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F809BA" w:rsidRDefault="00F809BA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D93" w:rsidRPr="007453F4" w:rsidRDefault="00295BB5" w:rsidP="007453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453F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проекта </w:t>
      </w:r>
      <w:r w:rsidR="00517FD7"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7B7C33" w:rsidRPr="007B7C33">
        <w:rPr>
          <w:rFonts w:ascii="Times New Roman" w:hAnsi="Times New Roman"/>
          <w:sz w:val="28"/>
          <w:szCs w:val="28"/>
        </w:rPr>
        <w:t>«О мерах по поддержке арендаторов земельных участков, государственная собственность на которые не разграничена, и земельных участков, находящихся в собс</w:t>
      </w:r>
      <w:r w:rsidR="007B7C33" w:rsidRPr="007B7C33">
        <w:rPr>
          <w:rFonts w:ascii="Times New Roman" w:hAnsi="Times New Roman"/>
          <w:sz w:val="28"/>
          <w:szCs w:val="28"/>
        </w:rPr>
        <w:t>т</w:t>
      </w:r>
      <w:r w:rsidR="007B7C33" w:rsidRPr="007B7C33">
        <w:rPr>
          <w:rFonts w:ascii="Times New Roman" w:hAnsi="Times New Roman"/>
          <w:sz w:val="28"/>
          <w:szCs w:val="28"/>
        </w:rPr>
        <w:t xml:space="preserve">венности Суровикинского муниципального района Волгоградской области в связи с распространением новой </w:t>
      </w:r>
      <w:proofErr w:type="spellStart"/>
      <w:r w:rsidR="007B7C33" w:rsidRPr="007B7C3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B7C33" w:rsidRPr="007B7C33">
        <w:rPr>
          <w:rFonts w:ascii="Times New Roman" w:hAnsi="Times New Roman"/>
          <w:sz w:val="28"/>
          <w:szCs w:val="28"/>
        </w:rPr>
        <w:t xml:space="preserve"> инфекции»</w:t>
      </w:r>
      <w:r w:rsidR="009F166B" w:rsidRPr="007B7C33">
        <w:rPr>
          <w:rFonts w:ascii="Times New Roman" w:hAnsi="Times New Roman" w:cs="Times New Roman"/>
          <w:sz w:val="28"/>
          <w:szCs w:val="28"/>
        </w:rPr>
        <w:t>.</w:t>
      </w:r>
    </w:p>
    <w:p w:rsidR="00295BB5" w:rsidRPr="00575799" w:rsidRDefault="00295BB5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</w:t>
      </w:r>
      <w:proofErr w:type="gramStart"/>
      <w:r>
        <w:rPr>
          <w:color w:val="000000"/>
          <w:sz w:val="28"/>
          <w:szCs w:val="28"/>
        </w:rPr>
        <w:t>муниципальным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имуществом и землепользованию </w:t>
      </w:r>
      <w:r w:rsidR="009F166B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5B72E1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  <w:proofErr w:type="gramEnd"/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 </w:t>
      </w:r>
      <w:r w:rsidR="007B7C33">
        <w:rPr>
          <w:color w:val="000000"/>
          <w:sz w:val="28"/>
          <w:szCs w:val="28"/>
        </w:rPr>
        <w:t>15.04.2020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7B7C33">
        <w:rPr>
          <w:color w:val="000000"/>
          <w:sz w:val="28"/>
          <w:szCs w:val="28"/>
        </w:rPr>
        <w:t>24.04.</w:t>
      </w:r>
      <w:r w:rsidRPr="008607D1">
        <w:rPr>
          <w:color w:val="000000"/>
          <w:sz w:val="28"/>
          <w:szCs w:val="28"/>
        </w:rPr>
        <w:t>20</w:t>
      </w:r>
      <w:r w:rsidR="007B7C33">
        <w:rPr>
          <w:color w:val="000000"/>
          <w:sz w:val="28"/>
          <w:szCs w:val="28"/>
        </w:rPr>
        <w:t>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F809BA">
      <w:pPr>
        <w:spacing w:after="0" w:line="240" w:lineRule="auto"/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C1F79"/>
    <w:rsid w:val="00116E0F"/>
    <w:rsid w:val="001C3493"/>
    <w:rsid w:val="001D4E35"/>
    <w:rsid w:val="0029382B"/>
    <w:rsid w:val="00295BB5"/>
    <w:rsid w:val="002F0CC6"/>
    <w:rsid w:val="00356D93"/>
    <w:rsid w:val="0036453F"/>
    <w:rsid w:val="00394FF1"/>
    <w:rsid w:val="00517FD7"/>
    <w:rsid w:val="005210F4"/>
    <w:rsid w:val="00575799"/>
    <w:rsid w:val="005B72E1"/>
    <w:rsid w:val="00651620"/>
    <w:rsid w:val="006F755A"/>
    <w:rsid w:val="007453F4"/>
    <w:rsid w:val="007B7C33"/>
    <w:rsid w:val="009F166B"/>
    <w:rsid w:val="00A05E21"/>
    <w:rsid w:val="00A07239"/>
    <w:rsid w:val="00B05457"/>
    <w:rsid w:val="00BF1ED6"/>
    <w:rsid w:val="00C9489D"/>
    <w:rsid w:val="00CB3D19"/>
    <w:rsid w:val="00D11D58"/>
    <w:rsid w:val="00EC628F"/>
    <w:rsid w:val="00EE7759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2020-04-16T04:39:00Z</cp:lastPrinted>
  <dcterms:created xsi:type="dcterms:W3CDTF">2020-04-16T04:39:00Z</dcterms:created>
  <dcterms:modified xsi:type="dcterms:W3CDTF">2020-04-16T04:39:00Z</dcterms:modified>
</cp:coreProperties>
</file>