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BB" w:rsidRPr="00E6442F" w:rsidRDefault="00AF13E9">
      <w:pPr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УТВЕРЖДЕН</w:t>
      </w:r>
    </w:p>
    <w:p w:rsidR="00DC30BB" w:rsidRPr="00E6442F" w:rsidRDefault="00DC30BB">
      <w:pPr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постановлением</w:t>
      </w:r>
    </w:p>
    <w:p w:rsidR="00DC30BB" w:rsidRPr="00E6442F" w:rsidRDefault="00AF13E9" w:rsidP="00AF13E9">
      <w:pPr>
        <w:spacing w:after="0" w:line="240" w:lineRule="auto"/>
        <w:ind w:left="5664" w:firstLine="6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администрации Суровикинского         муниципального района</w:t>
      </w:r>
    </w:p>
    <w:p w:rsidR="00DC30BB" w:rsidRPr="00E6442F" w:rsidRDefault="00AF13E9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от </w:t>
      </w:r>
      <w:r w:rsidR="00907DBB">
        <w:rPr>
          <w:rFonts w:ascii="Times New Roman" w:hAnsi="Times New Roman"/>
          <w:sz w:val="24"/>
          <w:szCs w:val="24"/>
        </w:rPr>
        <w:t>06.07.</w:t>
      </w:r>
      <w:r w:rsidRPr="00E6442F">
        <w:rPr>
          <w:rFonts w:ascii="Times New Roman" w:hAnsi="Times New Roman"/>
          <w:sz w:val="24"/>
          <w:szCs w:val="24"/>
        </w:rPr>
        <w:t xml:space="preserve"> 2015  № </w:t>
      </w:r>
      <w:r w:rsidR="00907DBB">
        <w:rPr>
          <w:rFonts w:ascii="Times New Roman" w:hAnsi="Times New Roman"/>
          <w:sz w:val="24"/>
          <w:szCs w:val="24"/>
        </w:rPr>
        <w:t>578</w:t>
      </w:r>
      <w:r w:rsidRPr="00E6442F">
        <w:rPr>
          <w:rFonts w:ascii="Times New Roman" w:hAnsi="Times New Roman"/>
          <w:sz w:val="24"/>
          <w:szCs w:val="24"/>
        </w:rPr>
        <w:t xml:space="preserve"> </w:t>
      </w:r>
    </w:p>
    <w:p w:rsidR="00DC30BB" w:rsidRPr="00E6442F" w:rsidRDefault="00DC30BB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DC30BB" w:rsidRPr="00E6442F" w:rsidRDefault="00DC30BB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6442F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DC30BB" w:rsidRPr="00E6442F" w:rsidRDefault="00AF13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6442F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DC30BB" w:rsidRPr="00E6442F" w:rsidRDefault="00AF13E9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E6442F">
        <w:rPr>
          <w:rFonts w:ascii="Times New Roman" w:hAnsi="Times New Roman" w:cs="Times New Roman"/>
          <w:b w:val="0"/>
          <w:sz w:val="24"/>
          <w:szCs w:val="24"/>
        </w:rPr>
        <w:t>" ПРЕДВАРИТЕЛЬНОЕ СОГЛАСОВАНИЕ ПРЕДОСТАВЛЕНИЯ ЗЕМЕЛЬНОГО УЧАСТКА НА ТЕРРИТОРИИ СУРОВИКИНСКОГО МУНИЦИПАЛЬНОГО РАЙОНА ВОЛГОГРАДСКОЙ ОБЛАСТИ»</w:t>
      </w:r>
    </w:p>
    <w:p w:rsidR="00DC30BB" w:rsidRPr="00E6442F" w:rsidRDefault="00DC30B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44"/>
      <w:bookmarkEnd w:id="0"/>
      <w:r w:rsidRPr="00E6442F">
        <w:rPr>
          <w:rFonts w:ascii="Times New Roman" w:hAnsi="Times New Roman"/>
          <w:sz w:val="24"/>
          <w:szCs w:val="24"/>
        </w:rPr>
        <w:t>РАЗДЕЛ  I. ОБЩИЕ ПОЛОЖЕНИЯ</w:t>
      </w:r>
    </w:p>
    <w:p w:rsidR="00DC30BB" w:rsidRPr="00E6442F" w:rsidRDefault="00DC30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DC30BB" w:rsidRPr="00E6442F" w:rsidRDefault="00DC30BB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E6442F">
        <w:rPr>
          <w:rFonts w:ascii="Times New Roman" w:hAnsi="Times New Roman"/>
          <w:bCs/>
          <w:sz w:val="24"/>
          <w:szCs w:val="24"/>
          <w:lang w:eastAsia="ru-RU"/>
        </w:rPr>
        <w:t>Настоящий административный регламент предоставления муниципальной услуги</w:t>
      </w:r>
      <w:r w:rsidRPr="00E6442F">
        <w:rPr>
          <w:rFonts w:ascii="Times New Roman" w:hAnsi="Times New Roman"/>
          <w:sz w:val="24"/>
          <w:szCs w:val="24"/>
        </w:rPr>
        <w:t xml:space="preserve"> «Предварительное согласование предоставления земельного участка на территории Суровикинского муниципального района Волгоградской области»</w:t>
      </w:r>
      <w:r w:rsidRPr="00E6442F">
        <w:rPr>
          <w:rFonts w:ascii="Times New Roman" w:hAnsi="Times New Roman"/>
          <w:bCs/>
          <w:sz w:val="24"/>
          <w:szCs w:val="24"/>
          <w:lang w:eastAsia="ru-RU"/>
        </w:rPr>
        <w:t xml:space="preserve"> (далее – Административный регламент) регулирует предоставление муниципальной услуги по предварительному согласованию предоставления </w:t>
      </w:r>
      <w:r w:rsidRPr="00E6442F">
        <w:rPr>
          <w:rFonts w:ascii="Times New Roman" w:hAnsi="Times New Roman"/>
          <w:sz w:val="24"/>
          <w:szCs w:val="24"/>
        </w:rPr>
        <w:t>земельного участка на территории Суровикинского муниципального района Волгоградской области (далее - муниципальная услуга)</w:t>
      </w:r>
      <w:r w:rsidRPr="00E6442F">
        <w:rPr>
          <w:rFonts w:ascii="Times New Roman" w:hAnsi="Times New Roman"/>
          <w:bCs/>
          <w:sz w:val="24"/>
          <w:szCs w:val="24"/>
          <w:lang w:eastAsia="ru-RU"/>
        </w:rPr>
        <w:t>, определяет сроки и последовательность действий (административных процедур).</w:t>
      </w:r>
    </w:p>
    <w:p w:rsidR="00DC30BB" w:rsidRPr="00E6442F" w:rsidRDefault="00DC30B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pStyle w:val="af0"/>
        <w:numPr>
          <w:ilvl w:val="1"/>
          <w:numId w:val="2"/>
        </w:num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Получатели муниципальной услуги</w:t>
      </w:r>
    </w:p>
    <w:p w:rsidR="00DC30BB" w:rsidRPr="00E6442F" w:rsidRDefault="00DC30BB">
      <w:pPr>
        <w:pStyle w:val="af0"/>
        <w:spacing w:after="0" w:line="240" w:lineRule="auto"/>
        <w:ind w:left="420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Заявителями на получение результатов предоставления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действующим законодательством Российской Федерации.</w:t>
      </w:r>
    </w:p>
    <w:p w:rsidR="00DC30BB" w:rsidRPr="00E6442F" w:rsidRDefault="00DC30B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pStyle w:val="af0"/>
        <w:numPr>
          <w:ilvl w:val="1"/>
          <w:numId w:val="2"/>
        </w:num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Требования к порядку предоставления муниципальной услуги</w:t>
      </w:r>
    </w:p>
    <w:p w:rsidR="00DC30BB" w:rsidRPr="00E6442F" w:rsidRDefault="00DC30BB">
      <w:pPr>
        <w:pStyle w:val="af0"/>
        <w:spacing w:after="0" w:line="240" w:lineRule="auto"/>
        <w:ind w:left="420"/>
        <w:outlineLvl w:val="1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1.3.1. Информацию о порядке предоставления муниципальной услуги можно получить:</w:t>
      </w:r>
    </w:p>
    <w:p w:rsidR="00DC30BB" w:rsidRPr="00E6442F" w:rsidRDefault="00AF13E9">
      <w:pPr>
        <w:spacing w:after="0" w:line="240" w:lineRule="auto"/>
        <w:ind w:firstLine="540"/>
        <w:jc w:val="both"/>
      </w:pPr>
      <w:r w:rsidRPr="00E6442F">
        <w:rPr>
          <w:rFonts w:ascii="Times New Roman" w:hAnsi="Times New Roman"/>
          <w:sz w:val="24"/>
          <w:szCs w:val="24"/>
        </w:rPr>
        <w:t xml:space="preserve">- непосредственно в Отделе по управлению имуществом и землепользованию Суровикинского муниципального района Волгоградской области (далее - Отдел) при личном, письменном обращении, посредством электронной почты по адресу: 404415, Волгоградская область, </w:t>
      </w:r>
      <w:proofErr w:type="gramStart"/>
      <w:r w:rsidRPr="00E6442F">
        <w:rPr>
          <w:rFonts w:ascii="Times New Roman" w:hAnsi="Times New Roman"/>
          <w:sz w:val="24"/>
          <w:szCs w:val="24"/>
        </w:rPr>
        <w:t>г</w:t>
      </w:r>
      <w:proofErr w:type="gramEnd"/>
      <w:r w:rsidRPr="00E6442F">
        <w:rPr>
          <w:rFonts w:ascii="Times New Roman" w:hAnsi="Times New Roman"/>
          <w:sz w:val="24"/>
          <w:szCs w:val="24"/>
        </w:rPr>
        <w:t xml:space="preserve">. Суровикино, ул. Ленина 64, кабинет 11, </w:t>
      </w:r>
      <w:proofErr w:type="spellStart"/>
      <w:r w:rsidRPr="00E6442F">
        <w:rPr>
          <w:rFonts w:ascii="Times New Roman" w:hAnsi="Times New Roman"/>
          <w:sz w:val="24"/>
          <w:szCs w:val="24"/>
        </w:rPr>
        <w:t>e-mail</w:t>
      </w:r>
      <w:proofErr w:type="spellEnd"/>
      <w:r w:rsidRPr="00E6442F">
        <w:rPr>
          <w:rFonts w:ascii="Times New Roman" w:hAnsi="Times New Roman"/>
          <w:sz w:val="24"/>
          <w:szCs w:val="24"/>
        </w:rPr>
        <w:t xml:space="preserve">: </w:t>
      </w:r>
      <w:hyperlink r:id="rId8">
        <w:r w:rsidRPr="00E6442F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ra</w:t>
        </w:r>
        <w:r w:rsidRPr="00E6442F">
          <w:rPr>
            <w:rStyle w:val="-"/>
            <w:rFonts w:ascii="Times New Roman" w:hAnsi="Times New Roman"/>
            <w:color w:val="000000"/>
            <w:sz w:val="24"/>
            <w:szCs w:val="24"/>
          </w:rPr>
          <w:t>_</w:t>
        </w:r>
        <w:r w:rsidRPr="00E6442F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sur</w:t>
        </w:r>
        <w:r w:rsidRPr="00E6442F">
          <w:rPr>
            <w:rStyle w:val="-"/>
            <w:rFonts w:ascii="Times New Roman" w:hAnsi="Times New Roman"/>
            <w:color w:val="000000"/>
            <w:sz w:val="24"/>
            <w:szCs w:val="24"/>
          </w:rPr>
          <w:t>@</w:t>
        </w:r>
        <w:r w:rsidRPr="00E6442F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volganet</w:t>
        </w:r>
        <w:r w:rsidRPr="00E6442F">
          <w:rPr>
            <w:rStyle w:val="-"/>
            <w:rFonts w:ascii="Times New Roman" w:hAnsi="Times New Roman"/>
            <w:color w:val="000000"/>
            <w:sz w:val="24"/>
            <w:szCs w:val="24"/>
          </w:rPr>
          <w:t>.</w:t>
        </w:r>
        <w:r w:rsidRPr="00E6442F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E6442F">
        <w:rPr>
          <w:rFonts w:ascii="Times New Roman" w:hAnsi="Times New Roman"/>
          <w:sz w:val="24"/>
          <w:szCs w:val="24"/>
        </w:rPr>
        <w:t>, а также по телефону (8-84473) 2-22-38;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на информационных стендах, размещенных в администрации Суровикинского муниципального района Волгоградской области (далее - Администрация);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- на официальном сайте Администрации в информационно-телекоммуникационной сети «Интернет»: </w:t>
      </w:r>
      <w:r w:rsidRPr="00E6442F">
        <w:rPr>
          <w:rFonts w:ascii="Times New Roman" w:hAnsi="Times New Roman"/>
          <w:sz w:val="24"/>
          <w:szCs w:val="24"/>
          <w:lang w:val="en-US"/>
        </w:rPr>
        <w:t>www</w:t>
      </w:r>
      <w:r w:rsidRPr="00E6442F">
        <w:rPr>
          <w:rFonts w:ascii="Times New Roman" w:hAnsi="Times New Roman"/>
          <w:sz w:val="24"/>
          <w:szCs w:val="24"/>
        </w:rPr>
        <w:t>.</w:t>
      </w:r>
      <w:proofErr w:type="spellStart"/>
      <w:r w:rsidRPr="00E6442F">
        <w:rPr>
          <w:rFonts w:ascii="Times New Roman" w:hAnsi="Times New Roman"/>
          <w:sz w:val="24"/>
          <w:szCs w:val="24"/>
          <w:lang w:val="en-US"/>
        </w:rPr>
        <w:t>surregion</w:t>
      </w:r>
      <w:proofErr w:type="spellEnd"/>
      <w:r w:rsidRPr="00E6442F">
        <w:rPr>
          <w:rFonts w:ascii="Times New Roman" w:hAnsi="Times New Roman"/>
          <w:sz w:val="24"/>
          <w:szCs w:val="24"/>
        </w:rPr>
        <w:t>.</w:t>
      </w:r>
      <w:proofErr w:type="spellStart"/>
      <w:r w:rsidRPr="00E6442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6442F">
        <w:rPr>
          <w:rFonts w:ascii="Times New Roman" w:hAnsi="Times New Roman"/>
          <w:sz w:val="24"/>
          <w:szCs w:val="24"/>
        </w:rPr>
        <w:t>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на едином портале государственных и муниципальных услуг.</w:t>
      </w:r>
    </w:p>
    <w:p w:rsidR="00DC30BB" w:rsidRPr="00E6442F" w:rsidRDefault="00AF1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 1.3.2. Информация о порядке предоставления муниципальной услуги должна содержать: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lastRenderedPageBreak/>
        <w:t>- адрес места приема заявлений для предоставления муниципальной услуги;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график приема заявителей;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сведения о порядке и сроках предоставления муниципальной услуги;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/>
          <w:sz w:val="28"/>
          <w:szCs w:val="28"/>
        </w:rPr>
        <w:t xml:space="preserve">- </w:t>
      </w:r>
      <w:r w:rsidRPr="00E6442F">
        <w:rPr>
          <w:rFonts w:ascii="Times New Roman" w:hAnsi="Times New Roman" w:cs="Times New Roman"/>
          <w:sz w:val="24"/>
          <w:szCs w:val="24"/>
        </w:rPr>
        <w:t>бланк заявления о предварительном согласовании предоставления земельного участка в собственность, в аренду, постоянное (бессрочное) пользование, безвозмездное пользование  по форме согласно приложению 1 к Административному регламенту;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- блок-схему </w:t>
      </w:r>
      <w:proofErr w:type="gramStart"/>
      <w:r w:rsidRPr="00E6442F">
        <w:rPr>
          <w:rFonts w:ascii="Times New Roman" w:hAnsi="Times New Roman"/>
          <w:sz w:val="24"/>
          <w:szCs w:val="24"/>
        </w:rPr>
        <w:t>описания последовательности административных процедур предоставления муниципальной услуги</w:t>
      </w:r>
      <w:proofErr w:type="gramEnd"/>
      <w:r w:rsidRPr="00E6442F">
        <w:rPr>
          <w:rFonts w:ascii="Times New Roman" w:hAnsi="Times New Roman"/>
          <w:sz w:val="24"/>
          <w:szCs w:val="24"/>
        </w:rPr>
        <w:t>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извлечения из настоящего Административного регламента.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1.3.3. Место нахождения Отдела: 404415, Волгоградская область </w:t>
      </w:r>
      <w:proofErr w:type="gramStart"/>
      <w:r w:rsidRPr="00E6442F">
        <w:rPr>
          <w:rFonts w:ascii="Times New Roman" w:hAnsi="Times New Roman"/>
          <w:sz w:val="24"/>
          <w:szCs w:val="24"/>
        </w:rPr>
        <w:t>г</w:t>
      </w:r>
      <w:proofErr w:type="gramEnd"/>
      <w:r w:rsidRPr="00E6442F">
        <w:rPr>
          <w:rFonts w:ascii="Times New Roman" w:hAnsi="Times New Roman"/>
          <w:sz w:val="24"/>
          <w:szCs w:val="24"/>
        </w:rPr>
        <w:t>. Суровикино, ул. Ленина 64.  Специалисты Отдела кабинет № 11, начальник Отдела кабинет № 13.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Номера телефонов для справок: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-приемная Администрации - 8(84473) 9 -46-23;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начальник Отдела  - 8(84473) 9-38-25;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специалисты Отдела - 8 (84473) 2-22-38.</w:t>
      </w:r>
    </w:p>
    <w:p w:rsidR="00DC30BB" w:rsidRPr="00E6442F" w:rsidRDefault="00AF13E9">
      <w:pPr>
        <w:spacing w:after="0" w:line="240" w:lineRule="auto"/>
        <w:ind w:firstLine="540"/>
        <w:jc w:val="both"/>
      </w:pPr>
      <w:r w:rsidRPr="00E6442F">
        <w:rPr>
          <w:rFonts w:ascii="Times New Roman" w:hAnsi="Times New Roman"/>
          <w:sz w:val="24"/>
          <w:szCs w:val="24"/>
        </w:rPr>
        <w:t xml:space="preserve">Электронный адрес для направления обращений: </w:t>
      </w:r>
      <w:hyperlink r:id="rId9">
        <w:r w:rsidRPr="00E6442F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ra</w:t>
        </w:r>
        <w:r w:rsidRPr="00E6442F">
          <w:rPr>
            <w:rStyle w:val="-"/>
            <w:rFonts w:ascii="Times New Roman" w:hAnsi="Times New Roman"/>
            <w:color w:val="000000"/>
            <w:sz w:val="24"/>
            <w:szCs w:val="24"/>
          </w:rPr>
          <w:t>_</w:t>
        </w:r>
        <w:r w:rsidRPr="00E6442F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sur</w:t>
        </w:r>
        <w:r w:rsidRPr="00E6442F">
          <w:rPr>
            <w:rStyle w:val="-"/>
            <w:rFonts w:ascii="Times New Roman" w:hAnsi="Times New Roman"/>
            <w:color w:val="000000"/>
            <w:sz w:val="24"/>
            <w:szCs w:val="24"/>
          </w:rPr>
          <w:t>@</w:t>
        </w:r>
        <w:r w:rsidRPr="00E6442F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volganet</w:t>
        </w:r>
        <w:r w:rsidRPr="00E6442F">
          <w:rPr>
            <w:rStyle w:val="-"/>
            <w:rFonts w:ascii="Times New Roman" w:hAnsi="Times New Roman"/>
            <w:color w:val="000000"/>
            <w:sz w:val="24"/>
            <w:szCs w:val="24"/>
          </w:rPr>
          <w:t>.</w:t>
        </w:r>
        <w:r w:rsidRPr="00E6442F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E6442F">
        <w:rPr>
          <w:rFonts w:ascii="Times New Roman" w:hAnsi="Times New Roman"/>
          <w:color w:val="000000"/>
          <w:sz w:val="24"/>
          <w:szCs w:val="24"/>
        </w:rPr>
        <w:t>,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Адрес официального сайта Администрации для размещения информации об оказании муниципальной услуги </w:t>
      </w:r>
      <w:r w:rsidRPr="00E6442F">
        <w:rPr>
          <w:rFonts w:ascii="Times New Roman" w:hAnsi="Times New Roman"/>
          <w:sz w:val="24"/>
          <w:szCs w:val="24"/>
          <w:lang w:val="en-US"/>
        </w:rPr>
        <w:t>www</w:t>
      </w:r>
      <w:r w:rsidRPr="00E6442F">
        <w:rPr>
          <w:rFonts w:ascii="Times New Roman" w:hAnsi="Times New Roman"/>
          <w:sz w:val="24"/>
          <w:szCs w:val="24"/>
        </w:rPr>
        <w:t>.</w:t>
      </w:r>
      <w:proofErr w:type="spellStart"/>
      <w:r w:rsidRPr="00E6442F">
        <w:rPr>
          <w:rFonts w:ascii="Times New Roman" w:hAnsi="Times New Roman"/>
          <w:sz w:val="24"/>
          <w:szCs w:val="24"/>
          <w:lang w:val="en-US"/>
        </w:rPr>
        <w:t>surregion</w:t>
      </w:r>
      <w:proofErr w:type="spellEnd"/>
      <w:r w:rsidRPr="00E6442F">
        <w:rPr>
          <w:rFonts w:ascii="Times New Roman" w:hAnsi="Times New Roman"/>
          <w:sz w:val="24"/>
          <w:szCs w:val="24"/>
        </w:rPr>
        <w:t>.</w:t>
      </w:r>
      <w:proofErr w:type="spellStart"/>
      <w:r w:rsidRPr="00E6442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6442F">
        <w:rPr>
          <w:rFonts w:ascii="Times New Roman" w:hAnsi="Times New Roman"/>
          <w:sz w:val="24"/>
          <w:szCs w:val="24"/>
        </w:rPr>
        <w:t>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1.3.4. Отдел осуществляет прием заявителей для предоставления муниципальной услуги:  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 понедельник, четверг с 8.00 до 17.00 час</w:t>
      </w:r>
      <w:proofErr w:type="gramStart"/>
      <w:r w:rsidRPr="00E6442F">
        <w:rPr>
          <w:rFonts w:ascii="Times New Roman" w:hAnsi="Times New Roman"/>
          <w:sz w:val="24"/>
          <w:szCs w:val="24"/>
        </w:rPr>
        <w:t>.;</w:t>
      </w:r>
      <w:proofErr w:type="gramEnd"/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вторник, пятница с 8.00 до 12.00 час</w:t>
      </w:r>
      <w:proofErr w:type="gramStart"/>
      <w:r w:rsidRPr="00E6442F">
        <w:rPr>
          <w:rFonts w:ascii="Times New Roman" w:hAnsi="Times New Roman"/>
          <w:sz w:val="24"/>
          <w:szCs w:val="24"/>
        </w:rPr>
        <w:t>.;</w:t>
      </w:r>
      <w:proofErr w:type="gramEnd"/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среда  - не приемный день;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 - перерыв с 12.00 до 13.00 час</w:t>
      </w:r>
      <w:proofErr w:type="gramStart"/>
      <w:r w:rsidRPr="00E6442F">
        <w:rPr>
          <w:rFonts w:ascii="Times New Roman" w:hAnsi="Times New Roman"/>
          <w:sz w:val="24"/>
          <w:szCs w:val="24"/>
        </w:rPr>
        <w:t>.;</w:t>
      </w:r>
      <w:proofErr w:type="gramEnd"/>
    </w:p>
    <w:p w:rsidR="00DC30BB" w:rsidRPr="00E6442F" w:rsidRDefault="00AF1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        - суббота, воскресенье – выходные дни. </w:t>
      </w:r>
    </w:p>
    <w:p w:rsidR="00DC30BB" w:rsidRPr="00E6442F" w:rsidRDefault="00AF13E9">
      <w:pPr>
        <w:spacing w:after="0" w:line="240" w:lineRule="auto"/>
        <w:ind w:firstLine="540"/>
        <w:jc w:val="both"/>
      </w:pPr>
      <w:r w:rsidRPr="00E6442F">
        <w:rPr>
          <w:rFonts w:ascii="Times New Roman" w:hAnsi="Times New Roman"/>
          <w:sz w:val="24"/>
          <w:szCs w:val="24"/>
        </w:rPr>
        <w:t>1.3.5. Прием документов осуществляется по адресу: Волгоградская область, г</w:t>
      </w:r>
      <w:proofErr w:type="gramStart"/>
      <w:r w:rsidRPr="00E6442F">
        <w:rPr>
          <w:rFonts w:ascii="Times New Roman" w:hAnsi="Times New Roman"/>
          <w:sz w:val="24"/>
          <w:szCs w:val="24"/>
        </w:rPr>
        <w:t>.С</w:t>
      </w:r>
      <w:proofErr w:type="gramEnd"/>
      <w:r w:rsidRPr="00E6442F">
        <w:rPr>
          <w:rFonts w:ascii="Times New Roman" w:hAnsi="Times New Roman"/>
          <w:sz w:val="24"/>
          <w:szCs w:val="24"/>
        </w:rPr>
        <w:t>уровикино, ул. Ленина 64, кабинет 11, в соответствии с режимом работы, установленным под</w:t>
      </w:r>
      <w:hyperlink r:id="rId10">
        <w:r w:rsidRPr="00E6442F">
          <w:rPr>
            <w:rStyle w:val="-"/>
            <w:rFonts w:ascii="Times New Roman" w:hAnsi="Times New Roman"/>
            <w:color w:val="000000"/>
            <w:sz w:val="24"/>
            <w:szCs w:val="24"/>
          </w:rPr>
          <w:t>пунктом 1.3.4</w:t>
        </w:r>
      </w:hyperlink>
      <w:r w:rsidRPr="00E644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442F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1.3.6. Информирование по вопросам предоставления муниципальной услуги осуществляется специалистами Отдела, предоставляющими муниципальную услугу.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1.3.7. При ответах на телефонные звонки и устные обращения специалисты Отдела подробно и в вежливой форме информируют заявителя по интересующим его вопросам.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1.3.8. Ответ на телефонный звонок должен начинаться с информации о наименовании Отдела, в который позвонил заявитель, фамилии, имени, отчества и должности специалиста, принявшего звонок.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1.3.9. С момента приема документов заявитель имеет право получить сведения о ходе предоставления муниципальной услуги при личном обращении в Отдел, по телефону либо посредством электронной почты. Заявителю предоставляются сведения о том, на каком этапе (стадии административной процедуры) находится рассмотрение представленного им пакета документов.</w:t>
      </w:r>
    </w:p>
    <w:p w:rsidR="00DC30BB" w:rsidRPr="00E6442F" w:rsidRDefault="00DC30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pStyle w:val="af0"/>
        <w:numPr>
          <w:ilvl w:val="1"/>
          <w:numId w:val="2"/>
        </w:num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Органы, с которыми Отдел осуществляет взаимодействие при предоставлении муниципальной услуги в целях получения документов, сведений, содержащих данные о земельных участках, необходимых для предоставления муниципальной услуги</w:t>
      </w:r>
    </w:p>
    <w:p w:rsidR="00DC30BB" w:rsidRPr="00E6442F" w:rsidRDefault="00DC30BB">
      <w:pPr>
        <w:pStyle w:val="af0"/>
        <w:spacing w:after="0" w:line="240" w:lineRule="auto"/>
        <w:ind w:left="420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Федеральное бюджетное учреждение «Кадастровая палата по Волгоградской области» (Межрайонный отдел № 11) (расположено по адресу </w:t>
      </w:r>
      <w:proofErr w:type="gramStart"/>
      <w:r w:rsidRPr="00E6442F">
        <w:rPr>
          <w:rFonts w:ascii="Times New Roman" w:hAnsi="Times New Roman"/>
          <w:sz w:val="24"/>
          <w:szCs w:val="24"/>
        </w:rPr>
        <w:t>г</w:t>
      </w:r>
      <w:proofErr w:type="gramEnd"/>
      <w:r w:rsidRPr="00E6442F">
        <w:rPr>
          <w:rFonts w:ascii="Times New Roman" w:hAnsi="Times New Roman"/>
          <w:sz w:val="24"/>
          <w:szCs w:val="24"/>
        </w:rPr>
        <w:t>. Суровикино ул. Ленина 68);</w:t>
      </w:r>
    </w:p>
    <w:p w:rsidR="00DC30BB" w:rsidRPr="00E6442F" w:rsidRDefault="00AF1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- Суровикинский отдел Управления Федеральной службы государственной регистрации кадастра и картографии по Волгоградской области (расположен по адресу </w:t>
      </w:r>
      <w:proofErr w:type="gramStart"/>
      <w:r w:rsidRPr="00E6442F">
        <w:rPr>
          <w:rFonts w:ascii="Times New Roman" w:hAnsi="Times New Roman"/>
          <w:sz w:val="24"/>
          <w:szCs w:val="24"/>
        </w:rPr>
        <w:t>г</w:t>
      </w:r>
      <w:proofErr w:type="gramEnd"/>
      <w:r w:rsidRPr="00E6442F">
        <w:rPr>
          <w:rFonts w:ascii="Times New Roman" w:hAnsi="Times New Roman"/>
          <w:sz w:val="24"/>
          <w:szCs w:val="24"/>
        </w:rPr>
        <w:t>. Суровикино, МКР 2 д. 7);</w:t>
      </w:r>
    </w:p>
    <w:p w:rsidR="00DC30BB" w:rsidRPr="00E6442F" w:rsidRDefault="00AF13E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E6442F">
        <w:rPr>
          <w:rFonts w:ascii="Times New Roman" w:hAnsi="Times New Roman"/>
          <w:sz w:val="24"/>
          <w:szCs w:val="24"/>
        </w:rPr>
        <w:t xml:space="preserve">- Межрайонная ИФНС России № 8 по Волгоградской области (расположена по адресу </w:t>
      </w:r>
      <w:r w:rsidRPr="00E644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404171, Волгоградская обл., р.п.</w:t>
      </w:r>
      <w:proofErr w:type="gramEnd"/>
      <w:r w:rsidRPr="00E644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Светлый Яр, ул</w:t>
      </w:r>
      <w:proofErr w:type="gramStart"/>
      <w:r w:rsidRPr="00E644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.С</w:t>
      </w:r>
      <w:proofErr w:type="gramEnd"/>
      <w:r w:rsidRPr="00E644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портивная, 16);</w:t>
      </w:r>
    </w:p>
    <w:p w:rsidR="00DC30BB" w:rsidRPr="00E6442F" w:rsidRDefault="00AF1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органы (организации) технического учета и технической инвентаризации;</w:t>
      </w:r>
    </w:p>
    <w:p w:rsidR="00DC30BB" w:rsidRPr="00E6442F" w:rsidRDefault="00AF1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 - органы местного самоуправления городских округов, городских, сельских поселений, муниципальных районов и их структурные подразделения;</w:t>
      </w:r>
    </w:p>
    <w:p w:rsidR="00DC30BB" w:rsidRPr="00E6442F" w:rsidRDefault="00AF1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иные органы и организации, имеющие сведения, необходимые для предварительного согласования предоставления  земельного участка.</w:t>
      </w:r>
    </w:p>
    <w:p w:rsidR="00DC30BB" w:rsidRPr="00E6442F" w:rsidRDefault="00DC30BB">
      <w:pPr>
        <w:spacing w:after="0" w:line="240" w:lineRule="auto"/>
        <w:ind w:firstLine="540"/>
        <w:jc w:val="both"/>
        <w:rPr>
          <w:rFonts w:cs="Calibri"/>
        </w:rPr>
      </w:pPr>
    </w:p>
    <w:p w:rsidR="00DC30BB" w:rsidRPr="00E6442F" w:rsidRDefault="00AF13E9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Раздел 2. СТАНДАРТ ПРЕДОСТАВЛЕНИЯ МУНИЦИПАЛЬНОЙ УСЛУГИ</w:t>
      </w:r>
    </w:p>
    <w:p w:rsidR="00DC30BB" w:rsidRPr="00E6442F" w:rsidRDefault="00DC30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2.1. Наименование муниципальной  услуги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Муниципальная услуга "П</w:t>
      </w:r>
      <w:r w:rsidRPr="00E6442F">
        <w:rPr>
          <w:rFonts w:ascii="Times New Roman" w:hAnsi="Times New Roman" w:cs="Times New Roman"/>
          <w:sz w:val="24"/>
          <w:szCs w:val="24"/>
        </w:rPr>
        <w:t xml:space="preserve">редварительное согласование предоставления земельного участка на территории Суровикинского муниципального района Волгоградской области </w:t>
      </w:r>
      <w:r w:rsidRPr="00E6442F">
        <w:rPr>
          <w:rFonts w:ascii="Times New Roman" w:hAnsi="Times New Roman"/>
          <w:sz w:val="24"/>
          <w:szCs w:val="24"/>
        </w:rPr>
        <w:t>".</w:t>
      </w:r>
    </w:p>
    <w:p w:rsidR="00DC30BB" w:rsidRPr="00E6442F" w:rsidRDefault="00DC30BB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2.2. Наименование исполнителя муниципальной услуги</w:t>
      </w:r>
    </w:p>
    <w:p w:rsidR="00DC30BB" w:rsidRPr="00E6442F" w:rsidRDefault="00DC30BB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Муниципальную услугу от имени Администрации предоставляет Отдел.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Предоставление муниципальной услуги через многофункциональный центр предоставления государственных и муниципальных </w:t>
      </w:r>
      <w:proofErr w:type="gramStart"/>
      <w:r w:rsidRPr="00E6442F">
        <w:rPr>
          <w:rFonts w:ascii="Times New Roman" w:hAnsi="Times New Roman"/>
          <w:sz w:val="24"/>
          <w:szCs w:val="24"/>
        </w:rPr>
        <w:t>услуг</w:t>
      </w:r>
      <w:proofErr w:type="gramEnd"/>
      <w:r w:rsidRPr="00E6442F">
        <w:rPr>
          <w:rFonts w:ascii="Times New Roman" w:hAnsi="Times New Roman"/>
          <w:sz w:val="24"/>
          <w:szCs w:val="24"/>
        </w:rPr>
        <w:t xml:space="preserve"> возможно только после его создания.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2.3. Результат предоставления муниципальной услуги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pStyle w:val="1"/>
        <w:tabs>
          <w:tab w:val="left" w:pos="2214"/>
          <w:tab w:val="left" w:pos="2498"/>
        </w:tabs>
        <w:spacing w:before="0" w:after="0"/>
        <w:ind w:firstLine="709"/>
      </w:pPr>
      <w:r w:rsidRPr="00E6442F">
        <w:t>Результатом предоставления муниципальной услуги является: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-решение о предварительном согласовании предоставления земельного участка;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-решение об отказе в предварительном согласовании предоставления земельного участка.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2.4. Сроки предоставления муниципальной услуги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имеют следующие сроки предоставления: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42F">
        <w:rPr>
          <w:rFonts w:ascii="Times New Roman" w:hAnsi="Times New Roman" w:cs="Times New Roman"/>
          <w:sz w:val="24"/>
          <w:szCs w:val="24"/>
        </w:rPr>
        <w:t xml:space="preserve">- решение о предварительном согласовании предоставления земельного участка (в случае если подано  заявление о предварительном согласовании предоставления земельного участка </w:t>
      </w:r>
      <w:r w:rsidRPr="00E644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деятельности) - </w:t>
      </w:r>
      <w:r w:rsidRPr="00E6442F">
        <w:rPr>
          <w:rFonts w:ascii="Times New Roman" w:hAnsi="Times New Roman" w:cs="Times New Roman"/>
          <w:sz w:val="24"/>
          <w:szCs w:val="24"/>
        </w:rPr>
        <w:t>по истечении тридцати дней со дня опубликования извещения о предоставлении земельного участка;</w:t>
      </w:r>
      <w:proofErr w:type="gramEnd"/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42F">
        <w:rPr>
          <w:rFonts w:ascii="Times New Roman" w:hAnsi="Times New Roman" w:cs="Times New Roman"/>
          <w:sz w:val="24"/>
          <w:szCs w:val="24"/>
        </w:rPr>
        <w:t xml:space="preserve">- решение об отказе в предварительном согласовании предоставления  земельного участка в связи с наличием заявлений о намерении участвовать в аукционе на право </w:t>
      </w:r>
      <w:r w:rsidRPr="00E6442F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заключения договора аренды (в случае если подано заявление о предварительном согласовании предоставления земельного участка </w:t>
      </w:r>
      <w:r w:rsidRPr="00E644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</w:t>
      </w:r>
      <w:proofErr w:type="gramEnd"/>
      <w:r w:rsidRPr="00E644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его деятельности) </w:t>
      </w:r>
      <w:r w:rsidRPr="00E6442F">
        <w:rPr>
          <w:rFonts w:ascii="Times New Roman" w:hAnsi="Times New Roman" w:cs="Times New Roman"/>
          <w:sz w:val="24"/>
          <w:szCs w:val="24"/>
        </w:rPr>
        <w:t>- в недельный срок со дня поступления заявлений в рамках публикации;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Start w:id="2" w:name="Par0"/>
      <w:bookmarkEnd w:id="1"/>
      <w:bookmarkEnd w:id="2"/>
      <w:r w:rsidRPr="00E6442F">
        <w:rPr>
          <w:rFonts w:ascii="Times New Roman" w:hAnsi="Times New Roman" w:cs="Times New Roman"/>
          <w:sz w:val="24"/>
          <w:szCs w:val="24"/>
        </w:rPr>
        <w:t>- решение о предварительном согласовании предоставления  земельного участка или об отказе в предварительном согласовании предоставления  земельного участка (в иных случаях) - в тридцатидневный срок со дня поступления заявления о предварительном согласовании предоставления земельного участка.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2.5.Нормативные правовые акты, регулирующие предоставление</w:t>
      </w:r>
    </w:p>
    <w:p w:rsidR="00DC30BB" w:rsidRPr="00E6442F" w:rsidRDefault="00AF1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муниципальной услуги</w:t>
      </w:r>
    </w:p>
    <w:p w:rsidR="00DC30BB" w:rsidRPr="00E6442F" w:rsidRDefault="00DC30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E6442F">
        <w:rPr>
          <w:rFonts w:ascii="Times New Roman" w:hAnsi="Times New Roman"/>
          <w:sz w:val="24"/>
          <w:szCs w:val="24"/>
        </w:rPr>
        <w:t>с</w:t>
      </w:r>
      <w:proofErr w:type="gramEnd"/>
      <w:r w:rsidRPr="00E6442F">
        <w:rPr>
          <w:rFonts w:ascii="Times New Roman" w:hAnsi="Times New Roman"/>
          <w:sz w:val="24"/>
          <w:szCs w:val="24"/>
        </w:rPr>
        <w:t>: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</w:pPr>
      <w:r w:rsidRPr="00E6442F">
        <w:t xml:space="preserve">- </w:t>
      </w:r>
      <w:hyperlink r:id="rId11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7, 21.01.2009, Собрание законодательства Российской Федерации, 26.01.2009, N 4, ст. 445, "Парламентская газета", N 4, 23 - 29.01.2009);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2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Российской Федерации от 30.11.1994 N 51-ФЗ (Собрание законодательства Российской Федерации, 1994, N 2, ст. 3301, "Российская газета", N 238 - 239, 08.12.1994);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3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Российской Федерации от 26.01.1996 N 14-ФЗ (Собрание законодательства Российской Федерации, 1996, N 5, ст. 410, "Российская газета", N 23, 06.02.1996, N 24, 07.02.1996, N 25, 08.02.1996, N 27, 10.02.1996);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4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Российской Федерации от 26.11.2001 N 146-ФЗ (Собрание законодательства Российской Федерации, 2001, N 49, ст. 4552, "Парламентская газета", N 224, 28.11.2001, "Российская газета", N 233, 28.11.2001);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sz w:val="24"/>
          <w:szCs w:val="24"/>
        </w:rPr>
        <w:t xml:space="preserve">- Земельным </w:t>
      </w:r>
      <w:hyperlink r:id="rId15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(Собрание законодательства Российской Федерации, 2001, N 44, ст. 4147, "Парламентская газета", N 204 - 205, 30.10.2001, "Российская газета", N 211 - 212, 30.10.2001);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sz w:val="24"/>
          <w:szCs w:val="24"/>
        </w:rPr>
        <w:t xml:space="preserve">- Градостроительным </w:t>
      </w:r>
      <w:hyperlink r:id="rId16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("Российская газета", N 290, 30.12.2004, Собрание законодательства Российской Федерации, 2005, N 1 (часть 1), ст. 16, "Парламентская газета", N 5 - 6, 14.01.2005);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7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от 21.07.1997 N 122-ФЗ "О государственной регистрации прав на недвижимое имущество и сделок с ним" (Собрание законодательства Российской Федерации, 1997, N 30, ст. 3594, "Российская газета", N 145, 30.07.1997);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</w:pPr>
      <w:proofErr w:type="gramStart"/>
      <w:r w:rsidRPr="00E6442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8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от 29.07.1998 N 135-ФЗ "Об оценочной деятельности в Российской Федерации" (Собрание законодательства Российской Федерации, 1998, N 31, ст. 3813, 2002, N 4, ст. 251, N 12, ст. 1093, ст. 4537, 2003, N 2, ст. 167, N 9, ст. 805, 2004, N 35, ст. 3607, 2006, N 2, ст. 172, N 31 (часть 1), ст. 3456, 2007, N 7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>, ст. 834, N 29, ст. 3482, N 31, ст. 4016, 2008, N 27, ст. 3126, 2009, N 19, ст. 2281, N 29, ст. 3582, N 52 (часть 1), ст. 6419, ст. 6450, 2010, N 30, ст. 3998);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9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 (Собрание законодательства Российской Федерации, 2001, N 44, ст. 4148, "Парламентская газета", N 204 - 205, 30.10.2001, "Российская газета", N 211 - 212, 30.10.2001);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0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</w:t>
      </w:r>
      <w:r w:rsidRPr="00E6442F">
        <w:rPr>
          <w:rFonts w:ascii="Times New Roman" w:hAnsi="Times New Roman" w:cs="Times New Roman"/>
          <w:sz w:val="24"/>
          <w:szCs w:val="24"/>
        </w:rPr>
        <w:lastRenderedPageBreak/>
        <w:t>граждан Российской Федерации" (Собрание законодательства Российской Федерации, 08.05.2006, N 19, ст. 2060, "Российская газета", N 95, 05.05.2006);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1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02.08.2010, N 31, ст. 4179, "Российская газета", N 168, 30.07.2010);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2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 (Собрание законодательства Российской Федерации, 2008, N 30 (часть 1), ст. 3597, N 30 (часть 2), ст. 3616; 2009, N 1, ст. 19, N 19, ст. 2283, N 29, ст. 3582, N 52 (часть 1), ст. 6410, ст. 6419);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иными нормативно-правовыми актами.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2.6. Перечень документов, необходимых для предоставления</w:t>
      </w:r>
    </w:p>
    <w:p w:rsidR="00DC30BB" w:rsidRPr="00E6442F" w:rsidRDefault="00AF1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муниципальной услуги</w:t>
      </w:r>
    </w:p>
    <w:p w:rsidR="00DC30BB" w:rsidRPr="00E6442F" w:rsidRDefault="00DC30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2.6.1. </w:t>
      </w:r>
      <w:r w:rsidRPr="00E6442F">
        <w:rPr>
          <w:rFonts w:ascii="Times New Roman" w:hAnsi="Times New Roman" w:cs="Times New Roman"/>
          <w:sz w:val="24"/>
          <w:szCs w:val="24"/>
        </w:rPr>
        <w:t>Перечень документов, прилагаемых заявителем (его уполномоченным представителем) к заявлению о предварительном согласовании предоставления земельного участка: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42F">
        <w:rPr>
          <w:rFonts w:ascii="Times New Roman" w:hAnsi="Times New Roman" w:cs="Times New Roman"/>
          <w:sz w:val="24"/>
          <w:szCs w:val="24"/>
        </w:rPr>
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97"/>
      <w:bookmarkEnd w:id="3"/>
      <w:r w:rsidRPr="00E6442F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случае, если заявителем является иностранное юридическое лицо;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99"/>
      <w:bookmarkEnd w:id="4"/>
      <w:r w:rsidRPr="00E6442F">
        <w:rPr>
          <w:rFonts w:ascii="Times New Roman" w:hAnsi="Times New Roman" w:cs="Times New Roman"/>
          <w:sz w:val="24"/>
          <w:szCs w:val="24"/>
        </w:rPr>
        <w:t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В заявлении о предварительном согласовании предоставления земельного участка указываются: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 xml:space="preserve"> 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sz w:val="24"/>
          <w:szCs w:val="24"/>
        </w:rPr>
        <w:t xml:space="preserve"> - кадастровый номер земельного участка, </w:t>
      </w:r>
      <w:proofErr w:type="gramStart"/>
      <w:r w:rsidRPr="00E6442F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</w:t>
      </w:r>
      <w:r w:rsidRPr="00E6442F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23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 xml:space="preserve"> 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42F">
        <w:rPr>
          <w:rFonts w:ascii="Times New Roman" w:hAnsi="Times New Roman" w:cs="Times New Roman"/>
          <w:sz w:val="24"/>
          <w:szCs w:val="24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DC30BB" w:rsidRPr="00E6442F" w:rsidRDefault="00AF13E9">
      <w:pPr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sz w:val="24"/>
          <w:szCs w:val="24"/>
        </w:rPr>
        <w:t xml:space="preserve">- основание предоставления земельного участка без проведения торгов из числа предусмотренных </w:t>
      </w:r>
      <w:hyperlink r:id="rId24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пунктом 2 статьи 39.3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статьей 39.5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пунктом 2 статьи 39.6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7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пунктом 2 статьи 39.10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оснований;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цель использования земельного участка;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реквизиты решения об изъятии земельного участка для государственных или муниципальных ну</w:t>
      </w:r>
      <w:proofErr w:type="gramStart"/>
      <w:r w:rsidRPr="00E6442F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 xml:space="preserve"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E6442F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документом и (или) проектом;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почтовый адрес и (или) адрес электронной почты для связи с заявителем.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644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если в соответствии с Земельным кодексом РФ допускается предоставление земельного участка лицу в собственность или в аренду без проведения торгов, вид права, на котором предоставляется такой земельный участок, выбирает заявитель.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Копии документов, прилагаемые к заявлению, должны быть заверены в установленном законодательством порядке или представлены с предъявлением подлинника.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При предоставлении подлинников документов копии с них заверяются специалистом, осуществляющим прием документов, а подлинники документов возвращаются заявителю.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Требования к оформлению документов: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заверены, скреплены печатями, имеют надлежащие подписи сторон или определенных законодательством должностных лиц;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тексты документов написаны разборчиво;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документы заполнены в полном объеме;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документы не имеют повреждений, наличие которых не позволяет однозначно истолковать их содержание.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Документы также могут быть представлены в форме электронных документов с использованием электронной подписи посредством электронного носителя и (или) информационно-телекоммуникационной сети общего пользования, включая информационно-телекоммуникационную сеть "Интернет" в соответствии с действующим законодательством.</w:t>
      </w:r>
    </w:p>
    <w:p w:rsidR="00DC30BB" w:rsidRPr="00E6442F" w:rsidRDefault="00AF13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 xml:space="preserve">2.6.2. Запрещается требовать от заявителя: </w:t>
      </w:r>
    </w:p>
    <w:p w:rsidR="00DC30BB" w:rsidRPr="00E6442F" w:rsidRDefault="00AF13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 </w:t>
      </w:r>
    </w:p>
    <w:p w:rsidR="00DC30BB" w:rsidRPr="00E6442F" w:rsidRDefault="00AF13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42F">
        <w:rPr>
          <w:rFonts w:ascii="Times New Roman" w:hAnsi="Times New Roman" w:cs="Times New Roman"/>
          <w:sz w:val="24"/>
          <w:szCs w:val="24"/>
        </w:rPr>
        <w:lastRenderedPageBreak/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части 6 статьи 7 Федерального закона от 27.07.2010 № 210-ФЗ "Об организации предоставления государственных и муниципальных услуг". Заявитель вправе представить указанные документы и информацию в орган, предоставляющий государственную услугу, по собственной инициативе; </w:t>
      </w:r>
    </w:p>
    <w:p w:rsidR="00DC30BB" w:rsidRPr="00E6442F" w:rsidRDefault="00AF13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42F">
        <w:rPr>
          <w:rFonts w:ascii="Times New Roman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такой услуги, включенных в перечни, указанные в части 1 статьи 9 Федерального закона от 27.07.2010 № 210-ФЗ "Об организации предоставления государственных и муниципальных услуг </w:t>
      </w:r>
      <w:proofErr w:type="gramEnd"/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2.6.3. По своему желанию заявитель дополнительно может представить иные документы, которые, по его мнению, имеют значение для предварительного согласования предоставления земельного участка.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2.7. Основания для отказа  в приеме и возврата  документов</w:t>
      </w:r>
    </w:p>
    <w:p w:rsidR="00DC30BB" w:rsidRPr="00E6442F" w:rsidRDefault="00AF1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</w:p>
    <w:p w:rsidR="00DC30BB" w:rsidRPr="00E6442F" w:rsidRDefault="00DC30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2.7.1. При личном обращении заявителя сотрудник Отдела, осуществляющий прием документов, отказывает заявителю в приеме документов с объяснением о выявленном несоответствии в случае: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наличия в заявлении и прилагаемых к нему документах неоговоренных исправлений, повреждений, не позволяющих однозначно истолковать заявление и прилагаемые к нему документы, а также документы заполнены не в полном объеме;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подписания заявления неуполномоченным лицом;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отсутствия документов, подтверждающих полномочия представителя заявителя;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приложенные к заявлению документы в установленных законодательством случаях не заверены, не скреплены печатями, не имеют надлежащие подписи сторон или определенных законодательством должностных лиц.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 xml:space="preserve">2.7.2. </w:t>
      </w:r>
      <w:proofErr w:type="gramStart"/>
      <w:r w:rsidRPr="00E6442F">
        <w:rPr>
          <w:rFonts w:ascii="Times New Roman" w:hAnsi="Times New Roman" w:cs="Times New Roman"/>
          <w:sz w:val="24"/>
          <w:szCs w:val="24"/>
        </w:rPr>
        <w:t>При получении заявления и прилагаемых к нему документов по почте, через приемную Администрации  сотрудник Отдела, ответственный за формирование результатов муниципальной услуги, в случае выявлении оснований для отказа в приеме документов, указанных в подпункте 2.7.1 Административного регламента направляет заявителю письмо с мотивированным отказом в приеме документов в течение 10 дней с момента поступления заявления с указанием причины возврата документов.</w:t>
      </w:r>
      <w:proofErr w:type="gramEnd"/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Если в заявлении не указан почтовый и электронный адрес, по которому должно быть направлено письмо о возврате документов, указанное письмо не направляется.</w:t>
      </w:r>
    </w:p>
    <w:p w:rsidR="00DC30BB" w:rsidRPr="00E6442F" w:rsidRDefault="00AF13E9">
      <w:pPr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bCs/>
          <w:sz w:val="24"/>
          <w:szCs w:val="24"/>
        </w:rPr>
        <w:t xml:space="preserve">2.7.3. </w:t>
      </w:r>
      <w:proofErr w:type="gramStart"/>
      <w:r w:rsidRPr="00E6442F">
        <w:rPr>
          <w:rFonts w:ascii="Times New Roman" w:hAnsi="Times New Roman" w:cs="Times New Roman"/>
          <w:bCs/>
          <w:sz w:val="24"/>
          <w:szCs w:val="24"/>
        </w:rPr>
        <w:t xml:space="preserve">В течение десяти дней со дня поступления заявления о предварительном согласовании предоставления земельного участка </w:t>
      </w:r>
      <w:r w:rsidRPr="00E6442F">
        <w:rPr>
          <w:rFonts w:ascii="Times New Roman" w:hAnsi="Times New Roman" w:cs="Times New Roman"/>
          <w:sz w:val="24"/>
          <w:szCs w:val="24"/>
        </w:rPr>
        <w:t>сотрудник Отдела, ответственный за формирование результатов муниципальной услуги,</w:t>
      </w:r>
      <w:r w:rsidRPr="00E6442F">
        <w:rPr>
          <w:rFonts w:ascii="Times New Roman" w:hAnsi="Times New Roman" w:cs="Times New Roman"/>
          <w:bCs/>
          <w:sz w:val="24"/>
          <w:szCs w:val="24"/>
        </w:rPr>
        <w:t xml:space="preserve">  возвращает заявление заявителю, если </w:t>
      </w:r>
      <w:r w:rsidRPr="00E6442F">
        <w:rPr>
          <w:rFonts w:ascii="Times New Roman" w:hAnsi="Times New Roman" w:cs="Times New Roman"/>
          <w:bCs/>
          <w:sz w:val="24"/>
          <w:szCs w:val="24"/>
        </w:rPr>
        <w:lastRenderedPageBreak/>
        <w:t>оно не соответствует требованиям под</w:t>
      </w:r>
      <w:hyperlink r:id="rId28">
        <w:r w:rsidRPr="00E6442F">
          <w:rPr>
            <w:rStyle w:val="-"/>
            <w:rFonts w:ascii="Times New Roman" w:hAnsi="Times New Roman" w:cs="Times New Roman"/>
            <w:bCs/>
            <w:sz w:val="24"/>
            <w:szCs w:val="24"/>
          </w:rPr>
          <w:t>пункта 2.6.1 Административного регламента</w:t>
        </w:r>
      </w:hyperlink>
      <w:r w:rsidRPr="00E6442F">
        <w:rPr>
          <w:rFonts w:ascii="Times New Roman" w:hAnsi="Times New Roman" w:cs="Times New Roman"/>
          <w:bCs/>
          <w:sz w:val="24"/>
          <w:szCs w:val="24"/>
        </w:rPr>
        <w:t>, подано в иной уполномоченный орган или к заявлению не приложены документы, предусмотренные под</w:t>
      </w:r>
      <w:hyperlink r:id="rId29">
        <w:r w:rsidRPr="00E6442F">
          <w:rPr>
            <w:rStyle w:val="-"/>
            <w:rFonts w:ascii="Times New Roman" w:hAnsi="Times New Roman" w:cs="Times New Roman"/>
            <w:bCs/>
            <w:sz w:val="24"/>
            <w:szCs w:val="24"/>
          </w:rPr>
          <w:t>пунктом 2.6.1 Административного регламента</w:t>
        </w:r>
      </w:hyperlink>
      <w:r w:rsidRPr="00E6442F">
        <w:t>,</w:t>
      </w:r>
      <w:r w:rsidRPr="00E6442F">
        <w:rPr>
          <w:rFonts w:ascii="Times New Roman" w:hAnsi="Times New Roman" w:cs="Times New Roman"/>
          <w:bCs/>
          <w:sz w:val="24"/>
          <w:szCs w:val="24"/>
        </w:rPr>
        <w:t xml:space="preserve"> с  указанием причины возврата заявления о предварительном согласовании</w:t>
      </w:r>
      <w:proofErr w:type="gramEnd"/>
      <w:r w:rsidRPr="00E6442F">
        <w:rPr>
          <w:rFonts w:ascii="Times New Roman" w:hAnsi="Times New Roman" w:cs="Times New Roman"/>
          <w:bCs/>
          <w:sz w:val="24"/>
          <w:szCs w:val="24"/>
        </w:rPr>
        <w:t xml:space="preserve"> предоставления земельного участка.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color w:val="000000"/>
          <w:sz w:val="24"/>
          <w:szCs w:val="24"/>
        </w:rPr>
        <w:t xml:space="preserve">2.8. </w:t>
      </w:r>
      <w:r w:rsidRPr="00E6442F">
        <w:rPr>
          <w:rFonts w:ascii="Times New Roman" w:hAnsi="Times New Roman"/>
          <w:sz w:val="24"/>
          <w:szCs w:val="24"/>
        </w:rPr>
        <w:t>Основания для приостановления предоставления</w:t>
      </w: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42F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E6442F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E6442F">
        <w:rPr>
          <w:rFonts w:ascii="Times New Roman" w:hAnsi="Times New Roman" w:cs="Times New Roman"/>
          <w:bCs/>
          <w:sz w:val="24"/>
          <w:szCs w:val="24"/>
        </w:rPr>
        <w:t xml:space="preserve"> если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42F">
        <w:rPr>
          <w:rFonts w:ascii="Times New Roman" w:hAnsi="Times New Roman" w:cs="Times New Roman"/>
          <w:bCs/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E6442F">
        <w:rPr>
          <w:rFonts w:ascii="Times New Roman" w:hAnsi="Times New Roman"/>
          <w:color w:val="000000"/>
          <w:sz w:val="24"/>
          <w:szCs w:val="24"/>
        </w:rPr>
        <w:t>2.9. Перечень оснований для отказа в предоставлении</w:t>
      </w:r>
    </w:p>
    <w:p w:rsidR="00DC30BB" w:rsidRPr="00E6442F" w:rsidRDefault="00AF13E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6442F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</w:p>
    <w:p w:rsidR="00DC30BB" w:rsidRPr="00E6442F" w:rsidRDefault="00DC30B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Администрация принимает решение об отказе в предварительном согласовании предоставления земельного участка при наличии хотя бы одного из следующих оснований:</w:t>
      </w:r>
    </w:p>
    <w:p w:rsidR="00DC30BB" w:rsidRPr="00E6442F" w:rsidRDefault="00AF13E9">
      <w:pPr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sz w:val="24"/>
          <w:szCs w:val="24"/>
        </w:rPr>
        <w:t xml:space="preserve">- 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30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пункте 16 статьи 11.10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DC30BB" w:rsidRPr="00E6442F" w:rsidRDefault="00AF13E9">
      <w:pPr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sz w:val="24"/>
          <w:szCs w:val="24"/>
        </w:rPr>
        <w:t xml:space="preserve">- земельный участок, который предстоит образовать, не может быть предоставлен заявителю по основаниям, указанным в </w:t>
      </w:r>
      <w:hyperlink r:id="rId31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13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15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4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19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22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6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DC30BB" w:rsidRPr="00E6442F" w:rsidRDefault="00AF13E9">
      <w:pPr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sz w:val="24"/>
          <w:szCs w:val="24"/>
        </w:rPr>
        <w:t xml:space="preserve">- земельный участок, границы которого подлежат уточнению в соответствии с Федеральным </w:t>
      </w:r>
      <w:hyperlink r:id="rId37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не может быть предоставлен заявителю по основаниям, указанным в </w:t>
      </w:r>
      <w:hyperlink r:id="rId38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- </w:t>
      </w:r>
      <w:hyperlink r:id="rId39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Земельного кодекса РФ.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предоставлении муниципальной услуги заявителю направляется письмо с мотивированным отказом в предоставлении муниципальной услуги.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2.10. Информация о платности (бесплатности) предоставления</w:t>
      </w:r>
    </w:p>
    <w:p w:rsidR="00DC30BB" w:rsidRPr="00E6442F" w:rsidRDefault="00AF1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муниципальной услуги</w:t>
      </w:r>
    </w:p>
    <w:p w:rsidR="00DC30BB" w:rsidRPr="00E6442F" w:rsidRDefault="00DC30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 Муниципальная услуга предоставляется бесплатно.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cs="Calibri"/>
        </w:rPr>
      </w:pP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E6442F">
        <w:rPr>
          <w:rFonts w:ascii="Times New Roman" w:hAnsi="Times New Roman"/>
          <w:sz w:val="24"/>
          <w:szCs w:val="24"/>
        </w:rPr>
        <w:lastRenderedPageBreak/>
        <w:t xml:space="preserve">2.11. </w:t>
      </w:r>
      <w:r w:rsidRPr="00E6442F">
        <w:rPr>
          <w:rFonts w:ascii="Times New Roman" w:hAnsi="Times New Roman"/>
          <w:bCs/>
          <w:sz w:val="24"/>
          <w:szCs w:val="24"/>
          <w:lang w:eastAsia="ru-RU"/>
        </w:rPr>
        <w:t xml:space="preserve"> Максимальный срок ожидания в очереди при подаче заявления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E6442F">
        <w:rPr>
          <w:rFonts w:ascii="Times New Roman" w:hAnsi="Times New Roman"/>
          <w:bCs/>
          <w:sz w:val="24"/>
          <w:szCs w:val="24"/>
          <w:lang w:eastAsia="ru-RU"/>
        </w:rPr>
        <w:t>Максимальное 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минут.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E6442F">
        <w:rPr>
          <w:rFonts w:ascii="Times New Roman" w:hAnsi="Times New Roman"/>
          <w:bCs/>
          <w:sz w:val="24"/>
          <w:szCs w:val="24"/>
          <w:lang w:eastAsia="ru-RU"/>
        </w:rPr>
        <w:t>Максимальное время ожидания при подаче документов для получения муниципальной услуги по предварительной записи не должно превышать 5 минут с момента времени, на которое была осуществлена запись.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E6442F">
        <w:rPr>
          <w:rFonts w:ascii="Times New Roman" w:hAnsi="Times New Roman"/>
          <w:bCs/>
          <w:sz w:val="24"/>
          <w:szCs w:val="24"/>
          <w:lang w:eastAsia="ru-RU"/>
        </w:rPr>
        <w:t xml:space="preserve">2.12. Срок  регистрации запроса заявителя о представлении </w:t>
      </w: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E6442F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муниципальной услуги 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6442F">
        <w:rPr>
          <w:rFonts w:ascii="Times New Roman" w:hAnsi="Times New Roman"/>
          <w:sz w:val="24"/>
          <w:szCs w:val="24"/>
          <w:lang w:eastAsia="ru-RU"/>
        </w:rPr>
        <w:t>Запрос, поступающий в  Администрацию (Отдел),  регистрируется в день поступления.</w:t>
      </w:r>
    </w:p>
    <w:p w:rsidR="00DC30BB" w:rsidRPr="00E6442F" w:rsidRDefault="00DC30BB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2.13. Требования к помещениям, в которых предоставляется</w:t>
      </w:r>
    </w:p>
    <w:p w:rsidR="00DC30BB" w:rsidRPr="00E6442F" w:rsidRDefault="00AF1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муниципальная услуга</w:t>
      </w:r>
    </w:p>
    <w:p w:rsidR="00DC30BB" w:rsidRPr="00E6442F" w:rsidRDefault="00DC30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2.13.1.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2.13.2.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2.13.3. Места для приема заявителей должны быть снабжены стулом, иметь место для письма и раскладки документов.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2.13.4.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2.13.5. Места ожидания оборудуются стульями и столами для возможности оформления документов.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2.13.6.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документов.</w:t>
      </w:r>
    </w:p>
    <w:p w:rsidR="00DC30BB" w:rsidRPr="00E6442F" w:rsidRDefault="00AF13E9">
      <w:pPr>
        <w:spacing w:after="0" w:line="240" w:lineRule="auto"/>
        <w:ind w:firstLine="540"/>
        <w:jc w:val="both"/>
      </w:pPr>
      <w:r w:rsidRPr="00E6442F">
        <w:rPr>
          <w:rFonts w:ascii="Times New Roman" w:hAnsi="Times New Roman"/>
          <w:sz w:val="24"/>
          <w:szCs w:val="24"/>
        </w:rPr>
        <w:t xml:space="preserve">2.13.7. Информационные стенды о порядке предоставления муниципальной услуги должны содержать информацию, указанную в </w:t>
      </w:r>
      <w:proofErr w:type="gramStart"/>
      <w:r w:rsidRPr="00E6442F">
        <w:rPr>
          <w:rFonts w:ascii="Times New Roman" w:hAnsi="Times New Roman"/>
          <w:sz w:val="24"/>
          <w:szCs w:val="24"/>
        </w:rPr>
        <w:t>под</w:t>
      </w:r>
      <w:proofErr w:type="gramEnd"/>
      <w:r w:rsidR="00F770A9">
        <w:fldChar w:fldCharType="begin"/>
      </w:r>
      <w:r w:rsidR="00F770A9">
        <w:instrText>HYPERLINK "consultantplus://offline/main?base=RLAW180;n=62984;fld=134;dst=100025" \h</w:instrText>
      </w:r>
      <w:r w:rsidR="00F770A9">
        <w:fldChar w:fldCharType="separate"/>
      </w:r>
      <w:r w:rsidRPr="00E6442F">
        <w:rPr>
          <w:rStyle w:val="-"/>
          <w:rFonts w:ascii="Times New Roman" w:hAnsi="Times New Roman"/>
          <w:color w:val="000000"/>
          <w:sz w:val="24"/>
          <w:szCs w:val="24"/>
        </w:rPr>
        <w:t>пункте 1.3.2</w:t>
      </w:r>
      <w:r w:rsidR="00F770A9">
        <w:fldChar w:fldCharType="end"/>
      </w:r>
      <w:r w:rsidRPr="00E6442F">
        <w:rPr>
          <w:rFonts w:ascii="Times New Roman" w:hAnsi="Times New Roman"/>
          <w:color w:val="000000"/>
          <w:sz w:val="24"/>
          <w:szCs w:val="24"/>
        </w:rPr>
        <w:t xml:space="preserve"> настояще</w:t>
      </w:r>
      <w:r w:rsidRPr="00E6442F">
        <w:rPr>
          <w:rFonts w:ascii="Times New Roman" w:hAnsi="Times New Roman"/>
          <w:sz w:val="24"/>
          <w:szCs w:val="24"/>
        </w:rPr>
        <w:t>го Административного регламента.</w:t>
      </w:r>
    </w:p>
    <w:p w:rsidR="00DC30BB" w:rsidRPr="00E6442F" w:rsidRDefault="00AF13E9">
      <w:pPr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      2</w:t>
      </w:r>
      <w:r w:rsidRPr="00E6442F">
        <w:rPr>
          <w:rFonts w:ascii="Times New Roman" w:hAnsi="Times New Roman" w:cs="Times New Roman"/>
          <w:sz w:val="24"/>
          <w:szCs w:val="24"/>
        </w:rPr>
        <w:t xml:space="preserve">.13.8. Вход в здание должен быть оборудован специальными приспособлениями для обеспечения доступа в здание инвалидов и других </w:t>
      </w:r>
      <w:proofErr w:type="spellStart"/>
      <w:r w:rsidRPr="00E6442F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E6442F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2.14. Показатели доступности и качества муниципальной услуги</w:t>
      </w:r>
    </w:p>
    <w:p w:rsidR="00DC30BB" w:rsidRPr="00E6442F" w:rsidRDefault="00DC30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42F">
        <w:rPr>
          <w:rFonts w:ascii="Times New Roman" w:eastAsia="Calibri" w:hAnsi="Times New Roman" w:cs="Times New Roman"/>
          <w:sz w:val="24"/>
          <w:szCs w:val="24"/>
        </w:rPr>
        <w:t>2.14.1. Показателями оценки доступности муниципальной услуги являются: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42F">
        <w:rPr>
          <w:rFonts w:ascii="Times New Roman" w:eastAsia="Calibri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42F">
        <w:rPr>
          <w:rFonts w:ascii="Times New Roman" w:eastAsia="Calibri" w:hAnsi="Times New Roman" w:cs="Times New Roman"/>
          <w:sz w:val="24"/>
          <w:szCs w:val="24"/>
        </w:rPr>
        <w:t>-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eastAsia="Calibri" w:hAnsi="Times New Roman" w:cs="Times New Roman"/>
          <w:sz w:val="24"/>
          <w:szCs w:val="24"/>
        </w:rPr>
        <w:t>- размещение информации о порядке предоставления муниципальной услуги на официальном сайте Администрации;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lastRenderedPageBreak/>
        <w:t>-подробное консультирование граждан о порядке  предоставления муниципальной услуги.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42F">
        <w:rPr>
          <w:rFonts w:ascii="Times New Roman" w:eastAsia="Calibri" w:hAnsi="Times New Roman" w:cs="Times New Roman"/>
          <w:sz w:val="24"/>
          <w:szCs w:val="24"/>
        </w:rPr>
        <w:t>2.14.2. Показателями оценки качества предоставления муниципальной услуги являются: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42F">
        <w:rPr>
          <w:rFonts w:ascii="Times New Roman" w:eastAsia="Calibri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42F">
        <w:rPr>
          <w:rFonts w:ascii="Times New Roman" w:eastAsia="Calibri" w:hAnsi="Times New Roman" w:cs="Times New Roman"/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DC30BB" w:rsidRPr="00E6442F" w:rsidRDefault="00AF13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42F">
        <w:rPr>
          <w:rFonts w:ascii="Times New Roman" w:eastAsia="Calibri" w:hAnsi="Times New Roman" w:cs="Times New Roman"/>
          <w:sz w:val="24"/>
          <w:szCs w:val="24"/>
        </w:rPr>
        <w:t>- отсутствие поданных в установленном порядке обоснованных жалоб на действия (бездействие) должностных лиц, оказывающих муниципальную услугу.</w:t>
      </w:r>
    </w:p>
    <w:p w:rsidR="00DC30BB" w:rsidRPr="00E6442F" w:rsidRDefault="00DC30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РАЗДЕЛ 3. С</w:t>
      </w:r>
      <w:r w:rsidRPr="00E6442F">
        <w:rPr>
          <w:rFonts w:ascii="Times New Roman" w:hAnsi="Times New Roman" w:cs="Times New Roman"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3.1. Состав и последовательность действий при предоставлении</w:t>
      </w:r>
    </w:p>
    <w:p w:rsidR="00DC30BB" w:rsidRPr="00E6442F" w:rsidRDefault="00AF1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муниципальной услуги</w:t>
      </w:r>
    </w:p>
    <w:p w:rsidR="00DC30BB" w:rsidRPr="00E6442F" w:rsidRDefault="00DC30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3.1.1.Предоставление муниципальной услуги включает в себя следующие административные процедуры: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прием  и регистрация документов заявителя;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подготовка мотивированного письма о возврате документов;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экспертиза документов, представленных заявителем, и направление необходимых запросов;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публикация информационного сообщения о возможности предоставления земельного участка;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принятие решения об отказе в предварительном согласовании предоставления земельного участка;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принятие решения о предварительном согласовании предоставления земельного участка;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выдача результатов предоставления муниципальной услуги.</w:t>
      </w:r>
    </w:p>
    <w:p w:rsidR="00DC30BB" w:rsidRPr="00E6442F" w:rsidRDefault="00AF13E9">
      <w:pPr>
        <w:spacing w:after="0" w:line="240" w:lineRule="auto"/>
        <w:ind w:firstLine="540"/>
        <w:jc w:val="both"/>
      </w:pPr>
      <w:r w:rsidRPr="00E6442F">
        <w:rPr>
          <w:rFonts w:ascii="Times New Roman" w:hAnsi="Times New Roman" w:cs="Times New Roman"/>
          <w:sz w:val="24"/>
          <w:szCs w:val="24"/>
        </w:rPr>
        <w:t xml:space="preserve">3.1.2. </w:t>
      </w:r>
      <w:hyperlink w:anchor="Par732">
        <w:r w:rsidRPr="00E6442F">
          <w:rPr>
            <w:rStyle w:val="-"/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E6442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2 к настоящему </w:t>
      </w:r>
      <w:r w:rsidRPr="00E6442F">
        <w:rPr>
          <w:rFonts w:ascii="Times New Roman" w:hAnsi="Times New Roman"/>
          <w:sz w:val="24"/>
          <w:szCs w:val="24"/>
        </w:rPr>
        <w:t>Административному регламенту.</w:t>
      </w:r>
    </w:p>
    <w:p w:rsidR="00DC30BB" w:rsidRPr="00E6442F" w:rsidRDefault="00DC30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3.2. Прием и регистрация документов заявителя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3.2.1. Основанием для предоставления муниципальной услуги является подача на имя главы администрации  Суровикинского муниципального района  заявления  по установленной форме и документов, указанных в подпункте  2.6.1 настоящего Административного регламента.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Заявление с пакетом документов может представляться лично в приемную Администрации или направляться заявителем с использованием средств почтовой связи.</w:t>
      </w:r>
    </w:p>
    <w:p w:rsidR="00DC30BB" w:rsidRPr="00E6442F" w:rsidRDefault="00AF13E9">
      <w:pPr>
        <w:spacing w:after="0" w:line="240" w:lineRule="auto"/>
        <w:ind w:firstLine="540"/>
        <w:jc w:val="both"/>
      </w:pPr>
      <w:r w:rsidRPr="00E6442F">
        <w:rPr>
          <w:rFonts w:ascii="Times New Roman" w:hAnsi="Times New Roman"/>
          <w:bCs/>
          <w:sz w:val="24"/>
          <w:szCs w:val="24"/>
          <w:lang w:eastAsia="ru-RU"/>
        </w:rPr>
        <w:t>3.2.2.</w:t>
      </w:r>
      <w:r w:rsidRPr="00E6442F">
        <w:rPr>
          <w:rFonts w:ascii="Times New Roman" w:hAnsi="Times New Roman"/>
          <w:sz w:val="24"/>
          <w:szCs w:val="24"/>
          <w:lang w:eastAsia="ru-RU"/>
        </w:rPr>
        <w:t xml:space="preserve">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 В случае направления в орган, предоставляющий муниципальную услугу, заявления в электронной </w:t>
      </w:r>
      <w:r w:rsidRPr="00E644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форме основанием для его приема (регистрации) является представление заявителем посредством портала государственных и муниципальных услуг документов, указанных в </w:t>
      </w:r>
      <w:hyperlink r:id="rId40">
        <w:r w:rsidRPr="00E6442F">
          <w:rPr>
            <w:rStyle w:val="-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части 6 статьи 7</w:t>
        </w:r>
      </w:hyperlink>
      <w:r w:rsidRPr="00E644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Федерального закона "Об организации предоставления государственных и муниципальных услуг", необходимых для предоставления муниципальной услуги.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  <w:lang w:eastAsia="ru-RU"/>
        </w:rPr>
        <w:lastRenderedPageBreak/>
        <w:t>Орган, предоставляющий муниципальную услугу, не вправе требовать от заявителя предоставления документов и информации или осуществления действий, представление или осуществлении которых не предусмотрено нормативными правовыми актами, регулирующими  отношения, возникающие в связи с предоставлением муниципальной услуги.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 3.2.3. При личном обращении заявителя прием  заявлений  и документов осуществляется должностным лицом Администрации (в приемной Администрации), ответственным за прием входящей корреспонденции.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Предварительно заявитель (его уполномоченный представитель) может получить консультацию сотрудника Отдела в отношении комплектности и правильности оформления представляемых документов в соответствии с графиком (режимом) приема получателей муниципальной услуги.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В случае если представлен неполный комплект документов или документы не соответствуют предъявляемым к ним требованиям, сотрудник Отдела, осуществляющий консультацию, возвращает комплект документов заявителю (его уполномоченному представителю) с объяснением о выявленном несоответствии.</w:t>
      </w:r>
    </w:p>
    <w:p w:rsidR="00DC30BB" w:rsidRPr="00E6442F" w:rsidRDefault="00AF13E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6442F">
        <w:rPr>
          <w:rFonts w:ascii="Times New Roman" w:hAnsi="Times New Roman"/>
          <w:sz w:val="24"/>
          <w:szCs w:val="24"/>
        </w:rPr>
        <w:t>,</w:t>
      </w:r>
      <w:proofErr w:type="gramEnd"/>
      <w:r w:rsidRPr="00E6442F">
        <w:rPr>
          <w:rFonts w:ascii="Times New Roman" w:hAnsi="Times New Roman"/>
          <w:sz w:val="24"/>
          <w:szCs w:val="24"/>
        </w:rPr>
        <w:t xml:space="preserve"> если представлен полный комплект документов и документы соответствуют предъявляемым требованиям, сотрудник Отдела, осуществляющий консультацию, проставляет на заявлении отметку о проведенной проверке и возвращает комплект документов заявителю для передачи в приемную Администрации.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5 минут.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Прием заявления и его регистрация в приемной Администрации, а также доведение заявления до ответственного за обработку осуществляются в порядке общего делопроизводства.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Дата регистрации заявления в приемной Администрации является началом исчисления срока исполнения муниципальной услуги.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3.2.4. Обработка документов при получении заявления по почте</w:t>
      </w:r>
      <w:r w:rsidRPr="00E6442F">
        <w:rPr>
          <w:rFonts w:ascii="Times New Roman" w:hAnsi="Times New Roman" w:cs="Times New Roman"/>
          <w:sz w:val="24"/>
          <w:szCs w:val="24"/>
        </w:rPr>
        <w:t>,  либо с использованием информационно-телекоммуникационной сети "Интернет" в форме электронного документа.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cs="Calibri"/>
        </w:rPr>
      </w:pPr>
      <w:r w:rsidRPr="00E6442F">
        <w:rPr>
          <w:rFonts w:ascii="Times New Roman" w:hAnsi="Times New Roman"/>
          <w:sz w:val="24"/>
          <w:szCs w:val="24"/>
        </w:rPr>
        <w:t>Прием заявления, его регистрация осуществляются должностным лицом Администрации (в приемной Администрации), ответственным за прием входящей корреспонденции в порядке общего делопроизводства</w:t>
      </w:r>
      <w:r w:rsidRPr="00E6442F">
        <w:rPr>
          <w:rFonts w:cs="Calibri"/>
        </w:rPr>
        <w:t>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Сотрудник Отдела осуществляет проверку комплектности и правильности оформления представленных документов в процессе работы с документами.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электронной подписью заявителя (представителя заявителя);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лица, действующего от имени юридического лица без доверенности;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При подаче заявления к нему прилагаются документы, предусмотренные подпунктом 2.6.1 Административного регламента.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 xml:space="preserve"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 Представления </w:t>
      </w:r>
      <w:r w:rsidRPr="00E6442F">
        <w:rPr>
          <w:rFonts w:ascii="Times New Roman" w:hAnsi="Times New Roman" w:cs="Times New Roman"/>
          <w:sz w:val="24"/>
          <w:szCs w:val="24"/>
        </w:rPr>
        <w:lastRenderedPageBreak/>
        <w:t>указанного документа не требуется в случае представления заявления посредством отправки через личный кабинет единого портала, а также, если заявление подписано усиленной квалифицированной электронной подписью.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3.2.5. Если к заявлению о предварительном согласовании предоставления земельного участка в аренду приложена  схема расположения земельного участка на кадастровом плане территории, заявление также направляется для рассмотрения в  отдел архитектуры и градостроительства Администрации (далее – Отдел архитектуры).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 рабочий день.</w:t>
      </w:r>
    </w:p>
    <w:p w:rsidR="00DC30BB" w:rsidRPr="00E6442F" w:rsidRDefault="00DC30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0BB" w:rsidRPr="00E6442F" w:rsidRDefault="00AF13E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3.3. Подготовка мотивированного письма о возврате документов</w:t>
      </w:r>
    </w:p>
    <w:p w:rsidR="00DC30BB" w:rsidRPr="00E6442F" w:rsidRDefault="00DC30BB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сотрудником Отдела заявления и документов, представленных заявителем.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Экспертизу документов, представленных заявителем, проводит сотрудник Отдела.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644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если имеется основания для возврата документов, предусмотренные подпунктом 2.7.3 Административного регламента,  сотрудник Отдела осуществляет подготовку письма о возврате документов.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В письме указываются основания для возврата документов.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Сотрудник Отдела визирует подготовленный им проект письма и передает его на подписание уполномоченному должностному лицу.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данных действий составляет 2 рабочих дня.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После этого письмо о возврате документов регистрируется сотрудником общего отдела Администрации и передается на отправку заявителю (его уполномоченному представителю) в порядке общего делопроизводства.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данных действий составляет 2 рабочих дня.</w:t>
      </w:r>
    </w:p>
    <w:p w:rsidR="00DC30BB" w:rsidRPr="00E6442F" w:rsidRDefault="00DC30B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3.4. Экспертиза документов, представленных заявителем, и формирование необходимых запросов</w:t>
      </w:r>
    </w:p>
    <w:p w:rsidR="00DC30BB" w:rsidRPr="00E6442F" w:rsidRDefault="00DC30BB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3.4.1.Основанием начала административной процедуры является представление заявителем полного комплекта документов, соответствующих предъявляемым требованиям, установленным в подпункте 2.6.1 настоящего Административного регламента, а также отсутствие оснований, предусмотренных пунктами 2.7 - 2.9 настоящего Административного регламента.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644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если к заявлению приложена схема расположения земельного участка, заявление рассматривается параллельно Отделом архитектуры.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Экспертизу документов, представленных заявителем, проводит сотрудник Отдела.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 xml:space="preserve">В случае необходимости сотрудник Отдела осуществляет подготовку соответствующих запросов в соответствующие структурные подразделения органов исполнительной власти Волгоградской области, федеральные органы исполнительной власти, структурные </w:t>
      </w:r>
      <w:r w:rsidRPr="00E6442F">
        <w:rPr>
          <w:rFonts w:ascii="Times New Roman" w:hAnsi="Times New Roman" w:cs="Times New Roman"/>
          <w:sz w:val="24"/>
          <w:szCs w:val="24"/>
        </w:rPr>
        <w:lastRenderedPageBreak/>
        <w:t>подразделения органов местного самоуправления. При наличии необходимых сведений в информационных системах Администрации, иных доступных информационных системах, достаточных для принятия решения, запросы могут не направляться.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 рабочих дня.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644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если к заявлению о предварительном согласовании предоставления земельного участка, поданному гражданином, приложена утвержденная схема расположения земельного участка, подготовленная в форме документа на бумажном носителе, Отдел архитектуры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указанного в схеме расположения земельного участка, подготовленной в форме документа на бумажном носителе.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рабочих дней.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 xml:space="preserve">Взимание платы </w:t>
      </w:r>
      <w:proofErr w:type="gramStart"/>
      <w:r w:rsidRPr="00E6442F">
        <w:rPr>
          <w:rFonts w:ascii="Times New Roman" w:hAnsi="Times New Roman" w:cs="Times New Roman"/>
          <w:sz w:val="24"/>
          <w:szCs w:val="24"/>
        </w:rPr>
        <w:t>с Администрации в случае подготовки в соответствии с настоящим пунктом схемы расположения земельного участка в форме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"Интернет", не осуществляется.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В случае если решение о предварительном согласовании предоставления земельного участка не может быть принято, и предоставление участка будет осуществляться на торгах, специалист Отдела архитектуры в срок не позднее 10 дней с момента поступления заявлений принимает решение об утверждении схемы расположения земельного участка.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3.4.2. Экспертиза документов, представленных заявителем, и документов, полученных по результатам запросов.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Экспертизу документов, представленных заявителем, проводит сотрудник Отдела.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В случае необходимости сотрудник Отдела осуществляет подготовку дополнительных запросов в соответствующие структурные подразделения органов исполнительной власти Волгоградской области, федеральные органы исполнительной власти, структурные подразделения органов местного самоуправления. При наличии необходимых сведений в информационных системах Администрации, иных доступных информационных системах, достаточные для принятия решения, запросы могут не направляться.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 рабочих дня.</w:t>
      </w:r>
    </w:p>
    <w:p w:rsidR="00DC30BB" w:rsidRPr="00E6442F" w:rsidRDefault="00DC30B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C30BB" w:rsidRPr="00E6442F" w:rsidRDefault="00DC30B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3.5. </w:t>
      </w:r>
      <w:r w:rsidRPr="00E6442F">
        <w:rPr>
          <w:rFonts w:ascii="Times New Roman" w:hAnsi="Times New Roman" w:cs="Times New Roman"/>
          <w:sz w:val="24"/>
          <w:szCs w:val="24"/>
        </w:rPr>
        <w:t xml:space="preserve">Публикация информационного сообщения </w:t>
      </w:r>
    </w:p>
    <w:p w:rsidR="00DC30BB" w:rsidRPr="00E6442F" w:rsidRDefault="00AF13E9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о возможности предоставления земельного участка</w:t>
      </w:r>
    </w:p>
    <w:p w:rsidR="00DC30BB" w:rsidRPr="00E6442F" w:rsidRDefault="00DC30BB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завершение административной </w:t>
      </w:r>
      <w:proofErr w:type="gramStart"/>
      <w:r w:rsidRPr="00E6442F">
        <w:rPr>
          <w:rFonts w:ascii="Times New Roman" w:hAnsi="Times New Roman" w:cs="Times New Roman"/>
          <w:sz w:val="24"/>
          <w:szCs w:val="24"/>
        </w:rPr>
        <w:t>процедуры рассмотрения возможности утверждения схемы расположения земельного участка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и принятие решения об утверждении схемы, в случае, если заявление о предварительном согласовании схемы земельного участка подано в соответствии со статьей 39.18 Земельного кодекса РФ. </w:t>
      </w:r>
    </w:p>
    <w:p w:rsidR="00DC30BB" w:rsidRPr="00E6442F" w:rsidRDefault="00AF13E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 xml:space="preserve">Публикация информационного сообщения о возможности предоставления земельного участка обеспечивается в месячный срок </w:t>
      </w:r>
      <w:proofErr w:type="gramStart"/>
      <w:r w:rsidRPr="00E6442F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заявления в случае предоставления </w:t>
      </w:r>
      <w:r w:rsidRPr="00E644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земельного участка гражданам для индивидуального жилищного строительства, ведения личного подсобного хозяйства в границах населенного пункта, </w:t>
      </w:r>
      <w:r w:rsidRPr="00E644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DC30BB" w:rsidRPr="00E6442F" w:rsidRDefault="00AF13E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Сотрудник Отдела готовит информационное сообщение о возможности предоставления земельного участка.</w:t>
      </w:r>
    </w:p>
    <w:p w:rsidR="00DC30BB" w:rsidRPr="00E6442F" w:rsidRDefault="00AF13E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5 рабочих дней.</w:t>
      </w:r>
    </w:p>
    <w:p w:rsidR="00DC30BB" w:rsidRPr="00E6442F" w:rsidRDefault="00AF13E9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6442F">
        <w:rPr>
          <w:rFonts w:ascii="Times New Roman" w:hAnsi="Times New Roman" w:cs="Times New Roman"/>
          <w:sz w:val="24"/>
          <w:szCs w:val="24"/>
        </w:rPr>
        <w:t xml:space="preserve">Извещение о предоставлении земельного участка для указанных в пункте 1 статьи 39.18 Земельного кодекса РФ  целей публикуется  в общественно-политической газете </w:t>
      </w:r>
      <w:proofErr w:type="spellStart"/>
      <w:r w:rsidRPr="00E6442F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6442F">
        <w:rPr>
          <w:rFonts w:ascii="Times New Roman" w:hAnsi="Times New Roman" w:cs="Times New Roman"/>
          <w:sz w:val="24"/>
          <w:szCs w:val="24"/>
        </w:rPr>
        <w:t xml:space="preserve"> района «Заря», </w:t>
      </w:r>
      <w:r w:rsidRPr="00E6442F">
        <w:rPr>
          <w:rFonts w:ascii="Times New Roman" w:hAnsi="Times New Roman"/>
          <w:sz w:val="24"/>
          <w:szCs w:val="24"/>
        </w:rPr>
        <w:t xml:space="preserve">на официальном сайте Администрации в информационно-телекоммуникационной сети «Интернет»: </w:t>
      </w:r>
      <w:r w:rsidRPr="00E6442F">
        <w:rPr>
          <w:rFonts w:ascii="Times New Roman" w:hAnsi="Times New Roman"/>
          <w:sz w:val="24"/>
          <w:szCs w:val="24"/>
          <w:lang w:val="en-US"/>
        </w:rPr>
        <w:t>www</w:t>
      </w:r>
      <w:r w:rsidRPr="00E6442F">
        <w:rPr>
          <w:rFonts w:ascii="Times New Roman" w:hAnsi="Times New Roman"/>
          <w:sz w:val="24"/>
          <w:szCs w:val="24"/>
        </w:rPr>
        <w:t>.</w:t>
      </w:r>
      <w:proofErr w:type="spellStart"/>
      <w:r w:rsidRPr="00E6442F">
        <w:rPr>
          <w:rFonts w:ascii="Times New Roman" w:hAnsi="Times New Roman"/>
          <w:sz w:val="24"/>
          <w:szCs w:val="24"/>
          <w:lang w:val="en-US"/>
        </w:rPr>
        <w:t>surregion</w:t>
      </w:r>
      <w:proofErr w:type="spellEnd"/>
      <w:r w:rsidRPr="00E6442F">
        <w:rPr>
          <w:rFonts w:ascii="Times New Roman" w:hAnsi="Times New Roman"/>
          <w:sz w:val="24"/>
          <w:szCs w:val="24"/>
        </w:rPr>
        <w:t>.</w:t>
      </w:r>
      <w:proofErr w:type="spellStart"/>
      <w:r w:rsidRPr="00E6442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6442F">
        <w:rPr>
          <w:rFonts w:ascii="Times New Roman" w:hAnsi="Times New Roman"/>
          <w:sz w:val="24"/>
          <w:szCs w:val="24"/>
        </w:rPr>
        <w:t>;</w:t>
      </w:r>
      <w:r w:rsidRPr="00E6442F">
        <w:rPr>
          <w:rFonts w:ascii="Times New Roman" w:hAnsi="Times New Roman" w:cs="Times New Roman"/>
          <w:sz w:val="24"/>
          <w:szCs w:val="24"/>
        </w:rPr>
        <w:t xml:space="preserve"> а также размещается  на официальном сайте уполномоченного органа в информационно-телекоммуникационной сети "Интернет" </w:t>
      </w:r>
      <w:proofErr w:type="spellStart"/>
      <w:r w:rsidRPr="00E6442F">
        <w:rPr>
          <w:rFonts w:ascii="Times New Roman" w:hAnsi="Times New Roman" w:cs="Times New Roman"/>
          <w:bCs/>
          <w:sz w:val="24"/>
          <w:szCs w:val="24"/>
        </w:rPr>
        <w:t>www.torgi.gov.ru</w:t>
      </w:r>
      <w:proofErr w:type="spellEnd"/>
      <w:r w:rsidRPr="00E644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30BB" w:rsidRPr="00E6442F" w:rsidRDefault="00DC30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C30BB" w:rsidRPr="00E6442F" w:rsidRDefault="00AF13E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 xml:space="preserve">3.6. Принятие решения об отказе </w:t>
      </w:r>
      <w:proofErr w:type="gramStart"/>
      <w:r w:rsidRPr="00E644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предварительном </w:t>
      </w:r>
    </w:p>
    <w:p w:rsidR="00DC30BB" w:rsidRPr="00E6442F" w:rsidRDefault="00AF13E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442F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</w:t>
      </w:r>
    </w:p>
    <w:p w:rsidR="00DC30BB" w:rsidRPr="00E6442F" w:rsidRDefault="00DC30BB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42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Отдел ответов на все запросы, направленные ранее в соответствующие структурные подразделения органов исполнительной власти Волгоградской области, федеральные органы исполнительной власти, органы местного самоуправления, а также поступление иных заявлений на предоставление указанного в заявлении земельного участка, в случае опубликования извещения о предоставлении земельного участка в соответствии с пунктом 1 статьи 39.18 Земельного кодекса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 xml:space="preserve">В случае установления оснований для отказа в предварительном согласовании предоставления земельного участка, установленных пунктом 2.9 Административного регламента,  а также </w:t>
      </w:r>
      <w:proofErr w:type="gramStart"/>
      <w:r w:rsidRPr="00E6442F">
        <w:rPr>
          <w:rFonts w:ascii="Times New Roman" w:hAnsi="Times New Roman" w:cs="Times New Roman"/>
          <w:sz w:val="24"/>
          <w:szCs w:val="24"/>
        </w:rPr>
        <w:t>основанием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предусмотренным п. 7 ст. 39.18 Земельного кодекса РФ сотрудник Отдела, ответственный за формирование результата муниципальной услуги, осуществляет подготовку проекта письма с мотивированным отказом в предоставлении муниципальной услуги. В письме указываются основания  для отказа в предоставлении муниципальной услуги.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Сотрудник Отдела, ответственный за формирование результатов муниципальной услуги, осуществляет визирование подготовленного им проекта письма и передает его должностному лицу, уполномоченному на подписание результатов муниципальной услуги.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5 рабочих дней.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Должностное лицо, уполномоченное на подписание результатов муниципальной услуги, осуществляет подписание соответствующего документа.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 рабочих дня.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После подписания распорядительного документа он передается сотруднику Отдела, ответственному за выдачу документов.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 рабочих дня.</w:t>
      </w:r>
    </w:p>
    <w:p w:rsidR="00DC30BB" w:rsidRPr="00E6442F" w:rsidRDefault="00DC30B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3.7. </w:t>
      </w:r>
      <w:r w:rsidRPr="00E6442F"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proofErr w:type="gramStart"/>
      <w:r w:rsidRPr="00E6442F">
        <w:rPr>
          <w:rFonts w:ascii="Times New Roman" w:hAnsi="Times New Roman" w:cs="Times New Roman"/>
          <w:sz w:val="24"/>
          <w:szCs w:val="24"/>
        </w:rPr>
        <w:t>предварительном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0BB" w:rsidRPr="00E6442F" w:rsidRDefault="00AF13E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442F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</w:t>
      </w:r>
    </w:p>
    <w:p w:rsidR="00DC30BB" w:rsidRPr="00E6442F" w:rsidRDefault="00DC30BB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42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завершение административной процедуры рассмотрения возможности предварительного согласования предоставления земельного участка и отсутствие оснований, препятствующих принятию решения о предварительном согласовании предоставления земельного участка; отсутствие иных заявок о предоставлении испрашиваемого земельного участка в аренду или в </w:t>
      </w:r>
      <w:r w:rsidRPr="00E6442F">
        <w:rPr>
          <w:rFonts w:ascii="Times New Roman" w:hAnsi="Times New Roman" w:cs="Times New Roman"/>
          <w:sz w:val="24"/>
          <w:szCs w:val="24"/>
        </w:rPr>
        <w:lastRenderedPageBreak/>
        <w:t>собственность в случае опубликования извещения о предоставлении земельного участка в соответствии с пунктом 1 статьи 39.18 Земельного кодекса РФ.</w:t>
      </w:r>
      <w:proofErr w:type="gramEnd"/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Сотрудник Отдела, ответственный за формирование результатов услуги, осуществляет подготовку решения о предварительном согласовании предоставления земельного участка в форме постановления Администрации.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5 рабочих дней.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После этого сотрудник Отдела, ответственный за формирование результатов муниципальной услуги, осуществляет визирование решения о предварительном согласовании предоставления земельного участка и передает сформированный пакет документов должностному лицу, уполномоченному на подписание результатов муниципальной услуги.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часа.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644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если испрашиваемый земельный участок предстоит образовать  решение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участка, а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</w:t>
      </w:r>
      <w:proofErr w:type="gramStart"/>
      <w:r w:rsidRPr="00E6442F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E6442F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цель его использования: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2) не соответствует категории земель, из которых такой земельный участок подлежит образованию;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 xml:space="preserve">Начальник Отдела архитектуры визирует указанное решение. 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часа.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Должностное лицо, уполномоченное на подписание результатов муниципальной услуги, осуществляет подписание соответствующих документов.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После подписания и регистрации результатов муниципальной услуги соответствующий пакет документов передается сотруднику Отдела, ответственному за выдачу результатов услуги.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 рабочих дня.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Срок действия решения о предварительном согласовании предоставления земельного участка составляет два года.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Лицо,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границ.</w:t>
      </w:r>
    </w:p>
    <w:p w:rsidR="00DC30BB" w:rsidRPr="00E6442F" w:rsidRDefault="00AF13E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 xml:space="preserve"> Решение о предварительном согласовании предоставления земельного участка является основанием для предоставления земельного участка без торгов.</w:t>
      </w:r>
    </w:p>
    <w:p w:rsidR="00DC30BB" w:rsidRPr="00E6442F" w:rsidRDefault="00DC30B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C30BB" w:rsidRPr="00E6442F" w:rsidRDefault="00DC30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3.8. Выдача результатов предоставления муниципальной услуги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Результаты муниципальной услуги могут быть получены заявителем (его уполномоченным представителем) следующими способами:</w:t>
      </w:r>
    </w:p>
    <w:p w:rsidR="00DC30BB" w:rsidRPr="00E6442F" w:rsidRDefault="00AF13E9">
      <w:pPr>
        <w:spacing w:after="0" w:line="240" w:lineRule="auto"/>
        <w:ind w:firstLine="539"/>
        <w:jc w:val="both"/>
      </w:pPr>
      <w:r w:rsidRPr="00E6442F">
        <w:rPr>
          <w:rFonts w:ascii="Times New Roman" w:hAnsi="Times New Roman"/>
          <w:sz w:val="24"/>
          <w:szCs w:val="24"/>
        </w:rPr>
        <w:lastRenderedPageBreak/>
        <w:t xml:space="preserve">- лично, в соответствии графиком (режимом) приема получателей муниципальной услуги, указанным в </w:t>
      </w:r>
      <w:proofErr w:type="gramStart"/>
      <w:r w:rsidRPr="00E6442F">
        <w:rPr>
          <w:rFonts w:ascii="Times New Roman" w:hAnsi="Times New Roman"/>
          <w:sz w:val="24"/>
          <w:szCs w:val="24"/>
        </w:rPr>
        <w:t>под</w:t>
      </w:r>
      <w:proofErr w:type="gramEnd"/>
      <w:r w:rsidR="00F770A9">
        <w:fldChar w:fldCharType="begin"/>
      </w:r>
      <w:r w:rsidR="00F770A9">
        <w:instrText>HYPERLINK "consultantplus://offline/main?base=RLAW180;n=63596;fld=134;dst=100039" \h</w:instrText>
      </w:r>
      <w:r w:rsidR="00F770A9">
        <w:fldChar w:fldCharType="separate"/>
      </w:r>
      <w:r w:rsidRPr="00E6442F">
        <w:rPr>
          <w:rStyle w:val="-"/>
          <w:rFonts w:ascii="Times New Roman" w:hAnsi="Times New Roman"/>
          <w:color w:val="000000"/>
          <w:sz w:val="24"/>
          <w:szCs w:val="24"/>
        </w:rPr>
        <w:t>пункте 1.3.4</w:t>
      </w:r>
      <w:r w:rsidR="00F770A9">
        <w:fldChar w:fldCharType="end"/>
      </w:r>
      <w:r w:rsidRPr="00E644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442F">
        <w:rPr>
          <w:rFonts w:ascii="Times New Roman" w:hAnsi="Times New Roman"/>
          <w:sz w:val="24"/>
          <w:szCs w:val="24"/>
        </w:rPr>
        <w:t>настоящего Административного регламента;</w:t>
      </w:r>
    </w:p>
    <w:p w:rsidR="00DC30BB" w:rsidRPr="00E6442F" w:rsidRDefault="00AF13E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почтовым отправлением в адрес заявителя (его уполномоченного представителя).</w:t>
      </w:r>
    </w:p>
    <w:p w:rsidR="00DC30BB" w:rsidRPr="00E6442F" w:rsidRDefault="00AF13E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Для получения документов или решения о рассмотрении представленных документов заявитель  представляет паспорт,  а его представитель – паспорт и доверенность на представление интересов заявителя.</w:t>
      </w:r>
    </w:p>
    <w:p w:rsidR="00DC30BB" w:rsidRPr="00E6442F" w:rsidRDefault="00AF13E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В случае если по обращению заявителя или его представителя стоит пометка об отправлении подготовленного документа почтой сотрудник Отдела, ответственный за отправку исходящей корреспонденции, сообщает о дате отправления указанного документа почтой заявителю или его представителю.</w:t>
      </w:r>
    </w:p>
    <w:p w:rsidR="00DC30BB" w:rsidRPr="00E6442F" w:rsidRDefault="00AF13E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Конечным этапом процедуры является:</w:t>
      </w:r>
    </w:p>
    <w:p w:rsidR="00DC30BB" w:rsidRPr="00E6442F" w:rsidRDefault="00AF13E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роспись заявителя в журнале регистрации выдачи документов и выдача документа на руки заявителю или его представителю;</w:t>
      </w:r>
    </w:p>
    <w:p w:rsidR="00DC30BB" w:rsidRPr="00E6442F" w:rsidRDefault="00AF13E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предоставление информации об исполнении заявления заявителю или его представителю.</w:t>
      </w:r>
    </w:p>
    <w:p w:rsidR="00DC30BB" w:rsidRPr="00E6442F" w:rsidRDefault="00DC30B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C30BB" w:rsidRPr="00E6442F" w:rsidRDefault="00DC30B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Раздел 4.  ФОРМЫ </w:t>
      </w:r>
      <w:proofErr w:type="gramStart"/>
      <w:r w:rsidRPr="00E6442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6442F">
        <w:rPr>
          <w:rFonts w:ascii="Times New Roman" w:hAnsi="Times New Roman"/>
          <w:sz w:val="24"/>
          <w:szCs w:val="24"/>
        </w:rPr>
        <w:t xml:space="preserve"> ИСПОЛНЕНИЕМ </w:t>
      </w:r>
    </w:p>
    <w:p w:rsidR="00DC30BB" w:rsidRPr="00E6442F" w:rsidRDefault="00AF13E9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АДМИНИСТРАТИВНОГО РЕГЛАМЕНТА</w:t>
      </w:r>
    </w:p>
    <w:p w:rsidR="00DC30BB" w:rsidRPr="00E6442F" w:rsidRDefault="00DC30B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E644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6442F">
        <w:rPr>
          <w:rFonts w:ascii="Times New Roman" w:hAnsi="Times New Roman"/>
          <w:sz w:val="24"/>
          <w:szCs w:val="24"/>
        </w:rPr>
        <w:t xml:space="preserve"> соблюдением последовательности административных процедур и административных действий, определенных настоящим Административным регламентом,  осуществляется главой администрации Суровикинского муниципального района Волгоградской области, заместителем главы администрации Суровикинского муниципального района по экономике и инвестиционной политике, начальником  отдела по экономике и инвестиционной политике и начальником Отдела.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4.2. Заместитель главы администрации Суровикинского муниципального района по экономике и инвестиционной политике, начальник отдела по экономике и инвестиционной политике, начальник Отдела осуществляют текущий </w:t>
      </w:r>
      <w:proofErr w:type="gramStart"/>
      <w:r w:rsidRPr="00E644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6442F">
        <w:rPr>
          <w:rFonts w:ascii="Times New Roman" w:hAnsi="Times New Roman"/>
          <w:sz w:val="24"/>
          <w:szCs w:val="24"/>
        </w:rPr>
        <w:t xml:space="preserve"> соблюдением последовательности административных действий и административных процедур, определенных настоящим Административным регламентом.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4.3. Текущий контроль осуществляется путем проведения проверок соблюдения нормативных правовых актов, регулирующих предоставление муниципальной услуги.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4.4. Проверка полноты и качества предоставления муниципальной услуги в ходе текущего контроля осуществляется путем проведения: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4.4.1. Плановых проверок исполнения должностными лицами Отдела положений Административного регламента и других нормативно-правовых актов, регламентирующих деятельность по предоставлению муниципальной услуги.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4.4.2. Внеплановых проверок исполнения должностными лицами Отдела положений Административного регламента и других нормативно-правовых актов, осуществляемых по обращениям заявителей, на основании иных документов и сведений, указывающих на нарушения порядка предоставления муниципальной услуги.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4.5. Плановые проверки полноты и качества предоставления муниципальной услуги проводятся один раз в год, внеплановые - при поступлении в Администрацию, в Отдел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6442F">
        <w:rPr>
          <w:rFonts w:ascii="Times New Roman" w:hAnsi="Times New Roman"/>
          <w:color w:val="000000"/>
          <w:sz w:val="24"/>
          <w:szCs w:val="24"/>
        </w:rPr>
        <w:lastRenderedPageBreak/>
        <w:t>4.6. Плановые и внеплановые проверки проводятся уполномоченными должностными лицами Отдела.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color w:val="000000"/>
          <w:sz w:val="24"/>
          <w:szCs w:val="24"/>
        </w:rPr>
        <w:t>4.7. По результатам</w:t>
      </w:r>
      <w:r w:rsidRPr="00E6442F">
        <w:rPr>
          <w:rFonts w:ascii="Times New Roman" w:hAnsi="Times New Roman"/>
          <w:sz w:val="24"/>
          <w:szCs w:val="24"/>
        </w:rPr>
        <w:t xml:space="preserve">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DC30BB" w:rsidRPr="00E6442F" w:rsidRDefault="00AF13E9">
      <w:pPr>
        <w:spacing w:after="0" w:line="240" w:lineRule="auto"/>
        <w:ind w:firstLine="540"/>
        <w:jc w:val="both"/>
      </w:pPr>
      <w:r w:rsidRPr="00E6442F">
        <w:rPr>
          <w:rFonts w:ascii="Times New Roman" w:hAnsi="Times New Roman"/>
          <w:sz w:val="24"/>
          <w:szCs w:val="24"/>
        </w:rPr>
        <w:t xml:space="preserve">4.8. Специалисты Отдела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специалистов Отдела закрепляется в их должностных инструкциях. В случае выявления нарушений должностное лицо несет дисциплинарную ответственность в соответствии с Трудовым </w:t>
      </w:r>
      <w:hyperlink r:id="rId41">
        <w:r w:rsidRPr="00E6442F">
          <w:rPr>
            <w:rStyle w:val="-"/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E6442F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Федерации.</w:t>
      </w:r>
    </w:p>
    <w:p w:rsidR="00DC30BB" w:rsidRPr="00E6442F" w:rsidRDefault="00AF13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4.9. </w:t>
      </w:r>
      <w:proofErr w:type="gramStart"/>
      <w:r w:rsidRPr="00E644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6442F">
        <w:rPr>
          <w:rFonts w:ascii="Times New Roman" w:hAnsi="Times New Roman"/>
          <w:sz w:val="24"/>
          <w:szCs w:val="24"/>
        </w:rPr>
        <w:t xml:space="preserve"> исполнением муниципальной услуги осуществляется заявителями при непосредственном общении со специалистами Отдела, с использованием средств телефонной связи либо электронной почты.</w:t>
      </w:r>
    </w:p>
    <w:p w:rsidR="00DC30BB" w:rsidRPr="00E6442F" w:rsidRDefault="00DC30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Раздел 5. 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C30BB" w:rsidRPr="00E6442F" w:rsidRDefault="00DC30B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лица, муниципального служащего</w:t>
      </w:r>
    </w:p>
    <w:p w:rsidR="00DC30BB" w:rsidRPr="00E6442F" w:rsidRDefault="00DC30BB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E6442F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E6442F">
        <w:rPr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C30BB" w:rsidRPr="00E6442F" w:rsidRDefault="00DC30BB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5.2. Общие требования к порядку подачи и рассмотрения жалобы</w:t>
      </w:r>
    </w:p>
    <w:p w:rsidR="00DC30BB" w:rsidRPr="00E6442F" w:rsidRDefault="00DC30B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lastRenderedPageBreak/>
        <w:t>Жалоба на действия (бездействие) участвующих в предоставлении муниципальной услуги лиц и решения, принятые в результате предоставления муниципальной услуги (далее - жалоба), может быть подана в письменной форме на бумажном носителе, в электронной форме главе администрации Суровикинского муниципального района Волгоградской области (ул. Ленина, 64, г. Суровикино, Волгоградская область, 404415).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Жалоба должна содержать: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должностных лиц органа, предоставляющего муниципальную услугу, муниципальных служащих, решения и действия (бездействие) которых обжалуются;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E6442F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должностных лиц органа, предоставляющего муниципальную услугу, муниципальных служащих;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 органа, предоставляющего муниципальную услугу,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E6442F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6442F"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E6442F">
        <w:rPr>
          <w:rFonts w:ascii="Times New Roman" w:hAnsi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30BB" w:rsidRPr="00E6442F" w:rsidRDefault="00AF13E9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6442F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6442F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6442F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C30BB" w:rsidRPr="00E6442F" w:rsidRDefault="00DC30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0BB" w:rsidRPr="00E6442F" w:rsidRDefault="00DC30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0BB" w:rsidRPr="00E6442F" w:rsidRDefault="00DC30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0BB" w:rsidRPr="00E6442F" w:rsidRDefault="00DC30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0BB" w:rsidRPr="00E6442F" w:rsidRDefault="00DC30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0BB" w:rsidRPr="00E6442F" w:rsidRDefault="00DC30BB">
      <w:pPr>
        <w:widowControl w:val="0"/>
        <w:spacing w:after="0" w:line="240" w:lineRule="auto"/>
      </w:pPr>
    </w:p>
    <w:sectPr w:rsidR="00DC30BB" w:rsidRPr="00E6442F" w:rsidSect="00DC30BB">
      <w:headerReference w:type="default" r:id="rId42"/>
      <w:pgSz w:w="12240" w:h="15840"/>
      <w:pgMar w:top="1134" w:right="850" w:bottom="1134" w:left="1701" w:header="72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0BB" w:rsidRDefault="00DC30BB" w:rsidP="00DC30BB">
      <w:pPr>
        <w:spacing w:after="0" w:line="240" w:lineRule="auto"/>
      </w:pPr>
      <w:r>
        <w:separator/>
      </w:r>
    </w:p>
  </w:endnote>
  <w:endnote w:type="continuationSeparator" w:id="0">
    <w:p w:rsidR="00DC30BB" w:rsidRDefault="00DC30BB" w:rsidP="00DC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0BB" w:rsidRDefault="00DC30BB" w:rsidP="00DC30BB">
      <w:pPr>
        <w:spacing w:after="0" w:line="240" w:lineRule="auto"/>
      </w:pPr>
      <w:r>
        <w:separator/>
      </w:r>
    </w:p>
  </w:footnote>
  <w:footnote w:type="continuationSeparator" w:id="0">
    <w:p w:rsidR="00DC30BB" w:rsidRDefault="00DC30BB" w:rsidP="00DC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058265"/>
      <w:docPartObj>
        <w:docPartGallery w:val="Page Numbers (Top of Page)"/>
        <w:docPartUnique/>
      </w:docPartObj>
    </w:sdtPr>
    <w:sdtContent>
      <w:p w:rsidR="00DC30BB" w:rsidRDefault="00F770A9">
        <w:pPr>
          <w:pStyle w:val="ad"/>
          <w:jc w:val="center"/>
        </w:pPr>
        <w:r>
          <w:fldChar w:fldCharType="begin"/>
        </w:r>
        <w:r w:rsidR="00AF13E9">
          <w:instrText>PAGE</w:instrText>
        </w:r>
        <w:r>
          <w:fldChar w:fldCharType="separate"/>
        </w:r>
        <w:r w:rsidR="00907DBB">
          <w:rPr>
            <w:noProof/>
          </w:rPr>
          <w:t>19</w:t>
        </w:r>
        <w:r>
          <w:fldChar w:fldCharType="end"/>
        </w:r>
      </w:p>
    </w:sdtContent>
  </w:sdt>
  <w:p w:rsidR="00DC30BB" w:rsidRDefault="00DC30B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448DE"/>
    <w:multiLevelType w:val="multilevel"/>
    <w:tmpl w:val="7194B21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E3207BD"/>
    <w:multiLevelType w:val="multilevel"/>
    <w:tmpl w:val="4C1E9F6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0BB"/>
    <w:rsid w:val="00907DBB"/>
    <w:rsid w:val="00917985"/>
    <w:rsid w:val="00AF13E9"/>
    <w:rsid w:val="00DC30BB"/>
    <w:rsid w:val="00E6442F"/>
    <w:rsid w:val="00F7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DF"/>
    <w:pPr>
      <w:suppressAutoHyphens/>
      <w:spacing w:after="200"/>
    </w:pPr>
  </w:style>
  <w:style w:type="paragraph" w:styleId="5">
    <w:name w:val="heading 5"/>
    <w:basedOn w:val="a"/>
    <w:next w:val="a"/>
    <w:rsid w:val="00DC30BB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B429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877ADE"/>
  </w:style>
  <w:style w:type="character" w:customStyle="1" w:styleId="a5">
    <w:name w:val="Нижний колонтитул Знак"/>
    <w:basedOn w:val="a0"/>
    <w:uiPriority w:val="99"/>
    <w:qFormat/>
    <w:rsid w:val="00877ADE"/>
  </w:style>
  <w:style w:type="character" w:customStyle="1" w:styleId="-">
    <w:name w:val="Интернет-ссылка"/>
    <w:basedOn w:val="a0"/>
    <w:unhideWhenUsed/>
    <w:rsid w:val="0041368D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qFormat/>
    <w:rsid w:val="00BF0D6D"/>
    <w:rPr>
      <w:rFonts w:ascii="Times New Roman" w:eastAsia="Times New Roman" w:hAnsi="Times New Roman" w:cs="Times New Roman"/>
      <w:color w:val="000000"/>
      <w:spacing w:val="0"/>
      <w:sz w:val="28"/>
      <w:szCs w:val="20"/>
      <w:lang w:eastAsia="ru-RU"/>
    </w:rPr>
  </w:style>
  <w:style w:type="character" w:customStyle="1" w:styleId="ListLabel1">
    <w:name w:val="ListLabel 1"/>
    <w:qFormat/>
    <w:rsid w:val="00DC30BB"/>
    <w:rPr>
      <w:rFonts w:cs="Times New Roman"/>
    </w:rPr>
  </w:style>
  <w:style w:type="character" w:customStyle="1" w:styleId="ListLabel2">
    <w:name w:val="ListLabel 2"/>
    <w:qFormat/>
    <w:rsid w:val="00DC30BB"/>
    <w:rPr>
      <w:rFonts w:cs="Courier New"/>
    </w:rPr>
  </w:style>
  <w:style w:type="paragraph" w:customStyle="1" w:styleId="a7">
    <w:name w:val="Заголовок"/>
    <w:basedOn w:val="a"/>
    <w:next w:val="a8"/>
    <w:qFormat/>
    <w:rsid w:val="00DC30BB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rsid w:val="00DC30BB"/>
    <w:pPr>
      <w:spacing w:after="140" w:line="288" w:lineRule="auto"/>
    </w:pPr>
  </w:style>
  <w:style w:type="paragraph" w:styleId="a9">
    <w:name w:val="List"/>
    <w:basedOn w:val="a8"/>
    <w:rsid w:val="00DC30BB"/>
    <w:rPr>
      <w:rFonts w:cs="Mangal"/>
    </w:rPr>
  </w:style>
  <w:style w:type="paragraph" w:styleId="aa">
    <w:name w:val="Title"/>
    <w:basedOn w:val="a"/>
    <w:rsid w:val="00DC30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DC30BB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441C99"/>
    <w:pPr>
      <w:widowControl w:val="0"/>
      <w:suppressAutoHyphens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4B42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877ADE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877AD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qFormat/>
    <w:rsid w:val="000F5014"/>
    <w:pPr>
      <w:widowControl w:val="0"/>
      <w:suppressAutoHyphens/>
      <w:spacing w:line="240" w:lineRule="auto"/>
    </w:pPr>
    <w:rPr>
      <w:rFonts w:eastAsia="Times New Roman" w:cs="Calibri"/>
      <w:b/>
      <w:bCs/>
      <w:lang w:eastAsia="ru-RU"/>
    </w:rPr>
  </w:style>
  <w:style w:type="paragraph" w:customStyle="1" w:styleId="1">
    <w:name w:val="марк список 1"/>
    <w:basedOn w:val="a"/>
    <w:qFormat/>
    <w:rsid w:val="00BF0D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Body Text Indent"/>
    <w:basedOn w:val="a"/>
    <w:rsid w:val="00BF0D6D"/>
    <w:pPr>
      <w:spacing w:after="0" w:line="240" w:lineRule="auto"/>
      <w:ind w:firstLine="567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E02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sur@volganet.ru" TargetMode="External"/><Relationship Id="rId13" Type="http://schemas.openxmlformats.org/officeDocument/2006/relationships/hyperlink" Target="consultantplus://offline/ref=8DEDA390DCF9BA6CC226EF3D490476270B95E810430E1DDF8D278F67DBt3M4K" TargetMode="External"/><Relationship Id="rId18" Type="http://schemas.openxmlformats.org/officeDocument/2006/relationships/hyperlink" Target="consultantplus://offline/ref=8DEDA390DCF9BA6CC226EF3D490476270B96EE114E071DDF8D278F67DBt3M4K" TargetMode="External"/><Relationship Id="rId26" Type="http://schemas.openxmlformats.org/officeDocument/2006/relationships/hyperlink" Target="consultantplus://offline/ref=574E8C847BF832402DBC5451932CD7AB3A3DE42FBFEF6A43D6A91C6B769D1B928B1B4BB9B464oBH" TargetMode="External"/><Relationship Id="rId39" Type="http://schemas.openxmlformats.org/officeDocument/2006/relationships/hyperlink" Target="consultantplus://offline/ref=41A531F20B23EA6D91320313855758B4C42E89B6B8D53499C53A7309241220EE2C29F519F1uCZ4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DEDA390DCF9BA6CC226EF3D490476270B96EA1746081DDF8D278F67DB34549A356246C06D635AF2t5MAK" TargetMode="External"/><Relationship Id="rId34" Type="http://schemas.openxmlformats.org/officeDocument/2006/relationships/hyperlink" Target="consultantplus://offline/ref=41A531F20B23EA6D91320313855758B4C42E89B6B8D53499C53A7309241220EE2C29F519F1uCZ0I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EDA390DCF9BA6CC226EF3D490476270B95E81144091DDF8D278F67DBt3M4K" TargetMode="External"/><Relationship Id="rId17" Type="http://schemas.openxmlformats.org/officeDocument/2006/relationships/hyperlink" Target="consultantplus://offline/ref=8DEDA390DCF9BA6CC226EF3D490476270B96EA1444061DDF8D278F67DBt3M4K" TargetMode="External"/><Relationship Id="rId25" Type="http://schemas.openxmlformats.org/officeDocument/2006/relationships/hyperlink" Target="consultantplus://offline/ref=574E8C847BF832402DBC5451932CD7AB3A3DE42FBFEF6A43D6A91C6B769D1B928B1B4BB9B764o9H" TargetMode="External"/><Relationship Id="rId33" Type="http://schemas.openxmlformats.org/officeDocument/2006/relationships/hyperlink" Target="consultantplus://offline/ref=41A531F20B23EA6D91320313855758B4C42E89B6B8D53499C53A7309241220EE2C29F519F0uCZ6I" TargetMode="External"/><Relationship Id="rId38" Type="http://schemas.openxmlformats.org/officeDocument/2006/relationships/hyperlink" Target="consultantplus://offline/ref=41A531F20B23EA6D91320313855758B4C42E89B6B8D53499C53A7309241220EE2C29F519F3uCZ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EDA390DCF9BA6CC226EF3D490476270B96EA18440C1DDF8D278F67DBt3M4K" TargetMode="External"/><Relationship Id="rId20" Type="http://schemas.openxmlformats.org/officeDocument/2006/relationships/hyperlink" Target="consultantplus://offline/ref=8DEDA390DCF9BA6CC226EF3D490476270B94E614440B1DDF8D278F67DBt3M4K" TargetMode="External"/><Relationship Id="rId29" Type="http://schemas.openxmlformats.org/officeDocument/2006/relationships/hyperlink" Target="consultantplus://offline/ref=DA38C7DC4BFE0B09F3998D485C673EBC5B6B553E98C5BE78D8DBB21B96E0415D9C91167539WCA8I" TargetMode="External"/><Relationship Id="rId41" Type="http://schemas.openxmlformats.org/officeDocument/2006/relationships/hyperlink" Target="consultantplus://offline/main?base=LAW;n=117254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EDA390DCF9BA6CC226EF3D490476270898E9144C594ADDDC7281t6M2K" TargetMode="External"/><Relationship Id="rId24" Type="http://schemas.openxmlformats.org/officeDocument/2006/relationships/hyperlink" Target="consultantplus://offline/ref=574E8C847BF832402DBC5451932CD7AB3A3DE42FBFEF6A43D6A91C6B769D1B928B1B4BB9B164o9H" TargetMode="External"/><Relationship Id="rId32" Type="http://schemas.openxmlformats.org/officeDocument/2006/relationships/hyperlink" Target="consultantplus://offline/ref=41A531F20B23EA6D91320313855758B4C42E89B6B8D53499C53A7309241220EE2C29F519F0uCZ4I" TargetMode="External"/><Relationship Id="rId37" Type="http://schemas.openxmlformats.org/officeDocument/2006/relationships/hyperlink" Target="consultantplus://offline/ref=41A531F20B23EA6D91320313855758B4C42E89B5BFD83499C53A730924u1Z2I" TargetMode="External"/><Relationship Id="rId40" Type="http://schemas.openxmlformats.org/officeDocument/2006/relationships/hyperlink" Target="consultantplus://offline/ref=0208C2408A68FD9C6BF90751F449D30771DBB03CCE1E1E5708A2F3D963BB5409C70F49B9m4F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EDA390DCF9BA6CC226EF3D490476270B94E614420F1DDF8D278F67DB34549A356246C06D6359F9t5MDK" TargetMode="External"/><Relationship Id="rId23" Type="http://schemas.openxmlformats.org/officeDocument/2006/relationships/hyperlink" Target="consultantplus://offline/ref=BBBDC9163EA89C33B0448F6D8A29A28CC8008B7B85471765350888F4B3KF4EM" TargetMode="External"/><Relationship Id="rId28" Type="http://schemas.openxmlformats.org/officeDocument/2006/relationships/hyperlink" Target="consultantplus://offline/ref=DA38C7DC4BFE0B09F3998D485C673EBC5B6B553E98C5BE78D8DBB21B96E0415D9C91167539WCA8I" TargetMode="External"/><Relationship Id="rId36" Type="http://schemas.openxmlformats.org/officeDocument/2006/relationships/hyperlink" Target="consultantplus://offline/ref=41A531F20B23EA6D91320313855758B4C42E89B6B8D53499C53A7309241220EE2C29F519F1uCZ4I" TargetMode="External"/><Relationship Id="rId10" Type="http://schemas.openxmlformats.org/officeDocument/2006/relationships/hyperlink" Target="consultantplus://offline/main?base=RLAW180;n=62984;fld=134;dst=100035" TargetMode="External"/><Relationship Id="rId19" Type="http://schemas.openxmlformats.org/officeDocument/2006/relationships/hyperlink" Target="consultantplus://offline/ref=8DEDA390DCF9BA6CC226EF3D490476270B96EA1445071DDF8D278F67DBt3M4K" TargetMode="External"/><Relationship Id="rId31" Type="http://schemas.openxmlformats.org/officeDocument/2006/relationships/hyperlink" Target="consultantplus://offline/ref=41A531F20B23EA6D91320313855758B4C42E89B6B8D53499C53A7309241220EE2C29F519F3uCZ2I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a_sur@volganet.ru" TargetMode="External"/><Relationship Id="rId14" Type="http://schemas.openxmlformats.org/officeDocument/2006/relationships/hyperlink" Target="consultantplus://offline/ref=8DEDA390DCF9BA6CC226EF3D490476270B94E61546071DDF8D278F67DBt3M4K" TargetMode="External"/><Relationship Id="rId22" Type="http://schemas.openxmlformats.org/officeDocument/2006/relationships/hyperlink" Target="consultantplus://offline/ref=8DEDA390DCF9BA6CC226EF3D490476270B95EE1242071DDF8D278F67DBt3M4K" TargetMode="External"/><Relationship Id="rId27" Type="http://schemas.openxmlformats.org/officeDocument/2006/relationships/hyperlink" Target="consultantplus://offline/ref=574E8C847BF832402DBC5451932CD7AB3A3DE42FBFEF6A43D6A91C6B769D1B928B1B4BB8B564o9H" TargetMode="External"/><Relationship Id="rId30" Type="http://schemas.openxmlformats.org/officeDocument/2006/relationships/hyperlink" Target="consultantplus://offline/ref=41A531F20B23EA6D91320313855758B4C42E89B6B8D53499C53A7309241220EE2C29F512F4uCZ9I" TargetMode="External"/><Relationship Id="rId35" Type="http://schemas.openxmlformats.org/officeDocument/2006/relationships/hyperlink" Target="consultantplus://offline/ref=41A531F20B23EA6D91320313855758B4C42E89B6B8D53499C53A7309241220EE2C29F519F1uCZ3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4B2F-F990-44E5-85D0-B731B6E0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8452</Words>
  <Characters>48178</Characters>
  <Application>Microsoft Office Word</Application>
  <DocSecurity>0</DocSecurity>
  <Lines>401</Lines>
  <Paragraphs>113</Paragraphs>
  <ScaleCrop>false</ScaleCrop>
  <Company>Home</Company>
  <LinksUpToDate>false</LinksUpToDate>
  <CharactersWithSpaces>56517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Анна Александровна</dc:creator>
  <cp:lastModifiedBy>Surovikino</cp:lastModifiedBy>
  <cp:revision>189</cp:revision>
  <cp:lastPrinted>2015-06-08T05:43:00Z</cp:lastPrinted>
  <dcterms:created xsi:type="dcterms:W3CDTF">2015-04-10T16:21:00Z</dcterms:created>
  <dcterms:modified xsi:type="dcterms:W3CDTF">2015-07-07T04:44:00Z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