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BCB" w:rsidRPr="0007188F" w:rsidRDefault="00E26BCB" w:rsidP="00E26BCB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АДМИНИСТРАЦИЯ СУРОВИКИНСКОГО</w:t>
      </w:r>
    </w:p>
    <w:p w:rsidR="00E26BCB" w:rsidRPr="0007188F" w:rsidRDefault="00E26BCB" w:rsidP="00E26BCB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МУНИЦИПАЛЬНОГО РАЙОНА</w:t>
      </w:r>
    </w:p>
    <w:p w:rsidR="00E26BCB" w:rsidRPr="0007188F" w:rsidRDefault="007F7797" w:rsidP="00E26BCB">
      <w:pPr>
        <w:ind w:right="-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pict>
          <v:line id="_x0000_s1026" style="position:absolute;left:0;text-align:left;z-index:251658240" from="10.8pt,18.6pt" to="414pt,18.6pt" o:allowincell="f" strokeweight="1.5pt"/>
        </w:pict>
      </w:r>
      <w:r w:rsidR="00E26BCB" w:rsidRPr="0007188F">
        <w:rPr>
          <w:rFonts w:ascii="Times New Roman" w:hAnsi="Times New Roman"/>
          <w:b/>
          <w:sz w:val="28"/>
          <w:szCs w:val="28"/>
        </w:rPr>
        <w:t>ВОЛГОГРАДСКОЙ ОБЛ</w:t>
      </w:r>
      <w:r w:rsidR="00E26BCB">
        <w:rPr>
          <w:rFonts w:ascii="Times New Roman" w:hAnsi="Times New Roman"/>
          <w:b/>
          <w:sz w:val="28"/>
          <w:szCs w:val="28"/>
        </w:rPr>
        <w:t>АС</w:t>
      </w:r>
      <w:r w:rsidR="00E26BCB" w:rsidRPr="0007188F">
        <w:rPr>
          <w:rFonts w:ascii="Times New Roman" w:hAnsi="Times New Roman"/>
          <w:b/>
          <w:sz w:val="28"/>
          <w:szCs w:val="28"/>
        </w:rPr>
        <w:t>ТИ</w:t>
      </w:r>
    </w:p>
    <w:p w:rsidR="00E26BCB" w:rsidRPr="0007188F" w:rsidRDefault="00E26BCB" w:rsidP="00E26BCB">
      <w:pPr>
        <w:pStyle w:val="a4"/>
        <w:jc w:val="center"/>
        <w:rPr>
          <w:b/>
          <w:sz w:val="28"/>
          <w:szCs w:val="28"/>
        </w:rPr>
      </w:pPr>
    </w:p>
    <w:p w:rsidR="00E26BCB" w:rsidRPr="0007188F" w:rsidRDefault="00E26BCB" w:rsidP="00E26BCB">
      <w:pPr>
        <w:pStyle w:val="a4"/>
        <w:jc w:val="center"/>
        <w:rPr>
          <w:b/>
          <w:sz w:val="28"/>
          <w:szCs w:val="28"/>
        </w:rPr>
      </w:pPr>
      <w:r w:rsidRPr="0007188F">
        <w:rPr>
          <w:b/>
          <w:sz w:val="28"/>
          <w:szCs w:val="28"/>
        </w:rPr>
        <w:t>ПОСТАНОВЛЕНИЕ</w:t>
      </w:r>
    </w:p>
    <w:p w:rsidR="00E26BCB" w:rsidRPr="0007188F" w:rsidRDefault="00E26BCB" w:rsidP="00E26BCB">
      <w:pPr>
        <w:pStyle w:val="a4"/>
        <w:jc w:val="center"/>
        <w:rPr>
          <w:b/>
          <w:sz w:val="28"/>
          <w:szCs w:val="28"/>
        </w:rPr>
      </w:pPr>
    </w:p>
    <w:p w:rsidR="00E26BCB" w:rsidRDefault="00AF5D23" w:rsidP="00AF5D23">
      <w:pPr>
        <w:pStyle w:val="a4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E1AAF">
        <w:rPr>
          <w:sz w:val="28"/>
          <w:szCs w:val="28"/>
        </w:rPr>
        <w:t>15.06.2018</w:t>
      </w:r>
      <w:r w:rsidR="00E26BCB" w:rsidRPr="0007188F">
        <w:rPr>
          <w:sz w:val="28"/>
          <w:szCs w:val="28"/>
        </w:rPr>
        <w:t xml:space="preserve">     </w:t>
      </w:r>
      <w:r w:rsidR="00AE1AAF">
        <w:rPr>
          <w:sz w:val="28"/>
          <w:szCs w:val="28"/>
        </w:rPr>
        <w:t xml:space="preserve">                       </w:t>
      </w:r>
      <w:r w:rsidR="00E26BCB" w:rsidRPr="0007188F">
        <w:rPr>
          <w:sz w:val="28"/>
          <w:szCs w:val="28"/>
        </w:rPr>
        <w:t xml:space="preserve">  № </w:t>
      </w:r>
      <w:r w:rsidR="00AE1AAF">
        <w:rPr>
          <w:sz w:val="28"/>
          <w:szCs w:val="28"/>
        </w:rPr>
        <w:t>452</w:t>
      </w:r>
    </w:p>
    <w:p w:rsidR="00AF5D23" w:rsidRDefault="00AF5D23" w:rsidP="00AF5D23">
      <w:pPr>
        <w:pStyle w:val="a4"/>
        <w:rPr>
          <w:b/>
          <w:sz w:val="28"/>
          <w:szCs w:val="28"/>
        </w:rPr>
      </w:pPr>
    </w:p>
    <w:p w:rsidR="00AE1AAF" w:rsidRDefault="00D409CD" w:rsidP="00AE1AAF">
      <w:pPr>
        <w:pStyle w:val="ConsPlusTitle"/>
        <w:widowControl/>
        <w:ind w:right="2550"/>
        <w:rPr>
          <w:rFonts w:ascii="Times New Roman" w:hAnsi="Times New Roman" w:cs="Times New Roman"/>
          <w:b w:val="0"/>
          <w:sz w:val="28"/>
          <w:szCs w:val="28"/>
        </w:rPr>
      </w:pPr>
      <w:r w:rsidRPr="00D409CD">
        <w:rPr>
          <w:rFonts w:ascii="Times New Roman" w:hAnsi="Times New Roman" w:cs="Times New Roman"/>
          <w:b w:val="0"/>
          <w:sz w:val="28"/>
          <w:szCs w:val="28"/>
        </w:rPr>
        <w:t>О внесении изменения в постановление администрации Суровикинского муниципального района Волгоградской области от 02.06.2017 № 446 «</w:t>
      </w:r>
      <w:r w:rsidRPr="00D409CD">
        <w:rPr>
          <w:rFonts w:ascii="Times New Roman" w:eastAsia="Calibri" w:hAnsi="Times New Roman" w:cs="Times New Roman"/>
          <w:b w:val="0"/>
          <w:sz w:val="28"/>
          <w:szCs w:val="28"/>
        </w:rPr>
        <w:t>Об утверждении перечня муниципальных услуг,</w:t>
      </w:r>
      <w:r w:rsidRPr="00D409C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которых осуществляется по принципу «одного окна» </w:t>
      </w:r>
      <w:proofErr w:type="gramStart"/>
      <w:r w:rsidRPr="00D409CD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End"/>
      <w:r w:rsidRPr="00D409CD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государственном </w:t>
      </w:r>
    </w:p>
    <w:p w:rsidR="00D409CD" w:rsidRPr="00D409CD" w:rsidRDefault="00D409CD" w:rsidP="00AE1AAF">
      <w:pPr>
        <w:pStyle w:val="ConsPlusTitle"/>
        <w:widowControl/>
        <w:ind w:right="2550"/>
        <w:rPr>
          <w:rFonts w:ascii="Times New Roman" w:hAnsi="Times New Roman" w:cs="Times New Roman"/>
          <w:b w:val="0"/>
          <w:sz w:val="28"/>
          <w:szCs w:val="28"/>
        </w:rPr>
      </w:pPr>
      <w:r w:rsidRPr="00D409CD">
        <w:rPr>
          <w:rFonts w:ascii="Times New Roman" w:hAnsi="Times New Roman" w:cs="Times New Roman"/>
          <w:b w:val="0"/>
          <w:sz w:val="28"/>
          <w:szCs w:val="28"/>
        </w:rPr>
        <w:t xml:space="preserve">казенном </w:t>
      </w:r>
      <w:proofErr w:type="gramStart"/>
      <w:r w:rsidRPr="00D409CD">
        <w:rPr>
          <w:rFonts w:ascii="Times New Roman" w:hAnsi="Times New Roman" w:cs="Times New Roman"/>
          <w:b w:val="0"/>
          <w:sz w:val="28"/>
          <w:szCs w:val="28"/>
        </w:rPr>
        <w:t>учреждении</w:t>
      </w:r>
      <w:proofErr w:type="gramEnd"/>
      <w:r w:rsidRPr="00D409CD">
        <w:rPr>
          <w:rFonts w:ascii="Times New Roman" w:hAnsi="Times New Roman" w:cs="Times New Roman"/>
          <w:b w:val="0"/>
          <w:sz w:val="28"/>
          <w:szCs w:val="28"/>
        </w:rPr>
        <w:t xml:space="preserve">  Волгоградской области </w:t>
      </w:r>
    </w:p>
    <w:p w:rsidR="00D409CD" w:rsidRPr="00D409CD" w:rsidRDefault="00D409CD" w:rsidP="00AE1AAF">
      <w:pPr>
        <w:pStyle w:val="a4"/>
        <w:ind w:right="2550"/>
        <w:rPr>
          <w:sz w:val="28"/>
          <w:szCs w:val="28"/>
        </w:rPr>
      </w:pPr>
      <w:r w:rsidRPr="00D409CD">
        <w:rPr>
          <w:sz w:val="28"/>
          <w:szCs w:val="28"/>
        </w:rPr>
        <w:t xml:space="preserve">«Многофункциональный центр предоставления государственных и муниципальных услуг» </w:t>
      </w:r>
    </w:p>
    <w:p w:rsidR="00D409CD" w:rsidRDefault="00D409CD" w:rsidP="00AE1AAF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D409CD" w:rsidRDefault="00D409CD" w:rsidP="00D409CD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D409CD" w:rsidRPr="00C24D46" w:rsidRDefault="00D409CD" w:rsidP="002848AF">
      <w:pPr>
        <w:pStyle w:val="ConsPlusTitle"/>
        <w:widowControl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П</w:t>
      </w:r>
      <w:r w:rsidRPr="00C24D46">
        <w:rPr>
          <w:rFonts w:ascii="Times New Roman" w:hAnsi="Times New Roman"/>
          <w:b w:val="0"/>
          <w:sz w:val="28"/>
          <w:szCs w:val="28"/>
        </w:rPr>
        <w:t>остановляю:</w:t>
      </w:r>
    </w:p>
    <w:p w:rsidR="00D409CD" w:rsidRDefault="00D409CD" w:rsidP="00D409CD">
      <w:pPr>
        <w:pStyle w:val="ConsPlusTitle"/>
        <w:widowControl/>
        <w:ind w:firstLine="708"/>
        <w:jc w:val="both"/>
        <w:rPr>
          <w:rFonts w:ascii="Times New Roman" w:eastAsia="Calibri" w:hAnsi="Times New Roman"/>
          <w:b w:val="0"/>
          <w:sz w:val="28"/>
          <w:szCs w:val="28"/>
        </w:rPr>
      </w:pPr>
      <w:r w:rsidRPr="00802021">
        <w:rPr>
          <w:rFonts w:ascii="Times New Roman" w:hAnsi="Times New Roman" w:cs="Times New Roman"/>
          <w:b w:val="0"/>
          <w:sz w:val="28"/>
          <w:szCs w:val="28"/>
        </w:rPr>
        <w:t>Внести в постан</w:t>
      </w:r>
      <w:r w:rsidRPr="00802021">
        <w:rPr>
          <w:rFonts w:ascii="Times New Roman" w:eastAsia="Calibri" w:hAnsi="Times New Roman" w:cs="Times New Roman"/>
          <w:b w:val="0"/>
          <w:sz w:val="28"/>
          <w:szCs w:val="28"/>
        </w:rPr>
        <w:t>овлени</w:t>
      </w:r>
      <w:r>
        <w:rPr>
          <w:rFonts w:ascii="Times New Roman" w:eastAsia="Calibri" w:hAnsi="Times New Roman" w:cs="Times New Roman"/>
          <w:b w:val="0"/>
          <w:sz w:val="28"/>
          <w:szCs w:val="28"/>
        </w:rPr>
        <w:t>е</w:t>
      </w:r>
      <w:r w:rsidRPr="008F7C7E">
        <w:rPr>
          <w:rFonts w:ascii="Times New Roman" w:eastAsia="Calibri" w:hAnsi="Times New Roman"/>
          <w:b w:val="0"/>
          <w:sz w:val="28"/>
          <w:szCs w:val="28"/>
        </w:rPr>
        <w:t xml:space="preserve"> </w:t>
      </w:r>
      <w:r w:rsidRPr="008F7C7E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Суровикинского муниципального района Волгоградской области от </w:t>
      </w:r>
      <w:r>
        <w:rPr>
          <w:rFonts w:ascii="Times New Roman" w:hAnsi="Times New Roman" w:cs="Times New Roman"/>
          <w:b w:val="0"/>
          <w:sz w:val="28"/>
          <w:szCs w:val="28"/>
        </w:rPr>
        <w:t>0</w:t>
      </w:r>
      <w:r w:rsidR="002848AF">
        <w:rPr>
          <w:rFonts w:ascii="Times New Roman" w:hAnsi="Times New Roman" w:cs="Times New Roman"/>
          <w:b w:val="0"/>
          <w:sz w:val="28"/>
          <w:szCs w:val="28"/>
        </w:rPr>
        <w:t>2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="002848AF">
        <w:rPr>
          <w:rFonts w:ascii="Times New Roman" w:hAnsi="Times New Roman" w:cs="Times New Roman"/>
          <w:b w:val="0"/>
          <w:sz w:val="28"/>
          <w:szCs w:val="28"/>
        </w:rPr>
        <w:t>06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 w:rsidRPr="00D23C42">
        <w:rPr>
          <w:rFonts w:ascii="Times New Roman" w:hAnsi="Times New Roman" w:cs="Times New Roman"/>
          <w:b w:val="0"/>
          <w:sz w:val="28"/>
          <w:szCs w:val="28"/>
        </w:rPr>
        <w:t>20</w:t>
      </w:r>
      <w:r w:rsidR="002848AF">
        <w:rPr>
          <w:rFonts w:ascii="Times New Roman" w:hAnsi="Times New Roman" w:cs="Times New Roman"/>
          <w:b w:val="0"/>
          <w:sz w:val="28"/>
          <w:szCs w:val="28"/>
        </w:rPr>
        <w:t>17</w:t>
      </w:r>
      <w:r w:rsidRPr="00D23C42">
        <w:rPr>
          <w:rFonts w:ascii="Times New Roman" w:hAnsi="Times New Roman" w:cs="Times New Roman"/>
          <w:b w:val="0"/>
          <w:sz w:val="28"/>
          <w:szCs w:val="28"/>
        </w:rPr>
        <w:t xml:space="preserve"> № </w:t>
      </w:r>
      <w:r w:rsidR="002848AF">
        <w:rPr>
          <w:rFonts w:ascii="Times New Roman" w:hAnsi="Times New Roman" w:cs="Times New Roman"/>
          <w:b w:val="0"/>
          <w:sz w:val="28"/>
          <w:szCs w:val="28"/>
        </w:rPr>
        <w:t xml:space="preserve">446 </w:t>
      </w:r>
      <w:r w:rsidR="002848AF" w:rsidRPr="00D409CD">
        <w:rPr>
          <w:rFonts w:ascii="Times New Roman" w:hAnsi="Times New Roman" w:cs="Times New Roman"/>
          <w:b w:val="0"/>
          <w:sz w:val="28"/>
          <w:szCs w:val="28"/>
        </w:rPr>
        <w:t>«</w:t>
      </w:r>
      <w:r w:rsidR="002848AF" w:rsidRPr="00D409CD">
        <w:rPr>
          <w:rFonts w:ascii="Times New Roman" w:eastAsia="Calibri" w:hAnsi="Times New Roman" w:cs="Times New Roman"/>
          <w:b w:val="0"/>
          <w:sz w:val="28"/>
          <w:szCs w:val="28"/>
        </w:rPr>
        <w:t>Об утверждении перечня муниципальных услуг,</w:t>
      </w:r>
      <w:r w:rsidR="002848AF" w:rsidRPr="00D409CD">
        <w:rPr>
          <w:rFonts w:ascii="Times New Roman" w:hAnsi="Times New Roman" w:cs="Times New Roman"/>
          <w:b w:val="0"/>
          <w:sz w:val="28"/>
          <w:szCs w:val="28"/>
        </w:rPr>
        <w:t xml:space="preserve"> предоставление которых осуществляется по принципу «одного окна» в государственном казенном учреждении Волгоградской области «Многофункциональный центр предоставления государственных и муниципальных услуг» </w:t>
      </w:r>
      <w:r>
        <w:rPr>
          <w:rFonts w:ascii="Times New Roman" w:hAnsi="Times New Roman" w:cs="Times New Roman"/>
          <w:b w:val="0"/>
          <w:sz w:val="28"/>
          <w:szCs w:val="28"/>
        </w:rPr>
        <w:t>изменение, изложив приложение к указанному постановлению в новой редакции, согласно приложению.</w:t>
      </w:r>
      <w:r w:rsidRPr="008F7C7E">
        <w:rPr>
          <w:rFonts w:ascii="Times New Roman" w:hAnsi="Times New Roman"/>
          <w:b w:val="0"/>
          <w:sz w:val="28"/>
          <w:szCs w:val="28"/>
        </w:rPr>
        <w:t xml:space="preserve"> </w:t>
      </w:r>
    </w:p>
    <w:p w:rsidR="00D409CD" w:rsidRDefault="00D409CD" w:rsidP="00D409CD">
      <w:pPr>
        <w:pStyle w:val="a3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Настоящее постановление вступает в силу после его обнародования путем размещения на информационном стенде в здании администрации Суровикинского муниципального района, расположенном по адресу: Волгоградская область, 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gramEnd"/>
      <w:r>
        <w:rPr>
          <w:rFonts w:ascii="Times New Roman" w:hAnsi="Times New Roman"/>
          <w:sz w:val="28"/>
          <w:szCs w:val="28"/>
        </w:rPr>
        <w:t>. Суровикино, ул. Ленина, д.64.</w:t>
      </w:r>
    </w:p>
    <w:p w:rsidR="00D409CD" w:rsidRDefault="00D409CD" w:rsidP="00D409C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D409CD" w:rsidRDefault="00D409CD" w:rsidP="00AF5D23">
      <w:pPr>
        <w:pStyle w:val="a4"/>
        <w:rPr>
          <w:b/>
          <w:sz w:val="28"/>
          <w:szCs w:val="28"/>
        </w:rPr>
      </w:pPr>
    </w:p>
    <w:p w:rsidR="00AE1AAF" w:rsidRDefault="00AE1AAF" w:rsidP="00AF5D23">
      <w:pPr>
        <w:pStyle w:val="a4"/>
        <w:rPr>
          <w:b/>
          <w:sz w:val="28"/>
          <w:szCs w:val="28"/>
        </w:rPr>
      </w:pPr>
    </w:p>
    <w:p w:rsidR="004A00DE" w:rsidRDefault="004A00DE" w:rsidP="00E26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26BCB" w:rsidRPr="000E1281" w:rsidRDefault="00161270" w:rsidP="00E26BC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6277CC">
        <w:rPr>
          <w:rFonts w:ascii="Times New Roman" w:hAnsi="Times New Roman"/>
          <w:sz w:val="28"/>
          <w:szCs w:val="28"/>
        </w:rPr>
        <w:t xml:space="preserve"> </w:t>
      </w:r>
      <w:r w:rsidR="00E26BCB" w:rsidRPr="000E1281">
        <w:rPr>
          <w:rFonts w:ascii="Times New Roman" w:hAnsi="Times New Roman"/>
          <w:sz w:val="28"/>
          <w:szCs w:val="28"/>
        </w:rPr>
        <w:t xml:space="preserve">Суровикинского </w:t>
      </w:r>
    </w:p>
    <w:p w:rsidR="000414CA" w:rsidRDefault="00E26BCB" w:rsidP="00E26BCB">
      <w:r w:rsidRPr="000E1281">
        <w:rPr>
          <w:rFonts w:ascii="Times New Roman" w:hAnsi="Times New Roman"/>
          <w:sz w:val="28"/>
          <w:szCs w:val="28"/>
        </w:rPr>
        <w:t xml:space="preserve">муниципального района                                                         </w:t>
      </w:r>
      <w:r w:rsidR="00161270">
        <w:rPr>
          <w:rFonts w:ascii="Times New Roman" w:hAnsi="Times New Roman"/>
          <w:sz w:val="28"/>
          <w:szCs w:val="28"/>
        </w:rPr>
        <w:t>И.В. Дмитриев</w:t>
      </w:r>
    </w:p>
    <w:p w:rsidR="000414CA" w:rsidRPr="000414CA" w:rsidRDefault="000414CA" w:rsidP="000414CA"/>
    <w:p w:rsidR="000414CA" w:rsidRPr="008C0CA2" w:rsidRDefault="000414CA" w:rsidP="00FA3D5F">
      <w:pPr>
        <w:autoSpaceDE w:val="0"/>
        <w:autoSpaceDN w:val="0"/>
        <w:adjustRightInd w:val="0"/>
        <w:spacing w:after="0" w:line="240" w:lineRule="auto"/>
        <w:ind w:firstLine="5954"/>
        <w:rPr>
          <w:rFonts w:ascii="Times New Roman" w:hAnsi="Times New Roman"/>
          <w:sz w:val="24"/>
          <w:szCs w:val="24"/>
          <w:highlight w:val="yellow"/>
        </w:rPr>
      </w:pPr>
    </w:p>
    <w:sectPr w:rsidR="000414CA" w:rsidRPr="008C0CA2" w:rsidSect="00BE7AC7">
      <w:headerReference w:type="even" r:id="rId8"/>
      <w:headerReference w:type="default" r:id="rId9"/>
      <w:type w:val="continuous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0282" w:rsidRDefault="00B00282" w:rsidP="00EE11A2">
      <w:pPr>
        <w:spacing w:after="0" w:line="240" w:lineRule="auto"/>
      </w:pPr>
      <w:r>
        <w:separator/>
      </w:r>
    </w:p>
  </w:endnote>
  <w:endnote w:type="continuationSeparator" w:id="0">
    <w:p w:rsidR="00B00282" w:rsidRDefault="00B00282" w:rsidP="00EE11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0282" w:rsidRDefault="00B00282" w:rsidP="00EE11A2">
      <w:pPr>
        <w:spacing w:after="0" w:line="240" w:lineRule="auto"/>
      </w:pPr>
      <w:r>
        <w:separator/>
      </w:r>
    </w:p>
  </w:footnote>
  <w:footnote w:type="continuationSeparator" w:id="0">
    <w:p w:rsidR="00B00282" w:rsidRDefault="00B00282" w:rsidP="00EE11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AC7" w:rsidRDefault="00BE7AC7" w:rsidP="00BE7AC7">
    <w:pPr>
      <w:pStyle w:val="a8"/>
      <w:jc w:val="center"/>
    </w:pPr>
    <w:r>
      <w:t>2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11A2" w:rsidRDefault="00BE7AC7">
    <w:pPr>
      <w:pStyle w:val="a8"/>
      <w:jc w:val="center"/>
    </w:pPr>
    <w:r>
      <w:t>2</w:t>
    </w:r>
  </w:p>
  <w:p w:rsidR="00EE11A2" w:rsidRDefault="00EE11A2" w:rsidP="00BE7AC7">
    <w:pPr>
      <w:pStyle w:val="a8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8F1652"/>
    <w:multiLevelType w:val="hybridMultilevel"/>
    <w:tmpl w:val="BD5C1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415BA3"/>
    <w:multiLevelType w:val="hybridMultilevel"/>
    <w:tmpl w:val="88D24F4C"/>
    <w:lvl w:ilvl="0" w:tplc="20E6905A">
      <w:start w:val="1"/>
      <w:numFmt w:val="decimal"/>
      <w:lvlText w:val="%1."/>
      <w:lvlJc w:val="left"/>
      <w:pPr>
        <w:ind w:left="1431" w:hanging="1005"/>
      </w:pPr>
      <w:rPr>
        <w:rFonts w:hint="default"/>
      </w:rPr>
    </w:lvl>
    <w:lvl w:ilvl="1" w:tplc="8904E96C">
      <w:start w:val="1"/>
      <w:numFmt w:val="decimal"/>
      <w:lvlText w:val="%2)"/>
      <w:lvlJc w:val="left"/>
      <w:pPr>
        <w:ind w:left="2487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7A65F34"/>
    <w:multiLevelType w:val="hybridMultilevel"/>
    <w:tmpl w:val="299CC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6F48A0"/>
    <w:multiLevelType w:val="hybridMultilevel"/>
    <w:tmpl w:val="D424E12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9F739B"/>
    <w:multiLevelType w:val="hybridMultilevel"/>
    <w:tmpl w:val="CDA4979A"/>
    <w:lvl w:ilvl="0" w:tplc="5C045CB6">
      <w:start w:val="1"/>
      <w:numFmt w:val="decimal"/>
      <w:lvlText w:val="%1."/>
      <w:lvlJc w:val="left"/>
      <w:pPr>
        <w:ind w:left="1714" w:hanging="1005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37890"/>
  </w:hdrShapeDefaults>
  <w:footnotePr>
    <w:footnote w:id="-1"/>
    <w:footnote w:id="0"/>
  </w:footnotePr>
  <w:endnotePr>
    <w:endnote w:id="-1"/>
    <w:endnote w:id="0"/>
  </w:endnotePr>
  <w:compat/>
  <w:rsids>
    <w:rsidRoot w:val="00E26BCB"/>
    <w:rsid w:val="00011662"/>
    <w:rsid w:val="000414CA"/>
    <w:rsid w:val="000429E6"/>
    <w:rsid w:val="000B0AE0"/>
    <w:rsid w:val="000C20CC"/>
    <w:rsid w:val="000C50D3"/>
    <w:rsid w:val="000D3D65"/>
    <w:rsid w:val="000E0AA4"/>
    <w:rsid w:val="000F41D1"/>
    <w:rsid w:val="00122BD3"/>
    <w:rsid w:val="00132A5C"/>
    <w:rsid w:val="0014691C"/>
    <w:rsid w:val="0015176A"/>
    <w:rsid w:val="00161270"/>
    <w:rsid w:val="00162FC1"/>
    <w:rsid w:val="00167222"/>
    <w:rsid w:val="001C39AB"/>
    <w:rsid w:val="001D291A"/>
    <w:rsid w:val="001F0E07"/>
    <w:rsid w:val="0020005D"/>
    <w:rsid w:val="00213A59"/>
    <w:rsid w:val="002537E4"/>
    <w:rsid w:val="00255950"/>
    <w:rsid w:val="00261A07"/>
    <w:rsid w:val="00261CA0"/>
    <w:rsid w:val="00266029"/>
    <w:rsid w:val="002848AF"/>
    <w:rsid w:val="002B2210"/>
    <w:rsid w:val="002C0229"/>
    <w:rsid w:val="002C3035"/>
    <w:rsid w:val="002D084A"/>
    <w:rsid w:val="002D77D9"/>
    <w:rsid w:val="00331E27"/>
    <w:rsid w:val="00346FE3"/>
    <w:rsid w:val="003511D9"/>
    <w:rsid w:val="003642DE"/>
    <w:rsid w:val="00387900"/>
    <w:rsid w:val="003963C6"/>
    <w:rsid w:val="003B1F82"/>
    <w:rsid w:val="003C6622"/>
    <w:rsid w:val="00420444"/>
    <w:rsid w:val="00442B03"/>
    <w:rsid w:val="00450920"/>
    <w:rsid w:val="00487CA9"/>
    <w:rsid w:val="004A00DE"/>
    <w:rsid w:val="004A29F6"/>
    <w:rsid w:val="004A5263"/>
    <w:rsid w:val="004C019F"/>
    <w:rsid w:val="004D4D6B"/>
    <w:rsid w:val="00503E39"/>
    <w:rsid w:val="0055461D"/>
    <w:rsid w:val="0057554A"/>
    <w:rsid w:val="00594955"/>
    <w:rsid w:val="00596E98"/>
    <w:rsid w:val="005C112E"/>
    <w:rsid w:val="005C53C2"/>
    <w:rsid w:val="005E5CB9"/>
    <w:rsid w:val="006277CC"/>
    <w:rsid w:val="006513F0"/>
    <w:rsid w:val="00651558"/>
    <w:rsid w:val="00695D29"/>
    <w:rsid w:val="006A76EC"/>
    <w:rsid w:val="006B3389"/>
    <w:rsid w:val="006C3038"/>
    <w:rsid w:val="006D36C7"/>
    <w:rsid w:val="006E6E8F"/>
    <w:rsid w:val="006E75D4"/>
    <w:rsid w:val="006F553B"/>
    <w:rsid w:val="0070480E"/>
    <w:rsid w:val="00716250"/>
    <w:rsid w:val="00735D96"/>
    <w:rsid w:val="00740A5E"/>
    <w:rsid w:val="00740E8E"/>
    <w:rsid w:val="00744E64"/>
    <w:rsid w:val="00751DDE"/>
    <w:rsid w:val="007946A2"/>
    <w:rsid w:val="007C53D0"/>
    <w:rsid w:val="007D4543"/>
    <w:rsid w:val="007D5F46"/>
    <w:rsid w:val="007D6C02"/>
    <w:rsid w:val="007F7797"/>
    <w:rsid w:val="00811CCF"/>
    <w:rsid w:val="00846EBC"/>
    <w:rsid w:val="008652AF"/>
    <w:rsid w:val="008737FC"/>
    <w:rsid w:val="00886358"/>
    <w:rsid w:val="00886613"/>
    <w:rsid w:val="00896790"/>
    <w:rsid w:val="008A12C5"/>
    <w:rsid w:val="008A7CB4"/>
    <w:rsid w:val="008B75DD"/>
    <w:rsid w:val="008C0CA2"/>
    <w:rsid w:val="008D0B05"/>
    <w:rsid w:val="0093031B"/>
    <w:rsid w:val="0097195F"/>
    <w:rsid w:val="00975B42"/>
    <w:rsid w:val="00985C4E"/>
    <w:rsid w:val="009B0FB2"/>
    <w:rsid w:val="009B1561"/>
    <w:rsid w:val="009B3B15"/>
    <w:rsid w:val="009C0214"/>
    <w:rsid w:val="009D0F64"/>
    <w:rsid w:val="009D7FB7"/>
    <w:rsid w:val="00A17581"/>
    <w:rsid w:val="00A35FA0"/>
    <w:rsid w:val="00A52A97"/>
    <w:rsid w:val="00A87F34"/>
    <w:rsid w:val="00A9525C"/>
    <w:rsid w:val="00AD00BF"/>
    <w:rsid w:val="00AD7569"/>
    <w:rsid w:val="00AE1AAF"/>
    <w:rsid w:val="00AE35C4"/>
    <w:rsid w:val="00AE77CC"/>
    <w:rsid w:val="00AF08CC"/>
    <w:rsid w:val="00AF114F"/>
    <w:rsid w:val="00AF1E75"/>
    <w:rsid w:val="00AF5D23"/>
    <w:rsid w:val="00B00282"/>
    <w:rsid w:val="00B00314"/>
    <w:rsid w:val="00B073DE"/>
    <w:rsid w:val="00B15C2C"/>
    <w:rsid w:val="00B36CE4"/>
    <w:rsid w:val="00B943E4"/>
    <w:rsid w:val="00BA44B4"/>
    <w:rsid w:val="00BB3D0E"/>
    <w:rsid w:val="00BE7AC7"/>
    <w:rsid w:val="00C14ED9"/>
    <w:rsid w:val="00C1746B"/>
    <w:rsid w:val="00C305DB"/>
    <w:rsid w:val="00C37291"/>
    <w:rsid w:val="00C63338"/>
    <w:rsid w:val="00CE4E4F"/>
    <w:rsid w:val="00D15A3C"/>
    <w:rsid w:val="00D243CF"/>
    <w:rsid w:val="00D30F01"/>
    <w:rsid w:val="00D409CD"/>
    <w:rsid w:val="00D9245B"/>
    <w:rsid w:val="00DA7FCF"/>
    <w:rsid w:val="00DB5195"/>
    <w:rsid w:val="00DB74F0"/>
    <w:rsid w:val="00DE6F4E"/>
    <w:rsid w:val="00DE7E21"/>
    <w:rsid w:val="00E04356"/>
    <w:rsid w:val="00E065C9"/>
    <w:rsid w:val="00E26BCB"/>
    <w:rsid w:val="00E34CB9"/>
    <w:rsid w:val="00E37B93"/>
    <w:rsid w:val="00E56C91"/>
    <w:rsid w:val="00E573E6"/>
    <w:rsid w:val="00E86AE6"/>
    <w:rsid w:val="00E95F4F"/>
    <w:rsid w:val="00E97FFD"/>
    <w:rsid w:val="00EC2356"/>
    <w:rsid w:val="00EC4233"/>
    <w:rsid w:val="00EE11A2"/>
    <w:rsid w:val="00EE72FB"/>
    <w:rsid w:val="00F23CE2"/>
    <w:rsid w:val="00F35009"/>
    <w:rsid w:val="00F41713"/>
    <w:rsid w:val="00F41901"/>
    <w:rsid w:val="00F41FA0"/>
    <w:rsid w:val="00F542E7"/>
    <w:rsid w:val="00F65993"/>
    <w:rsid w:val="00FA3D5F"/>
    <w:rsid w:val="00FA5FD2"/>
    <w:rsid w:val="00FD6974"/>
    <w:rsid w:val="00FE1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BC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E26BC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E26BCB"/>
    <w:pPr>
      <w:ind w:left="720"/>
      <w:contextualSpacing/>
    </w:pPr>
  </w:style>
  <w:style w:type="paragraph" w:styleId="a4">
    <w:name w:val="No Spacing"/>
    <w:uiPriority w:val="1"/>
    <w:qFormat/>
    <w:rsid w:val="00E26BC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E26B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12">
    <w:name w:val="p12"/>
    <w:basedOn w:val="a"/>
    <w:rsid w:val="00E26BC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E26BCB"/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C50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C50D3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uiPriority w:val="99"/>
    <w:rsid w:val="00AF5D23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41901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E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E11A2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semiHidden/>
    <w:unhideWhenUsed/>
    <w:rsid w:val="00EE11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E11A2"/>
    <w:rPr>
      <w:rFonts w:ascii="Calibri" w:eastAsia="Calibri" w:hAnsi="Calibri" w:cs="Times New Roman"/>
    </w:rPr>
  </w:style>
  <w:style w:type="character" w:styleId="ac">
    <w:name w:val="annotation reference"/>
    <w:basedOn w:val="a0"/>
    <w:uiPriority w:val="99"/>
    <w:semiHidden/>
    <w:unhideWhenUsed/>
    <w:rsid w:val="00BA44B4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BA44B4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BA44B4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BA44B4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BA44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176AAF-2715-4963-AF8B-E096640FFD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1371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Кошенскова</dc:creator>
  <cp:lastModifiedBy>Камышанова</cp:lastModifiedBy>
  <cp:revision>4</cp:revision>
  <cp:lastPrinted>2018-06-13T08:02:00Z</cp:lastPrinted>
  <dcterms:created xsi:type="dcterms:W3CDTF">2018-06-14T06:49:00Z</dcterms:created>
  <dcterms:modified xsi:type="dcterms:W3CDTF">2018-06-15T07:47:00Z</dcterms:modified>
</cp:coreProperties>
</file>