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48" w:rsidRDefault="00592748" w:rsidP="0059274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АДМИНИСТРАЦИЯ СУРОВИКИНСКОГО </w:t>
      </w:r>
    </w:p>
    <w:p w:rsidR="00592748" w:rsidRDefault="00592748" w:rsidP="0059274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w:t>
      </w:r>
    </w:p>
    <w:p w:rsidR="00592748" w:rsidRDefault="00592748" w:rsidP="00592748">
      <w:pPr>
        <w:spacing w:after="0" w:line="240" w:lineRule="auto"/>
        <w:ind w:right="-142"/>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ВОЛГОГРАДСКОЙ ОБЛАСТИ</w:t>
      </w:r>
    </w:p>
    <w:p w:rsidR="00592748" w:rsidRDefault="00592748" w:rsidP="00592748">
      <w:pPr>
        <w:spacing w:after="0" w:line="240" w:lineRule="auto"/>
        <w:ind w:right="-142"/>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776" behindDoc="0" locked="0" layoutInCell="0" allowOverlap="1">
                <wp:simplePos x="0" y="0"/>
                <wp:positionH relativeFrom="column">
                  <wp:posOffset>-165735</wp:posOffset>
                </wp:positionH>
                <wp:positionV relativeFrom="paragraph">
                  <wp:posOffset>121285</wp:posOffset>
                </wp:positionV>
                <wp:extent cx="6127115" cy="635"/>
                <wp:effectExtent l="0" t="0" r="2603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" o:allowincell="f" strokeweight="2pt">
                <v:stroke startarrowwidth="narrow" startarrowlength="short" endarrowwidth="narrow" endarrowlength="short"/>
              </v:line>
            </w:pict>
          </mc:Fallback>
        </mc:AlternateContent>
      </w:r>
    </w:p>
    <w:p w:rsidR="00592748" w:rsidRDefault="00592748" w:rsidP="00592748">
      <w:pPr>
        <w:spacing w:after="0" w:line="240" w:lineRule="auto"/>
        <w:rPr>
          <w:rFonts w:ascii="Times New Roman" w:eastAsia="Times New Roman" w:hAnsi="Times New Roman"/>
          <w:sz w:val="24"/>
          <w:szCs w:val="24"/>
          <w:lang w:eastAsia="ru-RU"/>
        </w:rPr>
      </w:pPr>
    </w:p>
    <w:p w:rsidR="00592748" w:rsidRDefault="00592748" w:rsidP="00592748">
      <w:pPr>
        <w:suppressAutoHyphens/>
        <w:spacing w:after="0" w:line="240" w:lineRule="auto"/>
        <w:jc w:val="center"/>
      </w:pPr>
      <w:r>
        <w:rPr>
          <w:rFonts w:ascii="Times New Roman" w:eastAsia="Times New Roman" w:hAnsi="Times New Roman"/>
          <w:sz w:val="28"/>
          <w:szCs w:val="28"/>
          <w:lang w:eastAsia="ru-RU"/>
        </w:rPr>
        <w:t>ПРОЕКТ   ПОСТАНОВЛЕНИЯ</w:t>
      </w:r>
    </w:p>
    <w:p w:rsidR="00592748" w:rsidRDefault="00592748" w:rsidP="00592748">
      <w:pPr>
        <w:spacing w:after="0" w:line="240" w:lineRule="auto"/>
        <w:jc w:val="center"/>
        <w:rPr>
          <w:rFonts w:ascii="Times New Roman" w:eastAsia="Times New Roman" w:hAnsi="Times New Roman"/>
          <w:sz w:val="32"/>
          <w:szCs w:val="32"/>
          <w:lang w:eastAsia="ru-RU"/>
        </w:rPr>
      </w:pPr>
    </w:p>
    <w:p w:rsidR="00592748" w:rsidRDefault="00592748" w:rsidP="005927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p>
    <w:p w:rsidR="00592748" w:rsidRDefault="00592748" w:rsidP="00592748">
      <w:pPr>
        <w:pStyle w:val="a4"/>
        <w:rPr>
          <w:rFonts w:ascii="Times New Roman" w:hAnsi="Times New Roman" w:cs="Times New Roman"/>
          <w:sz w:val="28"/>
          <w:szCs w:val="28"/>
        </w:rPr>
      </w:pPr>
    </w:p>
    <w:p w:rsidR="00592748"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
    <w:p w:rsidR="00592748"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Суровикинского муниципального района Волгоградской области </w:t>
      </w:r>
    </w:p>
    <w:p w:rsidR="00592748" w:rsidRDefault="00592748" w:rsidP="00592748">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6A1E93">
        <w:rPr>
          <w:rFonts w:ascii="Times New Roman" w:hAnsi="Times New Roman" w:cs="Times New Roman"/>
          <w:sz w:val="28"/>
          <w:szCs w:val="28"/>
        </w:rPr>
        <w:t>29.12.2012 № 1977 «Об утверждении административного регламента по предоставлению государственной услуги «Выдача  заключения о временной передаче детей-сирот и детей, оставшихся без попечения родителей, в семьи граждан, постоянно проживающими на территории Российской Федерации»</w:t>
      </w:r>
    </w:p>
    <w:p w:rsidR="00592748" w:rsidRDefault="00592748" w:rsidP="00592748">
      <w:pPr>
        <w:spacing w:after="0" w:line="240" w:lineRule="auto"/>
        <w:jc w:val="both"/>
        <w:rPr>
          <w:rFonts w:ascii="Times New Roman" w:eastAsia="Times New Roman" w:hAnsi="Times New Roman"/>
          <w:sz w:val="28"/>
          <w:szCs w:val="28"/>
          <w:lang w:eastAsia="ru-RU"/>
        </w:rPr>
      </w:pPr>
    </w:p>
    <w:p w:rsidR="00592748" w:rsidRDefault="00592748" w:rsidP="0059274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592748" w:rsidRDefault="00592748" w:rsidP="00592748">
      <w:pPr>
        <w:pStyle w:val="a4"/>
        <w:ind w:firstLine="567"/>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Суровикинского муниципального района Волгоградской</w:t>
      </w:r>
      <w:r w:rsidR="006A1E93">
        <w:rPr>
          <w:rFonts w:ascii="Times New Roman" w:hAnsi="Times New Roman" w:cs="Times New Roman"/>
          <w:sz w:val="28"/>
          <w:szCs w:val="28"/>
        </w:rPr>
        <w:t xml:space="preserve">  области от 29.12.2012 № 1977 «Об утверждении административного регламента по предоставлению государственной услуги «Выдача заключения о временной передаче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28"/>
          <w:szCs w:val="28"/>
        </w:rPr>
        <w:t xml:space="preserve"> (далее - постановление) следующие изменения и дополнения: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1) </w:t>
      </w:r>
      <w:r>
        <w:rPr>
          <w:rFonts w:ascii="Times New Roman" w:hAnsi="Times New Roman"/>
          <w:sz w:val="28"/>
          <w:szCs w:val="28"/>
        </w:rPr>
        <w:t xml:space="preserve">пункт 2 постановления изложить в следующей редакции: </w:t>
      </w:r>
    </w:p>
    <w:p w:rsidR="00592748" w:rsidRDefault="00592748" w:rsidP="00592748">
      <w:pPr>
        <w:spacing w:after="0" w:line="240" w:lineRule="auto"/>
        <w:jc w:val="both"/>
      </w:pPr>
      <w:r>
        <w:rPr>
          <w:rFonts w:ascii="Times New Roman" w:hAnsi="Times New Roman" w:cs="Times New Roman"/>
          <w:sz w:val="28"/>
          <w:szCs w:val="28"/>
        </w:rPr>
        <w:t xml:space="preserve">        «2. Контроль за исполнением настоящего постановления возложить на</w:t>
      </w:r>
      <w:r>
        <w:t xml:space="preserve"> </w:t>
      </w:r>
      <w:r>
        <w:rPr>
          <w:rFonts w:ascii="Times New Roman" w:hAnsi="Times New Roman" w:cs="Calibri"/>
          <w:color w:val="00000A"/>
          <w:sz w:val="28"/>
          <w:szCs w:val="28"/>
          <w:lang w:eastAsia="ru-RU"/>
        </w:rPr>
        <w:t>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proofErr w:type="gramStart"/>
      <w:r>
        <w:rPr>
          <w:rFonts w:ascii="Times New Roman" w:hAnsi="Times New Roman" w:cs="Calibri"/>
          <w:color w:val="00000A"/>
          <w:sz w:val="28"/>
          <w:szCs w:val="28"/>
          <w:lang w:eastAsia="ru-RU"/>
        </w:rPr>
        <w:t>.</w:t>
      </w:r>
      <w:r>
        <w:rPr>
          <w:sz w:val="28"/>
          <w:szCs w:val="28"/>
        </w:rPr>
        <w:t>»;</w:t>
      </w:r>
      <w:proofErr w:type="gramEnd"/>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Arial" w:hAnsi="Arial" w:cs="Arial"/>
          <w:sz w:val="20"/>
          <w:szCs w:val="20"/>
        </w:rPr>
        <w:t xml:space="preserve"> </w:t>
      </w:r>
      <w:r>
        <w:rPr>
          <w:rFonts w:ascii="Times New Roman" w:hAnsi="Times New Roman" w:cs="Times New Roman"/>
          <w:sz w:val="28"/>
          <w:szCs w:val="28"/>
        </w:rPr>
        <w:t>в административном регламенте по предоставлению государственной усл</w:t>
      </w:r>
      <w:r w:rsidR="00A160C0">
        <w:rPr>
          <w:rFonts w:ascii="Times New Roman" w:hAnsi="Times New Roman" w:cs="Times New Roman"/>
          <w:sz w:val="28"/>
          <w:szCs w:val="28"/>
        </w:rPr>
        <w:t>уги «Выдача заключения о временной передаче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28"/>
          <w:szCs w:val="28"/>
        </w:rPr>
        <w:t>» (далее – Административный регламент), утвержденном постановлением:</w:t>
      </w:r>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пункт 1.3 изложить в следующей редакции:</w:t>
      </w:r>
    </w:p>
    <w:p w:rsidR="00592748" w:rsidRDefault="00592748" w:rsidP="00592748">
      <w:pPr>
        <w:pStyle w:val="ConsPlusNormal0"/>
        <w:ind w:firstLine="567"/>
        <w:jc w:val="center"/>
        <w:outlineLvl w:val="2"/>
      </w:pPr>
      <w:r>
        <w:t>«1.3. Требования к порядку информирования о предоставлении</w:t>
      </w:r>
    </w:p>
    <w:p w:rsidR="00592748" w:rsidRDefault="00592748" w:rsidP="00592748">
      <w:pPr>
        <w:pStyle w:val="ConsPlusNormal0"/>
        <w:ind w:firstLine="567"/>
        <w:jc w:val="center"/>
      </w:pPr>
      <w:r>
        <w:lastRenderedPageBreak/>
        <w:t>государственной услуги</w:t>
      </w:r>
    </w:p>
    <w:p w:rsidR="00592748" w:rsidRDefault="00592748" w:rsidP="00592748">
      <w:pPr>
        <w:pStyle w:val="ConsPlusNormal0"/>
        <w:ind w:firstLine="567"/>
        <w:jc w:val="both"/>
      </w:pPr>
    </w:p>
    <w:p w:rsidR="00592748" w:rsidRDefault="00592748" w:rsidP="00592748">
      <w:pPr>
        <w:pStyle w:val="ConsPlusNormal0"/>
        <w:ind w:firstLine="567"/>
        <w:jc w:val="both"/>
      </w:pPr>
      <w:r>
        <w:t>1.3.1. Местонахождение органа опеки и попечительства: Волгоградская область, г. Суровикино, ул. Ленина, 68.</w:t>
      </w:r>
    </w:p>
    <w:p w:rsidR="00592748" w:rsidRDefault="00592748" w:rsidP="00592748">
      <w:pPr>
        <w:pStyle w:val="ConsPlusNormal0"/>
        <w:ind w:firstLine="567"/>
        <w:jc w:val="both"/>
      </w:pPr>
      <w:r>
        <w:t>Контактные телефоны: (884473) 9-41-10; факс: (884473) 9-49-02;</w:t>
      </w:r>
    </w:p>
    <w:p w:rsidR="00592748" w:rsidRDefault="00592748" w:rsidP="00592748">
      <w:pPr>
        <w:pStyle w:val="ConsPlusNormal0"/>
        <w:ind w:firstLine="567"/>
        <w:jc w:val="both"/>
      </w:pPr>
      <w:r>
        <w:t>адрес электронной почты: sur-opeka@mail.ru.</w:t>
      </w:r>
    </w:p>
    <w:p w:rsidR="00592748" w:rsidRDefault="00592748" w:rsidP="00592748">
      <w:pPr>
        <w:pStyle w:val="ConsPlusNormal0"/>
        <w:ind w:firstLine="567"/>
        <w:jc w:val="both"/>
      </w:pPr>
      <w:r>
        <w:t>1.3.2. Орган опеки и попечительства осуществляет прием заявителей в соответствии со следующим графиком:</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понедельник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среда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четверг - с 08.00 часов до 17.00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обеденный перерыв - с 12.00 часов до 13.00 часов;</w:t>
      </w:r>
    </w:p>
    <w:p w:rsidR="00592748" w:rsidRDefault="00592748" w:rsidP="00592748">
      <w:pPr>
        <w:pStyle w:val="a4"/>
        <w:ind w:firstLine="567"/>
        <w:rPr>
          <w:rFonts w:ascii="Times New Roman" w:hAnsi="Times New Roman" w:cs="Times New Roman"/>
          <w:sz w:val="28"/>
          <w:szCs w:val="28"/>
        </w:rPr>
      </w:pPr>
      <w:r>
        <w:rPr>
          <w:rFonts w:ascii="Times New Roman" w:hAnsi="Times New Roman" w:cs="Times New Roman"/>
          <w:sz w:val="28"/>
          <w:szCs w:val="28"/>
        </w:rPr>
        <w:t>- суббота, воскресенье - выходные.</w:t>
      </w:r>
    </w:p>
    <w:p w:rsidR="00592748" w:rsidRDefault="00592748" w:rsidP="00592748">
      <w:pPr>
        <w:pStyle w:val="ConsPlusNormal0"/>
        <w:ind w:firstLine="567"/>
        <w:jc w:val="both"/>
      </w:pPr>
      <w:r>
        <w:t>1.3.3. Информирование получателей государственной услуги осуществляется путем:</w:t>
      </w:r>
    </w:p>
    <w:p w:rsidR="00592748" w:rsidRDefault="00592748" w:rsidP="00592748">
      <w:pPr>
        <w:pStyle w:val="ConsPlusNormal0"/>
        <w:ind w:firstLine="567"/>
        <w:jc w:val="both"/>
      </w:pPr>
      <w:r>
        <w:t>устного консультирования;</w:t>
      </w:r>
    </w:p>
    <w:p w:rsidR="00592748" w:rsidRDefault="00592748" w:rsidP="00592748">
      <w:pPr>
        <w:pStyle w:val="ConsPlusNormal0"/>
        <w:ind w:firstLine="567"/>
        <w:jc w:val="both"/>
      </w:pPr>
      <w:r>
        <w:t>письменных разъяснений;</w:t>
      </w:r>
    </w:p>
    <w:p w:rsidR="00592748" w:rsidRDefault="00592748" w:rsidP="00592748">
      <w:pPr>
        <w:pStyle w:val="ConsPlusNormal0"/>
        <w:ind w:firstLine="567"/>
        <w:jc w:val="both"/>
      </w:pPr>
      <w:r>
        <w:t>средств телефонной связи;</w:t>
      </w:r>
    </w:p>
    <w:p w:rsidR="00592748" w:rsidRDefault="00592748" w:rsidP="00592748">
      <w:pPr>
        <w:pStyle w:val="ConsPlusNormal0"/>
        <w:ind w:firstLine="567"/>
        <w:jc w:val="both"/>
      </w:pPr>
      <w:r>
        <w:t>средств почтовой связи;</w:t>
      </w:r>
    </w:p>
    <w:p w:rsidR="00592748" w:rsidRDefault="00592748" w:rsidP="00592748">
      <w:pPr>
        <w:pStyle w:val="ConsPlusNormal0"/>
        <w:ind w:firstLine="567"/>
        <w:jc w:val="both"/>
      </w:pPr>
      <w: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 Суровикинского муниципального района);</w:t>
      </w:r>
    </w:p>
    <w:p w:rsidR="00592748" w:rsidRDefault="00592748" w:rsidP="00592748">
      <w:pPr>
        <w:pStyle w:val="ConsPlusNormal0"/>
        <w:ind w:firstLine="567"/>
        <w:jc w:val="both"/>
      </w:pPr>
      <w:r>
        <w:t>размещения информационных материалов на стендах органа опеки и попечительства;</w:t>
      </w:r>
    </w:p>
    <w:p w:rsidR="00592748" w:rsidRDefault="00592748" w:rsidP="00592748">
      <w:pPr>
        <w:pStyle w:val="ConsPlusNormal0"/>
        <w:ind w:firstLine="567"/>
        <w:jc w:val="both"/>
      </w:pPr>
      <w:r>
        <w:t>использования федеральной государс</w:t>
      </w:r>
      <w:r w:rsidR="00AE061F">
        <w:t>твенной информационной системы «</w:t>
      </w:r>
      <w:r>
        <w:t>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t>
      </w:r>
      <w:hyperlink r:id="rId8" w:history="1">
        <w:r>
          <w:rPr>
            <w:rStyle w:val="a3"/>
          </w:rPr>
          <w:t>www.volganet.ru</w:t>
        </w:r>
      </w:hyperlink>
      <w:r>
        <w:t>).</w:t>
      </w:r>
    </w:p>
    <w:p w:rsidR="00592748" w:rsidRDefault="00592748" w:rsidP="00592748">
      <w:pPr>
        <w:pStyle w:val="ConsPlusNormal0"/>
        <w:ind w:firstLine="567"/>
        <w:jc w:val="both"/>
      </w:pPr>
      <w:bookmarkStart w:id="0" w:name="P86"/>
      <w:bookmarkEnd w:id="0"/>
      <w:r>
        <w:t>1.3.4. В информационно-телекоммуникационной сети «Интернет» размещаются следующие информационные материалы:</w:t>
      </w:r>
    </w:p>
    <w:p w:rsidR="00592748" w:rsidRDefault="00592748" w:rsidP="0059274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92748" w:rsidRDefault="00592748" w:rsidP="00592748">
      <w:pPr>
        <w:pStyle w:val="ConsPlusNormal0"/>
        <w:ind w:firstLine="567"/>
        <w:jc w:val="both"/>
      </w:pPr>
      <w:r>
        <w:t>2) текст настоящего административного регламента;</w:t>
      </w:r>
    </w:p>
    <w:p w:rsidR="00592748" w:rsidRDefault="00592748" w:rsidP="0059274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592748" w:rsidRDefault="00592748" w:rsidP="0059274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592748" w:rsidRDefault="00592748" w:rsidP="00592748">
      <w:pPr>
        <w:pStyle w:val="ConsPlusNormal0"/>
        <w:ind w:firstLine="567"/>
        <w:jc w:val="both"/>
      </w:pPr>
      <w:r>
        <w:t>5) порядок информирования о ходе предоставления государственной услуги;</w:t>
      </w:r>
    </w:p>
    <w:p w:rsidR="00592748" w:rsidRDefault="00592748" w:rsidP="00592748">
      <w:pPr>
        <w:pStyle w:val="ConsPlusNormal0"/>
        <w:ind w:firstLine="567"/>
        <w:jc w:val="both"/>
      </w:pPr>
      <w:r>
        <w:lastRenderedPageBreak/>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592748" w:rsidRDefault="00592748" w:rsidP="00592748">
      <w:pPr>
        <w:pStyle w:val="ConsPlusNormal0"/>
        <w:ind w:firstLine="567"/>
        <w:jc w:val="both"/>
      </w:pPr>
      <w:bookmarkStart w:id="1" w:name="P93"/>
      <w:bookmarkEnd w:id="1"/>
      <w:r>
        <w:t>1.3.5. На стенде органа опеки и попечительства размещается следующая информация:</w:t>
      </w:r>
    </w:p>
    <w:p w:rsidR="00592748" w:rsidRDefault="00592748" w:rsidP="0059274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92748" w:rsidRDefault="00592748" w:rsidP="00592748">
      <w:pPr>
        <w:pStyle w:val="ConsPlusNormal0"/>
        <w:ind w:firstLine="567"/>
        <w:jc w:val="both"/>
      </w:pPr>
      <w:r>
        <w:t>2) текст настоящего административного регламента;</w:t>
      </w:r>
    </w:p>
    <w:p w:rsidR="00592748" w:rsidRDefault="00592748" w:rsidP="0059274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592748" w:rsidRDefault="00592748" w:rsidP="0059274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592748" w:rsidRDefault="00592748" w:rsidP="00592748">
      <w:pPr>
        <w:pStyle w:val="ConsPlusNormal0"/>
        <w:ind w:firstLine="567"/>
        <w:jc w:val="both"/>
      </w:pPr>
      <w:r>
        <w:t>5) порядок информирования о ходе предоставления государственной услуги;</w:t>
      </w:r>
    </w:p>
    <w:p w:rsidR="00592748" w:rsidRDefault="00592748" w:rsidP="0059274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592748" w:rsidRDefault="00592748" w:rsidP="00592748">
      <w:pPr>
        <w:pStyle w:val="ConsPlusNormal0"/>
        <w:ind w:firstLine="567"/>
        <w:jc w:val="both"/>
      </w:pPr>
      <w: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592748" w:rsidRDefault="00592748" w:rsidP="00592748">
      <w:pPr>
        <w:pStyle w:val="ConsPlusNormal0"/>
        <w:ind w:firstLine="567"/>
        <w:jc w:val="both"/>
      </w:pPr>
      <w:r>
        <w:t>1.3.7.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w:t>
      </w:r>
    </w:p>
    <w:p w:rsidR="00592748" w:rsidRDefault="00592748" w:rsidP="00592748">
      <w:pPr>
        <w:pStyle w:val="ConsPlusNormal0"/>
        <w:ind w:firstLine="567"/>
        <w:jc w:val="both"/>
      </w:pPr>
      <w:r>
        <w:t xml:space="preserve">1.3.8. </w:t>
      </w:r>
      <w:proofErr w:type="gramStart"/>
      <w:r>
        <w:t>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592748" w:rsidRDefault="00592748" w:rsidP="00592748">
      <w:pPr>
        <w:pStyle w:val="ConsPlusNormal0"/>
        <w:ind w:firstLine="567"/>
        <w:jc w:val="both"/>
      </w:pPr>
      <w:r>
        <w:t>1.3.9.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Время разговора не должно превышать 10 минут, более полное консультирование по вопросам предоставления государственной услуги должно осуществляться при личном обращении гражданина.</w:t>
      </w:r>
    </w:p>
    <w:p w:rsidR="00592748" w:rsidRDefault="00592748" w:rsidP="00592748">
      <w:pPr>
        <w:pStyle w:val="ConsPlusNormal0"/>
        <w:ind w:firstLine="567"/>
        <w:jc w:val="both"/>
      </w:pPr>
      <w:r>
        <w:t>1.3.10. 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2748" w:rsidRDefault="00592748" w:rsidP="00592748">
      <w:pPr>
        <w:pStyle w:val="ConsPlusNormal0"/>
        <w:ind w:firstLine="567"/>
        <w:jc w:val="both"/>
      </w:pPr>
      <w:r>
        <w:lastRenderedPageBreak/>
        <w:t>1.3.11. Заявители, представившие документы, в обязательном порядке информируются специалистами органа опеки и попечительства:</w:t>
      </w:r>
    </w:p>
    <w:p w:rsidR="00592748" w:rsidRDefault="00592748" w:rsidP="00592748">
      <w:pPr>
        <w:pStyle w:val="ConsPlusNormal0"/>
        <w:ind w:firstLine="567"/>
        <w:jc w:val="both"/>
      </w:pPr>
      <w:r>
        <w:t>- о причинах отказа в предоставлении государственной услуги;</w:t>
      </w:r>
    </w:p>
    <w:p w:rsidR="00592748" w:rsidRDefault="00E42025" w:rsidP="00592748">
      <w:pPr>
        <w:pStyle w:val="ConsPlusNormal0"/>
        <w:ind w:firstLine="567"/>
        <w:jc w:val="both"/>
      </w:pPr>
      <w:r>
        <w:t xml:space="preserve">- </w:t>
      </w:r>
      <w:r w:rsidR="00592748">
        <w:t>о сроке завершения оформления документов и возможности их получения.</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1.3.12 Порядок получения консультаций о предоставлении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(справки) по вопросам предоставления государственной услуги предоставляются специалистами органа опеки и попечительства, предоставляющими государственную услугу.</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государственной услуги, комплектности (достаточности) представленных документов;</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государственной услуги (орган, организация и их местонахождение);</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 посредством телефонной связи.</w:t>
      </w:r>
    </w:p>
    <w:p w:rsidR="00592748" w:rsidRDefault="00592748" w:rsidP="00592748">
      <w:pPr>
        <w:autoSpaceDE w:val="0"/>
        <w:autoSpaceDN w:val="0"/>
        <w:adjustRightInd w:val="0"/>
        <w:spacing w:after="0" w:line="240" w:lineRule="auto"/>
        <w:ind w:firstLine="567"/>
        <w:jc w:val="both"/>
      </w:pPr>
      <w:r>
        <w:rPr>
          <w:rFonts w:ascii="Times New Roman" w:hAnsi="Times New Roman" w:cs="Times New Roman"/>
          <w:sz w:val="28"/>
          <w:szCs w:val="28"/>
        </w:rPr>
        <w:t>Консультирование граждан осуществляется в соответствии с установленным графиком</w:t>
      </w:r>
      <w:proofErr w:type="gramStart"/>
      <w:r>
        <w:rPr>
          <w:rFonts w:ascii="Times New Roman" w:hAnsi="Times New Roman" w:cs="Times New Roman"/>
          <w:sz w:val="28"/>
          <w:szCs w:val="28"/>
        </w:rPr>
        <w:t>.</w:t>
      </w:r>
      <w:r>
        <w:t>»;</w:t>
      </w:r>
      <w:proofErr w:type="gramEnd"/>
    </w:p>
    <w:p w:rsidR="00592748" w:rsidRDefault="00592748" w:rsidP="00592748">
      <w:pPr>
        <w:pStyle w:val="ConsPlusNormal0"/>
        <w:ind w:firstLine="567"/>
        <w:jc w:val="both"/>
      </w:pPr>
      <w:r>
        <w:t>б)  пункт 2.2 изложить в следующей редакции:</w:t>
      </w:r>
    </w:p>
    <w:p w:rsidR="00592748" w:rsidRDefault="00592748" w:rsidP="00592748">
      <w:pPr>
        <w:pStyle w:val="ConsPlusNormal0"/>
        <w:ind w:firstLine="567"/>
        <w:jc w:val="both"/>
      </w:pPr>
      <w:r>
        <w:t>«2.2. Наименование органа, предоставляющего государственную услугу.</w:t>
      </w:r>
    </w:p>
    <w:p w:rsidR="00592748" w:rsidRDefault="00592748" w:rsidP="00592748">
      <w:pPr>
        <w:pStyle w:val="ConsPlusNormal0"/>
        <w:ind w:firstLine="567"/>
        <w:jc w:val="both"/>
      </w:pPr>
      <w:r>
        <w:t>Государственная услуга предоставляется администрацией Суровикинского муниципального района Волгоградской области в лице органа опеки и попечительства</w:t>
      </w:r>
      <w:proofErr w:type="gramStart"/>
      <w:r>
        <w:t>.»;</w:t>
      </w:r>
      <w:proofErr w:type="gramEnd"/>
    </w:p>
    <w:p w:rsidR="00592748" w:rsidRDefault="00A160C0" w:rsidP="00592748">
      <w:pPr>
        <w:pStyle w:val="ConsPlusNormal0"/>
        <w:ind w:firstLine="567"/>
        <w:jc w:val="both"/>
      </w:pPr>
      <w:r>
        <w:t>в) пункт 2.4</w:t>
      </w:r>
      <w:r w:rsidR="00592748">
        <w:t xml:space="preserve">  изложить в следующей редакции:</w:t>
      </w:r>
    </w:p>
    <w:p w:rsidR="00592748" w:rsidRDefault="00A160C0" w:rsidP="00592748">
      <w:pPr>
        <w:pStyle w:val="ConsPlusNormal0"/>
        <w:ind w:firstLine="567"/>
        <w:jc w:val="both"/>
      </w:pPr>
      <w:r>
        <w:t>« 2.4</w:t>
      </w:r>
      <w:r w:rsidR="00592748">
        <w:t>. Правовые основания для предоставления государственной услуги.</w:t>
      </w:r>
    </w:p>
    <w:p w:rsidR="00592748" w:rsidRDefault="00592748" w:rsidP="00592748">
      <w:pPr>
        <w:pStyle w:val="ConsPlusNormal0"/>
        <w:ind w:firstLine="567"/>
        <w:jc w:val="both"/>
      </w:pPr>
      <w:r>
        <w:t>Предоставление государственной услуги осуществляется в соответствии со следующими нормативными правовыми актами: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hyperlink r:id="rId9" w:history="1">
        <w:r>
          <w:rPr>
            <w:rStyle w:val="a3"/>
            <w:rFonts w:ascii="Times New Roman" w:hAnsi="Times New Roman" w:cs="Times New Roman"/>
            <w:sz w:val="28"/>
            <w:szCs w:val="28"/>
            <w:u w:val="none"/>
          </w:rPr>
          <w:t>Конституцией</w:t>
        </w:r>
      </w:hyperlink>
      <w:r>
        <w:rPr>
          <w:rFonts w:ascii="Times New Roman" w:hAnsi="Times New Roman" w:cs="Times New Roman"/>
          <w:sz w:val="28"/>
          <w:szCs w:val="28"/>
        </w:rPr>
        <w:t xml:space="preserve"> Российской Федерации (принята всенародным голосованием 12.12.1993) (с учетом поправок, внесенных законами РФ о поправках </w:t>
      </w:r>
      <w:r w:rsidR="00BE6EB3">
        <w:rPr>
          <w:rFonts w:ascii="Times New Roman" w:hAnsi="Times New Roman" w:cs="Times New Roman"/>
          <w:sz w:val="28"/>
          <w:szCs w:val="28"/>
        </w:rPr>
        <w:t>к Конституции РФ от 30.12.2008 № 6-ФКЗ, от 30.12.2008 № 7-ФКЗ, от 05.02.2014 № 2-ФКЗ, от 21.07.2014 №</w:t>
      </w:r>
      <w:r>
        <w:rPr>
          <w:rFonts w:ascii="Times New Roman" w:hAnsi="Times New Roman" w:cs="Times New Roman"/>
          <w:sz w:val="28"/>
          <w:szCs w:val="28"/>
        </w:rPr>
        <w:t xml:space="preserve"> 11-ФКЗ);</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10"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w:t>
      </w:r>
      <w:r w:rsidR="00BE6EB3">
        <w:rPr>
          <w:rFonts w:ascii="Times New Roman" w:hAnsi="Times New Roman" w:cs="Times New Roman"/>
          <w:sz w:val="28"/>
          <w:szCs w:val="28"/>
        </w:rPr>
        <w:t>и (часть первая) от 30.11.1994 №</w:t>
      </w:r>
      <w:r>
        <w:rPr>
          <w:rFonts w:ascii="Times New Roman" w:hAnsi="Times New Roman" w:cs="Times New Roman"/>
          <w:sz w:val="28"/>
          <w:szCs w:val="28"/>
        </w:rPr>
        <w:t xml:space="preserve"> 51-ФЗ (первоначальный текст до</w:t>
      </w:r>
      <w:r w:rsidR="00AE061F">
        <w:rPr>
          <w:rFonts w:ascii="Times New Roman" w:hAnsi="Times New Roman" w:cs="Times New Roman"/>
          <w:sz w:val="28"/>
          <w:szCs w:val="28"/>
        </w:rPr>
        <w:t>кумента опубликован в изданиях «Собрание зак</w:t>
      </w:r>
      <w:r w:rsidR="00BE6EB3">
        <w:rPr>
          <w:rFonts w:ascii="Times New Roman" w:hAnsi="Times New Roman" w:cs="Times New Roman"/>
          <w:sz w:val="28"/>
          <w:szCs w:val="28"/>
        </w:rPr>
        <w:t>онодательства РФ», 05.12.1994, №</w:t>
      </w:r>
      <w:r w:rsidR="00AE061F">
        <w:rPr>
          <w:rFonts w:ascii="Times New Roman" w:hAnsi="Times New Roman" w:cs="Times New Roman"/>
          <w:sz w:val="28"/>
          <w:szCs w:val="28"/>
        </w:rPr>
        <w:t xml:space="preserve"> 32, ст. 3301;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238 - 239, 08.12.1994);</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Семейным </w:t>
      </w:r>
      <w:hyperlink r:id="rId11" w:history="1">
        <w:r>
          <w:rPr>
            <w:rStyle w:val="a3"/>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w:t>
      </w:r>
      <w:r w:rsidR="00BE6EB3">
        <w:rPr>
          <w:rFonts w:ascii="Times New Roman" w:hAnsi="Times New Roman" w:cs="Times New Roman"/>
          <w:sz w:val="28"/>
          <w:szCs w:val="28"/>
        </w:rPr>
        <w:t>ийской Федерации от 29.12.1995 №</w:t>
      </w:r>
      <w:r>
        <w:rPr>
          <w:rFonts w:ascii="Times New Roman" w:hAnsi="Times New Roman" w:cs="Times New Roman"/>
          <w:sz w:val="28"/>
          <w:szCs w:val="28"/>
        </w:rPr>
        <w:t xml:space="preserve"> 223-ФЗ (первоначальный текст документа опубликован </w:t>
      </w:r>
      <w:r w:rsidR="00AE061F">
        <w:rPr>
          <w:rFonts w:ascii="Times New Roman" w:hAnsi="Times New Roman" w:cs="Times New Roman"/>
          <w:sz w:val="28"/>
          <w:szCs w:val="28"/>
        </w:rPr>
        <w:t xml:space="preserve">в изданиях «Собрание </w:t>
      </w:r>
      <w:r w:rsidR="00AE061F">
        <w:rPr>
          <w:rFonts w:ascii="Times New Roman" w:hAnsi="Times New Roman" w:cs="Times New Roman"/>
          <w:sz w:val="28"/>
          <w:szCs w:val="28"/>
        </w:rPr>
        <w:lastRenderedPageBreak/>
        <w:t>зак</w:t>
      </w:r>
      <w:r w:rsidR="00BE6EB3">
        <w:rPr>
          <w:rFonts w:ascii="Times New Roman" w:hAnsi="Times New Roman" w:cs="Times New Roman"/>
          <w:sz w:val="28"/>
          <w:szCs w:val="28"/>
        </w:rPr>
        <w:t>онодательства РФ», 01.01.1996, №</w:t>
      </w:r>
      <w:r w:rsidR="00AE061F">
        <w:rPr>
          <w:rFonts w:ascii="Times New Roman" w:hAnsi="Times New Roman" w:cs="Times New Roman"/>
          <w:sz w:val="28"/>
          <w:szCs w:val="28"/>
        </w:rPr>
        <w:t xml:space="preserve"> 1, ст. 16;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17, 27.01.1996);</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23.10.2006 г. № 131-ФЗ «Об общих принципах организации местного самоуправления в Российской Федерации» (первоначальный текст до</w:t>
      </w:r>
      <w:r w:rsidR="00AE061F">
        <w:rPr>
          <w:rFonts w:ascii="Times New Roman" w:hAnsi="Times New Roman" w:cs="Times New Roman"/>
          <w:sz w:val="28"/>
          <w:szCs w:val="28"/>
        </w:rPr>
        <w:t>кумента опубликован в изданиях «Собрание законодательства РФ»</w:t>
      </w:r>
      <w:r w:rsidR="00BE6EB3">
        <w:rPr>
          <w:rFonts w:ascii="Times New Roman" w:hAnsi="Times New Roman" w:cs="Times New Roman"/>
          <w:sz w:val="28"/>
          <w:szCs w:val="28"/>
        </w:rPr>
        <w:t>, 06.10.2003, №</w:t>
      </w:r>
      <w:r>
        <w:rPr>
          <w:rFonts w:ascii="Times New Roman" w:hAnsi="Times New Roman" w:cs="Times New Roman"/>
          <w:sz w:val="28"/>
          <w:szCs w:val="28"/>
        </w:rPr>
        <w:t xml:space="preserve"> 40, ст. 3822);</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2"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27.</w:t>
      </w:r>
      <w:r w:rsidR="00BE6EB3">
        <w:rPr>
          <w:rFonts w:ascii="Times New Roman" w:hAnsi="Times New Roman" w:cs="Times New Roman"/>
          <w:sz w:val="28"/>
          <w:szCs w:val="28"/>
        </w:rPr>
        <w:t>07.2010 №</w:t>
      </w:r>
      <w:r w:rsidR="00AE061F">
        <w:rPr>
          <w:rFonts w:ascii="Times New Roman" w:hAnsi="Times New Roman" w:cs="Times New Roman"/>
          <w:sz w:val="28"/>
          <w:szCs w:val="28"/>
        </w:rPr>
        <w:t xml:space="preserve"> 210-ФЗ «</w:t>
      </w:r>
      <w:r>
        <w:rPr>
          <w:rFonts w:ascii="Times New Roman" w:hAnsi="Times New Roman" w:cs="Times New Roman"/>
          <w:sz w:val="28"/>
          <w:szCs w:val="28"/>
        </w:rPr>
        <w:t>Об организации предоставления госуда</w:t>
      </w:r>
      <w:r w:rsidR="00AE061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изданиях «Собрание зак</w:t>
      </w:r>
      <w:r w:rsidR="00BE6EB3">
        <w:rPr>
          <w:rFonts w:ascii="Times New Roman" w:hAnsi="Times New Roman" w:cs="Times New Roman"/>
          <w:sz w:val="28"/>
          <w:szCs w:val="28"/>
        </w:rPr>
        <w:t>онодательства РФ», 02.08.2010, №</w:t>
      </w:r>
      <w:r w:rsidR="00AE061F">
        <w:rPr>
          <w:rFonts w:ascii="Times New Roman" w:hAnsi="Times New Roman" w:cs="Times New Roman"/>
          <w:sz w:val="28"/>
          <w:szCs w:val="28"/>
        </w:rPr>
        <w:t xml:space="preserve"> 31, ст. 4179;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168, 30.07.2010);</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3" w:history="1">
        <w:r>
          <w:rPr>
            <w:rStyle w:val="a3"/>
            <w:rFonts w:ascii="Times New Roman" w:hAnsi="Times New Roman" w:cs="Times New Roman"/>
            <w:sz w:val="28"/>
            <w:szCs w:val="28"/>
            <w:u w:val="none"/>
          </w:rPr>
          <w:t>законом</w:t>
        </w:r>
      </w:hyperlink>
      <w:r w:rsidR="00BE6EB3">
        <w:rPr>
          <w:rFonts w:ascii="Times New Roman" w:hAnsi="Times New Roman" w:cs="Times New Roman"/>
          <w:sz w:val="28"/>
          <w:szCs w:val="28"/>
        </w:rPr>
        <w:t xml:space="preserve"> от 24.04.2008 №</w:t>
      </w:r>
      <w:r w:rsidR="00AE061F">
        <w:rPr>
          <w:rFonts w:ascii="Times New Roman" w:hAnsi="Times New Roman" w:cs="Times New Roman"/>
          <w:sz w:val="28"/>
          <w:szCs w:val="28"/>
        </w:rPr>
        <w:t xml:space="preserve"> 48-ФЗ «Об опеке и попечительстве»</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изданиях «Собрание законодательства РФ»</w:t>
      </w:r>
      <w:r>
        <w:rPr>
          <w:rFonts w:ascii="Times New Roman" w:hAnsi="Times New Roman" w:cs="Times New Roman"/>
          <w:sz w:val="28"/>
          <w:szCs w:val="28"/>
        </w:rPr>
        <w:t>, 2</w:t>
      </w:r>
      <w:r w:rsidR="00BE6EB3">
        <w:rPr>
          <w:rFonts w:ascii="Times New Roman" w:hAnsi="Times New Roman" w:cs="Times New Roman"/>
          <w:sz w:val="28"/>
          <w:szCs w:val="28"/>
        </w:rPr>
        <w:t>8.04.2008, №</w:t>
      </w:r>
      <w:r w:rsidR="00AE061F">
        <w:rPr>
          <w:rFonts w:ascii="Times New Roman" w:hAnsi="Times New Roman" w:cs="Times New Roman"/>
          <w:sz w:val="28"/>
          <w:szCs w:val="28"/>
        </w:rPr>
        <w:t xml:space="preserve"> 17, </w:t>
      </w:r>
      <w:r w:rsidR="00BE6EB3">
        <w:rPr>
          <w:rFonts w:ascii="Times New Roman" w:hAnsi="Times New Roman" w:cs="Times New Roman"/>
          <w:sz w:val="28"/>
          <w:szCs w:val="28"/>
        </w:rPr>
        <w:t>ст. 1755; «Российская газета», №</w:t>
      </w:r>
      <w:r w:rsidR="00AE061F">
        <w:rPr>
          <w:rFonts w:ascii="Times New Roman" w:hAnsi="Times New Roman" w:cs="Times New Roman"/>
          <w:sz w:val="28"/>
          <w:szCs w:val="28"/>
        </w:rPr>
        <w:t xml:space="preserve"> 94, 30.04.2008, «Парламентская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31 - 32, 07.05.2008);</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4"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06.04.20</w:t>
      </w:r>
      <w:r w:rsidR="00AE061F">
        <w:rPr>
          <w:rFonts w:ascii="Times New Roman" w:hAnsi="Times New Roman" w:cs="Times New Roman"/>
          <w:sz w:val="28"/>
          <w:szCs w:val="28"/>
        </w:rPr>
        <w:t>11 N 63-ФЗ «Об электронной подписи»</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w:t>
      </w:r>
      <w:r w:rsidR="00BE6EB3">
        <w:rPr>
          <w:rFonts w:ascii="Times New Roman" w:hAnsi="Times New Roman" w:cs="Times New Roman"/>
          <w:sz w:val="28"/>
          <w:szCs w:val="28"/>
        </w:rPr>
        <w:t>даниях «Парламентская газета», №</w:t>
      </w:r>
      <w:r w:rsidR="00AE061F">
        <w:rPr>
          <w:rFonts w:ascii="Times New Roman" w:hAnsi="Times New Roman" w:cs="Times New Roman"/>
          <w:sz w:val="28"/>
          <w:szCs w:val="28"/>
        </w:rPr>
        <w:t xml:space="preserve"> 17, 08 - 14</w:t>
      </w:r>
      <w:r w:rsidR="00BE6EB3">
        <w:rPr>
          <w:rFonts w:ascii="Times New Roman" w:hAnsi="Times New Roman" w:cs="Times New Roman"/>
          <w:sz w:val="28"/>
          <w:szCs w:val="28"/>
        </w:rPr>
        <w:t>.04.2011, «Российская газета», №</w:t>
      </w:r>
      <w:r w:rsidR="00AE061F">
        <w:rPr>
          <w:rFonts w:ascii="Times New Roman" w:hAnsi="Times New Roman" w:cs="Times New Roman"/>
          <w:sz w:val="28"/>
          <w:szCs w:val="28"/>
        </w:rPr>
        <w:t xml:space="preserve"> 75, 08.04.2011, «Собрание законодательства РФ»</w:t>
      </w:r>
      <w:r w:rsidR="00BE6EB3">
        <w:rPr>
          <w:rFonts w:ascii="Times New Roman" w:hAnsi="Times New Roman" w:cs="Times New Roman"/>
          <w:sz w:val="28"/>
          <w:szCs w:val="28"/>
        </w:rPr>
        <w:t>, 11.04.2011, №</w:t>
      </w:r>
      <w:r>
        <w:rPr>
          <w:rFonts w:ascii="Times New Roman" w:hAnsi="Times New Roman" w:cs="Times New Roman"/>
          <w:sz w:val="28"/>
          <w:szCs w:val="28"/>
        </w:rPr>
        <w:t xml:space="preserve"> 15, ст. 2036);</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5" w:history="1">
        <w:r>
          <w:rPr>
            <w:rStyle w:val="a3"/>
            <w:rFonts w:ascii="Times New Roman" w:hAnsi="Times New Roman" w:cs="Times New Roman"/>
            <w:sz w:val="28"/>
            <w:szCs w:val="28"/>
            <w:u w:val="none"/>
          </w:rPr>
          <w:t>законом</w:t>
        </w:r>
      </w:hyperlink>
      <w:r w:rsidR="00BE6EB3">
        <w:rPr>
          <w:rFonts w:ascii="Times New Roman" w:hAnsi="Times New Roman" w:cs="Times New Roman"/>
          <w:sz w:val="28"/>
          <w:szCs w:val="28"/>
        </w:rPr>
        <w:t xml:space="preserve"> от 27.07.2006 №</w:t>
      </w:r>
      <w:r w:rsidR="00AE061F">
        <w:rPr>
          <w:rFonts w:ascii="Times New Roman" w:hAnsi="Times New Roman" w:cs="Times New Roman"/>
          <w:sz w:val="28"/>
          <w:szCs w:val="28"/>
        </w:rPr>
        <w:t xml:space="preserve"> 152-ФЗ «О персональных данных»</w:t>
      </w:r>
      <w:r>
        <w:rPr>
          <w:rFonts w:ascii="Times New Roman" w:hAnsi="Times New Roman" w:cs="Times New Roman"/>
          <w:sz w:val="28"/>
          <w:szCs w:val="28"/>
        </w:rPr>
        <w:t xml:space="preserve"> (первоначальный текст до</w:t>
      </w:r>
      <w:r w:rsidR="00AE061F">
        <w:rPr>
          <w:rFonts w:ascii="Times New Roman" w:hAnsi="Times New Roman" w:cs="Times New Roman"/>
          <w:sz w:val="28"/>
          <w:szCs w:val="28"/>
        </w:rPr>
        <w:t>кумента опубликован в изданиях «Российская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165, 29.07.2006;</w:t>
      </w:r>
      <w:r w:rsidR="00AE061F">
        <w:rPr>
          <w:rFonts w:ascii="Times New Roman" w:hAnsi="Times New Roman" w:cs="Times New Roman"/>
          <w:sz w:val="28"/>
          <w:szCs w:val="28"/>
        </w:rPr>
        <w:t xml:space="preserve"> «Собрание законодательства РФ»</w:t>
      </w:r>
      <w:r>
        <w:rPr>
          <w:rFonts w:ascii="Times New Roman" w:hAnsi="Times New Roman" w:cs="Times New Roman"/>
          <w:sz w:val="28"/>
          <w:szCs w:val="28"/>
        </w:rPr>
        <w:t>, 31.0</w:t>
      </w:r>
      <w:r w:rsidR="00BE6EB3">
        <w:rPr>
          <w:rFonts w:ascii="Times New Roman" w:hAnsi="Times New Roman" w:cs="Times New Roman"/>
          <w:sz w:val="28"/>
          <w:szCs w:val="28"/>
        </w:rPr>
        <w:t>7.2006, №</w:t>
      </w:r>
      <w:r w:rsidR="00AE061F">
        <w:rPr>
          <w:rFonts w:ascii="Times New Roman" w:hAnsi="Times New Roman" w:cs="Times New Roman"/>
          <w:sz w:val="28"/>
          <w:szCs w:val="28"/>
        </w:rPr>
        <w:t xml:space="preserve"> 31 (ч. 1), ст. 3541; «Парламентская газета»</w:t>
      </w:r>
      <w:r w:rsidR="00BE6EB3">
        <w:rPr>
          <w:rFonts w:ascii="Times New Roman" w:hAnsi="Times New Roman" w:cs="Times New Roman"/>
          <w:sz w:val="28"/>
          <w:szCs w:val="28"/>
        </w:rPr>
        <w:t>, №</w:t>
      </w:r>
      <w:r>
        <w:rPr>
          <w:rFonts w:ascii="Times New Roman" w:hAnsi="Times New Roman" w:cs="Times New Roman"/>
          <w:sz w:val="28"/>
          <w:szCs w:val="28"/>
        </w:rPr>
        <w:t xml:space="preserve"> 126 - 127, 03.08.2006);</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6"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24.1</w:t>
      </w:r>
      <w:r w:rsidR="00BE6EB3">
        <w:rPr>
          <w:rFonts w:ascii="Times New Roman" w:hAnsi="Times New Roman" w:cs="Times New Roman"/>
          <w:sz w:val="28"/>
          <w:szCs w:val="28"/>
        </w:rPr>
        <w:t>1.1995 №</w:t>
      </w:r>
      <w:r w:rsidR="00AE061F">
        <w:rPr>
          <w:rFonts w:ascii="Times New Roman" w:hAnsi="Times New Roman" w:cs="Times New Roman"/>
          <w:sz w:val="28"/>
          <w:szCs w:val="28"/>
        </w:rPr>
        <w:t xml:space="preserve"> 181-ФЗ «</w:t>
      </w:r>
      <w:r>
        <w:rPr>
          <w:rFonts w:ascii="Times New Roman" w:hAnsi="Times New Roman" w:cs="Times New Roman"/>
          <w:sz w:val="28"/>
          <w:szCs w:val="28"/>
        </w:rPr>
        <w:t>О социальной защите и</w:t>
      </w:r>
      <w:r w:rsidR="00FE12D3">
        <w:rPr>
          <w:rFonts w:ascii="Times New Roman" w:hAnsi="Times New Roman" w:cs="Times New Roman"/>
          <w:sz w:val="28"/>
          <w:szCs w:val="28"/>
        </w:rPr>
        <w:t>нвалидов в Российской Федерации»</w:t>
      </w:r>
      <w:r>
        <w:rPr>
          <w:rFonts w:ascii="Times New Roman" w:hAnsi="Times New Roman" w:cs="Times New Roman"/>
          <w:sz w:val="28"/>
          <w:szCs w:val="28"/>
        </w:rPr>
        <w:t xml:space="preserve"> (первоначальный текст Фед</w:t>
      </w:r>
      <w:r w:rsidR="00FE12D3">
        <w:rPr>
          <w:rFonts w:ascii="Times New Roman" w:hAnsi="Times New Roman" w:cs="Times New Roman"/>
          <w:sz w:val="28"/>
          <w:szCs w:val="28"/>
        </w:rPr>
        <w:t>ерального закона опубликован в «Российской газете»</w:t>
      </w:r>
      <w:r>
        <w:rPr>
          <w:rFonts w:ascii="Times New Roman" w:hAnsi="Times New Roman" w:cs="Times New Roman"/>
          <w:sz w:val="28"/>
          <w:szCs w:val="28"/>
        </w:rPr>
        <w:t xml:space="preserve"> </w:t>
      </w:r>
      <w:r w:rsidR="00BE6EB3">
        <w:rPr>
          <w:rFonts w:ascii="Times New Roman" w:hAnsi="Times New Roman" w:cs="Times New Roman"/>
          <w:sz w:val="28"/>
          <w:szCs w:val="28"/>
        </w:rPr>
        <w:t>от 02.12.1995 №</w:t>
      </w:r>
      <w:r w:rsidR="00FE12D3">
        <w:rPr>
          <w:rFonts w:ascii="Times New Roman" w:hAnsi="Times New Roman" w:cs="Times New Roman"/>
          <w:sz w:val="28"/>
          <w:szCs w:val="28"/>
        </w:rPr>
        <w:t xml:space="preserve"> 234, в издании «Собрание законодательства РФ»</w:t>
      </w:r>
      <w:r w:rsidR="00BE6EB3">
        <w:rPr>
          <w:rFonts w:ascii="Times New Roman" w:hAnsi="Times New Roman" w:cs="Times New Roman"/>
          <w:sz w:val="28"/>
          <w:szCs w:val="28"/>
        </w:rPr>
        <w:t>, 27.11.1995, №</w:t>
      </w:r>
      <w:r>
        <w:rPr>
          <w:rFonts w:ascii="Times New Roman" w:hAnsi="Times New Roman" w:cs="Times New Roman"/>
          <w:sz w:val="28"/>
          <w:szCs w:val="28"/>
        </w:rPr>
        <w:t xml:space="preserve"> 48, ст. 4563);</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w:t>
      </w:r>
      <w:r w:rsidR="00BE6EB3">
        <w:rPr>
          <w:rFonts w:ascii="Times New Roman" w:hAnsi="Times New Roman" w:cs="Times New Roman"/>
          <w:sz w:val="28"/>
          <w:szCs w:val="28"/>
        </w:rPr>
        <w:t xml:space="preserve"> Федерации от 25.06.2012 №</w:t>
      </w:r>
      <w:r w:rsidR="00FE12D3">
        <w:rPr>
          <w:rFonts w:ascii="Times New Roman" w:hAnsi="Times New Roman" w:cs="Times New Roman"/>
          <w:sz w:val="28"/>
          <w:szCs w:val="28"/>
        </w:rPr>
        <w:t xml:space="preserve"> 634 «</w:t>
      </w:r>
      <w:r>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FE12D3">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(первоначальный текст до</w:t>
      </w:r>
      <w:r w:rsidR="00FE12D3">
        <w:rPr>
          <w:rFonts w:ascii="Times New Roman" w:hAnsi="Times New Roman" w:cs="Times New Roman"/>
          <w:sz w:val="28"/>
          <w:szCs w:val="28"/>
        </w:rPr>
        <w:t>кумента опубликован в изданиях «</w:t>
      </w:r>
      <w:r>
        <w:rPr>
          <w:rFonts w:ascii="Times New Roman" w:hAnsi="Times New Roman" w:cs="Times New Roman"/>
          <w:sz w:val="28"/>
          <w:szCs w:val="28"/>
        </w:rPr>
        <w:t>Р</w:t>
      </w:r>
      <w:r w:rsidR="00BE6EB3">
        <w:rPr>
          <w:rFonts w:ascii="Times New Roman" w:hAnsi="Times New Roman" w:cs="Times New Roman"/>
          <w:sz w:val="28"/>
          <w:szCs w:val="28"/>
        </w:rPr>
        <w:t>оссийская газета», №</w:t>
      </w:r>
      <w:r w:rsidR="00FE12D3">
        <w:rPr>
          <w:rFonts w:ascii="Times New Roman" w:hAnsi="Times New Roman" w:cs="Times New Roman"/>
          <w:sz w:val="28"/>
          <w:szCs w:val="28"/>
        </w:rPr>
        <w:t xml:space="preserve"> 148, 02.07.2012, «Собрание законодательства РФ»</w:t>
      </w:r>
      <w:r w:rsidR="00BE6EB3">
        <w:rPr>
          <w:rFonts w:ascii="Times New Roman" w:hAnsi="Times New Roman" w:cs="Times New Roman"/>
          <w:sz w:val="28"/>
          <w:szCs w:val="28"/>
        </w:rPr>
        <w:t>, 02.07.2012, №</w:t>
      </w:r>
      <w:r>
        <w:rPr>
          <w:rFonts w:ascii="Times New Roman" w:hAnsi="Times New Roman" w:cs="Times New Roman"/>
          <w:sz w:val="28"/>
          <w:szCs w:val="28"/>
        </w:rPr>
        <w:t xml:space="preserve"> 27, ст. 3744);</w:t>
      </w:r>
      <w:proofErr w:type="gramEnd"/>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Правительства Российской Федера</w:t>
      </w:r>
      <w:r w:rsidR="00BE6EB3">
        <w:rPr>
          <w:rFonts w:ascii="Times New Roman" w:hAnsi="Times New Roman" w:cs="Times New Roman"/>
          <w:sz w:val="28"/>
          <w:szCs w:val="28"/>
        </w:rPr>
        <w:t>ции от 16.05.2011 №</w:t>
      </w:r>
      <w:r w:rsidR="00FE12D3">
        <w:rPr>
          <w:rFonts w:ascii="Times New Roman" w:hAnsi="Times New Roman" w:cs="Times New Roman"/>
          <w:sz w:val="28"/>
          <w:szCs w:val="28"/>
        </w:rPr>
        <w:t xml:space="preserve"> 373 «</w:t>
      </w:r>
      <w:r>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FE12D3">
        <w:rPr>
          <w:rFonts w:ascii="Times New Roman" w:hAnsi="Times New Roman" w:cs="Times New Roman"/>
          <w:sz w:val="28"/>
          <w:szCs w:val="28"/>
        </w:rPr>
        <w:t>ставления государственных услуг»</w:t>
      </w:r>
      <w:r>
        <w:rPr>
          <w:rFonts w:ascii="Times New Roman" w:hAnsi="Times New Roman" w:cs="Times New Roman"/>
          <w:sz w:val="28"/>
          <w:szCs w:val="28"/>
        </w:rPr>
        <w:t xml:space="preserve"> (первоначальный текст д</w:t>
      </w:r>
      <w:r w:rsidR="00FE12D3">
        <w:rPr>
          <w:rFonts w:ascii="Times New Roman" w:hAnsi="Times New Roman" w:cs="Times New Roman"/>
          <w:sz w:val="28"/>
          <w:szCs w:val="28"/>
        </w:rPr>
        <w:t>окумента опубликован в издании «</w:t>
      </w:r>
      <w:r>
        <w:rPr>
          <w:rFonts w:ascii="Times New Roman" w:hAnsi="Times New Roman" w:cs="Times New Roman"/>
          <w:sz w:val="28"/>
          <w:szCs w:val="28"/>
        </w:rPr>
        <w:t>Собрание законод</w:t>
      </w:r>
      <w:r w:rsidR="00FE12D3">
        <w:rPr>
          <w:rFonts w:ascii="Times New Roman" w:hAnsi="Times New Roman" w:cs="Times New Roman"/>
          <w:sz w:val="28"/>
          <w:szCs w:val="28"/>
        </w:rPr>
        <w:t>ательства Российской Федерации»</w:t>
      </w:r>
      <w:r w:rsidR="00BE6EB3">
        <w:rPr>
          <w:rFonts w:ascii="Times New Roman" w:hAnsi="Times New Roman" w:cs="Times New Roman"/>
          <w:sz w:val="28"/>
          <w:szCs w:val="28"/>
        </w:rPr>
        <w:t>, 30.05.2011, №</w:t>
      </w:r>
      <w:r>
        <w:rPr>
          <w:rFonts w:ascii="Times New Roman" w:hAnsi="Times New Roman" w:cs="Times New Roman"/>
          <w:sz w:val="28"/>
          <w:szCs w:val="28"/>
        </w:rPr>
        <w:t xml:space="preserve"> 22, ст. 3169);</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Волгоградской о</w:t>
      </w:r>
      <w:r w:rsidR="00BE6EB3">
        <w:rPr>
          <w:rFonts w:ascii="Times New Roman" w:hAnsi="Times New Roman" w:cs="Times New Roman"/>
          <w:sz w:val="28"/>
          <w:szCs w:val="28"/>
        </w:rPr>
        <w:t>бласти от 15.11.2007 №</w:t>
      </w:r>
      <w:r w:rsidR="00FE12D3">
        <w:rPr>
          <w:rFonts w:ascii="Times New Roman" w:hAnsi="Times New Roman" w:cs="Times New Roman"/>
          <w:sz w:val="28"/>
          <w:szCs w:val="28"/>
        </w:rPr>
        <w:t xml:space="preserve"> 1557-ОД «</w:t>
      </w:r>
      <w:r>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Волгоградской области по организации и осуществлению </w:t>
      </w:r>
      <w:r>
        <w:rPr>
          <w:rFonts w:ascii="Times New Roman" w:hAnsi="Times New Roman" w:cs="Times New Roman"/>
          <w:sz w:val="28"/>
          <w:szCs w:val="28"/>
        </w:rPr>
        <w:lastRenderedPageBreak/>
        <w:t>деятель</w:t>
      </w:r>
      <w:r w:rsidR="00FE12D3">
        <w:rPr>
          <w:rFonts w:ascii="Times New Roman" w:hAnsi="Times New Roman" w:cs="Times New Roman"/>
          <w:sz w:val="28"/>
          <w:szCs w:val="28"/>
        </w:rPr>
        <w:t>ности по опеке и попечительству»</w:t>
      </w:r>
      <w:r>
        <w:rPr>
          <w:rFonts w:ascii="Times New Roman" w:hAnsi="Times New Roman" w:cs="Times New Roman"/>
          <w:sz w:val="28"/>
          <w:szCs w:val="28"/>
        </w:rPr>
        <w:t xml:space="preserve"> (в ред. от 09.11.2012) (первоначальный текст д</w:t>
      </w:r>
      <w:r w:rsidR="00FE12D3">
        <w:rPr>
          <w:rFonts w:ascii="Times New Roman" w:hAnsi="Times New Roman" w:cs="Times New Roman"/>
          <w:sz w:val="28"/>
          <w:szCs w:val="28"/>
        </w:rPr>
        <w:t>окумента опубликован в издании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правда</w:t>
      </w:r>
      <w:r w:rsidR="00FE12D3">
        <w:rPr>
          <w:rFonts w:ascii="Times New Roman" w:hAnsi="Times New Roman" w:cs="Times New Roman"/>
          <w:sz w:val="28"/>
          <w:szCs w:val="28"/>
        </w:rPr>
        <w:t>»</w:t>
      </w:r>
      <w:r w:rsidR="00BE6EB3">
        <w:rPr>
          <w:rFonts w:ascii="Times New Roman" w:hAnsi="Times New Roman" w:cs="Times New Roman"/>
          <w:sz w:val="28"/>
          <w:szCs w:val="28"/>
        </w:rPr>
        <w:t>, №</w:t>
      </w:r>
      <w:r>
        <w:rPr>
          <w:rFonts w:ascii="Times New Roman" w:hAnsi="Times New Roman" w:cs="Times New Roman"/>
          <w:sz w:val="28"/>
          <w:szCs w:val="28"/>
        </w:rPr>
        <w:t xml:space="preserve"> 224, 28.11.2007);</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Волгоградской о</w:t>
      </w:r>
      <w:r w:rsidR="00BE6EB3">
        <w:rPr>
          <w:rFonts w:ascii="Times New Roman" w:hAnsi="Times New Roman" w:cs="Times New Roman"/>
          <w:sz w:val="28"/>
          <w:szCs w:val="28"/>
        </w:rPr>
        <w:t>бласти от 15.11.2007 №</w:t>
      </w:r>
      <w:r w:rsidR="00FE12D3">
        <w:rPr>
          <w:rFonts w:ascii="Times New Roman" w:hAnsi="Times New Roman" w:cs="Times New Roman"/>
          <w:sz w:val="28"/>
          <w:szCs w:val="28"/>
        </w:rPr>
        <w:t xml:space="preserve"> 1558-ОД «</w:t>
      </w:r>
      <w:r>
        <w:rPr>
          <w:rFonts w:ascii="Times New Roman" w:hAnsi="Times New Roman" w:cs="Times New Roman"/>
          <w:sz w:val="28"/>
          <w:szCs w:val="28"/>
        </w:rPr>
        <w:t>Об</w:t>
      </w:r>
      <w:r w:rsidR="00FE12D3">
        <w:rPr>
          <w:rFonts w:ascii="Times New Roman" w:hAnsi="Times New Roman" w:cs="Times New Roman"/>
          <w:sz w:val="28"/>
          <w:szCs w:val="28"/>
        </w:rPr>
        <w:t xml:space="preserve"> органах опеки и попечительства»</w:t>
      </w:r>
      <w:r>
        <w:rPr>
          <w:rFonts w:ascii="Times New Roman" w:hAnsi="Times New Roman" w:cs="Times New Roman"/>
          <w:sz w:val="28"/>
          <w:szCs w:val="28"/>
        </w:rPr>
        <w:t xml:space="preserve"> (в ред. от 13.11.2012) (первоначальный текст д</w:t>
      </w:r>
      <w:r w:rsidR="00FE12D3">
        <w:rPr>
          <w:rFonts w:ascii="Times New Roman" w:hAnsi="Times New Roman" w:cs="Times New Roman"/>
          <w:sz w:val="28"/>
          <w:szCs w:val="28"/>
        </w:rPr>
        <w:t>окумента опубликован в издании «</w:t>
      </w:r>
      <w:proofErr w:type="gramStart"/>
      <w:r w:rsidR="00FE12D3">
        <w:rPr>
          <w:rFonts w:ascii="Times New Roman" w:hAnsi="Times New Roman" w:cs="Times New Roman"/>
          <w:sz w:val="28"/>
          <w:szCs w:val="28"/>
        </w:rPr>
        <w:t>Волгоградская</w:t>
      </w:r>
      <w:proofErr w:type="gramEnd"/>
      <w:r w:rsidR="00FE12D3">
        <w:rPr>
          <w:rFonts w:ascii="Times New Roman" w:hAnsi="Times New Roman" w:cs="Times New Roman"/>
          <w:sz w:val="28"/>
          <w:szCs w:val="28"/>
        </w:rPr>
        <w:t xml:space="preserve"> правда»</w:t>
      </w:r>
      <w:r w:rsidR="00BE6EB3">
        <w:rPr>
          <w:rFonts w:ascii="Times New Roman" w:hAnsi="Times New Roman" w:cs="Times New Roman"/>
          <w:sz w:val="28"/>
          <w:szCs w:val="28"/>
        </w:rPr>
        <w:t>, №</w:t>
      </w:r>
      <w:r>
        <w:rPr>
          <w:rFonts w:ascii="Times New Roman" w:hAnsi="Times New Roman" w:cs="Times New Roman"/>
          <w:sz w:val="28"/>
          <w:szCs w:val="28"/>
        </w:rPr>
        <w:t xml:space="preserve"> 224, 28.11.2007);</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Pr>
            <w:rStyle w:val="a3"/>
            <w:rFonts w:ascii="Times New Roman" w:hAnsi="Times New Roman" w:cs="Times New Roman"/>
            <w:sz w:val="28"/>
            <w:szCs w:val="28"/>
            <w:u w:val="none"/>
          </w:rPr>
          <w:t>постановлением</w:t>
        </w:r>
      </w:hyperlink>
      <w:r>
        <w:rPr>
          <w:rFonts w:ascii="Times New Roman" w:hAnsi="Times New Roman" w:cs="Times New Roman"/>
          <w:sz w:val="28"/>
          <w:szCs w:val="28"/>
        </w:rPr>
        <w:t xml:space="preserve"> Администрации Волгоградской</w:t>
      </w:r>
      <w:r w:rsidR="00BE6EB3">
        <w:rPr>
          <w:rFonts w:ascii="Times New Roman" w:hAnsi="Times New Roman" w:cs="Times New Roman"/>
          <w:sz w:val="28"/>
          <w:szCs w:val="28"/>
        </w:rPr>
        <w:t xml:space="preserve"> области от 25.07.2011 №</w:t>
      </w:r>
      <w:r w:rsidR="00FE12D3">
        <w:rPr>
          <w:rFonts w:ascii="Times New Roman" w:hAnsi="Times New Roman" w:cs="Times New Roman"/>
          <w:sz w:val="28"/>
          <w:szCs w:val="28"/>
        </w:rPr>
        <w:t xml:space="preserve"> 369-п «</w:t>
      </w:r>
      <w:r>
        <w:rPr>
          <w:rFonts w:ascii="Times New Roman" w:hAnsi="Times New Roman" w:cs="Times New Roman"/>
          <w:sz w:val="28"/>
          <w:szCs w:val="28"/>
        </w:rPr>
        <w:t>О разработке и утверждении административных регламентов предо</w:t>
      </w:r>
      <w:r w:rsidR="00FE12D3">
        <w:rPr>
          <w:rFonts w:ascii="Times New Roman" w:hAnsi="Times New Roman" w:cs="Times New Roman"/>
          <w:sz w:val="28"/>
          <w:szCs w:val="28"/>
        </w:rPr>
        <w:t>ставления государственных услуг»</w:t>
      </w:r>
      <w:r>
        <w:rPr>
          <w:rFonts w:ascii="Times New Roman" w:hAnsi="Times New Roman" w:cs="Times New Roman"/>
          <w:sz w:val="28"/>
          <w:szCs w:val="28"/>
        </w:rPr>
        <w:t xml:space="preserve"> (первоначальный текст д</w:t>
      </w:r>
      <w:r w:rsidR="00FE12D3">
        <w:rPr>
          <w:rFonts w:ascii="Times New Roman" w:hAnsi="Times New Roman" w:cs="Times New Roman"/>
          <w:sz w:val="28"/>
          <w:szCs w:val="28"/>
        </w:rPr>
        <w:t>окумента опубликован в издании «</w:t>
      </w:r>
      <w:proofErr w:type="gramStart"/>
      <w:r w:rsidR="00FE12D3">
        <w:rPr>
          <w:rFonts w:ascii="Times New Roman" w:hAnsi="Times New Roman" w:cs="Times New Roman"/>
          <w:sz w:val="28"/>
          <w:szCs w:val="28"/>
        </w:rPr>
        <w:t>Волгоградская</w:t>
      </w:r>
      <w:proofErr w:type="gramEnd"/>
      <w:r w:rsidR="00FE12D3">
        <w:rPr>
          <w:rFonts w:ascii="Times New Roman" w:hAnsi="Times New Roman" w:cs="Times New Roman"/>
          <w:sz w:val="28"/>
          <w:szCs w:val="28"/>
        </w:rPr>
        <w:t xml:space="preserve"> правда»</w:t>
      </w:r>
      <w:r w:rsidR="00BE6EB3">
        <w:rPr>
          <w:rFonts w:ascii="Times New Roman" w:hAnsi="Times New Roman" w:cs="Times New Roman"/>
          <w:sz w:val="28"/>
          <w:szCs w:val="28"/>
        </w:rPr>
        <w:t>, №</w:t>
      </w:r>
      <w:r>
        <w:rPr>
          <w:rFonts w:ascii="Times New Roman" w:hAnsi="Times New Roman" w:cs="Times New Roman"/>
          <w:sz w:val="28"/>
          <w:szCs w:val="28"/>
        </w:rPr>
        <w:t xml:space="preserve"> 142, 03.08.2011).</w:t>
      </w:r>
    </w:p>
    <w:p w:rsidR="00592748" w:rsidRDefault="00592748" w:rsidP="00592748">
      <w:pPr>
        <w:pStyle w:val="ConsPlusNormal0"/>
        <w:ind w:firstLine="567"/>
        <w:jc w:val="both"/>
      </w:pPr>
      <w:r>
        <w:t>- настоящим административным регламентом</w:t>
      </w:r>
      <w:proofErr w:type="gramStart"/>
      <w:r>
        <w:t>.»;</w:t>
      </w:r>
      <w:proofErr w:type="gramEnd"/>
    </w:p>
    <w:p w:rsidR="00A160C0" w:rsidRDefault="00367D4C" w:rsidP="00592748">
      <w:pPr>
        <w:pStyle w:val="ConsPlusNormal0"/>
        <w:ind w:firstLine="567"/>
        <w:jc w:val="both"/>
      </w:pPr>
      <w:r>
        <w:t>г) подпункт 2.5.3 пункта 2.5 изложить в следующей редакции:</w:t>
      </w:r>
    </w:p>
    <w:p w:rsidR="00592748" w:rsidRDefault="00072DA0"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7EE">
        <w:rPr>
          <w:rFonts w:ascii="Times New Roman" w:hAnsi="Times New Roman"/>
          <w:sz w:val="28"/>
          <w:szCs w:val="28"/>
        </w:rPr>
        <w:t xml:space="preserve"> </w:t>
      </w:r>
      <w:r w:rsidR="00367D4C">
        <w:rPr>
          <w:rFonts w:ascii="Times New Roman" w:hAnsi="Times New Roman"/>
          <w:sz w:val="28"/>
          <w:szCs w:val="28"/>
        </w:rPr>
        <w:t>«</w:t>
      </w:r>
      <w:r w:rsidR="006837EE">
        <w:rPr>
          <w:rFonts w:ascii="Times New Roman" w:hAnsi="Times New Roman"/>
          <w:sz w:val="28"/>
          <w:szCs w:val="28"/>
        </w:rPr>
        <w:t>2.5.3</w:t>
      </w:r>
      <w:r w:rsidR="00592748">
        <w:rPr>
          <w:rFonts w:ascii="Times New Roman" w:hAnsi="Times New Roman"/>
          <w:sz w:val="28"/>
          <w:szCs w:val="28"/>
        </w:rPr>
        <w:t xml:space="preserve">. </w:t>
      </w:r>
      <w:proofErr w:type="gramStart"/>
      <w:r w:rsidR="00592748">
        <w:rPr>
          <w:rFonts w:ascii="Times New Roman" w:hAnsi="Times New Roman" w:cs="Times New Roman"/>
          <w:sz w:val="28"/>
          <w:szCs w:val="28"/>
        </w:rPr>
        <w:t xml:space="preserve">Документы, предусмотренные </w:t>
      </w:r>
      <w:hyperlink r:id="rId22" w:history="1">
        <w:r w:rsidR="006837EE">
          <w:rPr>
            <w:rStyle w:val="a3"/>
            <w:rFonts w:ascii="Times New Roman" w:hAnsi="Times New Roman" w:cs="Times New Roman"/>
            <w:sz w:val="28"/>
            <w:szCs w:val="28"/>
            <w:u w:val="none"/>
          </w:rPr>
          <w:t>подпунктами 2.5</w:t>
        </w:r>
        <w:r w:rsidR="00592748">
          <w:rPr>
            <w:rStyle w:val="a3"/>
            <w:rFonts w:ascii="Times New Roman" w:hAnsi="Times New Roman" w:cs="Times New Roman"/>
            <w:sz w:val="28"/>
            <w:szCs w:val="28"/>
            <w:u w:val="none"/>
          </w:rPr>
          <w:t>.1</w:t>
        </w:r>
      </w:hyperlink>
      <w:r w:rsidR="00592748">
        <w:rPr>
          <w:rFonts w:ascii="Times New Roman" w:hAnsi="Times New Roman" w:cs="Times New Roman"/>
          <w:sz w:val="28"/>
          <w:szCs w:val="28"/>
        </w:rPr>
        <w:t xml:space="preserve"> настоящего Административного регламента, могут быть поданы заявителем в орган опеки и попечительства лично, либо через операторов почтовой связи, либо с использованием федеральной государс</w:t>
      </w:r>
      <w:r w:rsidR="00FE12D3">
        <w:rPr>
          <w:rFonts w:ascii="Times New Roman" w:hAnsi="Times New Roman" w:cs="Times New Roman"/>
          <w:sz w:val="28"/>
          <w:szCs w:val="28"/>
        </w:rPr>
        <w:t>твенной информационной системы «</w:t>
      </w:r>
      <w:r w:rsidR="00592748">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sidR="00592748">
        <w:rPr>
          <w:rFonts w:ascii="Times New Roman" w:hAnsi="Times New Roman" w:cs="Times New Roman"/>
          <w:sz w:val="28"/>
          <w:szCs w:val="28"/>
        </w:rPr>
        <w:t xml:space="preserve"> (www.gosuslugi.ru), официального портала Губернатора и Администрации</w:t>
      </w:r>
      <w:r w:rsidR="00FE12D3">
        <w:rPr>
          <w:rFonts w:ascii="Times New Roman" w:hAnsi="Times New Roman" w:cs="Times New Roman"/>
          <w:sz w:val="28"/>
          <w:szCs w:val="28"/>
        </w:rPr>
        <w:t xml:space="preserve"> Волгоградской области (раздел «Государственные услуги»</w:t>
      </w:r>
      <w:r w:rsidR="00592748">
        <w:rPr>
          <w:rFonts w:ascii="Times New Roman" w:hAnsi="Times New Roman" w:cs="Times New Roman"/>
          <w:sz w:val="28"/>
          <w:szCs w:val="28"/>
        </w:rPr>
        <w:t>) (www.volganet.ru), официального сайта администрации Суровикинского муниципального района.</w:t>
      </w:r>
      <w:proofErr w:type="gramEnd"/>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592748" w:rsidRDefault="00592748" w:rsidP="005927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В случае предоставления перечисленных документов по почте все приложенные к заявлению копии документов должны быть нотариально удостоверены.</w:t>
      </w:r>
    </w:p>
    <w:p w:rsidR="00BE6EB3"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 опеки и попечительства может самостоятельно заверять представленные копии документо</w:t>
      </w:r>
      <w:r w:rsidR="00BE6EB3">
        <w:rPr>
          <w:rFonts w:ascii="Times New Roman" w:hAnsi="Times New Roman" w:cs="Times New Roman"/>
          <w:sz w:val="28"/>
          <w:szCs w:val="28"/>
        </w:rPr>
        <w:t>в после их сверки с оригиналами.</w:t>
      </w:r>
    </w:p>
    <w:p w:rsidR="00BE6EB3" w:rsidRDefault="00592748" w:rsidP="00BE6EB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w:t>
      </w:r>
      <w:r w:rsidR="00FE12D3">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на официальном портале Губернатора и Администрации Волгоградской области, на официальном сайте администрации Суровикинского муниципального района.</w:t>
      </w:r>
      <w:proofErr w:type="gramEnd"/>
    </w:p>
    <w:p w:rsidR="00BE6EB3"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документов, предусмотренных </w:t>
      </w:r>
      <w:hyperlink r:id="rId23" w:history="1">
        <w:r w:rsidR="006837EE">
          <w:rPr>
            <w:rStyle w:val="a3"/>
            <w:rFonts w:ascii="Times New Roman" w:hAnsi="Times New Roman" w:cs="Times New Roman"/>
            <w:sz w:val="28"/>
            <w:szCs w:val="28"/>
            <w:u w:val="none"/>
          </w:rPr>
          <w:t>подпунктом 2.5</w:t>
        </w:r>
        <w:r>
          <w:rPr>
            <w:rStyle w:val="a3"/>
            <w:rFonts w:ascii="Times New Roman" w:hAnsi="Times New Roman" w:cs="Times New Roman"/>
            <w:sz w:val="28"/>
            <w:szCs w:val="28"/>
            <w:u w:val="none"/>
          </w:rPr>
          <w:t>.1</w:t>
        </w:r>
      </w:hyperlink>
      <w:r>
        <w:rPr>
          <w:rFonts w:ascii="Times New Roman" w:hAnsi="Times New Roman" w:cs="Times New Roman"/>
          <w:sz w:val="28"/>
          <w:szCs w:val="28"/>
        </w:rPr>
        <w:t xml:space="preserve">  </w:t>
      </w:r>
      <w:hyperlink r:id="rId24" w:history="1">
        <w:r w:rsidR="006837EE">
          <w:rPr>
            <w:rStyle w:val="a3"/>
            <w:rFonts w:ascii="Times New Roman" w:hAnsi="Times New Roman" w:cs="Times New Roman"/>
            <w:sz w:val="28"/>
            <w:szCs w:val="28"/>
            <w:u w:val="none"/>
          </w:rPr>
          <w:t>пункта</w:t>
        </w:r>
      </w:hyperlink>
      <w:r w:rsidR="006837EE">
        <w:rPr>
          <w:rStyle w:val="a3"/>
          <w:rFonts w:ascii="Times New Roman" w:hAnsi="Times New Roman" w:cs="Times New Roman"/>
          <w:sz w:val="28"/>
          <w:szCs w:val="28"/>
          <w:u w:val="none"/>
        </w:rPr>
        <w:t xml:space="preserve"> 2.5</w:t>
      </w:r>
      <w:r>
        <w:rPr>
          <w:rFonts w:ascii="Times New Roman" w:hAnsi="Times New Roman" w:cs="Times New Roman"/>
          <w:sz w:val="28"/>
          <w:szCs w:val="28"/>
        </w:rPr>
        <w:t xml:space="preserve"> настоящего Административного регламента, посредством федеральной государс</w:t>
      </w:r>
      <w:r w:rsidR="00FE12D3">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FE12D3">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администрации Суровикинского муниципального района гражданин </w:t>
      </w:r>
      <w:r>
        <w:rPr>
          <w:rFonts w:ascii="Times New Roman" w:hAnsi="Times New Roman" w:cs="Times New Roman"/>
          <w:sz w:val="28"/>
          <w:szCs w:val="28"/>
        </w:rPr>
        <w:lastRenderedPageBreak/>
        <w:t>представляет сотруднику органа опеки и попечительства оригиналы указанных документов</w:t>
      </w:r>
      <w:proofErr w:type="gramStart"/>
      <w:r>
        <w:rPr>
          <w:rFonts w:ascii="Times New Roman" w:hAnsi="Times New Roman" w:cs="Times New Roman"/>
          <w:sz w:val="28"/>
          <w:szCs w:val="28"/>
        </w:rPr>
        <w:t>.</w:t>
      </w:r>
      <w:r w:rsidR="00EB51BB">
        <w:rPr>
          <w:rFonts w:ascii="Times New Roman" w:hAnsi="Times New Roman" w:cs="Times New Roman"/>
          <w:sz w:val="28"/>
          <w:szCs w:val="28"/>
        </w:rPr>
        <w:t>»;</w:t>
      </w:r>
      <w:proofErr w:type="gramEnd"/>
    </w:p>
    <w:p w:rsidR="00367D4C" w:rsidRPr="00EB51BB" w:rsidRDefault="00072DA0"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подпунктах 2.5.1. и 2.5.2. пункта 2.5 слова «медицинское заключение по форме 164/у-96» заменить словами «медиц</w:t>
      </w:r>
      <w:r w:rsidR="00EB51BB">
        <w:rPr>
          <w:rFonts w:ascii="Times New Roman" w:hAnsi="Times New Roman" w:cs="Times New Roman"/>
          <w:sz w:val="28"/>
          <w:szCs w:val="28"/>
        </w:rPr>
        <w:t>инское заключение по форме 164/у»;</w:t>
      </w:r>
    </w:p>
    <w:p w:rsidR="00592748" w:rsidRDefault="00EB51BB" w:rsidP="00592748">
      <w:pPr>
        <w:pStyle w:val="ConsPlusNormal0"/>
        <w:ind w:firstLine="567"/>
        <w:jc w:val="both"/>
        <w:rPr>
          <w:bCs/>
        </w:rPr>
      </w:pPr>
      <w:r>
        <w:t>е</w:t>
      </w:r>
      <w:r w:rsidR="00072DA0">
        <w:t xml:space="preserve">)   пункт 2.7 дополнить абзацем </w:t>
      </w:r>
      <w:r>
        <w:t>десятым</w:t>
      </w:r>
      <w:r w:rsidR="00592748">
        <w:t xml:space="preserve"> следующего содержания: </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результате проверки квалифицированной подписи  выявлено несоблюдение установленных условий признания ее действительности</w:t>
      </w:r>
      <w:proofErr w:type="gramStart"/>
      <w:r>
        <w:rPr>
          <w:rFonts w:ascii="Times New Roman" w:hAnsi="Times New Roman" w:cs="Times New Roman"/>
          <w:sz w:val="28"/>
          <w:szCs w:val="28"/>
        </w:rPr>
        <w:t>.»;</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sz w:val="28"/>
          <w:szCs w:val="28"/>
        </w:rPr>
        <w:t xml:space="preserve"> пункт 2.11. изложить в  следующей редакции:</w:t>
      </w:r>
    </w:p>
    <w:p w:rsidR="00592748" w:rsidRDefault="00592748" w:rsidP="0059274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«2.11. Максимальный срок ожидания в очереди при подаче</w:t>
      </w:r>
    </w:p>
    <w:p w:rsidR="00592748" w:rsidRDefault="00592748" w:rsidP="005927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запроса о предоставлении государственной услуги и </w:t>
      </w:r>
      <w:proofErr w:type="gramStart"/>
      <w:r>
        <w:rPr>
          <w:rFonts w:ascii="Times New Roman" w:hAnsi="Times New Roman"/>
          <w:sz w:val="28"/>
          <w:szCs w:val="28"/>
        </w:rPr>
        <w:t>при</w:t>
      </w:r>
      <w:proofErr w:type="gramEnd"/>
    </w:p>
    <w:p w:rsidR="00592748" w:rsidRDefault="00592748" w:rsidP="00BE6EB3">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получении</w:t>
      </w:r>
      <w:proofErr w:type="gramEnd"/>
      <w:r>
        <w:rPr>
          <w:rFonts w:ascii="Times New Roman" w:hAnsi="Times New Roman"/>
          <w:sz w:val="28"/>
          <w:szCs w:val="28"/>
        </w:rPr>
        <w:t xml:space="preserve"> результата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и при получении результата предоставления государственной услуги в очной форме составляет не более 30 минут</w:t>
      </w:r>
      <w:proofErr w:type="gramStart"/>
      <w:r>
        <w:rPr>
          <w:rFonts w:ascii="Times New Roman" w:hAnsi="Times New Roman"/>
          <w:sz w:val="28"/>
          <w:szCs w:val="28"/>
        </w:rPr>
        <w:t>.»</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пункт 2.12 изложить в следующей редакции:</w:t>
      </w:r>
    </w:p>
    <w:p w:rsidR="00592748" w:rsidRDefault="00592748" w:rsidP="0059274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«2.12. Требования к помещениям, в которых предоставляется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к залу ожидания, местам</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государственной</w:t>
      </w:r>
      <w:proofErr w:type="gramEnd"/>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в том числе к обеспечению</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 в соответствии</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социальной защите инвалидов</w:t>
      </w:r>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p>
    <w:p w:rsidR="00BE6EB3"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Требования к помещениям, в которых предоставляется государственная услуга.</w:t>
      </w:r>
    </w:p>
    <w:p w:rsidR="00592748" w:rsidRDefault="00592748" w:rsidP="00BE6E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w:t>
      </w:r>
      <w:hyperlink r:id="rId25" w:history="1">
        <w:r>
          <w:rPr>
            <w:rStyle w:val="a3"/>
            <w:rFonts w:ascii="Times New Roman" w:hAnsi="Times New Roman" w:cs="Times New Roman"/>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официальном сайте администрации Суровикинского муниципального района размещаются информационные материалы, указанные в </w:t>
      </w:r>
      <w:hyperlink r:id="rId26" w:history="1">
        <w:r>
          <w:rPr>
            <w:rStyle w:val="a3"/>
            <w:rFonts w:ascii="Times New Roman" w:hAnsi="Times New Roman" w:cs="Times New Roman"/>
            <w:sz w:val="28"/>
            <w:szCs w:val="28"/>
            <w:u w:val="none"/>
          </w:rPr>
          <w:t>подпунктах 1.3.4 и 1.3.5 пункта 1.3</w:t>
        </w:r>
      </w:hyperlink>
      <w:r>
        <w:rPr>
          <w:rFonts w:ascii="Times New Roman" w:hAnsi="Times New Roman" w:cs="Times New Roman"/>
          <w:sz w:val="28"/>
          <w:szCs w:val="28"/>
        </w:rPr>
        <w:t xml:space="preserve"> настоящего административного регламента.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Визуальная, текстовая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w:t>
      </w:r>
      <w:r>
        <w:rPr>
          <w:rFonts w:ascii="Times New Roman" w:hAnsi="Times New Roman" w:cs="Times New Roman"/>
          <w:sz w:val="28"/>
          <w:szCs w:val="28"/>
        </w:rPr>
        <w:lastRenderedPageBreak/>
        <w:t>официальном сайте администрации Суровикинского муниципального района.</w:t>
      </w:r>
      <w:proofErr w:type="gramEnd"/>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государственной услуги для инвалидов.</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органа, предоставляющего государственную услугу, и выхода из них;</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w:t>
      </w:r>
      <w:hyperlink r:id="rId27"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xml:space="preserve"> и в </w:t>
      </w:r>
      <w:hyperlink r:id="rId28"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конфиденциальности сведений о заявителе одним должностным лицом одновременно ведется прием только одного заявителя</w:t>
      </w:r>
      <w:proofErr w:type="gramStart"/>
      <w:r>
        <w:rPr>
          <w:rFonts w:ascii="Times New Roman" w:hAnsi="Times New Roman" w:cs="Times New Roman"/>
          <w:sz w:val="28"/>
          <w:szCs w:val="28"/>
        </w:rPr>
        <w:t>.»;</w:t>
      </w:r>
      <w:proofErr w:type="gramEnd"/>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пункт 2.13 изложить в следующей редакции:</w:t>
      </w:r>
    </w:p>
    <w:p w:rsidR="00592748" w:rsidRDefault="00592748" w:rsidP="0059274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Показателями доступности государственной услуги являются: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местам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Показателями оценки качества предоставления государственной услуги являются:</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опеки и попечительства;</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поданных в установленном порядке обоснованных жалоб на действия (бездействие) должностных лиц органа опеки и попечительства</w:t>
      </w:r>
      <w:proofErr w:type="gramStart"/>
      <w:r>
        <w:rPr>
          <w:rFonts w:ascii="Times New Roman" w:hAnsi="Times New Roman" w:cs="Times New Roman"/>
          <w:sz w:val="28"/>
          <w:szCs w:val="28"/>
        </w:rPr>
        <w:t>.»;</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раздел 2 дополнить пунктом 2.14 следующего содержания:</w:t>
      </w:r>
    </w:p>
    <w:p w:rsidR="00592748" w:rsidRDefault="00592748" w:rsidP="00592748">
      <w:pPr>
        <w:pStyle w:val="ConsPlusNormal0"/>
        <w:ind w:firstLine="567"/>
        <w:jc w:val="center"/>
        <w:outlineLvl w:val="2"/>
      </w:pPr>
      <w:r>
        <w:t xml:space="preserve">«2.14. Иные требования, в том числе учитывающие особенности предоставления государственной услуги в многофункциональных центрах,  а также особенности предоставления государственной услуги </w:t>
      </w:r>
    </w:p>
    <w:p w:rsidR="00592748" w:rsidRDefault="00592748" w:rsidP="00592748">
      <w:pPr>
        <w:pStyle w:val="ConsPlusNormal0"/>
        <w:ind w:firstLine="567"/>
        <w:jc w:val="center"/>
        <w:outlineLvl w:val="2"/>
      </w:pPr>
      <w:r>
        <w:t>в электронной форме</w:t>
      </w:r>
    </w:p>
    <w:p w:rsidR="00592748" w:rsidRDefault="00592748" w:rsidP="0059274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Заявление и документы, поступившие от заявителя в </w:t>
      </w:r>
      <w:r>
        <w:rPr>
          <w:rFonts w:ascii="Times New Roman" w:eastAsia="Calibri" w:hAnsi="Times New Roman" w:cs="Times New Roman"/>
          <w:sz w:val="28"/>
          <w:szCs w:val="28"/>
        </w:rPr>
        <w:t xml:space="preserve">орган опеки и попечительства </w:t>
      </w:r>
      <w:r>
        <w:rPr>
          <w:rFonts w:ascii="Times New Roman" w:eastAsia="Calibri" w:hAnsi="Times New Roman" w:cs="Times New Roman"/>
          <w:sz w:val="28"/>
          <w:szCs w:val="28"/>
          <w:shd w:val="clear" w:color="auto" w:fill="FFFFFF"/>
        </w:rPr>
        <w:t>(в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w:t>
      </w:r>
      <w:r>
        <w:rPr>
          <w:rFonts w:ascii="Times New Roman" w:eastAsia="Calibri" w:hAnsi="Times New Roman" w:cs="Times New Roman"/>
          <w:sz w:val="28"/>
          <w:szCs w:val="28"/>
        </w:rPr>
        <w:t xml:space="preserve"> сотрудником органа опеки и попечительства,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государственную услугу, в форме электронных документов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w:t>
      </w:r>
    </w:p>
    <w:p w:rsidR="00592748" w:rsidRDefault="00592748" w:rsidP="00592748">
      <w:pPr>
        <w:pStyle w:val="ConsPlusNormal0"/>
        <w:ind w:firstLine="567"/>
        <w:jc w:val="both"/>
      </w:pPr>
      <w:r>
        <w:t xml:space="preserve">Заявление, которое подается в форме электронного документа, подписывается тем видом электронной подписи, использование которой </w:t>
      </w:r>
      <w:r>
        <w:lastRenderedPageBreak/>
        <w:t>допускается при обращении за получением государственной услуги законодательством Российской Федерации.</w:t>
      </w:r>
    </w:p>
    <w:p w:rsidR="00592748" w:rsidRDefault="00592748" w:rsidP="0059274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592748" w:rsidRDefault="00592748" w:rsidP="00592748">
      <w:pPr>
        <w:widowControl w:val="0"/>
        <w:autoSpaceDE w:val="0"/>
        <w:autoSpaceDN w:val="0"/>
        <w:spacing w:after="0" w:line="240" w:lineRule="auto"/>
        <w:ind w:firstLine="567"/>
        <w:jc w:val="both"/>
        <w:rPr>
          <w:rFonts w:eastAsia="Calibri"/>
        </w:rPr>
      </w:pPr>
      <w:proofErr w:type="gramStart"/>
      <w:r>
        <w:rPr>
          <w:rFonts w:ascii="Times New Roman" w:eastAsia="Calibri" w:hAnsi="Times New Roman" w:cs="Times New Roman"/>
          <w:sz w:val="28"/>
          <w:szCs w:val="28"/>
        </w:rPr>
        <w:t xml:space="preserve">В случае направления в орган опеки и попечительства заявления в электронной форме основанием для его приема (регистрации) является предоставление заявителем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w:t>
      </w:r>
      <w:proofErr w:type="gramEnd"/>
      <w:r>
        <w:rPr>
          <w:rFonts w:ascii="Times New Roman" w:eastAsia="Calibri" w:hAnsi="Times New Roman" w:cs="Times New Roman"/>
          <w:sz w:val="28"/>
          <w:szCs w:val="28"/>
        </w:rPr>
        <w:t xml:space="preserve"> услуг.</w:t>
      </w:r>
    </w:p>
    <w:p w:rsidR="00592748" w:rsidRDefault="00592748" w:rsidP="00592748">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через многофункциональный центр не предоставляется</w:t>
      </w:r>
      <w:proofErr w:type="gramStart"/>
      <w:r>
        <w:rPr>
          <w:rFonts w:ascii="Times New Roman" w:eastAsia="Calibri" w:hAnsi="Times New Roman" w:cs="Times New Roman"/>
          <w:sz w:val="28"/>
          <w:szCs w:val="28"/>
        </w:rPr>
        <w:t>.»;</w:t>
      </w:r>
      <w:proofErr w:type="gramEnd"/>
    </w:p>
    <w:p w:rsidR="00592748" w:rsidRDefault="00592748" w:rsidP="00592748">
      <w:pPr>
        <w:pStyle w:val="ConsPlusNormal0"/>
        <w:ind w:firstLine="567"/>
        <w:jc w:val="both"/>
      </w:pPr>
      <w:r>
        <w:t>л)  раздел 3 изложить в следующей редакции:</w:t>
      </w:r>
    </w:p>
    <w:p w:rsidR="00592748" w:rsidRDefault="00592748" w:rsidP="00592748">
      <w:pPr>
        <w:pStyle w:val="ConsPlusNormal0"/>
        <w:ind w:firstLine="567"/>
        <w:jc w:val="center"/>
        <w:rPr>
          <w:rFonts w:eastAsia="Times New Roman"/>
          <w:lang w:eastAsia="ru-RU"/>
        </w:rPr>
      </w:pPr>
      <w:r>
        <w:t xml:space="preserve">«3. </w:t>
      </w:r>
      <w:r>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748" w:rsidRDefault="00367D4C"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2748">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592748" w:rsidRDefault="00BE6EB3"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2748">
        <w:rPr>
          <w:rFonts w:ascii="Times New Roman" w:hAnsi="Times New Roman" w:cs="Times New Roman"/>
          <w:sz w:val="28"/>
          <w:szCs w:val="28"/>
        </w:rPr>
        <w:t>3.1.1. Прием заявления и документов, необходимых для  предоставления государственной услуги.</w:t>
      </w:r>
    </w:p>
    <w:p w:rsidR="00592748" w:rsidRDefault="00592748" w:rsidP="00592748">
      <w:pPr>
        <w:pStyle w:val="ConsPlusNormal0"/>
        <w:ind w:firstLine="709"/>
        <w:jc w:val="both"/>
      </w:pPr>
      <w:r>
        <w:t>3.1.2. Принятие решения о предоставлении государственной услуги или об отказе в предоставлении государственной услуги;</w:t>
      </w:r>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Уведомление заявителя о принятом решении.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приложении 5 к настоящему Административному регламенту.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Административные процедуры через многофункциональный центр не выполняются.</w:t>
      </w:r>
    </w:p>
    <w:p w:rsidR="00592748" w:rsidRDefault="00592748" w:rsidP="00592748">
      <w:pPr>
        <w:pStyle w:val="ConsPlusNormal0"/>
        <w:ind w:firstLine="567"/>
        <w:jc w:val="center"/>
        <w:rPr>
          <w:rFonts w:eastAsia="Times New Roman"/>
          <w:lang w:eastAsia="ru-RU"/>
        </w:rPr>
      </w:pPr>
    </w:p>
    <w:p w:rsidR="00592748" w:rsidRDefault="00592748" w:rsidP="0059274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3.2.Прием заявления и документов, необходимых</w:t>
      </w:r>
    </w:p>
    <w:p w:rsidR="00592748" w:rsidRDefault="00592748" w:rsidP="00592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государственной услуги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3.2.1.Основанием для начала выполнения административной процедуры приема заявления и документов, необходимых для предоставления государственной услуги, является обращение заявителя в орган опеки и попечительства, в том числе посредством почтовой связи,  или подача </w:t>
      </w:r>
      <w:r>
        <w:rPr>
          <w:rFonts w:ascii="Times New Roman" w:hAnsi="Times New Roman" w:cs="Times New Roman"/>
          <w:sz w:val="28"/>
          <w:szCs w:val="28"/>
        </w:rPr>
        <w:lastRenderedPageBreak/>
        <w:t>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Государственные услуги») (www.volganet.ru), а также официального сайта администрации Суровикинского муниципального района.</w:t>
      </w:r>
      <w:proofErr w:type="gramEnd"/>
    </w:p>
    <w:p w:rsidR="00592748" w:rsidRDefault="00592748" w:rsidP="0059274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к нему в виде сканированных копий могут быть представлены посредством электронной почты. </w:t>
      </w:r>
      <w:proofErr w:type="gramStart"/>
      <w:r>
        <w:rPr>
          <w:rFonts w:ascii="Times New Roman" w:hAnsi="Times New Roman" w:cs="Times New Roman"/>
          <w:sz w:val="28"/>
          <w:szCs w:val="28"/>
        </w:rPr>
        <w:t>В этом случае специалист органа опеки и попечительства, ответственный за прием и регистрацию заявления,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а также сообщает дополнительную информацию, в том числе возможные замечания к документам и уточняющие вопросы к заявителю.</w:t>
      </w:r>
      <w:proofErr w:type="gramEnd"/>
    </w:p>
    <w:p w:rsidR="00592748" w:rsidRDefault="00592748" w:rsidP="0059274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w:t>
      </w:r>
    </w:p>
    <w:p w:rsidR="00592748" w:rsidRDefault="00592748" w:rsidP="005927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использовании заявителем квалифицированной электронной подписи при обращении за получением услуги ее действительность подлежит проверке специалистом органа опеки и попечительства, ответственным за прием и регистрацию заявления,  в соответствии с Федеральным законом «Об электронной подписи» и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26.08.2012 № 852.</w:t>
      </w:r>
      <w:proofErr w:type="gramEnd"/>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3.2.2.В целях предоставления документов прием граждан осуществляется в установленные дни.</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3.2.3.Специалист органа опеки и попечительства, ответственный за прием граждан, рассматривает представленные документы по существу.</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специалист органа опеки и попечительства, ответственный за прием граждан:</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rsidR="00592748" w:rsidRDefault="00592748" w:rsidP="005927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В случае соответствия документов установленным требованиям они принимаются для решения вопроса о выдаче заявителю  разрешения на оформление доверенности для представления интересов </w:t>
      </w:r>
      <w:r>
        <w:rPr>
          <w:rFonts w:ascii="Times New Roman" w:hAnsi="Times New Roman" w:cs="Times New Roman"/>
          <w:sz w:val="28"/>
          <w:szCs w:val="28"/>
        </w:rPr>
        <w:lastRenderedPageBreak/>
        <w:t>несовершеннолетнего. Заявление с приложением комплекта документов регистрируется уполномоченным специалистом органа опеки и попечительства, ответственным за делопроизводство, в течение одного рабочего дня.</w:t>
      </w:r>
      <w:bookmarkStart w:id="2" w:name="P321"/>
      <w:bookmarkEnd w:id="2"/>
    </w:p>
    <w:p w:rsidR="00592748" w:rsidRDefault="00592748" w:rsidP="00592748">
      <w:pPr>
        <w:autoSpaceDE w:val="0"/>
        <w:autoSpaceDN w:val="0"/>
        <w:adjustRightInd w:val="0"/>
        <w:spacing w:after="0" w:line="240" w:lineRule="auto"/>
        <w:ind w:firstLine="540"/>
        <w:jc w:val="both"/>
        <w:rPr>
          <w:rFonts w:ascii="Times New Roman" w:hAnsi="Times New Roman" w:cs="Times New Roman"/>
          <w:sz w:val="28"/>
          <w:szCs w:val="28"/>
        </w:rPr>
      </w:pPr>
      <w:bookmarkStart w:id="3" w:name="Par315"/>
      <w:bookmarkEnd w:id="3"/>
      <w:r>
        <w:rPr>
          <w:rFonts w:ascii="Times New Roman" w:hAnsi="Times New Roman" w:cs="Times New Roman"/>
          <w:sz w:val="28"/>
          <w:szCs w:val="28"/>
        </w:rPr>
        <w:t xml:space="preserve">3.2.5. </w:t>
      </w:r>
      <w:proofErr w:type="gramStart"/>
      <w:r>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органа опеки и попечительства сообщает гражданину о необходимости представить недостающие, или исправленные, или оформленные надлежащим образом документы.</w:t>
      </w:r>
      <w:proofErr w:type="gramEnd"/>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bookmarkStart w:id="4" w:name="Par316"/>
      <w:bookmarkEnd w:id="4"/>
      <w:r>
        <w:rPr>
          <w:rFonts w:ascii="Times New Roman" w:hAnsi="Times New Roman" w:cs="Times New Roman"/>
          <w:sz w:val="28"/>
          <w:szCs w:val="28"/>
        </w:rPr>
        <w:t xml:space="preserve">       3.2.6. Информация   о   необходимости   представить  исправленные  или  оформленные  надлежащим  образом  документы  сообщается гражданину  устно  или письмом, подписанным главой Суровикинского муниципального района Волгоградской области, не позднее 5 дней со дня получения документов.</w:t>
      </w:r>
    </w:p>
    <w:p w:rsidR="00592748" w:rsidRDefault="00592748" w:rsidP="0059274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3.2.7. Отсчет 10-дневного срока рассмотрения документов гражданина в случаях, указанных в </w:t>
      </w:r>
      <w:hyperlink r:id="rId29" w:anchor="P321" w:history="1">
        <w:r w:rsidRPr="00BE6EB3">
          <w:rPr>
            <w:rStyle w:val="a3"/>
            <w:rFonts w:ascii="Times New Roman" w:hAnsi="Times New Roman" w:cs="Times New Roman"/>
            <w:sz w:val="28"/>
            <w:szCs w:val="28"/>
            <w:u w:val="none"/>
          </w:rPr>
          <w:t xml:space="preserve">подпункте 3.2.5 настоящего пункта </w:t>
        </w:r>
      </w:hyperlink>
      <w:r w:rsidRPr="00BE6EB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происходит с момента поступления недостающих, или исправленных, или оформленных надлежащим образом документов.</w:t>
      </w:r>
      <w:bookmarkStart w:id="5" w:name="P324"/>
      <w:bookmarkEnd w:id="5"/>
    </w:p>
    <w:p w:rsidR="00592748" w:rsidRDefault="00592748" w:rsidP="00592748">
      <w:pPr>
        <w:autoSpaceDE w:val="0"/>
        <w:autoSpaceDN w:val="0"/>
        <w:adjustRightInd w:val="0"/>
        <w:spacing w:after="0" w:line="240" w:lineRule="auto"/>
        <w:jc w:val="both"/>
        <w:rPr>
          <w:rFonts w:ascii="Times New Roman" w:hAnsi="Times New Roman" w:cs="Times New Roman"/>
          <w:sz w:val="28"/>
          <w:szCs w:val="28"/>
        </w:rPr>
      </w:pPr>
      <w:bookmarkStart w:id="6" w:name="Par322"/>
      <w:bookmarkEnd w:id="6"/>
      <w:r>
        <w:rPr>
          <w:rFonts w:ascii="Times New Roman" w:hAnsi="Times New Roman" w:cs="Times New Roman"/>
          <w:sz w:val="28"/>
          <w:szCs w:val="28"/>
        </w:rPr>
        <w:t xml:space="preserve">       3.2.8. При   несогласии   гражданина   представить   исправленные  или   оформленные   надлежащим   образом   документы   либо невозможности    их    предоставления    специалист органа опеки и попечительства   готовит   письменный мотивированный   отказ   в   приеме   представленных   документов,  который подписывается главой Суровикинского муниципального района Волгоградской области и направляется заявителю в течение 10 дней со дня принятия решения.</w:t>
      </w:r>
    </w:p>
    <w:p w:rsidR="00592748" w:rsidRDefault="00592748" w:rsidP="0059274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3.2.9. </w:t>
      </w:r>
      <w:proofErr w:type="gramStart"/>
      <w:r>
        <w:rPr>
          <w:rFonts w:ascii="Times New Roman" w:eastAsia="Calibri"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орган опеки и попечительства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30" w:history="1">
        <w:r>
          <w:rPr>
            <w:rStyle w:val="a3"/>
            <w:rFonts w:ascii="Times New Roman" w:eastAsia="Calibri" w:hAnsi="Times New Roman" w:cs="Times New Roman"/>
            <w:color w:val="auto"/>
            <w:sz w:val="28"/>
            <w:szCs w:val="28"/>
            <w:u w:val="none"/>
          </w:rPr>
          <w:t>статьи 11</w:t>
        </w:r>
      </w:hyperlink>
      <w:r>
        <w:rPr>
          <w:rFonts w:ascii="Times New Roman" w:eastAsia="Calibri" w:hAnsi="Times New Roman" w:cs="Times New Roman"/>
          <w:sz w:val="28"/>
          <w:szCs w:val="28"/>
        </w:rPr>
        <w:t xml:space="preserve"> Федерального закона от</w:t>
      </w:r>
      <w:proofErr w:type="gramEnd"/>
      <w:r>
        <w:rPr>
          <w:rFonts w:ascii="Times New Roman" w:eastAsia="Calibri" w:hAnsi="Times New Roman" w:cs="Times New Roman"/>
          <w:sz w:val="28"/>
          <w:szCs w:val="28"/>
        </w:rPr>
        <w:t xml:space="preserve">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в </w:t>
      </w:r>
      <w:r>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31"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r>
        <w:rPr>
          <w:rFonts w:ascii="Times New Roman" w:eastAsia="Calibri" w:hAnsi="Times New Roman" w:cs="Times New Roman"/>
          <w:sz w:val="28"/>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592748" w:rsidRDefault="00592748" w:rsidP="00592748">
      <w:pPr>
        <w:pStyle w:val="ConsPlusNormal0"/>
        <w:jc w:val="center"/>
        <w:outlineLvl w:val="2"/>
      </w:pPr>
      <w:r>
        <w:lastRenderedPageBreak/>
        <w:t>3.3. Принятие решения о предоставлении государственной услуги или об отказе в предоставлении государственной услуги.</w:t>
      </w:r>
    </w:p>
    <w:p w:rsidR="00592748" w:rsidRDefault="00BE6EB3" w:rsidP="00592748">
      <w:pPr>
        <w:pStyle w:val="ConsPlusNormal0"/>
        <w:jc w:val="both"/>
        <w:outlineLvl w:val="2"/>
      </w:pPr>
      <w:r>
        <w:t xml:space="preserve">         </w:t>
      </w:r>
      <w:r w:rsidR="00592748">
        <w:t>3.3.1. Основанием для начала выполнения административной процедуры является получение специалистом органа опеки и попечительства, ответственным за рассмотрение и оформление документов для предоставления государственной услуги, зарегистрированного в установленном порядке оформленного надлежащим образом заявления и прилагаемых к нему документов.</w:t>
      </w:r>
    </w:p>
    <w:p w:rsidR="00592748" w:rsidRDefault="00592748" w:rsidP="00592748">
      <w:pPr>
        <w:pStyle w:val="ConsPlusNormal0"/>
        <w:ind w:firstLine="709"/>
        <w:jc w:val="both"/>
      </w:pPr>
      <w:r>
        <w:t>3.3.2. Специалист органа опеки и попечительства, ответственный за рассмотрение и оформление документов для предоставления государственной услуги, осуществляет проверку отсутствия оснований для отказа в предоставлении государственной услуги в течение 2 дней со дня получения им заявления и прилагаемых документов.</w:t>
      </w:r>
    </w:p>
    <w:p w:rsidR="00592748" w:rsidRDefault="00592748" w:rsidP="00592748">
      <w:pPr>
        <w:pStyle w:val="ConsPlusNormal0"/>
        <w:ind w:firstLine="709"/>
        <w:jc w:val="both"/>
      </w:pPr>
      <w:r>
        <w:t>3.3.3. В случае наличия оснований для отказа в предоставлении государственной услуги специалист органа опеки и попечительства в течение 2 дней со дня окончания проведения проверки готовит проект письма об отказе в предоставлении государственной услуги с указанием причин отказа.</w:t>
      </w:r>
    </w:p>
    <w:p w:rsidR="00592748" w:rsidRDefault="00592748" w:rsidP="00592748">
      <w:pPr>
        <w:pStyle w:val="ConsPlusNormal0"/>
        <w:ind w:firstLine="709"/>
        <w:jc w:val="both"/>
      </w:pPr>
      <w:r>
        <w:t>3.3.4. В случае отсутствия оснований для отказа в предоставлении государственной услуги специалист органа опеки и попечительства в течение 2 дней со дня окончания проведения проверки готовит проект постановления администрации Суровикинского муниципального района о выдаче разрешения на оформление доверенности для представления интересов несовершеннолетнего.</w:t>
      </w:r>
    </w:p>
    <w:p w:rsidR="00592748" w:rsidRDefault="00592748" w:rsidP="00592748">
      <w:pPr>
        <w:pStyle w:val="ConsPlusNormal0"/>
        <w:ind w:firstLine="709"/>
        <w:jc w:val="both"/>
      </w:pPr>
      <w:r>
        <w:t xml:space="preserve"> 3.3.5. Проект постановления администрации Суровикинского муниципального района о выдаче разрешения на оформление доверенности для представления интересов несовершеннолетнего (проект письма об отказе в предоставлении государственной услуги) передаются на подпись главе Суровикинского муниципального района в течение 1 дня со дня его подготовки.</w:t>
      </w:r>
    </w:p>
    <w:p w:rsidR="00592748" w:rsidRDefault="00592748" w:rsidP="00592748">
      <w:pPr>
        <w:pStyle w:val="ConsPlusNormal0"/>
        <w:ind w:firstLine="709"/>
        <w:jc w:val="both"/>
      </w:pPr>
      <w:r>
        <w:t>3.3.6. Глава Суровикинского муниципального района подписывает постановление администрации Суровикинского муниципального района о выдаче разрешения на оформление доверенности для представления интересов несовершеннолетнего (письмо об отказе в предоставлении государственной услуги) в течение 1 дня со дня поступления проекта к нему на подписание.</w:t>
      </w:r>
    </w:p>
    <w:p w:rsidR="00592748" w:rsidRDefault="00592748" w:rsidP="00592748">
      <w:pPr>
        <w:pStyle w:val="ConsPlusNormal0"/>
        <w:jc w:val="both"/>
      </w:pPr>
      <w:r>
        <w:t xml:space="preserve">           3.3.7. Результатом административной процедуры является принятие постановления администрации Суровикинского муниципального о выдаче разрешения на оформление доверенности для представления интересов несовершеннолетнего или подписание главой Суровикинского муниципального района письма об отказе в предоставлении государственной услуги.</w:t>
      </w:r>
    </w:p>
    <w:p w:rsidR="00592748" w:rsidRDefault="00592748" w:rsidP="00BE6EB3">
      <w:pPr>
        <w:pStyle w:val="ConsPlusNormal0"/>
        <w:jc w:val="both"/>
      </w:pPr>
      <w:r>
        <w:rPr>
          <w:rFonts w:eastAsia="Times New Roman"/>
          <w:lang w:eastAsia="ru-RU"/>
        </w:rPr>
        <w:t xml:space="preserve"> </w:t>
      </w:r>
      <w:r w:rsidR="00BE6EB3">
        <w:rPr>
          <w:rFonts w:eastAsia="Times New Roman"/>
          <w:lang w:eastAsia="ru-RU"/>
        </w:rPr>
        <w:t xml:space="preserve">       </w:t>
      </w:r>
      <w:r>
        <w:t>3.4. Уведомление заявителя о принятом решении.</w:t>
      </w:r>
    </w:p>
    <w:p w:rsidR="00592748" w:rsidRDefault="00592748" w:rsidP="005927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данной административной процедуры является издание постановления администрации Суровикинского </w:t>
      </w:r>
      <w:r>
        <w:rPr>
          <w:rFonts w:ascii="Times New Roman" w:hAnsi="Times New Roman" w:cs="Times New Roman"/>
          <w:sz w:val="28"/>
          <w:szCs w:val="28"/>
        </w:rPr>
        <w:lastRenderedPageBreak/>
        <w:t>муниципального района о выдаче  разрешения на оформление доверенности для представления интересов несовершеннолетнего, подопечного либо подписание главой Суровикинского муниципального района уведомления об отказе в выдаче разрешения на оформление доверенности для представления интересов несовершеннолетнего.</w:t>
      </w:r>
    </w:p>
    <w:p w:rsidR="00810187" w:rsidRDefault="00592748" w:rsidP="0081018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По результатам административной процедуры специалист органа опеки и попечительства, ответственный за оформление документов по данной государственной услуге, направляет (вручает) заявителю постановление администрации Суровикинского муниципального района Волгоградской области о выдаче разрешения на оформление доверенности для представления интересов несовершеннолетнего или письменное уведомление об отказе в выдаче  разрешения на оформление доверенности для представления интересов несовершеннолетнего в течение 3 дней со дня их подписания.»;</w:t>
      </w:r>
      <w:proofErr w:type="gramEnd"/>
    </w:p>
    <w:p w:rsidR="00A36A6B" w:rsidRDefault="00810187" w:rsidP="00A36A6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s="Times New Roman"/>
          <w:sz w:val="28"/>
          <w:szCs w:val="28"/>
        </w:rPr>
        <w:t>м</w:t>
      </w:r>
      <w:r w:rsidR="00592748">
        <w:rPr>
          <w:rFonts w:ascii="Times New Roman" w:hAnsi="Times New Roman" w:cs="Times New Roman"/>
          <w:sz w:val="28"/>
          <w:szCs w:val="28"/>
        </w:rPr>
        <w:t xml:space="preserve">) </w:t>
      </w:r>
      <w:r w:rsidR="00A36A6B">
        <w:rPr>
          <w:rFonts w:ascii="Times New Roman" w:hAnsi="Times New Roman"/>
          <w:sz w:val="28"/>
          <w:szCs w:val="28"/>
          <w:lang w:eastAsia="ru-RU"/>
        </w:rPr>
        <w:t>раздел 4 изложить в следующей редакции:</w:t>
      </w:r>
    </w:p>
    <w:p w:rsidR="00A36A6B" w:rsidRDefault="00A36A6B" w:rsidP="00A36A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lang w:eastAsia="ru-RU"/>
        </w:rPr>
        <w:t>«</w:t>
      </w:r>
      <w:r>
        <w:rPr>
          <w:rFonts w:ascii="Times New Roman" w:hAnsi="Times New Roman" w:cs="Times New Roman"/>
          <w:sz w:val="28"/>
          <w:szCs w:val="28"/>
        </w:rPr>
        <w:t xml:space="preserve">4.Формы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r>
        <w:rPr>
          <w:rFonts w:ascii="Times New Roman" w:hAnsi="Times New Roman"/>
          <w:sz w:val="28"/>
          <w:szCs w:val="28"/>
          <w:lang w:eastAsia="ru-RU"/>
        </w:rPr>
        <w:t xml:space="preserve"> </w:t>
      </w:r>
      <w:r>
        <w:rPr>
          <w:rFonts w:ascii="Times New Roman" w:hAnsi="Times New Roman" w:cs="Times New Roman"/>
          <w:sz w:val="28"/>
          <w:szCs w:val="28"/>
        </w:rPr>
        <w:t>Административного регламента</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уполномоченными должностными лицами органа опеки и попечительства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36A6B" w:rsidRDefault="00BE6EB3"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A6B">
        <w:rPr>
          <w:rFonts w:ascii="Times New Roman" w:hAnsi="Times New Roman" w:cs="Times New Roman"/>
          <w:sz w:val="28"/>
          <w:szCs w:val="28"/>
        </w:rPr>
        <w:t xml:space="preserve">Текущий </w:t>
      </w:r>
      <w:proofErr w:type="gramStart"/>
      <w:r w:rsidR="00A36A6B">
        <w:rPr>
          <w:rFonts w:ascii="Times New Roman" w:hAnsi="Times New Roman" w:cs="Times New Roman"/>
          <w:sz w:val="28"/>
          <w:szCs w:val="28"/>
        </w:rPr>
        <w:t>контроль за</w:t>
      </w:r>
      <w:proofErr w:type="gramEnd"/>
      <w:r w:rsidR="00A36A6B">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 заместитель главы Суровикинского муниципального района.</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ее предоставления</w:t>
      </w:r>
    </w:p>
    <w:p w:rsidR="00A36A6B" w:rsidRDefault="00BE6EB3"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36A6B">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Суровикинского муниципального района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4.2.2.Периодичность  осуществления  текущего  контроля  устанавливает заместитель главы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 (одного) раза в календарный год, внеплановые - при поступлении в </w:t>
      </w:r>
      <w:r>
        <w:rPr>
          <w:rFonts w:ascii="Times New Roman" w:hAnsi="Times New Roman" w:cs="Times New Roman"/>
          <w:sz w:val="28"/>
          <w:szCs w:val="28"/>
        </w:rPr>
        <w:lastRenderedPageBreak/>
        <w:t>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4.2.3.В ходе проверок должностные лица, уполномоченные для проведения проверки, изучают следующие вопросы:</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2)соблюдение установленных порядка и сроков рассмотрения заявлений; </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3)полноту и правильность заполнения журналов;</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4)работу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6)состояние работы с жалобами и заявлениями по административным процедурам, установленным настоящим Административным регламентом.</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4.2.4.Результаты проверки оформляются в виде справки, в которой отмечаются выявленные недостатки и предложения по их устранению</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4.2.5.Заместитель главы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4.3.Ответственность уполномоченных  должностных лиц органа опеки и попечительства за решения и действия (бездействие), принимаемые</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(осуществляемые) в ходе предоставления государственной услуги</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A36A6B" w:rsidRDefault="00A36A6B" w:rsidP="00A36A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w:t>
      </w:r>
      <w:r>
        <w:rPr>
          <w:rFonts w:ascii="Times New Roman" w:hAnsi="Times New Roman" w:cs="Times New Roman"/>
          <w:sz w:val="28"/>
          <w:szCs w:val="28"/>
        </w:rPr>
        <w:lastRenderedPageBreak/>
        <w:t>соответствии с требованиями настоящего Административного регламента, законодательством Российской Федерации.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EB3">
        <w:rPr>
          <w:rFonts w:ascii="Times New Roman" w:hAnsi="Times New Roman" w:cs="Times New Roman"/>
          <w:sz w:val="28"/>
          <w:szCs w:val="28"/>
        </w:rPr>
        <w:t xml:space="preserve">   </w:t>
      </w:r>
      <w:r>
        <w:rPr>
          <w:rFonts w:ascii="Times New Roman" w:hAnsi="Times New Roman" w:cs="Times New Roman"/>
          <w:sz w:val="28"/>
          <w:szCs w:val="28"/>
        </w:rPr>
        <w:t>4.3.2.По результатам проведенных проверок в случае выявления нарушения прав заявителей глава Суровикинского муниципального района осуществляет привлечение    виновных    лиц   к   ответственности   в   соответствии   с законодательством Российской Федерации.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EB3">
        <w:rPr>
          <w:rFonts w:ascii="Times New Roman" w:hAnsi="Times New Roman" w:cs="Times New Roman"/>
          <w:sz w:val="28"/>
          <w:szCs w:val="28"/>
        </w:rPr>
        <w:t xml:space="preserve">   </w:t>
      </w:r>
      <w:r>
        <w:rPr>
          <w:rFonts w:ascii="Times New Roman" w:hAnsi="Times New Roman" w:cs="Times New Roman"/>
          <w:sz w:val="28"/>
          <w:szCs w:val="28"/>
        </w:rPr>
        <w:t>4.3.3.О   мерах,   принятых   в   отношении   виновных  в  нарушении</w:t>
      </w:r>
    </w:p>
    <w:p w:rsidR="00A36A6B" w:rsidRDefault="00A36A6B" w:rsidP="00A36A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законодательства Российской Федерации должностных лиц, в  течение  10  дней со дня принятия таких </w:t>
      </w:r>
      <w:proofErr w:type="gramStart"/>
      <w:r>
        <w:rPr>
          <w:rFonts w:ascii="Times New Roman" w:hAnsi="Times New Roman" w:cs="Times New Roman"/>
          <w:sz w:val="28"/>
          <w:szCs w:val="28"/>
        </w:rPr>
        <w:t>мер</w:t>
      </w:r>
      <w:proofErr w:type="gramEnd"/>
      <w:r>
        <w:rPr>
          <w:rFonts w:ascii="Times New Roman" w:hAnsi="Times New Roman" w:cs="Times New Roman"/>
          <w:sz w:val="28"/>
          <w:szCs w:val="28"/>
        </w:rPr>
        <w:t xml:space="preserve"> глава Суровикинского муниципального района сообщает в письменной  форме  заявителю,  права  и  (или)  законные  интересы которого нарушены.</w:t>
      </w:r>
    </w:p>
    <w:p w:rsidR="00A36A6B" w:rsidRDefault="00A36A6B" w:rsidP="00A36A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4.4.Требования к порядку и формам контроля</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предоставлением государственной услуги, в том числе</w:t>
      </w:r>
    </w:p>
    <w:p w:rsidR="00A36A6B" w:rsidRDefault="00A36A6B" w:rsidP="00A36A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 стороны граждан, их объединений и организаций</w:t>
      </w:r>
    </w:p>
    <w:p w:rsidR="00A36A6B" w:rsidRDefault="00A36A6B" w:rsidP="00A36A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4.4.1.</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уполномоченными должностными   лицами органа опеки и попечительства,  ответственными  за прием и подготовку документов, осуществляет заместитель главы Суровикинского муниципального района.     </w:t>
      </w:r>
    </w:p>
    <w:p w:rsidR="00A36A6B" w:rsidRDefault="00A36A6B" w:rsidP="00A36A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4.4.2.Контроль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roofErr w:type="gramStart"/>
      <w:r>
        <w:rPr>
          <w:rFonts w:ascii="Times New Roman" w:hAnsi="Times New Roman" w:cs="Times New Roman"/>
          <w:sz w:val="28"/>
          <w:szCs w:val="28"/>
        </w:rPr>
        <w:t>.»;</w:t>
      </w:r>
      <w:proofErr w:type="gramEnd"/>
    </w:p>
    <w:p w:rsidR="00592748" w:rsidRPr="00810187" w:rsidRDefault="00A36A6B" w:rsidP="0081018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 </w:t>
      </w:r>
      <w:r w:rsidR="00592748">
        <w:rPr>
          <w:rFonts w:ascii="Times New Roman" w:hAnsi="Times New Roman" w:cs="Times New Roman"/>
          <w:sz w:val="28"/>
          <w:szCs w:val="28"/>
        </w:rPr>
        <w:t>раздел 5   изложить в следующей редакции:</w:t>
      </w:r>
    </w:p>
    <w:p w:rsidR="00592748" w:rsidRDefault="00592748" w:rsidP="005927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«5.Досудебный (внесудебный) порядок обжалования решений и действий  (бездействия) органа, предоставляющего государственную услугу, </w:t>
      </w:r>
      <w:r>
        <w:rPr>
          <w:rFonts w:ascii="Times New Roman" w:eastAsia="Calibri" w:hAnsi="Times New Roman" w:cs="Times New Roman"/>
          <w:sz w:val="28"/>
          <w:szCs w:val="28"/>
        </w:rPr>
        <w:t>многофункционального центра</w:t>
      </w:r>
      <w:r>
        <w:rPr>
          <w:rFonts w:ascii="Times New Roman" w:hAnsi="Times New Roman" w:cs="Times New Roman"/>
          <w:sz w:val="28"/>
          <w:szCs w:val="28"/>
        </w:rPr>
        <w:t>,</w:t>
      </w:r>
      <w:r>
        <w:rPr>
          <w:rFonts w:ascii="Times New Roman" w:hAnsi="Times New Roman"/>
          <w:sz w:val="28"/>
          <w:szCs w:val="28"/>
        </w:rPr>
        <w:t xml:space="preserve"> организаций, указанных в части 1.1 статьи 16 Федерального закона </w:t>
      </w:r>
      <w:r>
        <w:rPr>
          <w:rFonts w:ascii="Times New Roman" w:hAnsi="Times New Roman"/>
          <w:sz w:val="28"/>
          <w:szCs w:val="28"/>
          <w:lang w:eastAsia="ru-RU"/>
        </w:rPr>
        <w:t>от 27.07.2010 № 210-ФЗ «Об организации предоставления государственных и муниципальных услуг»</w:t>
      </w:r>
      <w:r>
        <w:rPr>
          <w:rFonts w:ascii="Times New Roman" w:hAnsi="Times New Roman"/>
          <w:sz w:val="28"/>
          <w:szCs w:val="28"/>
        </w:rPr>
        <w:t>, а также их должностных лиц, муниципальных служащих, работников</w:t>
      </w:r>
    </w:p>
    <w:p w:rsidR="00592748" w:rsidRDefault="00BE6EB3" w:rsidP="00592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592748">
        <w:rPr>
          <w:rFonts w:ascii="Times New Roman" w:hAnsi="Times New Roman"/>
          <w:sz w:val="28"/>
          <w:szCs w:val="28"/>
        </w:rPr>
        <w:t xml:space="preserve">5.1. </w:t>
      </w:r>
      <w:r w:rsidR="00592748">
        <w:rPr>
          <w:rFonts w:ascii="Times New Roman" w:hAnsi="Times New Roman" w:cs="Times New Roman"/>
          <w:sz w:val="28"/>
          <w:szCs w:val="28"/>
        </w:rPr>
        <w:t>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в том числе в следующих случаях:</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опеки и попечительства, должностного лица органа опеки и попечительства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
    <w:p w:rsidR="00592748" w:rsidRDefault="00592748" w:rsidP="005927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Государственная услуга через Многофункциональный центр не предоставляется.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5.2. 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электронной почты: </w:t>
      </w:r>
      <w:hyperlink r:id="rId32" w:history="1">
        <w:r>
          <w:rPr>
            <w:rStyle w:val="a3"/>
            <w:rFonts w:ascii="Times New Roman" w:hAnsi="Times New Roman"/>
            <w:sz w:val="28"/>
            <w:szCs w:val="28"/>
            <w:lang w:eastAsia="ru-RU"/>
          </w:rPr>
          <w:t>ra_sur@volganet.ru</w:t>
        </w:r>
      </w:hyperlink>
      <w:r>
        <w:rPr>
          <w:rFonts w:ascii="Times New Roman" w:hAnsi="Times New Roman"/>
          <w:sz w:val="28"/>
          <w:szCs w:val="28"/>
          <w:lang w:eastAsia="ru-RU"/>
        </w:rPr>
        <w:t xml:space="preserve">. Жалобы на решения и действия (бездействие) руководителя органа, предоставляющего государственную услугу, подаются в вышестоящий орган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при его наличии), либо в случае его отсутствия рассматриваются непосредственно руководителем органа, предоставляющего государственную услугу.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w:t>
      </w:r>
      <w:proofErr w:type="gramStart"/>
      <w:r>
        <w:rPr>
          <w:rFonts w:ascii="Times New Roman" w:hAnsi="Times New Roman"/>
          <w:sz w:val="28"/>
          <w:szCs w:val="28"/>
          <w:lang w:eastAsia="ru-RU"/>
        </w:rPr>
        <w:t xml:space="preserve">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5.4. </w:t>
      </w:r>
      <w:proofErr w:type="gramStart"/>
      <w:r>
        <w:rPr>
          <w:rFonts w:ascii="Times New Roman" w:hAnsi="Times New Roman"/>
          <w:sz w:val="28"/>
          <w:szCs w:val="28"/>
          <w:lang w:eastAsia="ru-RU"/>
        </w:rPr>
        <w:t xml:space="preserve">Жалоба, поступившая в администрацию Суровикинского муниципального района, подлежит рассмотрению в течение пятнадцати рабочих дней со дня ее регистрации, а в случае обжалования отказа органа опеки и попечительства в приеме документов у заявителя либо в </w:t>
      </w:r>
      <w:r>
        <w:rPr>
          <w:rFonts w:ascii="Times New Roman" w:hAnsi="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в жалобе не </w:t>
      </w:r>
      <w:proofErr w:type="gramStart"/>
      <w:r>
        <w:rPr>
          <w:rFonts w:ascii="Times New Roman" w:hAnsi="Times New Roman"/>
          <w:sz w:val="28"/>
          <w:szCs w:val="28"/>
          <w:lang w:eastAsia="ru-RU"/>
        </w:rPr>
        <w:t>указаны</w:t>
      </w:r>
      <w:proofErr w:type="gramEnd"/>
      <w:r>
        <w:rPr>
          <w:rFonts w:ascii="Times New Roman" w:hAnsi="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Pr>
          <w:rFonts w:ascii="Times New Roman" w:hAnsi="Times New Roman"/>
          <w:sz w:val="28"/>
          <w:szCs w:val="28"/>
          <w:lang w:eastAsia="ru-RU"/>
        </w:rPr>
        <w:t xml:space="preserve"> в один и тот же уполномоченный орган или одному и тому же должностному лицу. О данном решении уведомляется заявитель, направивший жалобу.</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5.8. Основаниями для отказа в удовлетворении жалобы являются: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признание </w:t>
      </w:r>
      <w:proofErr w:type="gramStart"/>
      <w:r>
        <w:rPr>
          <w:rFonts w:ascii="Times New Roman" w:hAnsi="Times New Roman"/>
          <w:sz w:val="28"/>
          <w:szCs w:val="28"/>
          <w:lang w:eastAsia="ru-RU"/>
        </w:rPr>
        <w:t>правомерными</w:t>
      </w:r>
      <w:proofErr w:type="gramEnd"/>
      <w:r>
        <w:rPr>
          <w:rFonts w:ascii="Times New Roman" w:hAnsi="Times New Roman"/>
          <w:sz w:val="28"/>
          <w:szCs w:val="28"/>
          <w:lang w:eastAsia="ru-RU"/>
        </w:rPr>
        <w:t xml:space="preserve">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2748" w:rsidRDefault="00592748" w:rsidP="005927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sz w:val="28"/>
          <w:szCs w:val="28"/>
          <w:lang w:eastAsia="ru-RU"/>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государственную услуг, а также приносятся извинения за доставленные </w:t>
      </w:r>
      <w:proofErr w:type="gramStart"/>
      <w:r>
        <w:rPr>
          <w:rFonts w:ascii="Times New Roman" w:hAnsi="Times New Roman"/>
          <w:sz w:val="28"/>
          <w:szCs w:val="28"/>
          <w:lang w:eastAsia="ru-RU"/>
        </w:rPr>
        <w:t>неудобства</w:t>
      </w:r>
      <w:proofErr w:type="gramEnd"/>
      <w:r>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5.11. В случае признания </w:t>
      </w:r>
      <w:proofErr w:type="gramStart"/>
      <w:r>
        <w:rPr>
          <w:rFonts w:ascii="Times New Roman" w:hAnsi="Times New Roman"/>
          <w:sz w:val="28"/>
          <w:szCs w:val="28"/>
          <w:lang w:eastAsia="ru-RU"/>
        </w:rPr>
        <w:t>жалобы</w:t>
      </w:r>
      <w:proofErr w:type="gramEnd"/>
      <w:r>
        <w:rPr>
          <w:rFonts w:ascii="Times New Roman" w:hAnsi="Times New Roman"/>
          <w:sz w:val="28"/>
          <w:szCs w:val="28"/>
          <w:lang w:eastAsia="ru-RU"/>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5.12. 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592748" w:rsidRDefault="00592748" w:rsidP="0059274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5.13.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в судебном порядке в соответствии с законодат</w:t>
      </w:r>
      <w:r w:rsidR="00400A23">
        <w:rPr>
          <w:rFonts w:ascii="Times New Roman" w:hAnsi="Times New Roman"/>
          <w:sz w:val="28"/>
          <w:szCs w:val="28"/>
          <w:lang w:eastAsia="ru-RU"/>
        </w:rPr>
        <w:t>ельством Российской Федерации</w:t>
      </w:r>
      <w:proofErr w:type="gramStart"/>
      <w:r w:rsidR="00400A23">
        <w:rPr>
          <w:rFonts w:ascii="Times New Roman" w:hAnsi="Times New Roman"/>
          <w:sz w:val="28"/>
          <w:szCs w:val="28"/>
          <w:lang w:eastAsia="ru-RU"/>
        </w:rPr>
        <w:t>.»</w:t>
      </w:r>
      <w:r>
        <w:rPr>
          <w:rFonts w:ascii="Times New Roman" w:hAnsi="Times New Roman"/>
          <w:sz w:val="28"/>
          <w:szCs w:val="28"/>
          <w:lang w:eastAsia="ru-RU"/>
        </w:rPr>
        <w:t>.</w:t>
      </w:r>
      <w:proofErr w:type="gramEnd"/>
    </w:p>
    <w:p w:rsidR="00592748" w:rsidRDefault="00592748" w:rsidP="00592748">
      <w:pPr>
        <w:pStyle w:val="a4"/>
        <w:ind w:firstLine="567"/>
        <w:jc w:val="both"/>
        <w:rPr>
          <w:rFonts w:ascii="Times New Roman" w:eastAsia="Times New Roman" w:hAnsi="Times New Roman"/>
          <w:sz w:val="28"/>
          <w:szCs w:val="28"/>
          <w:lang w:eastAsia="ru-RU"/>
        </w:rPr>
      </w:pPr>
      <w:bookmarkStart w:id="7" w:name="Par148"/>
      <w:bookmarkStart w:id="8" w:name="Par154"/>
      <w:bookmarkEnd w:id="7"/>
      <w:bookmarkEnd w:id="8"/>
      <w:r>
        <w:rPr>
          <w:rFonts w:ascii="Times New Roman" w:eastAsia="Times New Roman" w:hAnsi="Times New Roman"/>
          <w:sz w:val="28"/>
          <w:szCs w:val="28"/>
          <w:lang w:eastAsia="ru-RU"/>
        </w:rPr>
        <w:t>2.Настоящее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6C5BD3" w:rsidRDefault="006C5BD3" w:rsidP="006C5BD3">
      <w:pPr>
        <w:pStyle w:val="a4"/>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w:t>
      </w:r>
      <w:r w:rsidR="00400A23">
        <w:rPr>
          <w:rFonts w:ascii="Times New Roman" w:eastAsia="Times New Roman" w:hAnsi="Times New Roman"/>
          <w:sz w:val="28"/>
          <w:szCs w:val="28"/>
          <w:lang w:eastAsia="ru-RU"/>
        </w:rPr>
        <w:t>овикино, ул. Ленина, д. 64</w:t>
      </w:r>
      <w:r>
        <w:rPr>
          <w:rFonts w:ascii="Times New Roman" w:eastAsia="Times New Roman" w:hAnsi="Times New Roman"/>
          <w:sz w:val="28"/>
          <w:szCs w:val="28"/>
          <w:lang w:eastAsia="ru-RU"/>
        </w:rPr>
        <w:t>.</w:t>
      </w:r>
    </w:p>
    <w:p w:rsidR="006C5BD3" w:rsidRDefault="006C5BD3" w:rsidP="00592748">
      <w:pPr>
        <w:pStyle w:val="a4"/>
        <w:ind w:firstLine="567"/>
        <w:jc w:val="both"/>
        <w:rPr>
          <w:rFonts w:ascii="Times New Roman" w:hAnsi="Times New Roman" w:cs="Times New Roman"/>
          <w:sz w:val="28"/>
          <w:szCs w:val="28"/>
        </w:rPr>
      </w:pPr>
    </w:p>
    <w:p w:rsidR="00400A23" w:rsidRDefault="00400A23" w:rsidP="00592748">
      <w:pPr>
        <w:pStyle w:val="a4"/>
        <w:ind w:firstLine="567"/>
        <w:jc w:val="both"/>
        <w:rPr>
          <w:rFonts w:ascii="Times New Roman" w:hAnsi="Times New Roman" w:cs="Times New Roman"/>
          <w:sz w:val="28"/>
          <w:szCs w:val="28"/>
        </w:rPr>
      </w:pPr>
    </w:p>
    <w:p w:rsidR="00400A23" w:rsidRDefault="00400A23" w:rsidP="00592748">
      <w:pPr>
        <w:pStyle w:val="a4"/>
        <w:ind w:firstLine="567"/>
        <w:jc w:val="both"/>
        <w:rPr>
          <w:rFonts w:ascii="Times New Roman" w:hAnsi="Times New Roman" w:cs="Times New Roman"/>
          <w:sz w:val="28"/>
          <w:szCs w:val="28"/>
        </w:rPr>
      </w:pPr>
    </w:p>
    <w:p w:rsidR="00592748" w:rsidRDefault="00E42025" w:rsidP="0059274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r w:rsidR="00EB51BB">
        <w:rPr>
          <w:rFonts w:ascii="Times New Roman" w:eastAsia="Times New Roman" w:hAnsi="Times New Roman" w:cs="Times New Roman"/>
          <w:sz w:val="28"/>
          <w:szCs w:val="28"/>
          <w:lang w:eastAsia="ru-RU"/>
        </w:rPr>
        <w:t xml:space="preserve"> </w:t>
      </w:r>
      <w:bookmarkStart w:id="9" w:name="_GoBack"/>
      <w:bookmarkEnd w:id="9"/>
      <w:r>
        <w:rPr>
          <w:rFonts w:ascii="Times New Roman" w:eastAsia="Times New Roman" w:hAnsi="Times New Roman" w:cs="Times New Roman"/>
          <w:sz w:val="28"/>
          <w:szCs w:val="28"/>
          <w:lang w:eastAsia="ru-RU"/>
        </w:rPr>
        <w:t>главы</w:t>
      </w:r>
      <w:r w:rsidR="00592748">
        <w:rPr>
          <w:rFonts w:ascii="Times New Roman" w:eastAsia="Times New Roman" w:hAnsi="Times New Roman" w:cs="Times New Roman"/>
          <w:sz w:val="28"/>
          <w:szCs w:val="28"/>
          <w:lang w:eastAsia="ru-RU"/>
        </w:rPr>
        <w:t xml:space="preserve"> Суровикинского</w:t>
      </w:r>
    </w:p>
    <w:p w:rsidR="00592748" w:rsidRDefault="00592748" w:rsidP="00592748">
      <w:pPr>
        <w:spacing w:after="0" w:line="240" w:lineRule="auto"/>
        <w:jc w:val="both"/>
      </w:pPr>
      <w:r>
        <w:rPr>
          <w:rFonts w:ascii="Times New Roman" w:eastAsia="Times New Roman" w:hAnsi="Times New Roman" w:cs="Times New Roman"/>
          <w:sz w:val="28"/>
          <w:szCs w:val="28"/>
          <w:lang w:eastAsia="ru-RU"/>
        </w:rPr>
        <w:t xml:space="preserve">муниципального района                                                        </w:t>
      </w:r>
      <w:r w:rsidR="00E42025">
        <w:rPr>
          <w:rFonts w:ascii="Times New Roman" w:eastAsia="Times New Roman" w:hAnsi="Times New Roman" w:cs="Times New Roman"/>
          <w:sz w:val="28"/>
          <w:szCs w:val="28"/>
          <w:lang w:eastAsia="ru-RU"/>
        </w:rPr>
        <w:t xml:space="preserve">     А.В. Токарев</w:t>
      </w:r>
      <w:r>
        <w:rPr>
          <w:rFonts w:ascii="Times New Roman" w:hAnsi="Times New Roman" w:cs="Times New Roman"/>
          <w:sz w:val="28"/>
          <w:szCs w:val="28"/>
        </w:rPr>
        <w:t xml:space="preserve">                        </w:t>
      </w:r>
      <w:r>
        <w:rPr>
          <w:rFonts w:ascii="Times New Roman" w:hAnsi="Times New Roman" w:cs="Times New Roman"/>
          <w:sz w:val="26"/>
          <w:szCs w:val="26"/>
        </w:rPr>
        <w:t xml:space="preserve">    </w:t>
      </w: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6C5BD3" w:rsidRDefault="006C5BD3" w:rsidP="00592748">
      <w:pPr>
        <w:spacing w:after="0"/>
        <w:ind w:firstLine="567"/>
        <w:jc w:val="both"/>
        <w:rPr>
          <w:rFonts w:ascii="Times New Roman" w:hAnsi="Times New Roman" w:cs="Times New Roman"/>
          <w:sz w:val="20"/>
          <w:szCs w:val="20"/>
        </w:rPr>
      </w:pPr>
    </w:p>
    <w:p w:rsidR="00592748" w:rsidRDefault="00592748" w:rsidP="00592748">
      <w:pPr>
        <w:spacing w:after="0"/>
        <w:ind w:firstLine="567"/>
        <w:jc w:val="both"/>
        <w:rPr>
          <w:rFonts w:ascii="Times New Roman" w:hAnsi="Times New Roman" w:cs="Times New Roman"/>
          <w:sz w:val="20"/>
          <w:szCs w:val="20"/>
        </w:rPr>
      </w:pPr>
    </w:p>
    <w:p w:rsidR="000A3CBB" w:rsidRDefault="000A3CBB"/>
    <w:sectPr w:rsidR="000A3CBB" w:rsidSect="0074312A">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4A" w:rsidRDefault="004E0F4A" w:rsidP="0074312A">
      <w:pPr>
        <w:spacing w:after="0" w:line="240" w:lineRule="auto"/>
      </w:pPr>
      <w:r>
        <w:separator/>
      </w:r>
    </w:p>
  </w:endnote>
  <w:endnote w:type="continuationSeparator" w:id="0">
    <w:p w:rsidR="004E0F4A" w:rsidRDefault="004E0F4A" w:rsidP="0074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4A" w:rsidRDefault="004E0F4A" w:rsidP="0074312A">
      <w:pPr>
        <w:spacing w:after="0" w:line="240" w:lineRule="auto"/>
      </w:pPr>
      <w:r>
        <w:separator/>
      </w:r>
    </w:p>
  </w:footnote>
  <w:footnote w:type="continuationSeparator" w:id="0">
    <w:p w:rsidR="004E0F4A" w:rsidRDefault="004E0F4A" w:rsidP="0074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51752"/>
      <w:docPartObj>
        <w:docPartGallery w:val="Page Numbers (Top of Page)"/>
        <w:docPartUnique/>
      </w:docPartObj>
    </w:sdtPr>
    <w:sdtEndPr/>
    <w:sdtContent>
      <w:p w:rsidR="0074312A" w:rsidRDefault="0074312A">
        <w:pPr>
          <w:pStyle w:val="a5"/>
          <w:jc w:val="center"/>
        </w:pPr>
        <w:r>
          <w:fldChar w:fldCharType="begin"/>
        </w:r>
        <w:r>
          <w:instrText>PAGE   \* MERGEFORMAT</w:instrText>
        </w:r>
        <w:r>
          <w:fldChar w:fldCharType="separate"/>
        </w:r>
        <w:r w:rsidR="00EB51BB">
          <w:rPr>
            <w:noProof/>
          </w:rPr>
          <w:t>21</w:t>
        </w:r>
        <w:r>
          <w:fldChar w:fldCharType="end"/>
        </w:r>
      </w:p>
    </w:sdtContent>
  </w:sdt>
  <w:p w:rsidR="0074312A" w:rsidRDefault="007431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A"/>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2DA0"/>
    <w:rsid w:val="00076B89"/>
    <w:rsid w:val="00076E61"/>
    <w:rsid w:val="0008074B"/>
    <w:rsid w:val="00080E22"/>
    <w:rsid w:val="00086575"/>
    <w:rsid w:val="00092BB0"/>
    <w:rsid w:val="0009424E"/>
    <w:rsid w:val="00095234"/>
    <w:rsid w:val="00095754"/>
    <w:rsid w:val="00096C61"/>
    <w:rsid w:val="000978D1"/>
    <w:rsid w:val="000A3640"/>
    <w:rsid w:val="000A37C0"/>
    <w:rsid w:val="000A3BD4"/>
    <w:rsid w:val="000A3CBB"/>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67D4C"/>
    <w:rsid w:val="00372240"/>
    <w:rsid w:val="003738A0"/>
    <w:rsid w:val="00377A09"/>
    <w:rsid w:val="00383137"/>
    <w:rsid w:val="00387332"/>
    <w:rsid w:val="003878D8"/>
    <w:rsid w:val="0039015F"/>
    <w:rsid w:val="00391F62"/>
    <w:rsid w:val="00392A91"/>
    <w:rsid w:val="003945E6"/>
    <w:rsid w:val="00395F66"/>
    <w:rsid w:val="00396D1C"/>
    <w:rsid w:val="00397022"/>
    <w:rsid w:val="003B1635"/>
    <w:rsid w:val="003B2309"/>
    <w:rsid w:val="003C0278"/>
    <w:rsid w:val="003C1541"/>
    <w:rsid w:val="003C3C95"/>
    <w:rsid w:val="003D4ABB"/>
    <w:rsid w:val="003D5855"/>
    <w:rsid w:val="003E15A4"/>
    <w:rsid w:val="003E2B06"/>
    <w:rsid w:val="003E5591"/>
    <w:rsid w:val="003F3423"/>
    <w:rsid w:val="003F6EC3"/>
    <w:rsid w:val="00400A2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3FCD"/>
    <w:rsid w:val="004C66A5"/>
    <w:rsid w:val="004E0E6C"/>
    <w:rsid w:val="004E0F4A"/>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2748"/>
    <w:rsid w:val="005963CC"/>
    <w:rsid w:val="00596B0E"/>
    <w:rsid w:val="0059753F"/>
    <w:rsid w:val="005A0940"/>
    <w:rsid w:val="005A35A5"/>
    <w:rsid w:val="005A398F"/>
    <w:rsid w:val="005A702F"/>
    <w:rsid w:val="005A79C4"/>
    <w:rsid w:val="005B25A8"/>
    <w:rsid w:val="005B370C"/>
    <w:rsid w:val="005B460B"/>
    <w:rsid w:val="005C074A"/>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37EE"/>
    <w:rsid w:val="0068437F"/>
    <w:rsid w:val="0069086B"/>
    <w:rsid w:val="00691B9D"/>
    <w:rsid w:val="00691FFF"/>
    <w:rsid w:val="0069677B"/>
    <w:rsid w:val="00696C42"/>
    <w:rsid w:val="006A04FB"/>
    <w:rsid w:val="006A1E93"/>
    <w:rsid w:val="006A2E05"/>
    <w:rsid w:val="006A3A67"/>
    <w:rsid w:val="006B1CC4"/>
    <w:rsid w:val="006B2833"/>
    <w:rsid w:val="006B28CA"/>
    <w:rsid w:val="006B7BCA"/>
    <w:rsid w:val="006C40F5"/>
    <w:rsid w:val="006C41F1"/>
    <w:rsid w:val="006C52DA"/>
    <w:rsid w:val="006C5BD3"/>
    <w:rsid w:val="006D1DF0"/>
    <w:rsid w:val="006D379B"/>
    <w:rsid w:val="006D42F0"/>
    <w:rsid w:val="006D630B"/>
    <w:rsid w:val="006E0071"/>
    <w:rsid w:val="006E40F4"/>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2A"/>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3678"/>
    <w:rsid w:val="007B495A"/>
    <w:rsid w:val="007C1149"/>
    <w:rsid w:val="007C222D"/>
    <w:rsid w:val="007D22EF"/>
    <w:rsid w:val="007D544F"/>
    <w:rsid w:val="007D5A9F"/>
    <w:rsid w:val="007D786A"/>
    <w:rsid w:val="007E3285"/>
    <w:rsid w:val="007F05E0"/>
    <w:rsid w:val="007F0884"/>
    <w:rsid w:val="007F178F"/>
    <w:rsid w:val="007F2581"/>
    <w:rsid w:val="007F7C73"/>
    <w:rsid w:val="00803349"/>
    <w:rsid w:val="00803FA5"/>
    <w:rsid w:val="0080470F"/>
    <w:rsid w:val="008060C5"/>
    <w:rsid w:val="00810187"/>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3635"/>
    <w:rsid w:val="008B3907"/>
    <w:rsid w:val="008B6DAC"/>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4585"/>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160C0"/>
    <w:rsid w:val="00A2298C"/>
    <w:rsid w:val="00A250E3"/>
    <w:rsid w:val="00A3032A"/>
    <w:rsid w:val="00A3153B"/>
    <w:rsid w:val="00A3321D"/>
    <w:rsid w:val="00A353E4"/>
    <w:rsid w:val="00A36A6B"/>
    <w:rsid w:val="00A36D33"/>
    <w:rsid w:val="00A40DCB"/>
    <w:rsid w:val="00A4252B"/>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6C8E"/>
    <w:rsid w:val="00AD4FAF"/>
    <w:rsid w:val="00AE061F"/>
    <w:rsid w:val="00AE1E78"/>
    <w:rsid w:val="00AE24FE"/>
    <w:rsid w:val="00AF0DE5"/>
    <w:rsid w:val="00AF10B2"/>
    <w:rsid w:val="00AF1873"/>
    <w:rsid w:val="00AF719A"/>
    <w:rsid w:val="00B06ADF"/>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46BC"/>
    <w:rsid w:val="00BD52B9"/>
    <w:rsid w:val="00BE2980"/>
    <w:rsid w:val="00BE4A4D"/>
    <w:rsid w:val="00BE62A7"/>
    <w:rsid w:val="00BE6EB3"/>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42025"/>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B51BB"/>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66EA"/>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491C"/>
    <w:rsid w:val="00FE12D3"/>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748"/>
    <w:rPr>
      <w:color w:val="0000FF"/>
      <w:u w:val="single"/>
    </w:rPr>
  </w:style>
  <w:style w:type="paragraph" w:styleId="a4">
    <w:name w:val="No Spacing"/>
    <w:uiPriority w:val="1"/>
    <w:qFormat/>
    <w:rsid w:val="00592748"/>
    <w:pPr>
      <w:spacing w:after="0" w:line="240" w:lineRule="auto"/>
    </w:pPr>
  </w:style>
  <w:style w:type="character" w:customStyle="1" w:styleId="ConsPlusNormal">
    <w:name w:val="ConsPlusNormal Знак"/>
    <w:link w:val="ConsPlusNormal0"/>
    <w:locked/>
    <w:rsid w:val="00592748"/>
    <w:rPr>
      <w:rFonts w:ascii="Times New Roman" w:hAnsi="Times New Roman" w:cs="Times New Roman"/>
      <w:sz w:val="28"/>
      <w:szCs w:val="28"/>
    </w:rPr>
  </w:style>
  <w:style w:type="paragraph" w:customStyle="1" w:styleId="ConsPlusNormal0">
    <w:name w:val="ConsPlusNormal"/>
    <w:link w:val="ConsPlusNormal"/>
    <w:rsid w:val="00592748"/>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7431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12A"/>
  </w:style>
  <w:style w:type="paragraph" w:styleId="a7">
    <w:name w:val="footer"/>
    <w:basedOn w:val="a"/>
    <w:link w:val="a8"/>
    <w:uiPriority w:val="99"/>
    <w:unhideWhenUsed/>
    <w:rsid w:val="007431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12A"/>
  </w:style>
  <w:style w:type="paragraph" w:styleId="a9">
    <w:name w:val="Balloon Text"/>
    <w:basedOn w:val="a"/>
    <w:link w:val="aa"/>
    <w:uiPriority w:val="99"/>
    <w:semiHidden/>
    <w:unhideWhenUsed/>
    <w:rsid w:val="00AE06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748"/>
    <w:rPr>
      <w:color w:val="0000FF"/>
      <w:u w:val="single"/>
    </w:rPr>
  </w:style>
  <w:style w:type="paragraph" w:styleId="a4">
    <w:name w:val="No Spacing"/>
    <w:uiPriority w:val="1"/>
    <w:qFormat/>
    <w:rsid w:val="00592748"/>
    <w:pPr>
      <w:spacing w:after="0" w:line="240" w:lineRule="auto"/>
    </w:pPr>
  </w:style>
  <w:style w:type="character" w:customStyle="1" w:styleId="ConsPlusNormal">
    <w:name w:val="ConsPlusNormal Знак"/>
    <w:link w:val="ConsPlusNormal0"/>
    <w:locked/>
    <w:rsid w:val="00592748"/>
    <w:rPr>
      <w:rFonts w:ascii="Times New Roman" w:hAnsi="Times New Roman" w:cs="Times New Roman"/>
      <w:sz w:val="28"/>
      <w:szCs w:val="28"/>
    </w:rPr>
  </w:style>
  <w:style w:type="paragraph" w:customStyle="1" w:styleId="ConsPlusNormal0">
    <w:name w:val="ConsPlusNormal"/>
    <w:link w:val="ConsPlusNormal"/>
    <w:rsid w:val="00592748"/>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7431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12A"/>
  </w:style>
  <w:style w:type="paragraph" w:styleId="a7">
    <w:name w:val="footer"/>
    <w:basedOn w:val="a"/>
    <w:link w:val="a8"/>
    <w:uiPriority w:val="99"/>
    <w:unhideWhenUsed/>
    <w:rsid w:val="007431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312A"/>
  </w:style>
  <w:style w:type="paragraph" w:styleId="a9">
    <w:name w:val="Balloon Text"/>
    <w:basedOn w:val="a"/>
    <w:link w:val="aa"/>
    <w:uiPriority w:val="99"/>
    <w:semiHidden/>
    <w:unhideWhenUsed/>
    <w:rsid w:val="00AE06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1834">
      <w:bodyDiv w:val="1"/>
      <w:marLeft w:val="0"/>
      <w:marRight w:val="0"/>
      <w:marTop w:val="0"/>
      <w:marBottom w:val="0"/>
      <w:divBdr>
        <w:top w:val="none" w:sz="0" w:space="0" w:color="auto"/>
        <w:left w:val="none" w:sz="0" w:space="0" w:color="auto"/>
        <w:bottom w:val="none" w:sz="0" w:space="0" w:color="auto"/>
        <w:right w:val="none" w:sz="0" w:space="0" w:color="auto"/>
      </w:divBdr>
    </w:div>
    <w:div w:id="1751655492">
      <w:bodyDiv w:val="1"/>
      <w:marLeft w:val="0"/>
      <w:marRight w:val="0"/>
      <w:marTop w:val="0"/>
      <w:marBottom w:val="0"/>
      <w:divBdr>
        <w:top w:val="none" w:sz="0" w:space="0" w:color="auto"/>
        <w:left w:val="none" w:sz="0" w:space="0" w:color="auto"/>
        <w:bottom w:val="none" w:sz="0" w:space="0" w:color="auto"/>
        <w:right w:val="none" w:sz="0" w:space="0" w:color="auto"/>
      </w:divBdr>
    </w:div>
    <w:div w:id="2014796148">
      <w:bodyDiv w:val="1"/>
      <w:marLeft w:val="0"/>
      <w:marRight w:val="0"/>
      <w:marTop w:val="0"/>
      <w:marBottom w:val="0"/>
      <w:divBdr>
        <w:top w:val="none" w:sz="0" w:space="0" w:color="auto"/>
        <w:left w:val="none" w:sz="0" w:space="0" w:color="auto"/>
        <w:bottom w:val="none" w:sz="0" w:space="0" w:color="auto"/>
        <w:right w:val="none" w:sz="0" w:space="0" w:color="auto"/>
      </w:divBdr>
    </w:div>
    <w:div w:id="20312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7DF538EA984ADC501B2C0AED074DA86D352E1F59104561B2962D08F193i7F9I" TargetMode="External"/><Relationship Id="rId18" Type="http://schemas.openxmlformats.org/officeDocument/2006/relationships/hyperlink" Target="consultantplus://offline/ref=DBCA65E80D0D819E13D442A7DA00A559E00ACE48CF749EEAF4711207CB06I8I" TargetMode="External"/><Relationship Id="rId26" Type="http://schemas.openxmlformats.org/officeDocument/2006/relationships/hyperlink" Target="consultantplus://offline/ref=082236871D9A4A212D37E94432D4884774EEB564D135F19B84C1223AE369C480453016BCE957078734CD6316REP8G" TargetMode="External"/><Relationship Id="rId3" Type="http://schemas.microsoft.com/office/2007/relationships/stylesWithEffects" Target="stylesWithEffects.xml"/><Relationship Id="rId21" Type="http://schemas.openxmlformats.org/officeDocument/2006/relationships/hyperlink" Target="consultantplus://offline/ref=BDC4DFC23DB1724D6C15B9B9919B9B152125E28BEAB459C2665383EE13E78E88623EE30F1CF5AB9341BA34D0s6J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9AD2C93DC9B7DDD25A52DFEE707A7B8F51342E5A62F98D9F839B0381FB26B78975ED358B347EB2FDAF0I" TargetMode="External"/><Relationship Id="rId17" Type="http://schemas.openxmlformats.org/officeDocument/2006/relationships/hyperlink" Target="consultantplus://offline/ref=DBCA65E80D0D819E13D442A7DA00A559E00ACE48CE7C9EEAF4711207CB06I8I" TargetMode="External"/><Relationship Id="rId25" Type="http://schemas.openxmlformats.org/officeDocument/2006/relationships/hyperlink" Target="consultantplus://offline/ref=082236871D9A4A212D37F74924B8D74276E5E86AD031FCCEDD96246DBC39C2D5057010E9AA130A87R3P0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F538EA984ADC501B2C0AED074DA86D34261A56124561B2962D08F193i7F9I" TargetMode="External"/><Relationship Id="rId20" Type="http://schemas.openxmlformats.org/officeDocument/2006/relationships/hyperlink" Target="consultantplus://offline/ref=BDC4DFC23DB1724D6C15B9B9919B9B152125E28BEAB15DC4665D83EE13E78E88623EE30F1CF5AB9341BA34D3s6JBI" TargetMode="External"/><Relationship Id="rId29" Type="http://schemas.openxmlformats.org/officeDocument/2006/relationships/hyperlink" Target="file:///C:\Users\User\Favorites\Downloads\&#1088;&#1077;&#1075;&#1083;&#1072;&#1084;&#1077;&#1085;&#1090;%20&#1089;&#1076;&#1077;&#1083;&#1082;&#108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359B43E3265BB11DCE705D4CFC76394DBF0E13686782427DBC5EEA83C636702C9E42CF8955B2B2z0B0I" TargetMode="External"/><Relationship Id="rId24" Type="http://schemas.openxmlformats.org/officeDocument/2006/relationships/hyperlink" Target="consultantplus://offline/ref=5CD7D2A5725F730ECDB8BA7C008766DA08CACF10CEE9DC1E1B3CF65D192F892C921A17280B93FCAFCAA0809En7K6I" TargetMode="External"/><Relationship Id="rId32" Type="http://schemas.openxmlformats.org/officeDocument/2006/relationships/hyperlink" Target="mailto:ra_sur@volganet.ru" TargetMode="External"/><Relationship Id="rId5" Type="http://schemas.openxmlformats.org/officeDocument/2006/relationships/webSettings" Target="webSettings.xml"/><Relationship Id="rId15" Type="http://schemas.openxmlformats.org/officeDocument/2006/relationships/hyperlink" Target="consultantplus://offline/ref=7DF538EA984ADC501B2C0AED074DA86D352E1F59154B61B2962D08F193i7F9I" TargetMode="External"/><Relationship Id="rId23" Type="http://schemas.openxmlformats.org/officeDocument/2006/relationships/hyperlink" Target="consultantplus://offline/ref=5CD7D2A5725F730ECDB8BA7C008766DA08CACF10CEE9DC1E1B3CF65D192F892C921A17280B93FCAFCAA0809Fn7KDI" TargetMode="External"/><Relationship Id="rId28" Type="http://schemas.openxmlformats.org/officeDocument/2006/relationships/hyperlink" Target="consultantplus://offline/ref=082236871D9A4A212D37F74924B8D74275EDE86DD936FCCEDD96246DBC39C2D5057010E9AA130A85R3PCG" TargetMode="External"/><Relationship Id="rId10" Type="http://schemas.openxmlformats.org/officeDocument/2006/relationships/hyperlink" Target="consultantplus://offline/ref=E9359B43E3265BB11DCE705D4CFC76394CB60913626482427DBC5EEA83zCB6I" TargetMode="External"/><Relationship Id="rId19" Type="http://schemas.openxmlformats.org/officeDocument/2006/relationships/hyperlink" Target="consultantplus://offline/ref=BDC4DFC23DB1724D6C15B9B9919B9B152125E28BEAB75AC3655383EE13E78E8862s3JEI"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9359B43E3265BB11DCE705D4CFC76394CB70A106030D5402CE950zEBFI" TargetMode="External"/><Relationship Id="rId14" Type="http://schemas.openxmlformats.org/officeDocument/2006/relationships/hyperlink" Target="consultantplus://offline/ref=7DF538EA984ADC501B2C0AED074DA86D35241958104461B2962D08F193i7F9I" TargetMode="External"/><Relationship Id="rId22" Type="http://schemas.openxmlformats.org/officeDocument/2006/relationships/hyperlink" Target="consultantplus://offline/ref=5CD7D2A5725F730ECDB8BA7C008766DA08CACF10CEE9DC1E1B3CF65D192F892C921A17280B93FCAFCAA0809Fn7KDI" TargetMode="External"/><Relationship Id="rId27" Type="http://schemas.openxmlformats.org/officeDocument/2006/relationships/hyperlink" Target="consultantplus://offline/ref=082236871D9A4A212D37F74924B8D74275EDE86DD936FCCEDD96246DBC39C2D5057010E9AA130A87R3P6G" TargetMode="External"/><Relationship Id="rId30" Type="http://schemas.openxmlformats.org/officeDocument/2006/relationships/hyperlink" Target="consultantplus://offline/ref=917D89D6223B4E12CD9CFD381330820BB6F5284B7BFDE09A7D3BDCB01B3A77804E5ECF60B9E3CC0C290F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9A20-EF30-4D08-AAA8-D29D6644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2018-12-10T04:21:00Z</cp:lastPrinted>
  <dcterms:created xsi:type="dcterms:W3CDTF">2018-10-05T05:31:00Z</dcterms:created>
  <dcterms:modified xsi:type="dcterms:W3CDTF">2018-12-10T04:22:00Z</dcterms:modified>
</cp:coreProperties>
</file>