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82" w:rsidRPr="005D73EB" w:rsidRDefault="008B5202" w:rsidP="005D73EB">
      <w:pPr>
        <w:pStyle w:val="20"/>
        <w:shd w:val="clear" w:color="auto" w:fill="auto"/>
        <w:spacing w:line="200" w:lineRule="exact"/>
        <w:ind w:left="11482"/>
        <w:rPr>
          <w:sz w:val="24"/>
          <w:szCs w:val="24"/>
        </w:rPr>
      </w:pPr>
      <w:r w:rsidRPr="005D73EB">
        <w:rPr>
          <w:sz w:val="24"/>
          <w:szCs w:val="24"/>
        </w:rPr>
        <w:t>УТВЕРЖДЕН</w:t>
      </w:r>
    </w:p>
    <w:p w:rsidR="00FB5D58" w:rsidRDefault="00FB5D58" w:rsidP="005D73EB">
      <w:pPr>
        <w:pStyle w:val="20"/>
        <w:shd w:val="clear" w:color="auto" w:fill="auto"/>
        <w:spacing w:line="250" w:lineRule="exact"/>
        <w:ind w:left="11482"/>
        <w:rPr>
          <w:sz w:val="24"/>
          <w:szCs w:val="24"/>
        </w:rPr>
      </w:pPr>
    </w:p>
    <w:p w:rsidR="005D73EB" w:rsidRPr="005D73EB" w:rsidRDefault="005F450F" w:rsidP="005D73EB">
      <w:pPr>
        <w:pStyle w:val="20"/>
        <w:shd w:val="clear" w:color="auto" w:fill="auto"/>
        <w:spacing w:line="250" w:lineRule="exact"/>
        <w:ind w:left="11482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8B5202" w:rsidRPr="005D73EB">
        <w:rPr>
          <w:sz w:val="24"/>
          <w:szCs w:val="24"/>
        </w:rPr>
        <w:t xml:space="preserve"> администрации </w:t>
      </w:r>
    </w:p>
    <w:p w:rsidR="005D73EB" w:rsidRPr="005D73EB" w:rsidRDefault="008B5202" w:rsidP="005D73EB">
      <w:pPr>
        <w:pStyle w:val="20"/>
        <w:shd w:val="clear" w:color="auto" w:fill="auto"/>
        <w:spacing w:line="250" w:lineRule="exact"/>
        <w:ind w:left="11482"/>
        <w:rPr>
          <w:sz w:val="24"/>
          <w:szCs w:val="24"/>
        </w:rPr>
      </w:pPr>
      <w:r w:rsidRPr="005D73EB">
        <w:rPr>
          <w:sz w:val="24"/>
          <w:szCs w:val="24"/>
        </w:rPr>
        <w:t>Суровикинского муниципального района</w:t>
      </w:r>
      <w:r w:rsidR="005D73EB" w:rsidRPr="005D73EB">
        <w:rPr>
          <w:sz w:val="24"/>
          <w:szCs w:val="24"/>
        </w:rPr>
        <w:t xml:space="preserve"> </w:t>
      </w:r>
    </w:p>
    <w:p w:rsidR="00922C82" w:rsidRPr="005D73EB" w:rsidRDefault="005D73EB" w:rsidP="005D73EB">
      <w:pPr>
        <w:pStyle w:val="20"/>
        <w:shd w:val="clear" w:color="auto" w:fill="auto"/>
        <w:spacing w:line="250" w:lineRule="exact"/>
        <w:ind w:left="11482"/>
        <w:rPr>
          <w:sz w:val="24"/>
          <w:szCs w:val="24"/>
        </w:rPr>
      </w:pPr>
      <w:r w:rsidRPr="005D73EB">
        <w:rPr>
          <w:sz w:val="24"/>
          <w:szCs w:val="24"/>
        </w:rPr>
        <w:t>Волгоградской области</w:t>
      </w:r>
    </w:p>
    <w:p w:rsidR="00FB5D58" w:rsidRDefault="00FB5D58" w:rsidP="005D73EB">
      <w:pPr>
        <w:pStyle w:val="20"/>
        <w:shd w:val="clear" w:color="auto" w:fill="auto"/>
        <w:spacing w:line="200" w:lineRule="exact"/>
        <w:ind w:left="11482"/>
        <w:rPr>
          <w:sz w:val="24"/>
          <w:szCs w:val="24"/>
        </w:rPr>
      </w:pPr>
    </w:p>
    <w:p w:rsidR="00922C82" w:rsidRPr="005D73EB" w:rsidRDefault="008B5202" w:rsidP="005D73EB">
      <w:pPr>
        <w:pStyle w:val="20"/>
        <w:shd w:val="clear" w:color="auto" w:fill="auto"/>
        <w:spacing w:line="200" w:lineRule="exact"/>
        <w:ind w:left="11482"/>
        <w:rPr>
          <w:sz w:val="24"/>
          <w:szCs w:val="24"/>
        </w:rPr>
      </w:pPr>
      <w:r w:rsidRPr="005D73EB">
        <w:rPr>
          <w:sz w:val="24"/>
          <w:szCs w:val="24"/>
        </w:rPr>
        <w:t xml:space="preserve">от </w:t>
      </w:r>
      <w:r w:rsidR="005D73EB" w:rsidRPr="005D73EB">
        <w:rPr>
          <w:sz w:val="24"/>
          <w:szCs w:val="24"/>
        </w:rPr>
        <w:t>___________</w:t>
      </w:r>
      <w:r w:rsidRPr="005D73EB">
        <w:rPr>
          <w:sz w:val="24"/>
          <w:szCs w:val="24"/>
        </w:rPr>
        <w:t>20</w:t>
      </w:r>
      <w:r w:rsidR="005D73EB" w:rsidRPr="005D73EB">
        <w:rPr>
          <w:sz w:val="24"/>
          <w:szCs w:val="24"/>
        </w:rPr>
        <w:t>20 № _____</w:t>
      </w:r>
    </w:p>
    <w:p w:rsidR="005D73EB" w:rsidRDefault="005D73EB" w:rsidP="00F44DA5">
      <w:pPr>
        <w:pStyle w:val="20"/>
        <w:shd w:val="clear" w:color="auto" w:fill="auto"/>
        <w:spacing w:line="254" w:lineRule="exact"/>
        <w:jc w:val="center"/>
        <w:rPr>
          <w:sz w:val="24"/>
          <w:szCs w:val="24"/>
        </w:rPr>
      </w:pPr>
    </w:p>
    <w:p w:rsidR="00922C82" w:rsidRPr="005D73EB" w:rsidRDefault="008B5202" w:rsidP="00F44DA5">
      <w:pPr>
        <w:pStyle w:val="20"/>
        <w:shd w:val="clear" w:color="auto" w:fill="auto"/>
        <w:spacing w:line="254" w:lineRule="exact"/>
        <w:jc w:val="center"/>
        <w:rPr>
          <w:sz w:val="24"/>
          <w:szCs w:val="24"/>
        </w:rPr>
      </w:pPr>
      <w:r w:rsidRPr="005D73EB">
        <w:rPr>
          <w:sz w:val="24"/>
          <w:szCs w:val="24"/>
        </w:rPr>
        <w:t>ПЛАН</w:t>
      </w:r>
    </w:p>
    <w:p w:rsidR="005D73EB" w:rsidRPr="005D73EB" w:rsidRDefault="008B5202" w:rsidP="00F44DA5">
      <w:pPr>
        <w:pStyle w:val="20"/>
        <w:shd w:val="clear" w:color="auto" w:fill="auto"/>
        <w:spacing w:line="254" w:lineRule="exact"/>
        <w:jc w:val="center"/>
        <w:rPr>
          <w:sz w:val="24"/>
          <w:szCs w:val="24"/>
        </w:rPr>
      </w:pPr>
      <w:r w:rsidRPr="005D73EB">
        <w:rPr>
          <w:sz w:val="24"/>
          <w:szCs w:val="24"/>
        </w:rPr>
        <w:t xml:space="preserve">проведения плановых проверок физических лиц в целях осуществления муниципального земельного контроля </w:t>
      </w:r>
    </w:p>
    <w:p w:rsidR="00922C82" w:rsidRPr="005D73EB" w:rsidRDefault="008B5202" w:rsidP="00F44DA5">
      <w:pPr>
        <w:pStyle w:val="20"/>
        <w:shd w:val="clear" w:color="auto" w:fill="auto"/>
        <w:spacing w:line="254" w:lineRule="exact"/>
        <w:jc w:val="center"/>
        <w:rPr>
          <w:sz w:val="24"/>
          <w:szCs w:val="24"/>
        </w:rPr>
      </w:pPr>
      <w:r w:rsidRPr="005D73EB">
        <w:rPr>
          <w:sz w:val="24"/>
          <w:szCs w:val="24"/>
        </w:rPr>
        <w:t>на территории Суровикинского муниципального района Волгоградской области на 202</w:t>
      </w:r>
      <w:r w:rsidR="005D73EB" w:rsidRPr="005D73EB">
        <w:rPr>
          <w:sz w:val="24"/>
          <w:szCs w:val="24"/>
        </w:rPr>
        <w:t>1</w:t>
      </w:r>
      <w:r w:rsidRPr="005D73EB">
        <w:rPr>
          <w:sz w:val="24"/>
          <w:szCs w:val="24"/>
        </w:rPr>
        <w:t xml:space="preserve"> год</w:t>
      </w:r>
    </w:p>
    <w:p w:rsidR="005D73EB" w:rsidRPr="00CC62C6" w:rsidRDefault="005D73EB" w:rsidP="00F44DA5">
      <w:pPr>
        <w:pStyle w:val="20"/>
        <w:shd w:val="clear" w:color="auto" w:fill="auto"/>
        <w:spacing w:line="254" w:lineRule="exact"/>
        <w:jc w:val="center"/>
      </w:pPr>
    </w:p>
    <w:tbl>
      <w:tblPr>
        <w:tblStyle w:val="a4"/>
        <w:tblW w:w="16327" w:type="dxa"/>
        <w:tblLayout w:type="fixed"/>
        <w:tblLook w:val="0000"/>
      </w:tblPr>
      <w:tblGrid>
        <w:gridCol w:w="475"/>
        <w:gridCol w:w="1760"/>
        <w:gridCol w:w="1627"/>
        <w:gridCol w:w="1579"/>
        <w:gridCol w:w="1823"/>
        <w:gridCol w:w="709"/>
        <w:gridCol w:w="1701"/>
        <w:gridCol w:w="1046"/>
        <w:gridCol w:w="1224"/>
        <w:gridCol w:w="984"/>
        <w:gridCol w:w="573"/>
        <w:gridCol w:w="1114"/>
        <w:gridCol w:w="1712"/>
      </w:tblGrid>
      <w:tr w:rsidR="00922C82" w:rsidRPr="00CC62C6" w:rsidTr="00FB5D58">
        <w:trPr>
          <w:trHeight w:val="528"/>
        </w:trPr>
        <w:tc>
          <w:tcPr>
            <w:tcW w:w="475" w:type="dxa"/>
            <w:vMerge w:val="restart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№</w:t>
            </w:r>
          </w:p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62C6">
              <w:rPr>
                <w:rStyle w:val="21"/>
                <w:sz w:val="18"/>
                <w:szCs w:val="18"/>
              </w:rPr>
              <w:t>п</w:t>
            </w:r>
            <w:proofErr w:type="spellEnd"/>
            <w:proofErr w:type="gramEnd"/>
            <w:r w:rsidRPr="00CC62C6">
              <w:rPr>
                <w:rStyle w:val="21"/>
                <w:sz w:val="18"/>
                <w:szCs w:val="18"/>
              </w:rPr>
              <w:t>/</w:t>
            </w:r>
            <w:proofErr w:type="spellStart"/>
            <w:r w:rsidRPr="00CC62C6">
              <w:rPr>
                <w:rStyle w:val="2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Фамилия, имя, отчество гражданина, в отношении которого планируется проведение мероприятий по муниципальному земельному контролю</w:t>
            </w:r>
          </w:p>
        </w:tc>
        <w:tc>
          <w:tcPr>
            <w:tcW w:w="3206" w:type="dxa"/>
            <w:gridSpan w:val="2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Адреса</w:t>
            </w:r>
          </w:p>
        </w:tc>
        <w:tc>
          <w:tcPr>
            <w:tcW w:w="1823" w:type="dxa"/>
            <w:vMerge w:val="restart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9" w:type="dxa"/>
            <w:vMerge w:val="restart"/>
            <w:textDirection w:val="btLr"/>
          </w:tcPr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Площадь</w:t>
            </w:r>
            <w:r w:rsidR="00E521E0">
              <w:rPr>
                <w:rStyle w:val="21"/>
                <w:sz w:val="18"/>
                <w:szCs w:val="18"/>
              </w:rPr>
              <w:t xml:space="preserve"> </w:t>
            </w:r>
            <w:proofErr w:type="gramStart"/>
            <w:r w:rsidRPr="00CC62C6">
              <w:rPr>
                <w:rStyle w:val="21"/>
                <w:sz w:val="18"/>
                <w:szCs w:val="18"/>
              </w:rPr>
              <w:t>земельного</w:t>
            </w:r>
            <w:proofErr w:type="gramEnd"/>
          </w:p>
          <w:p w:rsidR="00922C82" w:rsidRPr="00CC62C6" w:rsidRDefault="005F450F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у</w:t>
            </w:r>
            <w:r w:rsidR="008B5202" w:rsidRPr="00CC62C6">
              <w:rPr>
                <w:rStyle w:val="21"/>
                <w:sz w:val="18"/>
                <w:szCs w:val="18"/>
              </w:rPr>
              <w:t>частка</w:t>
            </w:r>
            <w:r w:rsidR="00E521E0">
              <w:rPr>
                <w:rStyle w:val="21"/>
                <w:sz w:val="18"/>
                <w:szCs w:val="18"/>
              </w:rPr>
              <w:t xml:space="preserve"> </w:t>
            </w:r>
            <w:r w:rsidR="008B5202" w:rsidRPr="00CC62C6">
              <w:rPr>
                <w:rStyle w:val="21"/>
                <w:sz w:val="18"/>
                <w:szCs w:val="18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50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Цель</w:t>
            </w:r>
          </w:p>
          <w:p w:rsidR="00922C82" w:rsidRPr="00CC62C6" w:rsidRDefault="008B5202" w:rsidP="00F44DA5">
            <w:pPr>
              <w:pStyle w:val="20"/>
              <w:shd w:val="clear" w:color="auto" w:fill="auto"/>
              <w:spacing w:line="250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проведения</w:t>
            </w:r>
          </w:p>
          <w:p w:rsidR="00922C82" w:rsidRPr="00CC62C6" w:rsidRDefault="008B5202" w:rsidP="00F44DA5">
            <w:pPr>
              <w:pStyle w:val="20"/>
              <w:shd w:val="clear" w:color="auto" w:fill="auto"/>
              <w:spacing w:line="250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проверки</w:t>
            </w:r>
          </w:p>
        </w:tc>
        <w:tc>
          <w:tcPr>
            <w:tcW w:w="2270" w:type="dxa"/>
            <w:gridSpan w:val="2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Основания проведения проверки</w:t>
            </w:r>
          </w:p>
        </w:tc>
        <w:tc>
          <w:tcPr>
            <w:tcW w:w="984" w:type="dxa"/>
            <w:vMerge w:val="restart"/>
            <w:textDirection w:val="btLr"/>
          </w:tcPr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Дата</w:t>
            </w:r>
          </w:p>
          <w:p w:rsidR="00922C82" w:rsidRPr="00CC62C6" w:rsidRDefault="00E521E0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н</w:t>
            </w:r>
            <w:r w:rsidR="008B5202" w:rsidRPr="00CC62C6">
              <w:rPr>
                <w:rStyle w:val="21"/>
                <w:sz w:val="18"/>
                <w:szCs w:val="18"/>
              </w:rPr>
              <w:t>ачала</w:t>
            </w:r>
            <w:r>
              <w:rPr>
                <w:rStyle w:val="21"/>
                <w:sz w:val="18"/>
                <w:szCs w:val="18"/>
              </w:rPr>
              <w:t xml:space="preserve"> </w:t>
            </w:r>
            <w:r w:rsidR="008B5202" w:rsidRPr="00CC62C6">
              <w:rPr>
                <w:rStyle w:val="21"/>
                <w:sz w:val="18"/>
                <w:szCs w:val="18"/>
              </w:rPr>
              <w:t>прове</w:t>
            </w:r>
            <w:r w:rsidR="008B5202" w:rsidRPr="00CC62C6">
              <w:rPr>
                <w:rStyle w:val="21"/>
                <w:sz w:val="18"/>
                <w:szCs w:val="18"/>
              </w:rPr>
              <w:softHyphen/>
              <w:t>дения</w:t>
            </w:r>
            <w:r>
              <w:rPr>
                <w:rStyle w:val="21"/>
                <w:sz w:val="18"/>
                <w:szCs w:val="18"/>
              </w:rPr>
              <w:t xml:space="preserve"> </w:t>
            </w:r>
            <w:r w:rsidR="008B5202" w:rsidRPr="00CC62C6">
              <w:rPr>
                <w:rStyle w:val="21"/>
                <w:sz w:val="18"/>
                <w:szCs w:val="18"/>
              </w:rPr>
              <w:t>проверки</w:t>
            </w:r>
          </w:p>
        </w:tc>
        <w:tc>
          <w:tcPr>
            <w:tcW w:w="573" w:type="dxa"/>
            <w:vMerge w:val="restart"/>
            <w:textDirection w:val="btLr"/>
          </w:tcPr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Срок</w:t>
            </w:r>
            <w:r w:rsidR="003F3B2C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проведения</w:t>
            </w:r>
            <w:r w:rsidR="003F3B2C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проверки</w:t>
            </w:r>
          </w:p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(рабочих</w:t>
            </w:r>
            <w:r w:rsidR="003F3B2C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дней)</w:t>
            </w:r>
          </w:p>
        </w:tc>
        <w:tc>
          <w:tcPr>
            <w:tcW w:w="1114" w:type="dxa"/>
            <w:vMerge w:val="restart"/>
            <w:textDirection w:val="btLr"/>
          </w:tcPr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Форма проведения проверки (докумен</w:t>
            </w:r>
            <w:r w:rsidRPr="00CC62C6">
              <w:rPr>
                <w:rStyle w:val="21"/>
                <w:sz w:val="18"/>
                <w:szCs w:val="18"/>
              </w:rPr>
              <w:softHyphen/>
              <w:t>тарная, выездная, докумен</w:t>
            </w:r>
            <w:r w:rsidRPr="00CC62C6">
              <w:rPr>
                <w:rStyle w:val="21"/>
                <w:sz w:val="18"/>
                <w:szCs w:val="18"/>
              </w:rPr>
              <w:softHyphen/>
              <w:t>тарная и выездная)</w:t>
            </w:r>
          </w:p>
        </w:tc>
        <w:tc>
          <w:tcPr>
            <w:tcW w:w="1712" w:type="dxa"/>
            <w:vMerge w:val="restart"/>
            <w:textDirection w:val="btLr"/>
          </w:tcPr>
          <w:p w:rsidR="00922C82" w:rsidRPr="00CC62C6" w:rsidRDefault="008B5202" w:rsidP="00CC62C6">
            <w:pPr>
              <w:pStyle w:val="20"/>
              <w:shd w:val="clear" w:color="auto" w:fill="auto"/>
              <w:spacing w:line="254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Наименование</w:t>
            </w:r>
            <w:r w:rsidR="003F3B2C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органа,</w:t>
            </w:r>
            <w:r w:rsidR="003F3B2C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уполномоченного на проведение проверки, при необходимости представители других</w:t>
            </w:r>
          </w:p>
          <w:p w:rsidR="00922C82" w:rsidRPr="00CC62C6" w:rsidRDefault="008B5202" w:rsidP="00CC62C6">
            <w:pPr>
              <w:pStyle w:val="20"/>
              <w:shd w:val="clear" w:color="auto" w:fill="auto"/>
              <w:spacing w:line="254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заинтересованных органов, организаций, общественных объединений, участвующих в мероприятиях по муниципальному земельному контролю</w:t>
            </w:r>
          </w:p>
        </w:tc>
      </w:tr>
      <w:tr w:rsidR="00922C82" w:rsidRPr="00CC62C6" w:rsidTr="00FB5D58">
        <w:trPr>
          <w:cantSplit/>
          <w:trHeight w:val="4080"/>
        </w:trPr>
        <w:tc>
          <w:tcPr>
            <w:tcW w:w="475" w:type="dxa"/>
            <w:vMerge/>
          </w:tcPr>
          <w:p w:rsidR="00922C82" w:rsidRPr="00CC62C6" w:rsidRDefault="00922C82" w:rsidP="00F4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922C82" w:rsidRPr="00CC62C6" w:rsidRDefault="00922C82" w:rsidP="00F4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места жительства гражданина</w:t>
            </w:r>
          </w:p>
        </w:tc>
        <w:tc>
          <w:tcPr>
            <w:tcW w:w="1579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места</w:t>
            </w:r>
          </w:p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нахождения</w:t>
            </w:r>
          </w:p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земельного</w:t>
            </w:r>
          </w:p>
          <w:p w:rsidR="00922C82" w:rsidRPr="00CC62C6" w:rsidRDefault="008B5202" w:rsidP="00F44DA5">
            <w:pPr>
              <w:pStyle w:val="20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участка</w:t>
            </w:r>
          </w:p>
        </w:tc>
        <w:tc>
          <w:tcPr>
            <w:tcW w:w="1823" w:type="dxa"/>
            <w:vMerge/>
          </w:tcPr>
          <w:p w:rsidR="00922C82" w:rsidRPr="00CC62C6" w:rsidRDefault="00922C82" w:rsidP="00F4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2C82" w:rsidRPr="00CC62C6" w:rsidRDefault="00922C82" w:rsidP="00F4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2C82" w:rsidRPr="00CC62C6" w:rsidRDefault="00922C82" w:rsidP="00F4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extDirection w:val="btLr"/>
          </w:tcPr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дата</w:t>
            </w:r>
          </w:p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окончания</w:t>
            </w:r>
            <w:r w:rsidR="00E521E0">
              <w:rPr>
                <w:rStyle w:val="21"/>
                <w:sz w:val="18"/>
                <w:szCs w:val="18"/>
              </w:rPr>
              <w:t xml:space="preserve"> </w:t>
            </w:r>
            <w:proofErr w:type="gramStart"/>
            <w:r w:rsidRPr="00CC62C6">
              <w:rPr>
                <w:rStyle w:val="21"/>
                <w:sz w:val="18"/>
                <w:szCs w:val="18"/>
              </w:rPr>
              <w:t>последней</w:t>
            </w:r>
            <w:proofErr w:type="gramEnd"/>
            <w:r w:rsidR="00E521E0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плановой</w:t>
            </w:r>
          </w:p>
          <w:p w:rsidR="00922C82" w:rsidRPr="00CC62C6" w:rsidRDefault="008B5202" w:rsidP="00E521E0">
            <w:pPr>
              <w:pStyle w:val="20"/>
              <w:shd w:val="clear" w:color="auto" w:fill="auto"/>
              <w:spacing w:line="25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проверки</w:t>
            </w:r>
          </w:p>
        </w:tc>
        <w:tc>
          <w:tcPr>
            <w:tcW w:w="1224" w:type="dxa"/>
            <w:textDirection w:val="btLr"/>
          </w:tcPr>
          <w:p w:rsidR="00922C82" w:rsidRPr="00CC62C6" w:rsidRDefault="008B5202" w:rsidP="00CC62C6">
            <w:pPr>
              <w:pStyle w:val="20"/>
              <w:shd w:val="clear" w:color="auto" w:fill="auto"/>
              <w:spacing w:line="254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дата</w:t>
            </w:r>
          </w:p>
          <w:p w:rsidR="00922C82" w:rsidRPr="00CC62C6" w:rsidRDefault="008B5202" w:rsidP="00CC62C6">
            <w:pPr>
              <w:pStyle w:val="20"/>
              <w:shd w:val="clear" w:color="auto" w:fill="auto"/>
              <w:spacing w:line="254" w:lineRule="exact"/>
              <w:ind w:left="113" w:right="113"/>
              <w:jc w:val="center"/>
              <w:rPr>
                <w:sz w:val="18"/>
                <w:szCs w:val="18"/>
              </w:rPr>
            </w:pPr>
            <w:r w:rsidRPr="00CC62C6">
              <w:rPr>
                <w:rStyle w:val="21"/>
                <w:sz w:val="18"/>
                <w:szCs w:val="18"/>
              </w:rPr>
              <w:t>возникновения у</w:t>
            </w:r>
            <w:r w:rsidR="00E521E0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гражданина</w:t>
            </w:r>
            <w:r w:rsidR="00E521E0">
              <w:rPr>
                <w:rStyle w:val="21"/>
                <w:sz w:val="18"/>
                <w:szCs w:val="18"/>
              </w:rPr>
              <w:t xml:space="preserve"> </w:t>
            </w:r>
            <w:r w:rsidRPr="00CC62C6">
              <w:rPr>
                <w:rStyle w:val="21"/>
                <w:sz w:val="18"/>
                <w:szCs w:val="18"/>
              </w:rPr>
              <w:t>права</w:t>
            </w:r>
          </w:p>
          <w:p w:rsidR="00922C82" w:rsidRPr="00CC62C6" w:rsidRDefault="00E521E0" w:rsidP="00CC62C6">
            <w:pPr>
              <w:pStyle w:val="20"/>
              <w:shd w:val="clear" w:color="auto" w:fill="auto"/>
              <w:spacing w:line="254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собственност</w:t>
            </w:r>
            <w:r w:rsidR="008B5202" w:rsidRPr="00CC62C6">
              <w:rPr>
                <w:rStyle w:val="21"/>
                <w:sz w:val="18"/>
                <w:szCs w:val="18"/>
              </w:rPr>
              <w:t>и либо иного вещного права на земельный участок</w:t>
            </w:r>
          </w:p>
        </w:tc>
        <w:tc>
          <w:tcPr>
            <w:tcW w:w="984" w:type="dxa"/>
            <w:vMerge/>
          </w:tcPr>
          <w:p w:rsidR="00922C82" w:rsidRPr="00CC62C6" w:rsidRDefault="00922C82" w:rsidP="00F4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vMerge/>
          </w:tcPr>
          <w:p w:rsidR="00922C82" w:rsidRPr="00CC62C6" w:rsidRDefault="00922C82" w:rsidP="00E5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22C82" w:rsidRPr="00CC62C6" w:rsidRDefault="00922C82" w:rsidP="00F4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922C82" w:rsidRPr="00CC62C6" w:rsidRDefault="00922C82" w:rsidP="00F44DA5">
            <w:pPr>
              <w:jc w:val="center"/>
              <w:rPr>
                <w:sz w:val="20"/>
                <w:szCs w:val="20"/>
              </w:rPr>
            </w:pPr>
          </w:p>
        </w:tc>
      </w:tr>
      <w:tr w:rsidR="00922C82" w:rsidRPr="00CC62C6" w:rsidTr="00FB5D58">
        <w:trPr>
          <w:trHeight w:val="293"/>
        </w:trPr>
        <w:tc>
          <w:tcPr>
            <w:tcW w:w="475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1</w:t>
            </w:r>
          </w:p>
        </w:tc>
        <w:tc>
          <w:tcPr>
            <w:tcW w:w="1760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</w:t>
            </w:r>
          </w:p>
        </w:tc>
        <w:tc>
          <w:tcPr>
            <w:tcW w:w="1627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3</w:t>
            </w:r>
          </w:p>
        </w:tc>
        <w:tc>
          <w:tcPr>
            <w:tcW w:w="1579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4</w:t>
            </w:r>
          </w:p>
        </w:tc>
        <w:tc>
          <w:tcPr>
            <w:tcW w:w="1823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5</w:t>
            </w:r>
          </w:p>
        </w:tc>
        <w:tc>
          <w:tcPr>
            <w:tcW w:w="709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6</w:t>
            </w:r>
          </w:p>
        </w:tc>
        <w:tc>
          <w:tcPr>
            <w:tcW w:w="1701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7</w:t>
            </w:r>
          </w:p>
        </w:tc>
        <w:tc>
          <w:tcPr>
            <w:tcW w:w="1046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8</w:t>
            </w:r>
          </w:p>
        </w:tc>
        <w:tc>
          <w:tcPr>
            <w:tcW w:w="1224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9</w:t>
            </w:r>
          </w:p>
        </w:tc>
        <w:tc>
          <w:tcPr>
            <w:tcW w:w="984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10</w:t>
            </w:r>
          </w:p>
        </w:tc>
        <w:tc>
          <w:tcPr>
            <w:tcW w:w="573" w:type="dxa"/>
          </w:tcPr>
          <w:p w:rsidR="00922C82" w:rsidRPr="00CC62C6" w:rsidRDefault="008B5202" w:rsidP="00E521E0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11</w:t>
            </w:r>
          </w:p>
        </w:tc>
        <w:tc>
          <w:tcPr>
            <w:tcW w:w="1114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12</w:t>
            </w:r>
          </w:p>
        </w:tc>
        <w:tc>
          <w:tcPr>
            <w:tcW w:w="1712" w:type="dxa"/>
          </w:tcPr>
          <w:p w:rsidR="00922C82" w:rsidRPr="00CC62C6" w:rsidRDefault="008B5202" w:rsidP="00F44DA5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13</w:t>
            </w:r>
          </w:p>
        </w:tc>
      </w:tr>
      <w:tr w:rsidR="00F44DA5" w:rsidRPr="00CC62C6" w:rsidTr="00FB5D58">
        <w:trPr>
          <w:trHeight w:val="1814"/>
        </w:trPr>
        <w:tc>
          <w:tcPr>
            <w:tcW w:w="475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Полевая, д.5</w:t>
            </w:r>
          </w:p>
        </w:tc>
        <w:tc>
          <w:tcPr>
            <w:tcW w:w="1579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Полевая, д.5</w:t>
            </w:r>
          </w:p>
        </w:tc>
        <w:tc>
          <w:tcPr>
            <w:tcW w:w="1823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34:30:140003:307</w:t>
            </w:r>
          </w:p>
        </w:tc>
        <w:tc>
          <w:tcPr>
            <w:tcW w:w="709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701" w:type="dxa"/>
          </w:tcPr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F44DA5" w:rsidRPr="00CC62C6" w:rsidRDefault="00F44DA5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44DA5" w:rsidRPr="00CC62C6" w:rsidRDefault="003F54EB">
            <w:pPr>
              <w:pStyle w:val="20"/>
              <w:shd w:val="clear" w:color="auto" w:fill="auto"/>
              <w:spacing w:line="200" w:lineRule="exact"/>
            </w:pPr>
            <w:r>
              <w:t>20.07.2006</w:t>
            </w:r>
          </w:p>
        </w:tc>
        <w:tc>
          <w:tcPr>
            <w:tcW w:w="984" w:type="dxa"/>
          </w:tcPr>
          <w:p w:rsidR="00F44DA5" w:rsidRPr="00CC62C6" w:rsidRDefault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февраль</w:t>
            </w:r>
          </w:p>
        </w:tc>
        <w:tc>
          <w:tcPr>
            <w:tcW w:w="573" w:type="dxa"/>
          </w:tcPr>
          <w:p w:rsidR="00F44DA5" w:rsidRPr="00CC62C6" w:rsidRDefault="00F44DA5" w:rsidP="00E521E0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F44DA5" w:rsidRPr="00CC62C6" w:rsidTr="00FB5D58">
        <w:trPr>
          <w:trHeight w:val="1781"/>
        </w:trPr>
        <w:tc>
          <w:tcPr>
            <w:tcW w:w="475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0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Полевая, д.7</w:t>
            </w:r>
          </w:p>
        </w:tc>
        <w:tc>
          <w:tcPr>
            <w:tcW w:w="1579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Полевая, д.7</w:t>
            </w:r>
          </w:p>
        </w:tc>
        <w:tc>
          <w:tcPr>
            <w:tcW w:w="1823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34:30:140003:77</w:t>
            </w:r>
          </w:p>
        </w:tc>
        <w:tc>
          <w:tcPr>
            <w:tcW w:w="709" w:type="dxa"/>
          </w:tcPr>
          <w:p w:rsidR="00F44DA5" w:rsidRPr="00CC62C6" w:rsidRDefault="00F44DA5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701" w:type="dxa"/>
          </w:tcPr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F44DA5" w:rsidRPr="00CC62C6" w:rsidRDefault="00F44DA5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44DA5" w:rsidRPr="00CC62C6" w:rsidRDefault="003F54EB">
            <w:pPr>
              <w:pStyle w:val="20"/>
              <w:shd w:val="clear" w:color="auto" w:fill="auto"/>
              <w:spacing w:line="200" w:lineRule="exact"/>
            </w:pPr>
            <w:r>
              <w:t>28.04.2012</w:t>
            </w:r>
          </w:p>
        </w:tc>
        <w:tc>
          <w:tcPr>
            <w:tcW w:w="984" w:type="dxa"/>
          </w:tcPr>
          <w:p w:rsidR="00F44DA5" w:rsidRPr="00CC62C6" w:rsidRDefault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февраль</w:t>
            </w:r>
          </w:p>
        </w:tc>
        <w:tc>
          <w:tcPr>
            <w:tcW w:w="573" w:type="dxa"/>
          </w:tcPr>
          <w:p w:rsidR="00F44DA5" w:rsidRPr="00CC62C6" w:rsidRDefault="00F44DA5" w:rsidP="00E521E0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F44DA5" w:rsidRPr="00CC62C6" w:rsidRDefault="00F44DA5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2035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Бурацкий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д.13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Бурацкий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д.13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34:30:100002:11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09.12.2003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март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786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Бурацкий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Береговая, д.11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Бурацкий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Береговая, д.11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34:30:100002:101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03.04.2014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март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786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р-н.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Бурацкий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ереговая, д.2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р-н.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Бурацкий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ереговая, д.2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34:30:100002:79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15.01.2009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март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00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637554" w:rsidRPr="00CC62C6" w:rsidRDefault="00637554" w:rsidP="003843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Новодербеновский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Школьный, 10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Новодербеновский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Школьный, 10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34:30:120002:65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19.03.2013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апрель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30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Новодербеновский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Мира,58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Новодербеновский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34:30:120002:77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05.09.2008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апрель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27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т-ца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Чир, ул. К.Маркса, 25а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т-ца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Чир, ул. К.Маркса, 25а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34:30:150001:214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03.05.2005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май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29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т-ца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Чир, ул. Трубачева, 5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т-ца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Чир, ул. Трубачева, 5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34:30:150001:910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01.09.2011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май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29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т-ца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Чир,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т-ца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Чир,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Лесная, 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34:30:150001:4825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19.06.2013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май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274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0" w:type="dxa"/>
          </w:tcPr>
          <w:p w:rsidR="00637554" w:rsidRPr="00CC62C6" w:rsidRDefault="00637554" w:rsidP="005F4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р-н,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192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р-н,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192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34:30:060006:146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12.09.2007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июнь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795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0" w:type="dxa"/>
          </w:tcPr>
          <w:p w:rsidR="00637554" w:rsidRPr="00CC62C6" w:rsidRDefault="00637554" w:rsidP="005F4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р-н,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165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165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34:30:060006:183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10.02.2003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июнь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73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</w:tcPr>
          <w:p w:rsidR="00637554" w:rsidRPr="00CC62C6" w:rsidRDefault="00637554" w:rsidP="005F4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р-н, 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200/1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200/1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34:30:060006:20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4967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02.03.2012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июнь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839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Волгоградская обл. Суровикинский р-н,  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151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151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34:30:060006:193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17.02.2007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июнь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122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28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28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34:30:090004:87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24.02.2010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июль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786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0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Родниковая, 21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Ближнеосиновский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Родниковая, 21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34:30:090004:318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13.01.2017</w:t>
            </w:r>
          </w:p>
        </w:tc>
        <w:tc>
          <w:tcPr>
            <w:tcW w:w="98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июль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637554" w:rsidRPr="00CC62C6" w:rsidTr="00FB5D58">
        <w:trPr>
          <w:trHeight w:val="1550"/>
        </w:trPr>
        <w:tc>
          <w:tcPr>
            <w:tcW w:w="475" w:type="dxa"/>
          </w:tcPr>
          <w:p w:rsidR="00637554" w:rsidRPr="00CC62C6" w:rsidRDefault="00637554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0" w:type="dxa"/>
          </w:tcPr>
          <w:p w:rsidR="00637554" w:rsidRPr="00CC62C6" w:rsidRDefault="00637554" w:rsidP="005F4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 Киселев, ул. Дальняя, 1</w:t>
            </w:r>
          </w:p>
        </w:tc>
        <w:tc>
          <w:tcPr>
            <w:tcW w:w="157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 Киселев, ул. Дальняя, 1</w:t>
            </w:r>
          </w:p>
        </w:tc>
        <w:tc>
          <w:tcPr>
            <w:tcW w:w="1823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34:30:010001:113</w:t>
            </w:r>
          </w:p>
        </w:tc>
        <w:tc>
          <w:tcPr>
            <w:tcW w:w="709" w:type="dxa"/>
          </w:tcPr>
          <w:p w:rsidR="00637554" w:rsidRPr="00CC62C6" w:rsidRDefault="00637554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701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637554" w:rsidRPr="00CC62C6" w:rsidRDefault="00637554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</w:pPr>
            <w:r>
              <w:t>15.10.2012</w:t>
            </w:r>
          </w:p>
        </w:tc>
        <w:tc>
          <w:tcPr>
            <w:tcW w:w="984" w:type="dxa"/>
          </w:tcPr>
          <w:p w:rsidR="00637554" w:rsidRPr="00CC62C6" w:rsidRDefault="00AC55F5" w:rsidP="00637554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"/>
              </w:rPr>
              <w:t>август</w:t>
            </w:r>
          </w:p>
        </w:tc>
        <w:tc>
          <w:tcPr>
            <w:tcW w:w="573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637554" w:rsidRPr="00CC62C6" w:rsidRDefault="00637554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5F450F" w:rsidRPr="00CC62C6" w:rsidTr="00FB5D58">
        <w:trPr>
          <w:trHeight w:val="1843"/>
        </w:trPr>
        <w:tc>
          <w:tcPr>
            <w:tcW w:w="475" w:type="dxa"/>
          </w:tcPr>
          <w:p w:rsidR="005F450F" w:rsidRPr="00CC62C6" w:rsidRDefault="005F450F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Зеленая,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7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Зеленая,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823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34:30:010002:176</w:t>
            </w:r>
          </w:p>
        </w:tc>
        <w:tc>
          <w:tcPr>
            <w:tcW w:w="70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701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5F450F" w:rsidRPr="00CC62C6" w:rsidRDefault="005F450F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18.05.2000</w:t>
            </w:r>
          </w:p>
        </w:tc>
        <w:tc>
          <w:tcPr>
            <w:tcW w:w="98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сентябрь</w:t>
            </w:r>
          </w:p>
        </w:tc>
        <w:tc>
          <w:tcPr>
            <w:tcW w:w="573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  <w:rPr>
                <w:rStyle w:val="21"/>
              </w:rPr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5F450F" w:rsidRPr="00CC62C6" w:rsidTr="00FB5D58">
        <w:trPr>
          <w:trHeight w:val="1858"/>
        </w:trPr>
        <w:tc>
          <w:tcPr>
            <w:tcW w:w="475" w:type="dxa"/>
          </w:tcPr>
          <w:p w:rsidR="005F450F" w:rsidRPr="00CC62C6" w:rsidRDefault="005F450F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0" w:type="dxa"/>
          </w:tcPr>
          <w:p w:rsidR="005F450F" w:rsidRPr="00CC62C6" w:rsidRDefault="005F450F" w:rsidP="005F4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21</w:t>
            </w:r>
          </w:p>
        </w:tc>
        <w:tc>
          <w:tcPr>
            <w:tcW w:w="157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21</w:t>
            </w:r>
          </w:p>
        </w:tc>
        <w:tc>
          <w:tcPr>
            <w:tcW w:w="1823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34:30:010002:287</w:t>
            </w:r>
          </w:p>
        </w:tc>
        <w:tc>
          <w:tcPr>
            <w:tcW w:w="70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3519</w:t>
            </w:r>
          </w:p>
        </w:tc>
        <w:tc>
          <w:tcPr>
            <w:tcW w:w="1701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5F450F" w:rsidRPr="00CC62C6" w:rsidRDefault="005F450F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23.09.2015</w:t>
            </w:r>
          </w:p>
        </w:tc>
        <w:tc>
          <w:tcPr>
            <w:tcW w:w="98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сентябрь</w:t>
            </w:r>
          </w:p>
        </w:tc>
        <w:tc>
          <w:tcPr>
            <w:tcW w:w="573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  <w:rPr>
                <w:rStyle w:val="21"/>
              </w:rPr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5F450F" w:rsidRPr="00CC62C6" w:rsidTr="00FB5D58">
        <w:trPr>
          <w:trHeight w:val="1858"/>
        </w:trPr>
        <w:tc>
          <w:tcPr>
            <w:tcW w:w="475" w:type="dxa"/>
          </w:tcPr>
          <w:p w:rsidR="005F450F" w:rsidRPr="00CC62C6" w:rsidRDefault="005F450F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0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Зеленая,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7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Зеленая,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823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34:30:010002:251</w:t>
            </w:r>
          </w:p>
        </w:tc>
        <w:tc>
          <w:tcPr>
            <w:tcW w:w="70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701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5F450F" w:rsidRPr="00CC62C6" w:rsidRDefault="005F450F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F450F" w:rsidRPr="006C649B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 w:rsidRPr="006C649B">
              <w:rPr>
                <w:rStyle w:val="21"/>
              </w:rPr>
              <w:t>01.03.2007</w:t>
            </w:r>
          </w:p>
        </w:tc>
        <w:tc>
          <w:tcPr>
            <w:tcW w:w="98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сентябрь</w:t>
            </w:r>
          </w:p>
        </w:tc>
        <w:tc>
          <w:tcPr>
            <w:tcW w:w="573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  <w:rPr>
                <w:rStyle w:val="21"/>
              </w:rPr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5F450F" w:rsidRPr="00CC62C6" w:rsidTr="00FB5D58">
        <w:trPr>
          <w:trHeight w:val="1858"/>
        </w:trPr>
        <w:tc>
          <w:tcPr>
            <w:tcW w:w="475" w:type="dxa"/>
          </w:tcPr>
          <w:p w:rsidR="005F450F" w:rsidRPr="00CC62C6" w:rsidRDefault="005F450F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0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викинский р-н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Попов-2, </w:t>
            </w: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7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 Попов-2, пер. Школьный, 9</w:t>
            </w:r>
          </w:p>
        </w:tc>
        <w:tc>
          <w:tcPr>
            <w:tcW w:w="1823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34:30:010003:48</w:t>
            </w:r>
          </w:p>
        </w:tc>
        <w:tc>
          <w:tcPr>
            <w:tcW w:w="70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1701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5F450F" w:rsidRPr="00CC62C6" w:rsidRDefault="005F450F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11.06.2014</w:t>
            </w:r>
          </w:p>
        </w:tc>
        <w:tc>
          <w:tcPr>
            <w:tcW w:w="98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ок</w:t>
            </w:r>
            <w:r w:rsidRPr="00CC62C6">
              <w:rPr>
                <w:rStyle w:val="21"/>
              </w:rPr>
              <w:t>тябрь</w:t>
            </w:r>
          </w:p>
        </w:tc>
        <w:tc>
          <w:tcPr>
            <w:tcW w:w="573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  <w:rPr>
                <w:rStyle w:val="21"/>
              </w:rPr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5F450F" w:rsidRPr="00CC62C6" w:rsidTr="00FB5D58">
        <w:trPr>
          <w:trHeight w:val="1858"/>
        </w:trPr>
        <w:tc>
          <w:tcPr>
            <w:tcW w:w="475" w:type="dxa"/>
          </w:tcPr>
          <w:p w:rsidR="005F450F" w:rsidRPr="00CC62C6" w:rsidRDefault="005F450F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60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Зеленый, 2б</w:t>
            </w:r>
          </w:p>
        </w:tc>
        <w:tc>
          <w:tcPr>
            <w:tcW w:w="157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Зеленый, 2б</w:t>
            </w:r>
          </w:p>
        </w:tc>
        <w:tc>
          <w:tcPr>
            <w:tcW w:w="1823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34:30:140003:70</w:t>
            </w:r>
          </w:p>
        </w:tc>
        <w:tc>
          <w:tcPr>
            <w:tcW w:w="70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701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5F450F" w:rsidRPr="00CC62C6" w:rsidRDefault="005F450F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05.12.2012</w:t>
            </w:r>
          </w:p>
        </w:tc>
        <w:tc>
          <w:tcPr>
            <w:tcW w:w="984" w:type="dxa"/>
          </w:tcPr>
          <w:p w:rsidR="005F450F" w:rsidRPr="00CC62C6" w:rsidRDefault="005F450F" w:rsidP="00AC55F5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н</w:t>
            </w:r>
            <w:r w:rsidRPr="00CC62C6">
              <w:rPr>
                <w:rStyle w:val="21"/>
              </w:rPr>
              <w:t>оябрь</w:t>
            </w:r>
          </w:p>
        </w:tc>
        <w:tc>
          <w:tcPr>
            <w:tcW w:w="573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jc w:val="center"/>
            </w:pPr>
            <w:r w:rsidRPr="00CC62C6"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  <w:rPr>
                <w:rStyle w:val="21"/>
              </w:rPr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  <w:tr w:rsidR="005F450F" w:rsidRPr="00CC62C6" w:rsidTr="00FB5D58">
        <w:trPr>
          <w:trHeight w:val="1858"/>
        </w:trPr>
        <w:tc>
          <w:tcPr>
            <w:tcW w:w="475" w:type="dxa"/>
          </w:tcPr>
          <w:p w:rsidR="005F450F" w:rsidRPr="00CC62C6" w:rsidRDefault="005F450F" w:rsidP="00F44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0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Клавы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Панчишкиной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57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Волгоградская обл. Суровикинский р-н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Клавы </w:t>
            </w:r>
            <w:proofErr w:type="spellStart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Панчишкиной</w:t>
            </w:r>
            <w:proofErr w:type="spellEnd"/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823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34:30:140003:157</w:t>
            </w:r>
          </w:p>
        </w:tc>
        <w:tc>
          <w:tcPr>
            <w:tcW w:w="709" w:type="dxa"/>
          </w:tcPr>
          <w:p w:rsidR="005F450F" w:rsidRPr="00CC62C6" w:rsidRDefault="005F450F" w:rsidP="0063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2C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01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Муниципальный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земельный контроль ст. 72</w:t>
            </w:r>
          </w:p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Земельного кодекса РФ</w:t>
            </w:r>
          </w:p>
        </w:tc>
        <w:tc>
          <w:tcPr>
            <w:tcW w:w="1046" w:type="dxa"/>
          </w:tcPr>
          <w:p w:rsidR="005F450F" w:rsidRPr="00CC62C6" w:rsidRDefault="005F450F" w:rsidP="00637554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05.03.2013</w:t>
            </w:r>
          </w:p>
        </w:tc>
        <w:tc>
          <w:tcPr>
            <w:tcW w:w="984" w:type="dxa"/>
          </w:tcPr>
          <w:p w:rsidR="005F450F" w:rsidRPr="00CC62C6" w:rsidRDefault="005F450F" w:rsidP="00AC55F5">
            <w:pPr>
              <w:pStyle w:val="20"/>
              <w:shd w:val="clear" w:color="auto" w:fill="auto"/>
              <w:spacing w:line="200" w:lineRule="exact"/>
              <w:rPr>
                <w:rStyle w:val="21"/>
              </w:rPr>
            </w:pPr>
            <w:r>
              <w:rPr>
                <w:rStyle w:val="21"/>
              </w:rPr>
              <w:t>но</w:t>
            </w:r>
            <w:r w:rsidRPr="00CC62C6">
              <w:rPr>
                <w:rStyle w:val="21"/>
              </w:rPr>
              <w:t>ябрь</w:t>
            </w:r>
          </w:p>
        </w:tc>
        <w:tc>
          <w:tcPr>
            <w:tcW w:w="573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20</w:t>
            </w:r>
          </w:p>
        </w:tc>
        <w:tc>
          <w:tcPr>
            <w:tcW w:w="1114" w:type="dxa"/>
          </w:tcPr>
          <w:p w:rsidR="005F450F" w:rsidRPr="00CC62C6" w:rsidRDefault="005F450F" w:rsidP="00637554">
            <w:pPr>
              <w:pStyle w:val="20"/>
              <w:shd w:val="clear" w:color="auto" w:fill="auto"/>
              <w:spacing w:line="254" w:lineRule="exact"/>
              <w:rPr>
                <w:rStyle w:val="21"/>
              </w:rPr>
            </w:pPr>
            <w:r w:rsidRPr="00CC62C6">
              <w:rPr>
                <w:rStyle w:val="21"/>
              </w:rPr>
              <w:t>выездная</w:t>
            </w:r>
          </w:p>
        </w:tc>
        <w:tc>
          <w:tcPr>
            <w:tcW w:w="1712" w:type="dxa"/>
          </w:tcPr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Администрация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Суровикинского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муниципального</w:t>
            </w:r>
          </w:p>
          <w:p w:rsidR="005F450F" w:rsidRPr="00CC62C6" w:rsidRDefault="005F450F" w:rsidP="00A3720A">
            <w:pPr>
              <w:pStyle w:val="20"/>
              <w:shd w:val="clear" w:color="auto" w:fill="auto"/>
              <w:spacing w:line="254" w:lineRule="exact"/>
            </w:pPr>
            <w:r w:rsidRPr="00CC62C6">
              <w:rPr>
                <w:rStyle w:val="21"/>
              </w:rPr>
              <w:t>района</w:t>
            </w:r>
          </w:p>
        </w:tc>
      </w:tr>
    </w:tbl>
    <w:p w:rsidR="00922C82" w:rsidRDefault="00922C82">
      <w:pPr>
        <w:rPr>
          <w:sz w:val="2"/>
          <w:szCs w:val="2"/>
        </w:rPr>
      </w:pPr>
    </w:p>
    <w:sectPr w:rsidR="00922C82" w:rsidSect="00FB5D58">
      <w:headerReference w:type="default" r:id="rId7"/>
      <w:pgSz w:w="16840" w:h="11909" w:orient="landscape"/>
      <w:pgMar w:top="926" w:right="360" w:bottom="567" w:left="360" w:header="283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F8" w:rsidRDefault="004047F8" w:rsidP="00922C82">
      <w:r>
        <w:separator/>
      </w:r>
    </w:p>
  </w:endnote>
  <w:endnote w:type="continuationSeparator" w:id="0">
    <w:p w:rsidR="004047F8" w:rsidRDefault="004047F8" w:rsidP="0092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F8" w:rsidRDefault="004047F8"/>
  </w:footnote>
  <w:footnote w:type="continuationSeparator" w:id="0">
    <w:p w:rsidR="004047F8" w:rsidRDefault="004047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5D58" w:rsidRPr="00FB5D58" w:rsidRDefault="00373990">
        <w:pPr>
          <w:pStyle w:val="a7"/>
          <w:jc w:val="center"/>
          <w:rPr>
            <w:rFonts w:ascii="Times New Roman" w:hAnsi="Times New Roman" w:cs="Times New Roman"/>
          </w:rPr>
        </w:pPr>
        <w:r w:rsidRPr="00FB5D58">
          <w:rPr>
            <w:rFonts w:ascii="Times New Roman" w:hAnsi="Times New Roman" w:cs="Times New Roman"/>
          </w:rPr>
          <w:fldChar w:fldCharType="begin"/>
        </w:r>
        <w:r w:rsidR="00FB5D58" w:rsidRPr="00FB5D58">
          <w:rPr>
            <w:rFonts w:ascii="Times New Roman" w:hAnsi="Times New Roman" w:cs="Times New Roman"/>
          </w:rPr>
          <w:instrText xml:space="preserve"> PAGE   \* MERGEFORMAT </w:instrText>
        </w:r>
        <w:r w:rsidRPr="00FB5D58">
          <w:rPr>
            <w:rFonts w:ascii="Times New Roman" w:hAnsi="Times New Roman" w:cs="Times New Roman"/>
          </w:rPr>
          <w:fldChar w:fldCharType="separate"/>
        </w:r>
        <w:r w:rsidR="001D19CD">
          <w:rPr>
            <w:rFonts w:ascii="Times New Roman" w:hAnsi="Times New Roman" w:cs="Times New Roman"/>
            <w:noProof/>
          </w:rPr>
          <w:t>6</w:t>
        </w:r>
        <w:r w:rsidRPr="00FB5D58">
          <w:rPr>
            <w:rFonts w:ascii="Times New Roman" w:hAnsi="Times New Roman" w:cs="Times New Roman"/>
          </w:rPr>
          <w:fldChar w:fldCharType="end"/>
        </w:r>
      </w:p>
    </w:sdtContent>
  </w:sdt>
  <w:p w:rsidR="00FB5D58" w:rsidRDefault="00FB5D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2C82"/>
    <w:rsid w:val="00111CCC"/>
    <w:rsid w:val="001D19CD"/>
    <w:rsid w:val="0029356A"/>
    <w:rsid w:val="002C450C"/>
    <w:rsid w:val="00373990"/>
    <w:rsid w:val="00384315"/>
    <w:rsid w:val="003F3B2C"/>
    <w:rsid w:val="003F54EB"/>
    <w:rsid w:val="004047F8"/>
    <w:rsid w:val="00537886"/>
    <w:rsid w:val="005D73EB"/>
    <w:rsid w:val="005F450F"/>
    <w:rsid w:val="00637554"/>
    <w:rsid w:val="00681E57"/>
    <w:rsid w:val="006A2896"/>
    <w:rsid w:val="006C649B"/>
    <w:rsid w:val="00707330"/>
    <w:rsid w:val="00716254"/>
    <w:rsid w:val="007C74CF"/>
    <w:rsid w:val="007F43A7"/>
    <w:rsid w:val="008B5202"/>
    <w:rsid w:val="00922C82"/>
    <w:rsid w:val="009B09A1"/>
    <w:rsid w:val="00AC55F5"/>
    <w:rsid w:val="00BB7804"/>
    <w:rsid w:val="00C045EB"/>
    <w:rsid w:val="00C06AF8"/>
    <w:rsid w:val="00CC62C6"/>
    <w:rsid w:val="00E521E0"/>
    <w:rsid w:val="00F44DA5"/>
    <w:rsid w:val="00F92E80"/>
    <w:rsid w:val="00F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C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922C8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2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C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9B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5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5D5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B5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D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6C7E-6BF6-45C9-A807-06B13D96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OXRANA_PRORODY</cp:lastModifiedBy>
  <cp:revision>2</cp:revision>
  <cp:lastPrinted>2020-12-21T05:53:00Z</cp:lastPrinted>
  <dcterms:created xsi:type="dcterms:W3CDTF">2021-01-28T13:18:00Z</dcterms:created>
  <dcterms:modified xsi:type="dcterms:W3CDTF">2021-01-28T13:18:00Z</dcterms:modified>
</cp:coreProperties>
</file>