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80" w:rsidRPr="005B0AE0" w:rsidRDefault="00E57480" w:rsidP="00E57480">
      <w:pPr>
        <w:pStyle w:val="3"/>
        <w:rPr>
          <w:sz w:val="28"/>
          <w:szCs w:val="28"/>
        </w:rPr>
      </w:pPr>
      <w:r w:rsidRPr="005B0AE0">
        <w:rPr>
          <w:sz w:val="28"/>
          <w:szCs w:val="28"/>
        </w:rPr>
        <w:t xml:space="preserve">АДМИНИСТРАЦИЯ СУРОВИКИНСКОГО </w:t>
      </w:r>
    </w:p>
    <w:p w:rsidR="00E57480" w:rsidRPr="005B0AE0" w:rsidRDefault="00E57480" w:rsidP="00E57480">
      <w:pPr>
        <w:pStyle w:val="3"/>
        <w:rPr>
          <w:sz w:val="28"/>
          <w:szCs w:val="28"/>
        </w:rPr>
      </w:pPr>
      <w:r w:rsidRPr="005B0AE0">
        <w:rPr>
          <w:sz w:val="28"/>
          <w:szCs w:val="28"/>
        </w:rPr>
        <w:t>МУНИЦИПАЛЬНОГО РАЙОНА</w:t>
      </w:r>
    </w:p>
    <w:p w:rsidR="00E57480" w:rsidRPr="00E57480" w:rsidRDefault="00BF0C9A" w:rsidP="00E57480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7728" from="10.8pt,18.6pt" to="414pt,18.6pt" o:allowincell="f" strokeweight="1.5pt"/>
        </w:pict>
      </w:r>
      <w:r w:rsidR="00E57480" w:rsidRPr="00E5748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57480" w:rsidRPr="005B0AE0" w:rsidRDefault="00E57480" w:rsidP="00E57480">
      <w:pPr>
        <w:pStyle w:val="4"/>
        <w:tabs>
          <w:tab w:val="left" w:pos="5505"/>
          <w:tab w:val="left" w:pos="6345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E57480" w:rsidRPr="005B0AE0" w:rsidRDefault="00E57480" w:rsidP="00E57480">
      <w:pPr>
        <w:pStyle w:val="4"/>
        <w:rPr>
          <w:szCs w:val="28"/>
        </w:rPr>
      </w:pPr>
      <w:r w:rsidRPr="005B0AE0">
        <w:rPr>
          <w:szCs w:val="28"/>
        </w:rPr>
        <w:t>ПОСТАНОВЛЕНИЕ</w:t>
      </w:r>
    </w:p>
    <w:p w:rsidR="00E57480" w:rsidRPr="005B0AE0" w:rsidRDefault="00E57480" w:rsidP="00E57480">
      <w:pPr>
        <w:tabs>
          <w:tab w:val="left" w:pos="6510"/>
        </w:tabs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57480" w:rsidRPr="00E57480" w:rsidRDefault="00F208A4" w:rsidP="00E5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ind w:righ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5E000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</w:t>
      </w:r>
      <w:r w:rsidRPr="005E0005">
        <w:rPr>
          <w:bCs/>
          <w:sz w:val="28"/>
          <w:szCs w:val="28"/>
        </w:rPr>
        <w:tab/>
      </w:r>
      <w:r w:rsidR="00E57480" w:rsidRPr="00E57480">
        <w:rPr>
          <w:rFonts w:ascii="Times New Roman" w:hAnsi="Times New Roman"/>
          <w:bCs/>
          <w:sz w:val="28"/>
          <w:szCs w:val="28"/>
        </w:rPr>
        <w:tab/>
      </w:r>
      <w:r w:rsidR="00E57480" w:rsidRPr="00E57480">
        <w:rPr>
          <w:rFonts w:ascii="Times New Roman" w:hAnsi="Times New Roman"/>
          <w:bCs/>
          <w:sz w:val="28"/>
          <w:szCs w:val="28"/>
        </w:rPr>
        <w:tab/>
      </w:r>
      <w:r w:rsidR="00E57480" w:rsidRPr="00E57480">
        <w:rPr>
          <w:rFonts w:ascii="Times New Roman" w:hAnsi="Times New Roman"/>
          <w:bCs/>
          <w:sz w:val="28"/>
          <w:szCs w:val="28"/>
        </w:rPr>
        <w:tab/>
        <w:t xml:space="preserve">    № </w:t>
      </w:r>
      <w:r>
        <w:rPr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>__</w:t>
      </w:r>
      <w:r w:rsidR="00E57480">
        <w:rPr>
          <w:rFonts w:ascii="Times New Roman" w:hAnsi="Times New Roman"/>
          <w:bCs/>
          <w:sz w:val="28"/>
          <w:szCs w:val="28"/>
        </w:rPr>
        <w:tab/>
      </w:r>
    </w:p>
    <w:p w:rsidR="00E57480" w:rsidRDefault="00E57480" w:rsidP="00E5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745FE" w:rsidRDefault="00E032DE" w:rsidP="005745F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032D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745FE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от</w:t>
      </w:r>
      <w:r w:rsidR="00885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06.06.2012</w:t>
      </w:r>
      <w:r w:rsidRPr="00E032DE">
        <w:rPr>
          <w:rFonts w:ascii="Times New Roman" w:hAnsi="Times New Roman"/>
          <w:sz w:val="28"/>
          <w:szCs w:val="28"/>
        </w:rPr>
        <w:t xml:space="preserve">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32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693</w:t>
      </w:r>
      <w:r w:rsidRPr="00E032DE">
        <w:rPr>
          <w:rFonts w:ascii="Times New Roman" w:hAnsi="Times New Roman"/>
          <w:sz w:val="28"/>
          <w:szCs w:val="28"/>
        </w:rPr>
        <w:t xml:space="preserve"> </w:t>
      </w:r>
      <w:r w:rsidRPr="00E3404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долгосрочной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районной целевой программы «Развитие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общественного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Суровикинского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Волгоградской </w:t>
      </w:r>
    </w:p>
    <w:p w:rsidR="00E032DE" w:rsidRDefault="005745FE" w:rsidP="005745F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области» на 2012-2015 годы</w:t>
      </w:r>
      <w:r w:rsidRPr="00E34047">
        <w:rPr>
          <w:rFonts w:ascii="Times New Roman" w:hAnsi="Times New Roman"/>
          <w:sz w:val="28"/>
          <w:szCs w:val="28"/>
        </w:rPr>
        <w:t>»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6E71" w:rsidRDefault="00E032DE" w:rsidP="00E34047">
      <w:pPr>
        <w:widowControl w:val="0"/>
        <w:autoSpaceDE w:val="0"/>
        <w:autoSpaceDN w:val="0"/>
        <w:adjustRightInd w:val="0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 w:rsidR="00E57480">
        <w:rPr>
          <w:rStyle w:val="FontStyle37"/>
          <w:sz w:val="28"/>
          <w:szCs w:val="28"/>
        </w:rPr>
        <w:t xml:space="preserve">          </w:t>
      </w:r>
      <w:r w:rsidR="00796E71" w:rsidRPr="00796E71">
        <w:rPr>
          <w:rStyle w:val="FontStyle37"/>
          <w:sz w:val="28"/>
          <w:szCs w:val="28"/>
        </w:rPr>
        <w:t>постановляю:</w:t>
      </w:r>
    </w:p>
    <w:p w:rsidR="00796E71" w:rsidRPr="00796E71" w:rsidRDefault="00796E71" w:rsidP="00796E71">
      <w:pPr>
        <w:pStyle w:val="Style1"/>
        <w:widowControl/>
        <w:spacing w:before="34" w:line="240" w:lineRule="auto"/>
        <w:ind w:right="1325"/>
        <w:jc w:val="both"/>
        <w:rPr>
          <w:rStyle w:val="FontStyle37"/>
          <w:sz w:val="28"/>
          <w:szCs w:val="28"/>
        </w:rPr>
      </w:pPr>
    </w:p>
    <w:p w:rsidR="00282D1F" w:rsidRDefault="00D93F85" w:rsidP="00E34047">
      <w:pPr>
        <w:spacing w:line="240" w:lineRule="auto"/>
        <w:ind w:left="40" w:righ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D141BE">
        <w:rPr>
          <w:rFonts w:ascii="Times New Roman" w:hAnsi="Times New Roman"/>
          <w:sz w:val="28"/>
          <w:szCs w:val="28"/>
        </w:rPr>
        <w:t> </w:t>
      </w:r>
      <w:r w:rsidR="00E34047" w:rsidRPr="00E34047">
        <w:rPr>
          <w:rFonts w:ascii="Times New Roman" w:hAnsi="Times New Roman"/>
          <w:sz w:val="28"/>
          <w:szCs w:val="28"/>
        </w:rPr>
        <w:t xml:space="preserve">Внести в постановление администрации Суровикинского муниципального района от </w:t>
      </w:r>
      <w:r w:rsidR="00E34047">
        <w:rPr>
          <w:rFonts w:ascii="Times New Roman" w:hAnsi="Times New Roman"/>
          <w:sz w:val="28"/>
          <w:szCs w:val="28"/>
        </w:rPr>
        <w:t>06.06.2012</w:t>
      </w:r>
      <w:r w:rsidR="00E34047" w:rsidRPr="00E032DE">
        <w:rPr>
          <w:rFonts w:ascii="Times New Roman" w:hAnsi="Times New Roman"/>
          <w:sz w:val="28"/>
          <w:szCs w:val="28"/>
        </w:rPr>
        <w:t xml:space="preserve"> № </w:t>
      </w:r>
      <w:r w:rsidR="00E34047">
        <w:rPr>
          <w:rFonts w:ascii="Times New Roman" w:hAnsi="Times New Roman"/>
          <w:sz w:val="28"/>
          <w:szCs w:val="28"/>
        </w:rPr>
        <w:t>693</w:t>
      </w:r>
      <w:r w:rsidR="00E34047" w:rsidRPr="00E032DE">
        <w:rPr>
          <w:rFonts w:ascii="Times New Roman" w:hAnsi="Times New Roman"/>
          <w:sz w:val="28"/>
          <w:szCs w:val="28"/>
        </w:rPr>
        <w:t xml:space="preserve"> </w:t>
      </w:r>
      <w:r w:rsidR="00E34047" w:rsidRPr="00E34047">
        <w:rPr>
          <w:rFonts w:ascii="Times New Roman" w:hAnsi="Times New Roman"/>
          <w:sz w:val="28"/>
          <w:szCs w:val="28"/>
        </w:rPr>
        <w:t>«</w:t>
      </w:r>
      <w:r w:rsidR="00E3404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долгосрочной районной целевой программы «Развитие территориального общественного самоуправления Суровикинского муниципального района Волгоградской области» на 2012-2015 годы</w:t>
      </w:r>
      <w:r w:rsidR="00E34047" w:rsidRPr="00E34047">
        <w:rPr>
          <w:rFonts w:ascii="Times New Roman" w:hAnsi="Times New Roman"/>
          <w:sz w:val="28"/>
          <w:szCs w:val="28"/>
        </w:rPr>
        <w:t xml:space="preserve">» </w:t>
      </w:r>
      <w:r w:rsidR="00760738">
        <w:rPr>
          <w:rFonts w:ascii="Times New Roman" w:hAnsi="Times New Roman"/>
          <w:sz w:val="28"/>
          <w:szCs w:val="28"/>
        </w:rPr>
        <w:t xml:space="preserve"> (далее именуется Постановление)</w:t>
      </w:r>
      <w:r w:rsidR="00E34047" w:rsidRPr="00E34047">
        <w:rPr>
          <w:rFonts w:ascii="Times New Roman" w:hAnsi="Times New Roman"/>
          <w:sz w:val="28"/>
          <w:szCs w:val="28"/>
        </w:rPr>
        <w:t xml:space="preserve"> </w:t>
      </w:r>
      <w:r w:rsidR="00445572">
        <w:rPr>
          <w:rFonts w:ascii="Times New Roman" w:hAnsi="Times New Roman"/>
          <w:sz w:val="28"/>
          <w:szCs w:val="28"/>
        </w:rPr>
        <w:t xml:space="preserve">следующие </w:t>
      </w:r>
      <w:r w:rsidR="00E34047" w:rsidRPr="00E34047">
        <w:rPr>
          <w:rFonts w:ascii="Times New Roman" w:hAnsi="Times New Roman"/>
          <w:sz w:val="28"/>
          <w:szCs w:val="28"/>
        </w:rPr>
        <w:t>изменения</w:t>
      </w:r>
      <w:r w:rsidR="00282D1F">
        <w:rPr>
          <w:rFonts w:ascii="Times New Roman" w:hAnsi="Times New Roman"/>
          <w:sz w:val="28"/>
          <w:szCs w:val="28"/>
        </w:rPr>
        <w:t>:</w:t>
      </w:r>
    </w:p>
    <w:p w:rsidR="00E34047" w:rsidRPr="00D141BE" w:rsidRDefault="00D141BE" w:rsidP="00E34047">
      <w:pPr>
        <w:spacing w:line="240" w:lineRule="auto"/>
        <w:ind w:left="40" w:righ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</w:t>
      </w:r>
      <w:r w:rsidR="004376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1B676E">
        <w:rPr>
          <w:rFonts w:ascii="Times New Roman" w:hAnsi="Times New Roman"/>
          <w:sz w:val="28"/>
          <w:szCs w:val="28"/>
        </w:rPr>
        <w:t>В п</w:t>
      </w:r>
      <w:r w:rsidR="00B73B71">
        <w:rPr>
          <w:rFonts w:ascii="Times New Roman" w:hAnsi="Times New Roman"/>
          <w:sz w:val="28"/>
          <w:szCs w:val="28"/>
        </w:rPr>
        <w:t>ункт</w:t>
      </w:r>
      <w:r w:rsidR="001B676E">
        <w:rPr>
          <w:rFonts w:ascii="Times New Roman" w:hAnsi="Times New Roman"/>
          <w:sz w:val="28"/>
          <w:szCs w:val="28"/>
        </w:rPr>
        <w:t>е</w:t>
      </w:r>
      <w:r w:rsidR="00E34047">
        <w:rPr>
          <w:rFonts w:ascii="Times New Roman" w:hAnsi="Times New Roman"/>
          <w:sz w:val="28"/>
          <w:szCs w:val="28"/>
        </w:rPr>
        <w:t> 2</w:t>
      </w:r>
      <w:r w:rsidR="001B676E">
        <w:rPr>
          <w:rFonts w:ascii="Times New Roman" w:hAnsi="Times New Roman"/>
          <w:sz w:val="28"/>
          <w:szCs w:val="28"/>
        </w:rPr>
        <w:t xml:space="preserve"> П</w:t>
      </w:r>
      <w:r w:rsidR="00E34047" w:rsidRPr="00E34047">
        <w:rPr>
          <w:rFonts w:ascii="Times New Roman" w:hAnsi="Times New Roman"/>
          <w:sz w:val="28"/>
          <w:szCs w:val="28"/>
        </w:rPr>
        <w:t xml:space="preserve">остановления </w:t>
      </w:r>
      <w:r w:rsidR="001B676E">
        <w:rPr>
          <w:rFonts w:ascii="Times New Roman" w:hAnsi="Times New Roman"/>
          <w:sz w:val="28"/>
          <w:szCs w:val="28"/>
        </w:rPr>
        <w:t>слова «Специалист</w:t>
      </w:r>
      <w:r>
        <w:rPr>
          <w:rFonts w:ascii="Times New Roman" w:hAnsi="Times New Roman"/>
          <w:sz w:val="28"/>
          <w:szCs w:val="28"/>
        </w:rPr>
        <w:t>у</w:t>
      </w:r>
      <w:r w:rsidR="001B676E">
        <w:rPr>
          <w:rFonts w:ascii="Times New Roman" w:hAnsi="Times New Roman"/>
          <w:sz w:val="28"/>
          <w:szCs w:val="28"/>
        </w:rPr>
        <w:t xml:space="preserve"> по работе с территориями» заменить словами</w:t>
      </w:r>
      <w:r>
        <w:rPr>
          <w:rFonts w:ascii="Times New Roman" w:hAnsi="Times New Roman"/>
          <w:sz w:val="28"/>
          <w:szCs w:val="28"/>
        </w:rPr>
        <w:t xml:space="preserve">  «Специалисту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="00B54D68">
        <w:rPr>
          <w:rFonts w:ascii="Times New Roman" w:hAnsi="Times New Roman"/>
          <w:sz w:val="28"/>
          <w:szCs w:val="28"/>
        </w:rPr>
        <w:t xml:space="preserve"> общего отдела</w:t>
      </w:r>
      <w:r>
        <w:rPr>
          <w:rFonts w:ascii="Times New Roman" w:hAnsi="Times New Roman"/>
          <w:sz w:val="28"/>
          <w:szCs w:val="28"/>
        </w:rPr>
        <w:t>».</w:t>
      </w:r>
    </w:p>
    <w:p w:rsidR="00282D1F" w:rsidRDefault="00282D1F" w:rsidP="00E34047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3B7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4376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B7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3D2BAD">
        <w:rPr>
          <w:rFonts w:ascii="Times New Roman" w:eastAsia="Times New Roman" w:hAnsi="Times New Roman"/>
          <w:sz w:val="28"/>
          <w:szCs w:val="28"/>
          <w:lang w:eastAsia="ru-RU"/>
        </w:rPr>
        <w:t>3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остановления в следующей редакции:</w:t>
      </w:r>
    </w:p>
    <w:p w:rsidR="00282D1F" w:rsidRDefault="00282D1F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 Контроль за исполнением настоящего постановления возложить на и.о. заместителя главы администрации Суровикинского муниципального района по социальным вопросам Панкову Т.Ю.»</w:t>
      </w:r>
      <w:r w:rsidR="007607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0BBE" w:rsidRDefault="00F02E20" w:rsidP="00640BBE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2.Утвердить прилагаемые изменения, которые вносятся в долгосрочную районную целевую программу «Развитие территориального общественного самоуправления Суровикинского муниципального района Волгоградской области» на 2012-2015 годы</w:t>
      </w:r>
      <w:r w:rsidRPr="00E34047">
        <w:rPr>
          <w:rFonts w:ascii="Times New Roman" w:hAnsi="Times New Roman"/>
          <w:sz w:val="28"/>
          <w:szCs w:val="28"/>
        </w:rPr>
        <w:t>»</w:t>
      </w:r>
      <w:r w:rsidR="0056491C">
        <w:rPr>
          <w:rFonts w:ascii="Times New Roman" w:hAnsi="Times New Roman"/>
          <w:sz w:val="28"/>
          <w:szCs w:val="28"/>
        </w:rPr>
        <w:t>, утвержденную п</w:t>
      </w:r>
      <w:r w:rsidR="00443598">
        <w:rPr>
          <w:rFonts w:ascii="Times New Roman" w:hAnsi="Times New Roman"/>
          <w:sz w:val="28"/>
          <w:szCs w:val="28"/>
        </w:rPr>
        <w:t>остановлением</w:t>
      </w:r>
      <w:r w:rsidR="0056491C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</w:t>
      </w:r>
      <w:r w:rsidRPr="00E34047">
        <w:rPr>
          <w:rFonts w:ascii="Times New Roman" w:hAnsi="Times New Roman"/>
          <w:sz w:val="28"/>
          <w:szCs w:val="28"/>
        </w:rPr>
        <w:t xml:space="preserve"> </w:t>
      </w:r>
      <w:r w:rsidR="00443598" w:rsidRPr="00E34047">
        <w:rPr>
          <w:rFonts w:ascii="Times New Roman" w:hAnsi="Times New Roman"/>
          <w:sz w:val="28"/>
          <w:szCs w:val="28"/>
        </w:rPr>
        <w:t xml:space="preserve">от </w:t>
      </w:r>
      <w:r w:rsidR="00443598">
        <w:rPr>
          <w:rFonts w:ascii="Times New Roman" w:hAnsi="Times New Roman"/>
          <w:sz w:val="28"/>
          <w:szCs w:val="28"/>
        </w:rPr>
        <w:t>06.06.2012</w:t>
      </w:r>
      <w:r w:rsidR="00443598" w:rsidRPr="00E032DE">
        <w:rPr>
          <w:rFonts w:ascii="Times New Roman" w:hAnsi="Times New Roman"/>
          <w:sz w:val="28"/>
          <w:szCs w:val="28"/>
        </w:rPr>
        <w:t xml:space="preserve"> № </w:t>
      </w:r>
      <w:r w:rsidR="00443598">
        <w:rPr>
          <w:rFonts w:ascii="Times New Roman" w:hAnsi="Times New Roman"/>
          <w:sz w:val="28"/>
          <w:szCs w:val="28"/>
        </w:rPr>
        <w:t>693</w:t>
      </w:r>
      <w:r w:rsidR="00C873C8">
        <w:rPr>
          <w:rFonts w:ascii="Times New Roman" w:hAnsi="Times New Roman"/>
          <w:sz w:val="28"/>
          <w:szCs w:val="28"/>
        </w:rPr>
        <w:t>.</w:t>
      </w:r>
    </w:p>
    <w:p w:rsidR="00C873C8" w:rsidRDefault="00640BBE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495C6B">
        <w:rPr>
          <w:rFonts w:ascii="Times New Roman" w:hAnsi="Times New Roman"/>
          <w:sz w:val="28"/>
          <w:szCs w:val="28"/>
        </w:rPr>
        <w:t>3.</w:t>
      </w:r>
      <w:r w:rsidRPr="00640BB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общественно-политической газете Суровикинского района «Заря».</w:t>
      </w:r>
    </w:p>
    <w:p w:rsidR="0023369E" w:rsidRDefault="0023369E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AD9" w:rsidRDefault="000F5AD9" w:rsidP="000F5AD9">
      <w:pPr>
        <w:pStyle w:val="ab"/>
        <w:rPr>
          <w:rFonts w:ascii="Times New Roman" w:hAnsi="Times New Roman"/>
          <w:sz w:val="28"/>
          <w:szCs w:val="28"/>
        </w:rPr>
      </w:pPr>
      <w:r w:rsidRPr="005A3307">
        <w:rPr>
          <w:rFonts w:ascii="Times New Roman" w:hAnsi="Times New Roman"/>
          <w:sz w:val="28"/>
          <w:szCs w:val="28"/>
        </w:rPr>
        <w:t>И.о. главы Суровикинского</w:t>
      </w:r>
    </w:p>
    <w:p w:rsidR="0023369E" w:rsidRDefault="000F5AD9" w:rsidP="003A225C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30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A3307">
        <w:rPr>
          <w:rFonts w:ascii="Times New Roman" w:hAnsi="Times New Roman"/>
          <w:sz w:val="28"/>
          <w:szCs w:val="28"/>
        </w:rPr>
        <w:t xml:space="preserve">   А.П. Божко</w:t>
      </w:r>
    </w:p>
    <w:p w:rsidR="00C873C8" w:rsidRDefault="00C873C8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C873C8" w:rsidRDefault="00C873C8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C873C8" w:rsidRDefault="00C873C8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Суровикинского муниципального района </w:t>
      </w:r>
    </w:p>
    <w:p w:rsidR="00C873C8" w:rsidRDefault="00C873C8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777763">
        <w:rPr>
          <w:rFonts w:ascii="Times New Roman" w:eastAsia="Times New Roman" w:hAnsi="Times New Roman"/>
          <w:sz w:val="28"/>
          <w:szCs w:val="28"/>
          <w:lang w:eastAsia="ru-RU"/>
        </w:rPr>
        <w:t xml:space="preserve"> «__» _________ 2013 г. № ______</w:t>
      </w:r>
    </w:p>
    <w:p w:rsidR="00C873C8" w:rsidRDefault="00C873C8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5C8" w:rsidRDefault="003B65C8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5C8" w:rsidRDefault="003B65C8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3C8" w:rsidRDefault="003B65C8" w:rsidP="003B65C8">
      <w:pPr>
        <w:tabs>
          <w:tab w:val="left" w:pos="510"/>
        </w:tabs>
        <w:spacing w:line="240" w:lineRule="auto"/>
        <w:ind w:left="40"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6F412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B65C8" w:rsidRDefault="003B65C8" w:rsidP="003B65C8">
      <w:pPr>
        <w:tabs>
          <w:tab w:val="left" w:pos="510"/>
        </w:tabs>
        <w:spacing w:line="240" w:lineRule="auto"/>
        <w:ind w:left="40"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КОТОРЫЕ ВНОСЯТСЯ В ДОЛГОСРОЧНУЮ РАЙОННУЮ ЦЕЛЕВУЮ ПРОГРАММУ «РАЗВИТИЕ ТЕРРИТОРИАЛЬНОГО ОБЩЕСТВЕННОГО САМОУПРАВЛЕНИЯ СУРОВИКИНСКОГО МУНИЦИПАЛЬНОГО РАЙОНА ВОЛГОГРАДСКОЙ ОБЛАСТИ» НА 2012-2015</w:t>
      </w:r>
    </w:p>
    <w:p w:rsidR="00C873C8" w:rsidRDefault="00C873C8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3C8" w:rsidRDefault="00C873C8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5" w:rsidRDefault="00D73BE3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</w:t>
      </w:r>
      <w:r w:rsidR="00ED49C5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паспорте Программы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озиции, касающейся </w:t>
      </w:r>
      <w:r w:rsidR="00ED49C5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 источников финансирования</w:t>
      </w:r>
      <w:r w:rsidR="00ED49C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49C5" w:rsidRDefault="00ED49C5" w:rsidP="00ED49C5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1 цифру «1000,0» заменить цифрой «617,0»;</w:t>
      </w:r>
    </w:p>
    <w:p w:rsidR="00ED49C5" w:rsidRDefault="00ED49C5" w:rsidP="00ED49C5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2 цифру «250,0» заменить цифрой «17,0»;</w:t>
      </w:r>
    </w:p>
    <w:p w:rsidR="00ED49C5" w:rsidRDefault="00ED49C5" w:rsidP="00ED49C5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3 цифру «250,0» заменить цифрой «100,0»;</w:t>
      </w:r>
    </w:p>
    <w:p w:rsidR="00644045" w:rsidRDefault="005767F4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4D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04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74D12">
        <w:rPr>
          <w:rFonts w:ascii="Times New Roman" w:eastAsia="Times New Roman" w:hAnsi="Times New Roman"/>
          <w:sz w:val="28"/>
          <w:szCs w:val="28"/>
          <w:lang w:eastAsia="ru-RU"/>
        </w:rPr>
        <w:t>разделе</w:t>
      </w:r>
      <w:r w:rsidR="00644045">
        <w:rPr>
          <w:rFonts w:ascii="Times New Roman" w:eastAsia="Times New Roman" w:hAnsi="Times New Roman"/>
          <w:sz w:val="28"/>
          <w:szCs w:val="28"/>
          <w:lang w:eastAsia="ru-RU"/>
        </w:rPr>
        <w:t xml:space="preserve"> 4:</w:t>
      </w:r>
    </w:p>
    <w:p w:rsidR="00087838" w:rsidRDefault="00087838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1 ц</w:t>
      </w:r>
      <w:r w:rsidR="00794E13">
        <w:rPr>
          <w:rFonts w:ascii="Times New Roman" w:eastAsia="Times New Roman" w:hAnsi="Times New Roman"/>
          <w:sz w:val="28"/>
          <w:szCs w:val="28"/>
          <w:lang w:eastAsia="ru-RU"/>
        </w:rPr>
        <w:t>ифру «1000,0» заменить цифрой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94E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7,0»;</w:t>
      </w:r>
    </w:p>
    <w:p w:rsidR="00644045" w:rsidRDefault="000606A0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644045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цифру «250,0» заменить цифрой «17,0»</w:t>
      </w:r>
      <w:r w:rsidR="000878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4E13" w:rsidRDefault="00794E13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3 цифру «250,0» заменить цифрой «100,0»;</w:t>
      </w:r>
    </w:p>
    <w:p w:rsidR="001E2F83" w:rsidRDefault="005767F4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67F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2F8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67F66">
        <w:rPr>
          <w:rFonts w:ascii="Times New Roman" w:eastAsia="Times New Roman" w:hAnsi="Times New Roman"/>
          <w:sz w:val="28"/>
          <w:szCs w:val="28"/>
          <w:lang w:eastAsia="ru-RU"/>
        </w:rPr>
        <w:t>разделе</w:t>
      </w:r>
      <w:r w:rsidR="001E2F83">
        <w:rPr>
          <w:rFonts w:ascii="Times New Roman" w:eastAsia="Times New Roman" w:hAnsi="Times New Roman"/>
          <w:sz w:val="28"/>
          <w:szCs w:val="28"/>
          <w:lang w:eastAsia="ru-RU"/>
        </w:rPr>
        <w:t xml:space="preserve"> 8:</w:t>
      </w:r>
    </w:p>
    <w:p w:rsidR="001E2F83" w:rsidRDefault="001E2F83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2 ц</w:t>
      </w:r>
      <w:r w:rsidR="00794E13">
        <w:rPr>
          <w:rFonts w:ascii="Times New Roman" w:eastAsia="Times New Roman" w:hAnsi="Times New Roman"/>
          <w:sz w:val="28"/>
          <w:szCs w:val="28"/>
          <w:lang w:eastAsia="ru-RU"/>
        </w:rPr>
        <w:t>ифру «1000,0» заменить цифрой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94E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7,0»;</w:t>
      </w:r>
    </w:p>
    <w:p w:rsidR="00B12CDD" w:rsidRDefault="00B12CDD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4 таблицу</w:t>
      </w:r>
      <w:r w:rsidR="005F70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57653" w:rsidRDefault="00C57653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510"/>
        <w:gridCol w:w="1036"/>
        <w:gridCol w:w="1203"/>
        <w:gridCol w:w="3106"/>
      </w:tblGrid>
      <w:tr w:rsidR="00B22921" w:rsidRPr="0014738C" w:rsidTr="002B031C">
        <w:tc>
          <w:tcPr>
            <w:tcW w:w="750" w:type="dxa"/>
          </w:tcPr>
          <w:p w:rsidR="00B22921" w:rsidRPr="0014738C" w:rsidRDefault="00B22921" w:rsidP="007D53BE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 п</w:t>
            </w:r>
            <w:r w:rsidR="007D53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10" w:type="dxa"/>
          </w:tcPr>
          <w:p w:rsidR="00B22921" w:rsidRPr="0014738C" w:rsidRDefault="00B22921" w:rsidP="002B031C">
            <w:pPr>
              <w:spacing w:line="240" w:lineRule="auto"/>
              <w:ind w:right="7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-1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Срок реализации (годы)</w:t>
            </w:r>
          </w:p>
        </w:tc>
        <w:tc>
          <w:tcPr>
            <w:tcW w:w="1203" w:type="dxa"/>
          </w:tcPr>
          <w:p w:rsidR="00B22921" w:rsidRPr="0014738C" w:rsidRDefault="00B22921" w:rsidP="002B031C">
            <w:pPr>
              <w:spacing w:line="240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86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Обоснование затрат по проводимым мероприятиям</w:t>
            </w:r>
          </w:p>
        </w:tc>
      </w:tr>
      <w:tr w:rsidR="00B22921" w:rsidRPr="0014738C" w:rsidTr="00724455">
        <w:tc>
          <w:tcPr>
            <w:tcW w:w="750" w:type="dxa"/>
            <w:tcBorders>
              <w:bottom w:val="single" w:sz="4" w:space="0" w:color="auto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B22921" w:rsidRPr="0014738C" w:rsidTr="00724455">
        <w:tc>
          <w:tcPr>
            <w:tcW w:w="750" w:type="dxa"/>
            <w:vMerge w:val="restart"/>
            <w:tcBorders>
              <w:bottom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vMerge w:val="restart"/>
            <w:tcBorders>
              <w:bottom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Организация и проведение ежегодного </w:t>
            </w:r>
            <w:r w:rsidR="00724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районного 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конкурса «Лучшее территориальное  общественное самоуправление года»</w:t>
            </w:r>
          </w:p>
        </w:tc>
        <w:tc>
          <w:tcPr>
            <w:tcW w:w="1036" w:type="dxa"/>
            <w:tcBorders>
              <w:bottom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2012</w:t>
            </w:r>
          </w:p>
        </w:tc>
        <w:tc>
          <w:tcPr>
            <w:tcW w:w="1203" w:type="dxa"/>
            <w:tcBorders>
              <w:bottom w:val="nil"/>
            </w:tcBorders>
          </w:tcPr>
          <w:p w:rsidR="00B22921" w:rsidRPr="0014738C" w:rsidRDefault="00B22921" w:rsidP="00B22921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106" w:type="dxa"/>
            <w:tcBorders>
              <w:bottom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Денежные премии трем организациям ТОС</w:t>
            </w:r>
            <w:r w:rsidR="00724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победителям конкурса</w:t>
            </w:r>
          </w:p>
        </w:tc>
      </w:tr>
      <w:tr w:rsidR="00B22921" w:rsidRPr="0014738C" w:rsidTr="00724455">
        <w:tc>
          <w:tcPr>
            <w:tcW w:w="750" w:type="dxa"/>
            <w:vMerge/>
            <w:tcBorders>
              <w:top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2013</w:t>
            </w:r>
          </w:p>
        </w:tc>
        <w:tc>
          <w:tcPr>
            <w:tcW w:w="1203" w:type="dxa"/>
            <w:tcBorders>
              <w:top w:val="nil"/>
            </w:tcBorders>
          </w:tcPr>
          <w:p w:rsidR="00B22921" w:rsidRPr="0014738C" w:rsidRDefault="00EA31E0" w:rsidP="00EA31E0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106" w:type="dxa"/>
            <w:tcBorders>
              <w:top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Денежные премии трем организациям ТОС</w:t>
            </w:r>
            <w:r w:rsidR="00724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победителям конкурса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2014</w:t>
            </w:r>
          </w:p>
        </w:tc>
        <w:tc>
          <w:tcPr>
            <w:tcW w:w="1203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150,0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Денежные премии трем организациям ТОС</w:t>
            </w:r>
            <w:r w:rsidR="00724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победителям 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конкурса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</w:t>
            </w:r>
          </w:p>
        </w:tc>
        <w:tc>
          <w:tcPr>
            <w:tcW w:w="1203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150,0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Денежные премии трем организациям ТОС</w:t>
            </w:r>
            <w:r w:rsidR="00346AA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победителям конкурса</w:t>
            </w:r>
          </w:p>
        </w:tc>
      </w:tr>
      <w:tr w:rsidR="00B22921" w:rsidRPr="0014738C" w:rsidTr="002B031C">
        <w:tc>
          <w:tcPr>
            <w:tcW w:w="750" w:type="dxa"/>
            <w:vMerge w:val="restart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vMerge w:val="restart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Организация и проведение ежегодного </w:t>
            </w:r>
            <w:r w:rsidR="00724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районного 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конкурса «Лучшая местная администрация</w:t>
            </w:r>
            <w:r w:rsidR="006B774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года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работе с территориальным общественным самоуправлением»</w:t>
            </w: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2012</w:t>
            </w:r>
          </w:p>
        </w:tc>
        <w:tc>
          <w:tcPr>
            <w:tcW w:w="1203" w:type="dxa"/>
          </w:tcPr>
          <w:p w:rsidR="00B22921" w:rsidRPr="0014738C" w:rsidRDefault="00B22921" w:rsidP="00B22921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Денежная премия администрации поселения - победителю конкурса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2013</w:t>
            </w:r>
          </w:p>
        </w:tc>
        <w:tc>
          <w:tcPr>
            <w:tcW w:w="1203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50,0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Денежная премия администрации поселения - победителю конкурса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2014</w:t>
            </w:r>
          </w:p>
        </w:tc>
        <w:tc>
          <w:tcPr>
            <w:tcW w:w="1203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50,0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Денежная премия администрации поселения - победителю конкурса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</w:t>
            </w:r>
          </w:p>
        </w:tc>
        <w:tc>
          <w:tcPr>
            <w:tcW w:w="1203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50,0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Денежная премия администрации поселения - победителю конкурса</w:t>
            </w:r>
          </w:p>
        </w:tc>
      </w:tr>
      <w:tr w:rsidR="00B22921" w:rsidRPr="0014738C" w:rsidTr="002B031C">
        <w:tc>
          <w:tcPr>
            <w:tcW w:w="750" w:type="dxa"/>
            <w:vMerge w:val="restart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vMerge w:val="restart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Организация и проведение ежегодного районного Фестиваля территориального общественного самоуправления</w:t>
            </w: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2012</w:t>
            </w:r>
          </w:p>
        </w:tc>
        <w:tc>
          <w:tcPr>
            <w:tcW w:w="1203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Приобретение ценных подарков, дипломов, грамот, сувениров, цветов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2013</w:t>
            </w:r>
          </w:p>
        </w:tc>
        <w:tc>
          <w:tcPr>
            <w:tcW w:w="1203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50,0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Приобретение ценных подарков, дипломов, грамот, сувениров, цветов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2014</w:t>
            </w:r>
          </w:p>
        </w:tc>
        <w:tc>
          <w:tcPr>
            <w:tcW w:w="1203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50,0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Приобретение ценных подарков, дипломов, грамот, сувениров, цветов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</w:t>
            </w:r>
          </w:p>
        </w:tc>
        <w:tc>
          <w:tcPr>
            <w:tcW w:w="1203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50,0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Приобретение ценных подарков, дипломов, грамот, сувениров, цветов</w:t>
            </w:r>
          </w:p>
        </w:tc>
      </w:tr>
    </w:tbl>
    <w:p w:rsidR="00B12CDD" w:rsidRDefault="00B12CDD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6A0" w:rsidRDefault="00CD18DD" w:rsidP="002076A0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076A0">
        <w:rPr>
          <w:rFonts w:ascii="Times New Roman" w:eastAsia="Times New Roman" w:hAnsi="Times New Roman"/>
          <w:sz w:val="28"/>
          <w:szCs w:val="28"/>
          <w:lang w:eastAsia="ru-RU"/>
        </w:rPr>
        <w:t>. Приложения 1-3 к указанной Программе  изложить в следующей редакции:</w:t>
      </w:r>
    </w:p>
    <w:p w:rsidR="00D6368A" w:rsidRDefault="00D6368A" w:rsidP="002076A0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68A" w:rsidRDefault="00D6368A" w:rsidP="002076A0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68A" w:rsidRDefault="00D6368A" w:rsidP="002076A0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831" w:rsidRDefault="00FA2831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ook w:val="04A0"/>
      </w:tblPr>
      <w:tblGrid>
        <w:gridCol w:w="5171"/>
        <w:gridCol w:w="4360"/>
      </w:tblGrid>
      <w:tr w:rsidR="00FA2831" w:rsidRPr="00A244C9" w:rsidTr="00A244C9">
        <w:tc>
          <w:tcPr>
            <w:tcW w:w="5171" w:type="dxa"/>
          </w:tcPr>
          <w:p w:rsidR="00FA2831" w:rsidRPr="00A244C9" w:rsidRDefault="00FA2831" w:rsidP="00A244C9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FA2831" w:rsidRPr="00A244C9" w:rsidRDefault="00FA2831" w:rsidP="00A244C9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4C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FA2831" w:rsidRPr="00A244C9" w:rsidRDefault="00FA2831" w:rsidP="00A244C9">
            <w:pPr>
              <w:pStyle w:val="ab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4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долгосрочной районной </w:t>
            </w:r>
          </w:p>
          <w:p w:rsidR="00FA2831" w:rsidRPr="00A244C9" w:rsidRDefault="00FA2831" w:rsidP="00A244C9">
            <w:pPr>
              <w:pStyle w:val="ab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4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целевой  программе «Развитие </w:t>
            </w:r>
          </w:p>
          <w:p w:rsidR="00FA2831" w:rsidRPr="00A244C9" w:rsidRDefault="00FA2831" w:rsidP="00A244C9">
            <w:pPr>
              <w:pStyle w:val="ab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4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территориального общественного </w:t>
            </w:r>
          </w:p>
          <w:p w:rsidR="00FA2831" w:rsidRPr="00A244C9" w:rsidRDefault="00FA2831" w:rsidP="00A244C9">
            <w:pPr>
              <w:pStyle w:val="ab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4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самоуправления Суровикинского </w:t>
            </w:r>
          </w:p>
          <w:p w:rsidR="00FA2831" w:rsidRPr="00A244C9" w:rsidRDefault="00FA2831" w:rsidP="00A244C9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4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муниципального района Волгоградской области  на 2012-2015 годы»</w:t>
            </w:r>
          </w:p>
        </w:tc>
      </w:tr>
    </w:tbl>
    <w:p w:rsidR="00FA2831" w:rsidRDefault="00FA2831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3FD" w:rsidRPr="002413FD" w:rsidRDefault="002413FD" w:rsidP="002413FD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13FD">
        <w:rPr>
          <w:rFonts w:ascii="Times New Roman" w:hAnsi="Times New Roman"/>
          <w:sz w:val="28"/>
          <w:szCs w:val="28"/>
          <w:lang w:eastAsia="ru-RU"/>
        </w:rPr>
        <w:t>ПЕРЕЧЕНЬ МЕРОПРИЯТИЙ</w:t>
      </w:r>
    </w:p>
    <w:p w:rsidR="002413FD" w:rsidRPr="002413FD" w:rsidRDefault="002413FD" w:rsidP="002413FD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13FD">
        <w:rPr>
          <w:rFonts w:ascii="Times New Roman" w:hAnsi="Times New Roman"/>
          <w:sz w:val="28"/>
          <w:szCs w:val="28"/>
          <w:lang w:eastAsia="ru-RU"/>
        </w:rPr>
        <w:t>по реализации долгосрочной районной целевой программы «Развитие территориального общественного самоуправления Суровикинского муниципального района Волгоградской области на 2012-2015 годы», подлежащих финансированию</w:t>
      </w:r>
    </w:p>
    <w:p w:rsidR="001B3115" w:rsidRDefault="001B3115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2829"/>
        <w:gridCol w:w="1418"/>
        <w:gridCol w:w="992"/>
        <w:gridCol w:w="992"/>
        <w:gridCol w:w="1134"/>
        <w:gridCol w:w="1134"/>
        <w:gridCol w:w="851"/>
      </w:tblGrid>
      <w:tr w:rsidR="001B3115" w:rsidRPr="001B3115" w:rsidTr="002B031C">
        <w:trPr>
          <w:trHeight w:val="39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98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iCs/>
                <w:spacing w:val="-10"/>
                <w:sz w:val="24"/>
                <w:szCs w:val="24"/>
                <w:lang w:eastAsia="ru-RU"/>
              </w:rPr>
              <w:t>Мероприятия, направленные на определение лучших ТОС района и пропаганде опыта их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302" w:lineRule="exact"/>
              <w:ind w:left="160" w:firstLine="3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3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из районного бюджета (тыс. руб.)</w:t>
            </w:r>
          </w:p>
        </w:tc>
      </w:tr>
      <w:tr w:rsidR="001B3115" w:rsidRPr="001B3115" w:rsidTr="002B031C">
        <w:trPr>
          <w:trHeight w:val="33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98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302" w:lineRule="exact"/>
              <w:ind w:left="160" w:firstLine="3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8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B3115" w:rsidRPr="001B3115" w:rsidTr="002B031C">
        <w:trPr>
          <w:trHeight w:val="70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98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98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302" w:lineRule="exact"/>
              <w:ind w:left="160" w:firstLine="3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1B3115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1B3115" w:rsidRPr="001B3115" w:rsidRDefault="001B3115" w:rsidP="001B3115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1B3115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1B3115" w:rsidRPr="001B3115" w:rsidRDefault="001B3115" w:rsidP="001B3115">
            <w:pPr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1B3115" w:rsidRPr="001B3115" w:rsidRDefault="001B3115" w:rsidP="002B031C">
            <w:pPr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1B3115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  <w:p w:rsidR="001B3115" w:rsidRPr="001B3115" w:rsidRDefault="001B3115" w:rsidP="001B3115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B3115" w:rsidRPr="001B3115" w:rsidTr="002B031C">
        <w:trPr>
          <w:trHeight w:val="4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районных конкурсов: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115" w:rsidRPr="001B3115" w:rsidTr="002B031C">
        <w:trPr>
          <w:trHeight w:val="6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302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«Лучшее территориальное общественное самоуправление года»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3A6FBC" w:rsidP="002B031C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27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B3115"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627708" w:rsidP="001B67AB">
            <w:pPr>
              <w:spacing w:line="240" w:lineRule="auto"/>
              <w:ind w:left="380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3115" w:rsidRPr="001B3115" w:rsidTr="002B031C">
        <w:trPr>
          <w:trHeight w:val="9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9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«Лучшая местная администрация года по работе с территориальным общественным самоуправлением»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627708" w:rsidP="002B031C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1B3115"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3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3115" w:rsidRPr="001B3115" w:rsidTr="002B031C">
        <w:trPr>
          <w:trHeight w:val="11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302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Фестиваля территориального общественного</w:t>
            </w:r>
          </w:p>
          <w:p w:rsidR="001B3115" w:rsidRPr="001B3115" w:rsidRDefault="001B3115" w:rsidP="002B031C">
            <w:pPr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627708" w:rsidP="002B031C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</w:t>
            </w:r>
            <w:r w:rsidR="001B3115"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627708" w:rsidP="002B03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B3115"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3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FB21CF" w:rsidRDefault="00FB21CF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CF3" w:rsidRDefault="00F81CF3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ook w:val="04A0"/>
      </w:tblPr>
      <w:tblGrid>
        <w:gridCol w:w="5171"/>
        <w:gridCol w:w="4360"/>
      </w:tblGrid>
      <w:tr w:rsidR="00F81CF3" w:rsidRPr="00A244C9" w:rsidTr="00A244C9">
        <w:trPr>
          <w:trHeight w:val="2744"/>
        </w:trPr>
        <w:tc>
          <w:tcPr>
            <w:tcW w:w="5171" w:type="dxa"/>
          </w:tcPr>
          <w:p w:rsidR="00F81CF3" w:rsidRPr="00A244C9" w:rsidRDefault="00F81CF3" w:rsidP="00A244C9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F81CF3" w:rsidRPr="00A244C9" w:rsidRDefault="00F81CF3" w:rsidP="00A244C9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4C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  <w:r w:rsidR="00CE6637" w:rsidRPr="00A24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  <w:p w:rsidR="00805F29" w:rsidRPr="00A244C9" w:rsidRDefault="00805F29" w:rsidP="00A244C9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A244C9">
              <w:rPr>
                <w:rFonts w:ascii="Times New Roman" w:hAnsi="Times New Roman"/>
                <w:sz w:val="28"/>
              </w:rPr>
              <w:t xml:space="preserve">к долгосрочной районной целевой программе </w:t>
            </w:r>
          </w:p>
          <w:p w:rsidR="00805F29" w:rsidRPr="00A244C9" w:rsidRDefault="00805F29" w:rsidP="00A244C9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A244C9">
              <w:rPr>
                <w:rFonts w:ascii="Times New Roman" w:hAnsi="Times New Roman"/>
                <w:sz w:val="28"/>
              </w:rPr>
              <w:t xml:space="preserve">«Развитие территориального самоуправления Суровикинского </w:t>
            </w:r>
          </w:p>
          <w:p w:rsidR="00805F29" w:rsidRPr="00A244C9" w:rsidRDefault="00805F29" w:rsidP="00A244C9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A244C9">
              <w:rPr>
                <w:rFonts w:ascii="Times New Roman" w:hAnsi="Times New Roman"/>
                <w:sz w:val="28"/>
              </w:rPr>
              <w:t xml:space="preserve">муниципального района Волгоградской области </w:t>
            </w:r>
          </w:p>
          <w:p w:rsidR="00F81CF3" w:rsidRPr="00A244C9" w:rsidRDefault="00805F29" w:rsidP="00A244C9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A244C9">
              <w:rPr>
                <w:rFonts w:ascii="Times New Roman" w:hAnsi="Times New Roman"/>
                <w:sz w:val="28"/>
              </w:rPr>
              <w:t>на 2012-2015 годы»</w:t>
            </w:r>
          </w:p>
        </w:tc>
      </w:tr>
    </w:tbl>
    <w:p w:rsidR="006F733A" w:rsidRDefault="006F733A" w:rsidP="006F733A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6F733A" w:rsidRDefault="006F733A" w:rsidP="006F733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F733A" w:rsidRPr="006F733A" w:rsidRDefault="006F733A" w:rsidP="006F733A">
      <w:pPr>
        <w:spacing w:line="240" w:lineRule="auto"/>
        <w:jc w:val="center"/>
        <w:rPr>
          <w:rFonts w:ascii="Times New Roman" w:hAnsi="Times New Roman"/>
          <w:sz w:val="28"/>
        </w:rPr>
      </w:pPr>
      <w:r w:rsidRPr="006F733A">
        <w:rPr>
          <w:rFonts w:ascii="Times New Roman" w:hAnsi="Times New Roman"/>
          <w:sz w:val="28"/>
        </w:rPr>
        <w:t xml:space="preserve">ПЕРЕЧЕНЬ МЕРОПРИЯТИЙ </w:t>
      </w:r>
    </w:p>
    <w:p w:rsidR="006F733A" w:rsidRPr="006F733A" w:rsidRDefault="006F733A" w:rsidP="006F733A">
      <w:pPr>
        <w:spacing w:line="240" w:lineRule="auto"/>
        <w:jc w:val="center"/>
        <w:rPr>
          <w:rFonts w:ascii="Times New Roman" w:hAnsi="Times New Roman"/>
          <w:sz w:val="28"/>
        </w:rPr>
      </w:pPr>
      <w:r w:rsidRPr="006F733A">
        <w:rPr>
          <w:rFonts w:ascii="Times New Roman" w:hAnsi="Times New Roman"/>
          <w:sz w:val="28"/>
        </w:rPr>
        <w:t xml:space="preserve">по реализации долгосрочной целевой программы «Развитие территориального общественного самоуправления Суровикинского муниципального района Волгоградской области на 2012-2015годы, </w:t>
      </w:r>
    </w:p>
    <w:p w:rsidR="006F733A" w:rsidRPr="006F733A" w:rsidRDefault="006F733A" w:rsidP="006F733A">
      <w:pPr>
        <w:spacing w:line="240" w:lineRule="auto"/>
        <w:jc w:val="center"/>
        <w:rPr>
          <w:rFonts w:ascii="Times New Roman" w:hAnsi="Times New Roman"/>
          <w:sz w:val="28"/>
        </w:rPr>
      </w:pPr>
      <w:r w:rsidRPr="006F733A">
        <w:rPr>
          <w:rFonts w:ascii="Times New Roman" w:hAnsi="Times New Roman"/>
          <w:sz w:val="28"/>
        </w:rPr>
        <w:t>не требующих финансирования</w:t>
      </w:r>
    </w:p>
    <w:p w:rsidR="00F81CF3" w:rsidRPr="00067741" w:rsidRDefault="00F81CF3" w:rsidP="00F81CF3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083"/>
        <w:gridCol w:w="4691"/>
      </w:tblGrid>
      <w:tr w:rsidR="003619EC" w:rsidRPr="00F2624D" w:rsidTr="00FA2831">
        <w:tc>
          <w:tcPr>
            <w:tcW w:w="797" w:type="dxa"/>
          </w:tcPr>
          <w:p w:rsidR="003619EC" w:rsidRPr="00F2624D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624D">
              <w:rPr>
                <w:rFonts w:ascii="Times New Roman" w:hAnsi="Times New Roman"/>
                <w:sz w:val="28"/>
              </w:rPr>
              <w:t>№ пп</w:t>
            </w:r>
          </w:p>
        </w:tc>
        <w:tc>
          <w:tcPr>
            <w:tcW w:w="4083" w:type="dxa"/>
          </w:tcPr>
          <w:p w:rsidR="003619EC" w:rsidRPr="00F2624D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624D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4691" w:type="dxa"/>
          </w:tcPr>
          <w:p w:rsidR="003619EC" w:rsidRPr="00F2624D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624D">
              <w:rPr>
                <w:rFonts w:ascii="Times New Roman" w:hAnsi="Times New Roman"/>
                <w:sz w:val="28"/>
              </w:rPr>
              <w:t>Ответственные за проведение мероприятий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209FE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209FE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209FE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F2624D" w:rsidRPr="000209FE" w:rsidTr="00FA2831">
        <w:tc>
          <w:tcPr>
            <w:tcW w:w="797" w:type="dxa"/>
          </w:tcPr>
          <w:p w:rsidR="00F2624D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8774" w:type="dxa"/>
            <w:gridSpan w:val="2"/>
          </w:tcPr>
          <w:p w:rsidR="00F2624D" w:rsidRPr="00F2624D" w:rsidRDefault="00F2624D" w:rsidP="005B54B9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B54B9">
              <w:rPr>
                <w:rFonts w:ascii="Times New Roman" w:hAnsi="Times New Roman"/>
                <w:b/>
                <w:sz w:val="28"/>
              </w:rPr>
              <w:t>Мероприятия по организационно-методическому обеспечению деятельности органов территориального общественного самоуправления (далее  -</w:t>
            </w:r>
            <w:r w:rsidR="00713819" w:rsidRPr="005B54B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B54B9">
              <w:rPr>
                <w:rFonts w:ascii="Times New Roman" w:hAnsi="Times New Roman"/>
                <w:b/>
                <w:sz w:val="28"/>
              </w:rPr>
              <w:t>ТОС) Суровикинского муниципального</w:t>
            </w:r>
            <w:r w:rsidRPr="00F2624D">
              <w:rPr>
                <w:rFonts w:ascii="Times New Roman" w:hAnsi="Times New Roman"/>
                <w:sz w:val="28"/>
              </w:rPr>
              <w:t xml:space="preserve"> района: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1</w:t>
            </w:r>
            <w:r w:rsidR="000308D7">
              <w:rPr>
                <w:rFonts w:ascii="Times New Roman" w:hAnsi="Times New Roman"/>
                <w:sz w:val="28"/>
              </w:rPr>
              <w:t>.1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Обучение актива ТОС, оказание консультативной и методической поддержки органам местного самоуправления по вопросам содействия деятельности и организации ТОС.</w:t>
            </w:r>
          </w:p>
        </w:tc>
        <w:tc>
          <w:tcPr>
            <w:tcW w:w="4691" w:type="dxa"/>
          </w:tcPr>
          <w:p w:rsidR="003619EC" w:rsidRPr="000209FE" w:rsidRDefault="003619EC" w:rsidP="00BE011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Специалист </w:t>
            </w:r>
            <w:r w:rsidR="00BE0111">
              <w:rPr>
                <w:rFonts w:ascii="Times New Roman" w:hAnsi="Times New Roman"/>
                <w:sz w:val="28"/>
                <w:lang w:val="en-US"/>
              </w:rPr>
              <w:t>I</w:t>
            </w:r>
            <w:r w:rsidR="00BE0111" w:rsidRPr="00BE0111">
              <w:rPr>
                <w:rFonts w:ascii="Times New Roman" w:hAnsi="Times New Roman"/>
                <w:sz w:val="28"/>
              </w:rPr>
              <w:t xml:space="preserve"> </w:t>
            </w:r>
            <w:r w:rsidR="00BE0111">
              <w:rPr>
                <w:rFonts w:ascii="Times New Roman" w:hAnsi="Times New Roman"/>
                <w:sz w:val="28"/>
              </w:rPr>
              <w:t>категории</w:t>
            </w:r>
            <w:r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 xml:space="preserve">общего отдела </w:t>
            </w:r>
            <w:r w:rsidRPr="000209FE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3619EC" w:rsidRPr="000209F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Организация проведения районных семинаров для актива ТОС по обмену опытом работы ТОС их взаимодействия с органами местного самоуправления.</w:t>
            </w:r>
          </w:p>
        </w:tc>
        <w:tc>
          <w:tcPr>
            <w:tcW w:w="4691" w:type="dxa"/>
          </w:tcPr>
          <w:p w:rsidR="003619EC" w:rsidRPr="000209FE" w:rsidRDefault="00BE0111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BE011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категории</w:t>
            </w:r>
            <w:r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Pr="000209FE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3619E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Организационное обеспечение проведения вахты памяти и эстафеты патриотических дел </w:t>
            </w:r>
            <w:r>
              <w:rPr>
                <w:rFonts w:ascii="Times New Roman" w:hAnsi="Times New Roman"/>
                <w:sz w:val="28"/>
              </w:rPr>
              <w:t>ТОС</w:t>
            </w:r>
            <w:r w:rsidRPr="000209FE">
              <w:rPr>
                <w:rFonts w:ascii="Times New Roman" w:hAnsi="Times New Roman"/>
                <w:sz w:val="28"/>
              </w:rPr>
              <w:t xml:space="preserve"> Суровикинского муниципального района, посвященной 70-летию Победы в Сталинградской </w:t>
            </w:r>
            <w:r w:rsidRPr="000209FE">
              <w:rPr>
                <w:rFonts w:ascii="Times New Roman" w:hAnsi="Times New Roman"/>
                <w:sz w:val="28"/>
              </w:rPr>
              <w:lastRenderedPageBreak/>
              <w:t>битве.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lastRenderedPageBreak/>
              <w:t>Отдел культуры</w:t>
            </w:r>
            <w:r>
              <w:rPr>
                <w:rFonts w:ascii="Times New Roman" w:hAnsi="Times New Roman"/>
                <w:sz w:val="28"/>
              </w:rPr>
              <w:t xml:space="preserve"> администрации Суровикинского муниципального района</w:t>
            </w:r>
            <w:r w:rsidRPr="000209FE">
              <w:rPr>
                <w:rFonts w:ascii="Times New Roman" w:hAnsi="Times New Roman"/>
                <w:sz w:val="28"/>
              </w:rPr>
              <w:t>, отдел по образованию</w:t>
            </w:r>
            <w:r>
              <w:rPr>
                <w:rFonts w:ascii="Times New Roman" w:hAnsi="Times New Roman"/>
                <w:sz w:val="28"/>
              </w:rPr>
              <w:t xml:space="preserve"> администрации Суровикинского муниципального района</w:t>
            </w:r>
            <w:r w:rsidRPr="000209FE">
              <w:rPr>
                <w:rFonts w:ascii="Times New Roman" w:hAnsi="Times New Roman"/>
                <w:sz w:val="28"/>
              </w:rPr>
              <w:t xml:space="preserve">, </w:t>
            </w:r>
            <w:r w:rsidR="00BE0111">
              <w:rPr>
                <w:rFonts w:ascii="Times New Roman" w:hAnsi="Times New Roman"/>
                <w:sz w:val="28"/>
              </w:rPr>
              <w:t>с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пециалист </w:t>
            </w:r>
            <w:r w:rsidR="00BE0111">
              <w:rPr>
                <w:rFonts w:ascii="Times New Roman" w:hAnsi="Times New Roman"/>
                <w:sz w:val="28"/>
                <w:lang w:val="en-US"/>
              </w:rPr>
              <w:t>I</w:t>
            </w:r>
            <w:r w:rsidR="00BE0111" w:rsidRPr="00BE0111">
              <w:rPr>
                <w:rFonts w:ascii="Times New Roman" w:hAnsi="Times New Roman"/>
                <w:sz w:val="28"/>
              </w:rPr>
              <w:t xml:space="preserve"> </w:t>
            </w:r>
            <w:r w:rsidR="00BE0111">
              <w:rPr>
                <w:rFonts w:ascii="Times New Roman" w:hAnsi="Times New Roman"/>
                <w:sz w:val="28"/>
              </w:rPr>
              <w:t>категории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="00BE0111" w:rsidRPr="000209FE">
              <w:rPr>
                <w:rFonts w:ascii="Times New Roman" w:hAnsi="Times New Roman"/>
                <w:sz w:val="28"/>
              </w:rPr>
              <w:t>администрации</w:t>
            </w:r>
            <w:r w:rsidR="00BE0111">
              <w:rPr>
                <w:rFonts w:ascii="Times New Roman" w:hAnsi="Times New Roman"/>
                <w:sz w:val="28"/>
              </w:rPr>
              <w:t xml:space="preserve"> </w:t>
            </w:r>
            <w:r w:rsidR="00BE0111">
              <w:rPr>
                <w:rFonts w:ascii="Times New Roman" w:hAnsi="Times New Roman"/>
                <w:sz w:val="28"/>
              </w:rPr>
              <w:lastRenderedPageBreak/>
              <w:t>Суровикинского муниципального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</w:t>
            </w:r>
            <w:r w:rsidR="003619E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мониторинга деятельности органов ТОС Суровикинского муниципального района</w:t>
            </w:r>
          </w:p>
        </w:tc>
        <w:tc>
          <w:tcPr>
            <w:tcW w:w="4691" w:type="dxa"/>
          </w:tcPr>
          <w:p w:rsidR="003619EC" w:rsidRPr="000209FE" w:rsidRDefault="00BE0111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BE011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категории</w:t>
            </w:r>
            <w:r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Pr="000209FE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F2624D" w:rsidRPr="000209FE" w:rsidTr="00FA2831">
        <w:tc>
          <w:tcPr>
            <w:tcW w:w="797" w:type="dxa"/>
          </w:tcPr>
          <w:p w:rsidR="00F2624D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774" w:type="dxa"/>
            <w:gridSpan w:val="2"/>
          </w:tcPr>
          <w:p w:rsidR="00F2624D" w:rsidRPr="005B54B9" w:rsidRDefault="00F2624D" w:rsidP="005B54B9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5B54B9">
              <w:rPr>
                <w:rFonts w:ascii="Times New Roman" w:hAnsi="Times New Roman"/>
                <w:b/>
                <w:sz w:val="28"/>
              </w:rPr>
              <w:t>Мероприятия по обеспечению условий исполнения организациями ТОС уставной деятельности, осуществления собственных инициатив по вопросам местного значения: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Организация и проведение Дня территориального общественного самоуправления Суровикинского муниципального района</w:t>
            </w:r>
          </w:p>
        </w:tc>
        <w:tc>
          <w:tcPr>
            <w:tcW w:w="4691" w:type="dxa"/>
          </w:tcPr>
          <w:p w:rsidR="003619EC" w:rsidRPr="000209FE" w:rsidRDefault="00BE0111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BE011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категории</w:t>
            </w:r>
            <w:r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Pr="000209FE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0308D7">
              <w:rPr>
                <w:rFonts w:ascii="Times New Roman" w:hAnsi="Times New Roman"/>
                <w:sz w:val="28"/>
              </w:rPr>
              <w:t>.2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Создание условий для заключения договоров социального партнерства органов ТОС с органами исполнительной власти, хозяйствующими субъектами Суровикинского муниципального района</w:t>
            </w:r>
          </w:p>
        </w:tc>
        <w:tc>
          <w:tcPr>
            <w:tcW w:w="4691" w:type="dxa"/>
          </w:tcPr>
          <w:p w:rsidR="003619EC" w:rsidRPr="000209FE" w:rsidRDefault="00BE0111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BE011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категории</w:t>
            </w:r>
            <w:r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Pr="000209FE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Оказание содействия в участии муниципальных образований района в:</w:t>
            </w:r>
          </w:p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- конкурсе «Лучшее территориальное  общественное самоуправление года»;</w:t>
            </w:r>
          </w:p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- конкурсе «Лучшая местная администрация по работе с территориальным общественным самоуправлением»;</w:t>
            </w:r>
          </w:p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- смотре-конкурсе «Образцовое территориальное общественное самоуправление», «Лидер территориального общественного самоуправления»</w:t>
            </w:r>
          </w:p>
        </w:tc>
        <w:tc>
          <w:tcPr>
            <w:tcW w:w="4691" w:type="dxa"/>
          </w:tcPr>
          <w:p w:rsidR="003619EC" w:rsidRPr="000209FE" w:rsidRDefault="00BE0111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BE011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категории</w:t>
            </w:r>
            <w:r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Pr="000209FE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Оказание содействия органам ТОС по организации </w:t>
            </w:r>
            <w:r w:rsidRPr="000209FE">
              <w:rPr>
                <w:rFonts w:ascii="Times New Roman" w:hAnsi="Times New Roman"/>
                <w:sz w:val="28"/>
              </w:rPr>
              <w:lastRenderedPageBreak/>
              <w:t>взаимодействия с правоохранительными органами по поддержанию правопорядка и  профилактике правонарушений.</w:t>
            </w:r>
          </w:p>
        </w:tc>
        <w:tc>
          <w:tcPr>
            <w:tcW w:w="4691" w:type="dxa"/>
          </w:tcPr>
          <w:p w:rsidR="003619EC" w:rsidRPr="000209FE" w:rsidRDefault="00BE0111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BE011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категории</w:t>
            </w:r>
            <w:r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Pr="000209FE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>Суровикинского муниципального</w:t>
            </w:r>
            <w:r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</w:t>
            </w:r>
            <w:r w:rsidR="003619EC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Привлечение органов </w:t>
            </w:r>
            <w:r>
              <w:rPr>
                <w:rFonts w:ascii="Times New Roman" w:hAnsi="Times New Roman"/>
                <w:sz w:val="28"/>
              </w:rPr>
              <w:t>ТОС</w:t>
            </w:r>
            <w:r w:rsidRPr="000209FE">
              <w:rPr>
                <w:rFonts w:ascii="Times New Roman" w:hAnsi="Times New Roman"/>
                <w:sz w:val="28"/>
              </w:rPr>
              <w:t xml:space="preserve"> к организации спортивно-массовой работы с подростками по месту жительства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</w:rPr>
              <w:t xml:space="preserve"> администрации Суровикинского муниципального района</w:t>
            </w:r>
            <w:r w:rsidRPr="000209FE">
              <w:rPr>
                <w:rFonts w:ascii="Times New Roman" w:hAnsi="Times New Roman"/>
                <w:sz w:val="28"/>
              </w:rPr>
              <w:t xml:space="preserve">, отдел по делам молодежи, физкультуры и спорта администрации </w:t>
            </w:r>
            <w:r>
              <w:rPr>
                <w:rFonts w:ascii="Times New Roman" w:hAnsi="Times New Roman"/>
                <w:sz w:val="28"/>
              </w:rPr>
              <w:t>Суровикинского муниципального</w:t>
            </w:r>
            <w:r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Оказание содействия по созданию и обеспечению работы добровольных самоуправляемых объединений при ТОС по развитию национально-культурных традиций и духовно-нравственного воспитания.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</w:rPr>
              <w:t xml:space="preserve"> администрации Суровикинского муниципального района</w:t>
            </w:r>
            <w:r w:rsidRPr="000209FE">
              <w:rPr>
                <w:rFonts w:ascii="Times New Roman" w:hAnsi="Times New Roman"/>
                <w:sz w:val="28"/>
              </w:rPr>
              <w:t>, отдел по делам молодежи, физкультуры и спорта</w:t>
            </w:r>
            <w:r>
              <w:rPr>
                <w:rFonts w:ascii="Times New Roman" w:hAnsi="Times New Roman"/>
                <w:sz w:val="28"/>
              </w:rPr>
              <w:t xml:space="preserve"> администрации Суровикинского муниципального</w:t>
            </w:r>
            <w:r w:rsidR="00BE0111">
              <w:rPr>
                <w:rFonts w:ascii="Times New Roman" w:hAnsi="Times New Roman"/>
                <w:sz w:val="28"/>
              </w:rPr>
              <w:t xml:space="preserve"> района</w:t>
            </w:r>
            <w:r w:rsidRPr="000209FE">
              <w:rPr>
                <w:rFonts w:ascii="Times New Roman" w:hAnsi="Times New Roman"/>
                <w:sz w:val="28"/>
              </w:rPr>
              <w:t xml:space="preserve">, </w:t>
            </w:r>
            <w:r w:rsidR="00BE0111">
              <w:rPr>
                <w:rFonts w:ascii="Times New Roman" w:hAnsi="Times New Roman"/>
                <w:sz w:val="28"/>
              </w:rPr>
              <w:t>с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пециалист </w:t>
            </w:r>
            <w:r w:rsidR="00BE0111">
              <w:rPr>
                <w:rFonts w:ascii="Times New Roman" w:hAnsi="Times New Roman"/>
                <w:sz w:val="28"/>
                <w:lang w:val="en-US"/>
              </w:rPr>
              <w:t>I</w:t>
            </w:r>
            <w:r w:rsidR="00BE0111" w:rsidRPr="00BE0111">
              <w:rPr>
                <w:rFonts w:ascii="Times New Roman" w:hAnsi="Times New Roman"/>
                <w:sz w:val="28"/>
              </w:rPr>
              <w:t xml:space="preserve"> </w:t>
            </w:r>
            <w:r w:rsidR="00BE0111">
              <w:rPr>
                <w:rFonts w:ascii="Times New Roman" w:hAnsi="Times New Roman"/>
                <w:sz w:val="28"/>
              </w:rPr>
              <w:t>категории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="00BE0111" w:rsidRPr="000209FE">
              <w:rPr>
                <w:rFonts w:ascii="Times New Roman" w:hAnsi="Times New Roman"/>
                <w:sz w:val="28"/>
              </w:rPr>
              <w:t>администрации</w:t>
            </w:r>
            <w:r w:rsidR="00BE0111"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Оказание содействия по созданию и обеспечению работы добровольных самоуправляемых объединений при ТОС по патриотическому воспитанию и работе с молодежью.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</w:rPr>
              <w:t xml:space="preserve"> администрации Суровикинского муни</w:t>
            </w:r>
            <w:r w:rsidR="00BE0111">
              <w:rPr>
                <w:rFonts w:ascii="Times New Roman" w:hAnsi="Times New Roman"/>
                <w:sz w:val="28"/>
              </w:rPr>
              <w:t>ципального района</w:t>
            </w:r>
            <w:r w:rsidRPr="000209FE">
              <w:rPr>
                <w:rFonts w:ascii="Times New Roman" w:hAnsi="Times New Roman"/>
                <w:sz w:val="28"/>
              </w:rPr>
              <w:t>, отдел по делам молодежи, физкультуры и спорт</w:t>
            </w:r>
            <w:r>
              <w:rPr>
                <w:rFonts w:ascii="Times New Roman" w:hAnsi="Times New Roman"/>
                <w:sz w:val="28"/>
              </w:rPr>
              <w:t>а администрации Суровикинского муниципального района</w:t>
            </w:r>
            <w:r w:rsidRPr="000209FE">
              <w:rPr>
                <w:rFonts w:ascii="Times New Roman" w:hAnsi="Times New Roman"/>
                <w:sz w:val="28"/>
              </w:rPr>
              <w:t xml:space="preserve">, </w:t>
            </w:r>
            <w:r w:rsidR="00BE0111">
              <w:rPr>
                <w:rFonts w:ascii="Times New Roman" w:hAnsi="Times New Roman"/>
                <w:sz w:val="28"/>
              </w:rPr>
              <w:t>с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пециалист </w:t>
            </w:r>
            <w:r w:rsidR="00BE0111">
              <w:rPr>
                <w:rFonts w:ascii="Times New Roman" w:hAnsi="Times New Roman"/>
                <w:sz w:val="28"/>
                <w:lang w:val="en-US"/>
              </w:rPr>
              <w:t>I</w:t>
            </w:r>
            <w:r w:rsidR="00BE0111" w:rsidRPr="00BE0111">
              <w:rPr>
                <w:rFonts w:ascii="Times New Roman" w:hAnsi="Times New Roman"/>
                <w:sz w:val="28"/>
              </w:rPr>
              <w:t xml:space="preserve"> </w:t>
            </w:r>
            <w:r w:rsidR="00BE0111">
              <w:rPr>
                <w:rFonts w:ascii="Times New Roman" w:hAnsi="Times New Roman"/>
                <w:sz w:val="28"/>
              </w:rPr>
              <w:t>категории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="00BE0111" w:rsidRPr="000209FE">
              <w:rPr>
                <w:rFonts w:ascii="Times New Roman" w:hAnsi="Times New Roman"/>
                <w:sz w:val="28"/>
              </w:rPr>
              <w:t>администрации</w:t>
            </w:r>
            <w:r w:rsidR="00BE0111"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Привлечение организаций </w:t>
            </w:r>
            <w:r>
              <w:rPr>
                <w:rFonts w:ascii="Times New Roman" w:hAnsi="Times New Roman"/>
                <w:sz w:val="28"/>
              </w:rPr>
              <w:t>ТОС</w:t>
            </w:r>
            <w:r w:rsidRPr="000209FE">
              <w:rPr>
                <w:rFonts w:ascii="Times New Roman" w:hAnsi="Times New Roman"/>
                <w:sz w:val="28"/>
              </w:rPr>
              <w:t xml:space="preserve"> к участию в реализации муниципальной целевой программы «Духовно-нравственное воспитание граждан» на 2011-2015 годы»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</w:rPr>
              <w:t xml:space="preserve"> администрации Суровикинского муниципального района</w:t>
            </w:r>
            <w:r w:rsidRPr="000209FE">
              <w:rPr>
                <w:rFonts w:ascii="Times New Roman" w:hAnsi="Times New Roman"/>
                <w:sz w:val="28"/>
              </w:rPr>
              <w:t xml:space="preserve">, отдел по делам молодежи, физкультуры и спорта </w:t>
            </w:r>
            <w:r>
              <w:rPr>
                <w:rFonts w:ascii="Times New Roman" w:hAnsi="Times New Roman"/>
                <w:sz w:val="28"/>
              </w:rPr>
              <w:t>администрации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Привлечение организаций ТОС у участию в реализации долгосрочной районной целевой программы «Героико-патриотическое воспитание в </w:t>
            </w:r>
            <w:r w:rsidRPr="000209FE">
              <w:rPr>
                <w:rFonts w:ascii="Times New Roman" w:hAnsi="Times New Roman"/>
                <w:sz w:val="28"/>
              </w:rPr>
              <w:lastRenderedPageBreak/>
              <w:t>Суровикинском муниципальном районе на 2012-2014 годы»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lastRenderedPageBreak/>
              <w:t>Отдел по образованию</w:t>
            </w:r>
            <w:r>
              <w:rPr>
                <w:rFonts w:ascii="Times New Roman" w:hAnsi="Times New Roman"/>
                <w:sz w:val="28"/>
              </w:rPr>
              <w:t xml:space="preserve"> администрации Суровикинского муниципального района</w:t>
            </w:r>
            <w:r w:rsidRPr="000209FE">
              <w:rPr>
                <w:rFonts w:ascii="Times New Roman" w:hAnsi="Times New Roman"/>
                <w:sz w:val="28"/>
              </w:rPr>
              <w:t>, отдел по делам молодежи, физкультуры и спорта</w:t>
            </w:r>
            <w:r>
              <w:rPr>
                <w:rFonts w:ascii="Times New Roman" w:hAnsi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</w:rPr>
              <w:lastRenderedPageBreak/>
              <w:t>Суровикинского муниципального района</w:t>
            </w:r>
            <w:r w:rsidRPr="000209FE">
              <w:rPr>
                <w:rFonts w:ascii="Times New Roman" w:hAnsi="Times New Roman"/>
                <w:sz w:val="28"/>
              </w:rPr>
              <w:t xml:space="preserve">, </w:t>
            </w:r>
            <w:r w:rsidR="00BE0111">
              <w:rPr>
                <w:rFonts w:ascii="Times New Roman" w:hAnsi="Times New Roman"/>
                <w:sz w:val="28"/>
              </w:rPr>
              <w:t>с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пециалист </w:t>
            </w:r>
            <w:r w:rsidR="00BE0111">
              <w:rPr>
                <w:rFonts w:ascii="Times New Roman" w:hAnsi="Times New Roman"/>
                <w:sz w:val="28"/>
                <w:lang w:val="en-US"/>
              </w:rPr>
              <w:t>I</w:t>
            </w:r>
            <w:r w:rsidR="00BE0111" w:rsidRPr="00BE0111">
              <w:rPr>
                <w:rFonts w:ascii="Times New Roman" w:hAnsi="Times New Roman"/>
                <w:sz w:val="28"/>
              </w:rPr>
              <w:t xml:space="preserve"> </w:t>
            </w:r>
            <w:r w:rsidR="00BE0111">
              <w:rPr>
                <w:rFonts w:ascii="Times New Roman" w:hAnsi="Times New Roman"/>
                <w:sz w:val="28"/>
              </w:rPr>
              <w:t>категории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="00BE0111" w:rsidRPr="000209FE">
              <w:rPr>
                <w:rFonts w:ascii="Times New Roman" w:hAnsi="Times New Roman"/>
                <w:sz w:val="28"/>
              </w:rPr>
              <w:t>администрации</w:t>
            </w:r>
            <w:r w:rsidR="00BE0111"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</w:t>
            </w:r>
            <w:r w:rsidR="003619EC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Привлечение организаций ТОС к участию в реализации ведомственной целевой Программы «Реализация молодежной политики в Суровикинском муниципальном районе на 2012-2014 годы»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</w:rPr>
              <w:t xml:space="preserve"> администрации Суровикинского муниципального района</w:t>
            </w:r>
            <w:r w:rsidRPr="000209FE">
              <w:rPr>
                <w:rFonts w:ascii="Times New Roman" w:hAnsi="Times New Roman"/>
                <w:sz w:val="28"/>
              </w:rPr>
              <w:t>, отдел по делам молодежи, физкультуры и спорта</w:t>
            </w:r>
            <w:r>
              <w:rPr>
                <w:rFonts w:ascii="Times New Roman" w:hAnsi="Times New Roman"/>
                <w:sz w:val="28"/>
              </w:rPr>
              <w:t xml:space="preserve"> администрации Суровикинского муниципального района</w:t>
            </w:r>
            <w:r w:rsidRPr="000209FE">
              <w:rPr>
                <w:rFonts w:ascii="Times New Roman" w:hAnsi="Times New Roman"/>
                <w:sz w:val="28"/>
              </w:rPr>
              <w:t xml:space="preserve">, </w:t>
            </w:r>
            <w:r w:rsidR="00BE0111">
              <w:rPr>
                <w:rFonts w:ascii="Times New Roman" w:hAnsi="Times New Roman"/>
                <w:sz w:val="28"/>
              </w:rPr>
              <w:t>с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пециалист </w:t>
            </w:r>
            <w:r w:rsidR="00BE0111">
              <w:rPr>
                <w:rFonts w:ascii="Times New Roman" w:hAnsi="Times New Roman"/>
                <w:sz w:val="28"/>
                <w:lang w:val="en-US"/>
              </w:rPr>
              <w:t>I</w:t>
            </w:r>
            <w:r w:rsidR="00BE0111" w:rsidRPr="00BE0111">
              <w:rPr>
                <w:rFonts w:ascii="Times New Roman" w:hAnsi="Times New Roman"/>
                <w:sz w:val="28"/>
              </w:rPr>
              <w:t xml:space="preserve"> </w:t>
            </w:r>
            <w:r w:rsidR="00BE0111">
              <w:rPr>
                <w:rFonts w:ascii="Times New Roman" w:hAnsi="Times New Roman"/>
                <w:sz w:val="28"/>
              </w:rPr>
              <w:t>категории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="00BE0111" w:rsidRPr="000209FE">
              <w:rPr>
                <w:rFonts w:ascii="Times New Roman" w:hAnsi="Times New Roman"/>
                <w:sz w:val="28"/>
              </w:rPr>
              <w:t>администрации</w:t>
            </w:r>
            <w:r w:rsidR="00BE0111"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Привлечение органов </w:t>
            </w:r>
            <w:r>
              <w:rPr>
                <w:rFonts w:ascii="Times New Roman" w:hAnsi="Times New Roman"/>
                <w:sz w:val="28"/>
              </w:rPr>
              <w:t>ТОС</w:t>
            </w:r>
            <w:r w:rsidRPr="000209FE">
              <w:rPr>
                <w:rFonts w:ascii="Times New Roman" w:hAnsi="Times New Roman"/>
                <w:sz w:val="28"/>
              </w:rPr>
              <w:t xml:space="preserve"> к работе по информированию участников образовательного процесса о способах защиты от опасности при чрезвычайных ситуациях природного и  техногенного характера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</w:rPr>
              <w:t xml:space="preserve"> администрации Суровикинского муниципального района</w:t>
            </w:r>
            <w:r w:rsidRPr="000209FE">
              <w:rPr>
                <w:rFonts w:ascii="Times New Roman" w:hAnsi="Times New Roman"/>
                <w:sz w:val="28"/>
              </w:rPr>
              <w:t>, отдел по делам молодежи, физкультуры и спорта</w:t>
            </w:r>
            <w:r>
              <w:rPr>
                <w:rFonts w:ascii="Times New Roman" w:hAnsi="Times New Roman"/>
                <w:sz w:val="28"/>
              </w:rPr>
              <w:t xml:space="preserve"> администрации Суровикинского муниципального района</w:t>
            </w:r>
            <w:r w:rsidRPr="000209FE">
              <w:rPr>
                <w:rFonts w:ascii="Times New Roman" w:hAnsi="Times New Roman"/>
                <w:sz w:val="28"/>
              </w:rPr>
              <w:t xml:space="preserve">, </w:t>
            </w:r>
            <w:r w:rsidR="00BE0111">
              <w:rPr>
                <w:rFonts w:ascii="Times New Roman" w:hAnsi="Times New Roman"/>
                <w:sz w:val="28"/>
              </w:rPr>
              <w:t>с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пециалист </w:t>
            </w:r>
            <w:r w:rsidR="00BE0111">
              <w:rPr>
                <w:rFonts w:ascii="Times New Roman" w:hAnsi="Times New Roman"/>
                <w:sz w:val="28"/>
                <w:lang w:val="en-US"/>
              </w:rPr>
              <w:t>I</w:t>
            </w:r>
            <w:r w:rsidR="00BE0111" w:rsidRPr="00BE0111">
              <w:rPr>
                <w:rFonts w:ascii="Times New Roman" w:hAnsi="Times New Roman"/>
                <w:sz w:val="28"/>
              </w:rPr>
              <w:t xml:space="preserve"> </w:t>
            </w:r>
            <w:r w:rsidR="00BE0111">
              <w:rPr>
                <w:rFonts w:ascii="Times New Roman" w:hAnsi="Times New Roman"/>
                <w:sz w:val="28"/>
              </w:rPr>
              <w:t>категории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="00BE0111" w:rsidRPr="000209FE">
              <w:rPr>
                <w:rFonts w:ascii="Times New Roman" w:hAnsi="Times New Roman"/>
                <w:sz w:val="28"/>
              </w:rPr>
              <w:t>администрации</w:t>
            </w:r>
            <w:r w:rsidR="00BE0111"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="00BE0111" w:rsidRPr="000209FE">
              <w:rPr>
                <w:rFonts w:ascii="Times New Roman" w:hAnsi="Times New Roman"/>
                <w:sz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</w:rPr>
              <w:t>, главный специалист по ГО и ЧС администрации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Совместная с органами </w:t>
            </w:r>
            <w:r>
              <w:rPr>
                <w:rFonts w:ascii="Times New Roman" w:hAnsi="Times New Roman"/>
                <w:sz w:val="28"/>
              </w:rPr>
              <w:t>ТОС</w:t>
            </w:r>
            <w:r w:rsidRPr="000209FE">
              <w:rPr>
                <w:rFonts w:ascii="Times New Roman" w:hAnsi="Times New Roman"/>
                <w:sz w:val="28"/>
              </w:rPr>
              <w:t xml:space="preserve"> организация местного оздоровительного отдыха безнадзорных и беспризорных детей, проживающих в границах ТОС.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</w:rPr>
              <w:t xml:space="preserve"> администрации Суровикинского муниципального района</w:t>
            </w:r>
            <w:r w:rsidRPr="000209FE">
              <w:rPr>
                <w:rFonts w:ascii="Times New Roman" w:hAnsi="Times New Roman"/>
                <w:sz w:val="28"/>
              </w:rPr>
              <w:t>, отдел по делам молодежи, физкультуры и спорта</w:t>
            </w:r>
            <w:r>
              <w:rPr>
                <w:rFonts w:ascii="Times New Roman" w:hAnsi="Times New Roman"/>
                <w:sz w:val="28"/>
              </w:rPr>
              <w:t xml:space="preserve"> администрации Суровикинского муниципального района</w:t>
            </w:r>
            <w:r w:rsidRPr="000209FE">
              <w:rPr>
                <w:rFonts w:ascii="Times New Roman" w:hAnsi="Times New Roman"/>
                <w:sz w:val="28"/>
              </w:rPr>
              <w:t xml:space="preserve">, </w:t>
            </w:r>
            <w:r w:rsidR="007F17D4">
              <w:rPr>
                <w:rFonts w:ascii="Times New Roman" w:hAnsi="Times New Roman"/>
                <w:sz w:val="28"/>
              </w:rPr>
              <w:t>с</w:t>
            </w:r>
            <w:r w:rsidR="007F17D4" w:rsidRPr="000209FE">
              <w:rPr>
                <w:rFonts w:ascii="Times New Roman" w:hAnsi="Times New Roman"/>
                <w:sz w:val="28"/>
              </w:rPr>
              <w:t xml:space="preserve">пециалист </w:t>
            </w:r>
            <w:r w:rsidR="007F17D4">
              <w:rPr>
                <w:rFonts w:ascii="Times New Roman" w:hAnsi="Times New Roman"/>
                <w:sz w:val="28"/>
                <w:lang w:val="en-US"/>
              </w:rPr>
              <w:t>I</w:t>
            </w:r>
            <w:r w:rsidR="007F17D4" w:rsidRPr="00BE0111">
              <w:rPr>
                <w:rFonts w:ascii="Times New Roman" w:hAnsi="Times New Roman"/>
                <w:sz w:val="28"/>
              </w:rPr>
              <w:t xml:space="preserve"> </w:t>
            </w:r>
            <w:r w:rsidR="007F17D4">
              <w:rPr>
                <w:rFonts w:ascii="Times New Roman" w:hAnsi="Times New Roman"/>
                <w:sz w:val="28"/>
              </w:rPr>
              <w:t>категории</w:t>
            </w:r>
            <w:r w:rsidR="007F17D4"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="007F17D4" w:rsidRPr="000209FE">
              <w:rPr>
                <w:rFonts w:ascii="Times New Roman" w:hAnsi="Times New Roman"/>
                <w:sz w:val="28"/>
              </w:rPr>
              <w:t>администрации</w:t>
            </w:r>
            <w:r w:rsidR="007F17D4"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="007F17D4" w:rsidRPr="000209FE">
              <w:rPr>
                <w:rFonts w:ascii="Times New Roman" w:hAnsi="Times New Roman"/>
                <w:sz w:val="28"/>
              </w:rPr>
              <w:t xml:space="preserve"> района</w:t>
            </w:r>
            <w:r w:rsidRPr="000209FE">
              <w:rPr>
                <w:rFonts w:ascii="Times New Roman" w:hAnsi="Times New Roman"/>
                <w:sz w:val="28"/>
              </w:rPr>
              <w:t>, комиссия по делам несовершеннолетних и защиты их прав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083" w:type="dxa"/>
          </w:tcPr>
          <w:p w:rsidR="003619EC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Привлечение органов ТОС к участию в:</w:t>
            </w:r>
          </w:p>
          <w:p w:rsidR="003619EC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районном фестивале </w:t>
            </w:r>
            <w:r>
              <w:rPr>
                <w:rFonts w:ascii="Times New Roman" w:hAnsi="Times New Roman"/>
                <w:sz w:val="28"/>
              </w:rPr>
              <w:lastRenderedPageBreak/>
              <w:t>творческой молодежи «В мире талантов»;</w:t>
            </w:r>
          </w:p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областной эстафете культуры за звание «Район высокой культуры», посвященной 70-летию Победы в Сталинградской битве.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Отдел культуры администрации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</w:t>
            </w:r>
            <w:r w:rsidR="003619EC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Совместно с органами ТОС проведение мероприятий, посвященных Дням воинской Славы в России.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культуры администрации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Привлечение органов ТОС к проведению митингов, в рамках реализации районной целевой программы «Героико-патриотическое воспитание» на территории Суровикинского муниципального района.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культуры администрации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083" w:type="dxa"/>
          </w:tcPr>
          <w:p w:rsidR="003619EC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районных месячников:</w:t>
            </w:r>
          </w:p>
          <w:p w:rsidR="003619EC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весенний месяц Добра;</w:t>
            </w:r>
          </w:p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осенний месяц Добра.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жилищно-коммунального хозяйства администрации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по согласованию с советами ТОС специальных учений по гражданской обороне, предупреждению и ликвидации чрезвычайных ситуаций.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гр</w:t>
            </w:r>
            <w:r w:rsidR="001F24B6">
              <w:rPr>
                <w:rFonts w:ascii="Times New Roman" w:hAnsi="Times New Roman"/>
                <w:sz w:val="28"/>
              </w:rPr>
              <w:t>ажданской обороне и чрезвычайным</w:t>
            </w:r>
            <w:r>
              <w:rPr>
                <w:rFonts w:ascii="Times New Roman" w:hAnsi="Times New Roman"/>
                <w:sz w:val="28"/>
              </w:rPr>
              <w:t xml:space="preserve"> ситуациям администрации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совместно с органами ТОС  инструкторско-методических занятий по пожаробезопасному поведению с жителями, доведение правил пожарной безопасности до населения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гражданской обороне и чрезвычайным ситуациям администрации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совместного с органами ТОС рейдов по выявлению несовершеннолетних, оставшихся без попечения родителей.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 опеки и попечительства Суровикинского муниципального района, </w:t>
            </w:r>
            <w:r w:rsidR="006F05BC">
              <w:rPr>
                <w:rFonts w:ascii="Times New Roman" w:hAnsi="Times New Roman"/>
                <w:sz w:val="28"/>
              </w:rPr>
              <w:t>с</w:t>
            </w:r>
            <w:r w:rsidR="006F05BC" w:rsidRPr="000209FE">
              <w:rPr>
                <w:rFonts w:ascii="Times New Roman" w:hAnsi="Times New Roman"/>
                <w:sz w:val="28"/>
              </w:rPr>
              <w:t xml:space="preserve">пециалист </w:t>
            </w:r>
            <w:r w:rsidR="006F05BC">
              <w:rPr>
                <w:rFonts w:ascii="Times New Roman" w:hAnsi="Times New Roman"/>
                <w:sz w:val="28"/>
                <w:lang w:val="en-US"/>
              </w:rPr>
              <w:t>I</w:t>
            </w:r>
            <w:r w:rsidR="006F05BC" w:rsidRPr="00BE0111">
              <w:rPr>
                <w:rFonts w:ascii="Times New Roman" w:hAnsi="Times New Roman"/>
                <w:sz w:val="28"/>
              </w:rPr>
              <w:t xml:space="preserve"> </w:t>
            </w:r>
            <w:r w:rsidR="006F05BC">
              <w:rPr>
                <w:rFonts w:ascii="Times New Roman" w:hAnsi="Times New Roman"/>
                <w:sz w:val="28"/>
              </w:rPr>
              <w:t>категории</w:t>
            </w:r>
            <w:r w:rsidR="006F05BC"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="006F05BC" w:rsidRPr="000209FE">
              <w:rPr>
                <w:rFonts w:ascii="Times New Roman" w:hAnsi="Times New Roman"/>
                <w:sz w:val="28"/>
              </w:rPr>
              <w:t>администрации</w:t>
            </w:r>
            <w:r w:rsidR="006F05BC"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="006F05BC"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Совместно с органами ТОС проведение обследования жилищно-бытовых условий </w:t>
            </w:r>
            <w:r>
              <w:rPr>
                <w:rFonts w:ascii="Times New Roman" w:hAnsi="Times New Roman"/>
                <w:sz w:val="28"/>
              </w:rPr>
              <w:lastRenderedPageBreak/>
              <w:t>проживания несовершеннолетних граждан, проживающих на территории ТОСа.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Орган опеки и попечительства Суровикинского муниципального района, </w:t>
            </w:r>
            <w:r w:rsidR="006F05BC">
              <w:rPr>
                <w:rFonts w:ascii="Times New Roman" w:hAnsi="Times New Roman"/>
                <w:sz w:val="28"/>
              </w:rPr>
              <w:t>с</w:t>
            </w:r>
            <w:r w:rsidR="006F05BC" w:rsidRPr="000209FE">
              <w:rPr>
                <w:rFonts w:ascii="Times New Roman" w:hAnsi="Times New Roman"/>
                <w:sz w:val="28"/>
              </w:rPr>
              <w:t xml:space="preserve">пециалист </w:t>
            </w:r>
            <w:r w:rsidR="006F05BC">
              <w:rPr>
                <w:rFonts w:ascii="Times New Roman" w:hAnsi="Times New Roman"/>
                <w:sz w:val="28"/>
                <w:lang w:val="en-US"/>
              </w:rPr>
              <w:t>I</w:t>
            </w:r>
            <w:r w:rsidR="006F05BC" w:rsidRPr="00BE0111">
              <w:rPr>
                <w:rFonts w:ascii="Times New Roman" w:hAnsi="Times New Roman"/>
                <w:sz w:val="28"/>
              </w:rPr>
              <w:t xml:space="preserve"> </w:t>
            </w:r>
            <w:r w:rsidR="006F05BC">
              <w:rPr>
                <w:rFonts w:ascii="Times New Roman" w:hAnsi="Times New Roman"/>
                <w:sz w:val="28"/>
              </w:rPr>
              <w:t>категории</w:t>
            </w:r>
            <w:r w:rsidR="006F05BC"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lastRenderedPageBreak/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="006F05BC" w:rsidRPr="000209FE">
              <w:rPr>
                <w:rFonts w:ascii="Times New Roman" w:hAnsi="Times New Roman"/>
                <w:sz w:val="28"/>
              </w:rPr>
              <w:t>администрации</w:t>
            </w:r>
            <w:r w:rsidR="006F05BC"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="006F05BC"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</w:t>
            </w:r>
            <w:r w:rsidR="003619EC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совместно с органами ТОС благотворительных акций по обеспечению семей, находящихся в трудной жизненной ситуации необходимой одеждой  и обувью.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 опеки и попечительства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совместно с органами ТОС трудоустройства несовершеннолетних от 14 до 18 лет, находящихся в трудной жизненной ситуации.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по образованию администрации Суровикинского муниципального района, орган опеки и попечительства Суровикинского муниципального района, Муниципальное бюджетное учреждение «Районный центр сферы молодежной политики»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временного трудоустройства несовершеннолетних граждан в возрасте от 14 до 18 лет в свободное от учебы время в рамках заключенных договоров между центрами занятости населения, администрацией муниципальных образований, органами ТОС.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по образованию администрации Суровикинского муниципального района, отдел по делам молодежи, физкультуры и спорта администрации Суровикинского муниципального района, Муниципальное бюджетное учреждение «Районный центр сферы молодежной политики»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083" w:type="dxa"/>
          </w:tcPr>
          <w:p w:rsidR="003619EC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районных месячников:</w:t>
            </w:r>
          </w:p>
          <w:p w:rsidR="003619EC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-профилактики правонарушений и пропаганда здорового образа жизни;</w:t>
            </w:r>
          </w:p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неблагополучная семья.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 по делам несовершеннолетних и защиты их прав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3619EC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Методическое обеспечение органов ТОС по проведению профилактических мероприятий по борьбе наркоманией, пьянством и алкоголизмом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по образованию администрации Суровикинского муниципального района, отдел по делам молодежи, физкультуры и спорта администрации Суровикинского муниципального района, комиссия по делам </w:t>
            </w:r>
            <w:r>
              <w:rPr>
                <w:rFonts w:ascii="Times New Roman" w:hAnsi="Times New Roman"/>
                <w:sz w:val="28"/>
              </w:rPr>
              <w:lastRenderedPageBreak/>
              <w:t>несовершеннолетних и защиты их прав Суровикинского муниципального района</w:t>
            </w:r>
          </w:p>
        </w:tc>
      </w:tr>
      <w:tr w:rsidR="00F2624D" w:rsidRPr="000209FE" w:rsidTr="00FA2831">
        <w:tc>
          <w:tcPr>
            <w:tcW w:w="797" w:type="dxa"/>
          </w:tcPr>
          <w:p w:rsidR="00F2624D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8774" w:type="dxa"/>
            <w:gridSpan w:val="2"/>
          </w:tcPr>
          <w:p w:rsidR="00F2624D" w:rsidRPr="005B54B9" w:rsidRDefault="00F2624D" w:rsidP="00F2624D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5B54B9">
              <w:rPr>
                <w:rFonts w:ascii="Times New Roman" w:hAnsi="Times New Roman"/>
                <w:b/>
                <w:sz w:val="28"/>
              </w:rPr>
              <w:t>Мероприятия по стимулированию организаций ТОС Суровикинского муниципального района для решения вопросов уставной деятельности и обмена опытом: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3619E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Оказание содействия в организации межтосовского сотрудничества, проведению совместных мероприятий и обмену опытом работы в решении вопросов местного значения</w:t>
            </w:r>
          </w:p>
        </w:tc>
        <w:tc>
          <w:tcPr>
            <w:tcW w:w="4691" w:type="dxa"/>
          </w:tcPr>
          <w:p w:rsidR="003619EC" w:rsidRPr="000209FE" w:rsidRDefault="006F05B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BE011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категории</w:t>
            </w:r>
            <w:r w:rsidRPr="000209FE">
              <w:rPr>
                <w:rFonts w:ascii="Times New Roman" w:hAnsi="Times New Roman"/>
                <w:sz w:val="28"/>
              </w:rPr>
              <w:t xml:space="preserve"> </w:t>
            </w:r>
            <w:r w:rsidR="00EF079F">
              <w:rPr>
                <w:rFonts w:ascii="Times New Roman" w:hAnsi="Times New Roman"/>
                <w:sz w:val="28"/>
              </w:rPr>
              <w:t>общего отдела</w:t>
            </w:r>
            <w:r w:rsidR="00EF079F" w:rsidRPr="000209FE">
              <w:rPr>
                <w:rFonts w:ascii="Times New Roman" w:hAnsi="Times New Roman"/>
                <w:sz w:val="28"/>
              </w:rPr>
              <w:t xml:space="preserve"> </w:t>
            </w:r>
            <w:r w:rsidRPr="000209FE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Суровикинского муниципального</w:t>
            </w:r>
            <w:r w:rsidRPr="000209FE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3619E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>Оказание содействия по созданию и организации работы советов по делам молодежи при организации ТОС.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209FE">
              <w:rPr>
                <w:rFonts w:ascii="Times New Roman" w:hAnsi="Times New Roman"/>
                <w:sz w:val="28"/>
              </w:rPr>
              <w:t xml:space="preserve">Отдел по делам молодежи, физкультуры и спорта </w:t>
            </w:r>
            <w:r>
              <w:rPr>
                <w:rFonts w:ascii="Times New Roman" w:hAnsi="Times New Roman"/>
                <w:sz w:val="28"/>
              </w:rPr>
              <w:t>администрации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3619E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содействия органам ТОС в проведении конкурсов по благоустройству территории проживания.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жилищно-коммунального хозяйства администрации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3619E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на базе сельских ТОСов встреч с руководителями крупных личных подсобных хозяйств для активизации заготовок с подворий молока и мяса и создание при этих личных подсобных хозяйств пунктов первичной переработки животноводческой продукции</w:t>
            </w:r>
          </w:p>
        </w:tc>
        <w:tc>
          <w:tcPr>
            <w:tcW w:w="4691" w:type="dxa"/>
          </w:tcPr>
          <w:p w:rsidR="003619EC" w:rsidRPr="000209FE" w:rsidRDefault="00284933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</w:t>
            </w:r>
            <w:r w:rsidR="003619EC">
              <w:rPr>
                <w:rFonts w:ascii="Times New Roman" w:hAnsi="Times New Roman"/>
                <w:sz w:val="28"/>
              </w:rPr>
              <w:t xml:space="preserve"> по сельскому хозяйству, продовольствию и природопользованию администрации Суровикинского муниципального района.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3619EC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проведения встреч актива ТОС с главами крестьянско-фермерских хозяйств и личных подсобных хозяйств  по доведению информации по субсидированию из Федерального и Областного бюджетов малых форм хозяйствования.</w:t>
            </w:r>
          </w:p>
        </w:tc>
        <w:tc>
          <w:tcPr>
            <w:tcW w:w="4691" w:type="dxa"/>
          </w:tcPr>
          <w:p w:rsidR="003619EC" w:rsidRPr="000209FE" w:rsidRDefault="00284933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</w:t>
            </w:r>
            <w:r w:rsidR="003619EC">
              <w:rPr>
                <w:rFonts w:ascii="Times New Roman" w:hAnsi="Times New Roman"/>
                <w:sz w:val="28"/>
              </w:rPr>
              <w:t xml:space="preserve"> по сельскому хозяйству, продовольствию и природопользованию администрации Суровикинского муниципального района.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3619E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Привлечение актива ТОС, глав крестьянско-фермерских </w:t>
            </w:r>
            <w:r>
              <w:rPr>
                <w:rFonts w:ascii="Times New Roman" w:hAnsi="Times New Roman"/>
                <w:sz w:val="28"/>
              </w:rPr>
              <w:lastRenderedPageBreak/>
              <w:t>хозяйств и личных подсобных хозяйств к работе по реализации на территории Суровикинского муниципального района областной целевой программы «Семейная молочная ферма». Решить задачу создания в каждом сельском ТОСе семейную молочную ферму.</w:t>
            </w:r>
          </w:p>
        </w:tc>
        <w:tc>
          <w:tcPr>
            <w:tcW w:w="4691" w:type="dxa"/>
          </w:tcPr>
          <w:p w:rsidR="003619EC" w:rsidRPr="000209FE" w:rsidRDefault="00DD57A0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Отдел</w:t>
            </w:r>
            <w:r w:rsidR="003619EC">
              <w:rPr>
                <w:rFonts w:ascii="Times New Roman" w:hAnsi="Times New Roman"/>
                <w:sz w:val="28"/>
              </w:rPr>
              <w:t xml:space="preserve"> по сельскому хозяйству, продовольствию и </w:t>
            </w:r>
            <w:r w:rsidR="003619EC">
              <w:rPr>
                <w:rFonts w:ascii="Times New Roman" w:hAnsi="Times New Roman"/>
                <w:sz w:val="28"/>
              </w:rPr>
              <w:lastRenderedPageBreak/>
              <w:t>природопользованию администрации Суровикинского муниципального района.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  <w:r w:rsidR="003619E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Привлечение организаций ТОС к проведению сельских праздников: «Праздник первого снопа», «День работника сельского хозяйства и перерабатывающей промышленности» и т.д.</w:t>
            </w:r>
          </w:p>
        </w:tc>
        <w:tc>
          <w:tcPr>
            <w:tcW w:w="4691" w:type="dxa"/>
          </w:tcPr>
          <w:p w:rsidR="003619EC" w:rsidRPr="000209FE" w:rsidRDefault="00DD57A0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</w:t>
            </w:r>
            <w:r w:rsidR="003619EC">
              <w:rPr>
                <w:rFonts w:ascii="Times New Roman" w:hAnsi="Times New Roman"/>
                <w:sz w:val="28"/>
              </w:rPr>
              <w:t xml:space="preserve"> по сельскому хозяйству, продовольствию и природопользованию администрации Суровикинского муниципального района.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3619E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Содействие органами ТОС в организации добровольных пожарных дружин и дружин юных пожарников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гражданской обороне и чрезвычайных ситуаций администрации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3619EC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смотра-конкурса на лучшее территориальное общественное самоуправление по вопросам гражданской обороны, предупреждение чрезвычайных ситуаций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гражданской обороне и чрезвычайным ситуациям администрации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3619EC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Консультационное обеспечение органов ТОС по вопросам взаимодействия с предприятиями малого и среднего бизнеса и его поддержки.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экономики, потребительского рынка и защиты прав потребителей администрации Суровикинского муниципального района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3619EC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совместно с органами ТОС конкурса на лучшую организацию работы по занятости детей и подростков по месту жительства среди сельских поселений Суровикинского муниципального района и территории г.Суровикино.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 по делам несовершеннолетних и защиты их прав Суровикинского муниципального района</w:t>
            </w:r>
          </w:p>
        </w:tc>
      </w:tr>
      <w:tr w:rsidR="00F2624D" w:rsidRPr="000209FE" w:rsidTr="00FA2831">
        <w:tc>
          <w:tcPr>
            <w:tcW w:w="797" w:type="dxa"/>
          </w:tcPr>
          <w:p w:rsidR="00F2624D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774" w:type="dxa"/>
            <w:gridSpan w:val="2"/>
          </w:tcPr>
          <w:p w:rsidR="00F2624D" w:rsidRPr="005B54B9" w:rsidRDefault="00F2624D" w:rsidP="00F2624D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5B54B9">
              <w:rPr>
                <w:rFonts w:ascii="Times New Roman" w:hAnsi="Times New Roman"/>
                <w:b/>
                <w:sz w:val="28"/>
              </w:rPr>
              <w:t xml:space="preserve">Мероприятия по информационному обеспечению деятельности </w:t>
            </w:r>
            <w:r w:rsidRPr="005B54B9">
              <w:rPr>
                <w:rFonts w:ascii="Times New Roman" w:hAnsi="Times New Roman"/>
                <w:b/>
                <w:sz w:val="28"/>
              </w:rPr>
              <w:lastRenderedPageBreak/>
              <w:t>ТОС Суровикинского муниципального района:</w:t>
            </w:r>
          </w:p>
        </w:tc>
      </w:tr>
      <w:tr w:rsidR="003619EC" w:rsidRPr="000209FE" w:rsidTr="00FA2831">
        <w:tc>
          <w:tcPr>
            <w:tcW w:w="797" w:type="dxa"/>
          </w:tcPr>
          <w:p w:rsidR="003619EC" w:rsidRPr="000209FE" w:rsidRDefault="000308D7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  <w:r w:rsidR="003619E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83" w:type="dxa"/>
          </w:tcPr>
          <w:p w:rsidR="003619EC" w:rsidRPr="000209FE" w:rsidRDefault="003619EC" w:rsidP="002B031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фестивалей ТОС</w:t>
            </w:r>
          </w:p>
        </w:tc>
        <w:tc>
          <w:tcPr>
            <w:tcW w:w="4691" w:type="dxa"/>
          </w:tcPr>
          <w:p w:rsidR="003619EC" w:rsidRPr="000209FE" w:rsidRDefault="003619EC" w:rsidP="002B03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культуры администрации Суровикинского муниципального района</w:t>
            </w:r>
          </w:p>
        </w:tc>
      </w:tr>
    </w:tbl>
    <w:p w:rsidR="006300F4" w:rsidRDefault="006300F4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00F4" w:rsidRDefault="006300F4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83" w:rsidRDefault="00BB6D83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83" w:rsidRDefault="00BB6D83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83" w:rsidRDefault="00BB6D83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83" w:rsidRDefault="00BB6D83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83" w:rsidRDefault="00BB6D83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83" w:rsidRDefault="00BB6D83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83" w:rsidRDefault="00BB6D83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83" w:rsidRDefault="00BB6D83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83" w:rsidRDefault="00BB6D83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83" w:rsidRDefault="00BB6D83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83" w:rsidRDefault="00BB6D83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83" w:rsidRDefault="00BB6D83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991" w:rsidRDefault="00605991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83" w:rsidRDefault="00BB6D83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00F4" w:rsidRDefault="006300F4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00F4" w:rsidRDefault="006300F4" w:rsidP="006300F4">
      <w:pPr>
        <w:spacing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ook w:val="04A0"/>
      </w:tblPr>
      <w:tblGrid>
        <w:gridCol w:w="5171"/>
        <w:gridCol w:w="4360"/>
      </w:tblGrid>
      <w:tr w:rsidR="006300F4" w:rsidRPr="006300F4" w:rsidTr="006300F4">
        <w:trPr>
          <w:trHeight w:val="2744"/>
        </w:trPr>
        <w:tc>
          <w:tcPr>
            <w:tcW w:w="5171" w:type="dxa"/>
          </w:tcPr>
          <w:p w:rsidR="006300F4" w:rsidRPr="006300F4" w:rsidRDefault="006300F4" w:rsidP="006300F4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6300F4" w:rsidRPr="006300F4" w:rsidRDefault="006300F4" w:rsidP="006300F4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0F4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6300F4" w:rsidRPr="006300F4" w:rsidRDefault="006300F4" w:rsidP="006300F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6300F4">
              <w:rPr>
                <w:rFonts w:ascii="Times New Roman" w:hAnsi="Times New Roman"/>
                <w:sz w:val="28"/>
              </w:rPr>
              <w:t xml:space="preserve">к долгосрочной районной целевой программе </w:t>
            </w:r>
          </w:p>
          <w:p w:rsidR="006300F4" w:rsidRPr="006300F4" w:rsidRDefault="006300F4" w:rsidP="006300F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6300F4">
              <w:rPr>
                <w:rFonts w:ascii="Times New Roman" w:hAnsi="Times New Roman"/>
                <w:sz w:val="28"/>
              </w:rPr>
              <w:t xml:space="preserve">«Развитие территориального самоуправления Суровикинского </w:t>
            </w:r>
          </w:p>
          <w:p w:rsidR="006300F4" w:rsidRPr="006300F4" w:rsidRDefault="006300F4" w:rsidP="006300F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6300F4">
              <w:rPr>
                <w:rFonts w:ascii="Times New Roman" w:hAnsi="Times New Roman"/>
                <w:sz w:val="28"/>
              </w:rPr>
              <w:t xml:space="preserve">муниципального района Волгоградской области </w:t>
            </w:r>
          </w:p>
          <w:p w:rsidR="006300F4" w:rsidRPr="006300F4" w:rsidRDefault="006300F4" w:rsidP="006300F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6300F4">
              <w:rPr>
                <w:rFonts w:ascii="Times New Roman" w:hAnsi="Times New Roman"/>
                <w:sz w:val="28"/>
              </w:rPr>
              <w:t>на 2012-2015 годы»</w:t>
            </w:r>
          </w:p>
        </w:tc>
      </w:tr>
    </w:tbl>
    <w:p w:rsidR="003619EC" w:rsidRDefault="003619EC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83" w:rsidRPr="006300F4" w:rsidRDefault="00D54683" w:rsidP="00D54683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00F4">
        <w:rPr>
          <w:rFonts w:ascii="Times New Roman" w:hAnsi="Times New Roman"/>
          <w:sz w:val="28"/>
          <w:szCs w:val="28"/>
          <w:lang w:eastAsia="ru-RU"/>
        </w:rPr>
        <w:t>ПЕРЕЧЕНЬ ПОКАЗАТЕЛЕЙ</w:t>
      </w:r>
    </w:p>
    <w:p w:rsidR="00D54683" w:rsidRPr="006300F4" w:rsidRDefault="00D54683" w:rsidP="00D54683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00F4">
        <w:rPr>
          <w:rFonts w:ascii="Times New Roman" w:hAnsi="Times New Roman"/>
          <w:sz w:val="28"/>
          <w:szCs w:val="28"/>
          <w:lang w:eastAsia="ru-RU"/>
        </w:rPr>
        <w:t>оценки эффективности долгосрочной районной целевой программы «Развитие территориального самоуправления Суровикинского муниципального района Волгоградской области на 2012-2015 годы»</w:t>
      </w:r>
    </w:p>
    <w:p w:rsidR="006300F4" w:rsidRDefault="006300F4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3454"/>
        <w:gridCol w:w="992"/>
        <w:gridCol w:w="993"/>
        <w:gridCol w:w="992"/>
        <w:gridCol w:w="1134"/>
        <w:gridCol w:w="992"/>
        <w:gridCol w:w="993"/>
      </w:tblGrid>
      <w:tr w:rsidR="005D7858" w:rsidRPr="005D7858" w:rsidTr="005338B8">
        <w:trPr>
          <w:trHeight w:val="33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5D7858">
            <w:pPr>
              <w:spacing w:line="240" w:lineRule="auto"/>
              <w:ind w:left="1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left="18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5D7858" w:rsidRPr="005D7858" w:rsidTr="005338B8">
        <w:trPr>
          <w:trHeight w:val="6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 год (Базовый)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right="1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right="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right="14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5D7858" w:rsidRPr="005D7858" w:rsidTr="005338B8">
        <w:trPr>
          <w:trHeight w:val="30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left="35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left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right="3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right="4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right="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D7858" w:rsidRPr="005D7858" w:rsidTr="005338B8">
        <w:trPr>
          <w:trHeight w:val="1512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</w:tcPr>
          <w:p w:rsidR="00D020A6" w:rsidRDefault="00D020A6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7858" w:rsidRPr="005D7858" w:rsidRDefault="005D7858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</w:tcBorders>
            <w:shd w:val="clear" w:color="auto" w:fill="FFFFFF"/>
          </w:tcPr>
          <w:p w:rsidR="00D020A6" w:rsidRDefault="00D020A6" w:rsidP="00331DF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7858" w:rsidRDefault="005D7858" w:rsidP="00331DF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организаций</w:t>
            </w:r>
            <w:r w:rsidRPr="005D7858">
              <w:rPr>
                <w:rFonts w:ascii="Times New Roman" w:eastAsia="Times New Roman" w:hAnsi="Times New Roman"/>
                <w:i/>
                <w:iCs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5D7858">
              <w:rPr>
                <w:rFonts w:ascii="Times New Roman" w:hAnsi="Times New Roman"/>
                <w:sz w:val="24"/>
                <w:szCs w:val="28"/>
              </w:rPr>
              <w:t xml:space="preserve">территориального общественного самоуправления (далее </w:t>
            </w:r>
            <w:r w:rsidR="00331DF5">
              <w:rPr>
                <w:rFonts w:ascii="Times New Roman" w:hAnsi="Times New Roman"/>
                <w:sz w:val="24"/>
                <w:szCs w:val="28"/>
              </w:rPr>
              <w:t xml:space="preserve">именуются </w:t>
            </w:r>
            <w:r w:rsidRPr="005D7858">
              <w:rPr>
                <w:rFonts w:ascii="Times New Roman" w:hAnsi="Times New Roman"/>
                <w:sz w:val="24"/>
                <w:szCs w:val="28"/>
              </w:rPr>
              <w:t>ТОС)</w:t>
            </w:r>
            <w:r w:rsidRPr="005D785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созданных на территории Суровикинского </w:t>
            </w:r>
            <w:r w:rsidR="00331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района</w:t>
            </w:r>
          </w:p>
          <w:p w:rsidR="00D020A6" w:rsidRPr="005D7858" w:rsidRDefault="00D020A6" w:rsidP="00331DF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D020A6" w:rsidRDefault="00D020A6" w:rsidP="00D673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7858" w:rsidRPr="005D7858" w:rsidRDefault="005D7858" w:rsidP="00D673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D020A6" w:rsidRDefault="00D020A6" w:rsidP="00D673F6">
            <w:pPr>
              <w:spacing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7858" w:rsidRPr="005D7858" w:rsidRDefault="005D7858" w:rsidP="00D673F6">
            <w:pPr>
              <w:spacing w:line="240" w:lineRule="auto"/>
              <w:ind w:righ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D020A6" w:rsidRDefault="00D020A6" w:rsidP="00D673F6">
            <w:pPr>
              <w:spacing w:line="240" w:lineRule="auto"/>
              <w:ind w:righ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7858" w:rsidRPr="005D7858" w:rsidRDefault="005D7858" w:rsidP="00D673F6">
            <w:pPr>
              <w:spacing w:line="240" w:lineRule="auto"/>
              <w:ind w:righ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D020A6" w:rsidRDefault="00D020A6" w:rsidP="00D673F6">
            <w:pPr>
              <w:spacing w:line="240" w:lineRule="auto"/>
              <w:ind w:right="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7858" w:rsidRPr="005D7858" w:rsidRDefault="00384223" w:rsidP="00D673F6">
            <w:pPr>
              <w:spacing w:line="240" w:lineRule="auto"/>
              <w:ind w:right="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D020A6" w:rsidRDefault="00D020A6" w:rsidP="00D673F6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7858" w:rsidRPr="005D7858" w:rsidRDefault="00384223" w:rsidP="00D673F6">
            <w:pPr>
              <w:spacing w:line="240" w:lineRule="auto"/>
              <w:ind w:right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D020A6" w:rsidRDefault="00D020A6" w:rsidP="00D673F6">
            <w:pPr>
              <w:spacing w:line="240" w:lineRule="auto"/>
              <w:ind w:right="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7858" w:rsidRPr="005D7858" w:rsidRDefault="00384223" w:rsidP="00D673F6">
            <w:pPr>
              <w:spacing w:line="240" w:lineRule="auto"/>
              <w:ind w:right="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5D7858" w:rsidRPr="005D7858" w:rsidTr="005338B8">
        <w:trPr>
          <w:trHeight w:val="1810"/>
        </w:trPr>
        <w:tc>
          <w:tcPr>
            <w:tcW w:w="657" w:type="dxa"/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4" w:type="dxa"/>
            <w:shd w:val="clear" w:color="auto" w:fill="FFFFFF"/>
          </w:tcPr>
          <w:p w:rsidR="005D7858" w:rsidRDefault="00D31DA9" w:rsidP="00D31D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A9">
              <w:rPr>
                <w:rFonts w:ascii="Times New Roman" w:hAnsi="Times New Roman"/>
                <w:sz w:val="24"/>
                <w:szCs w:val="24"/>
              </w:rPr>
              <w:t xml:space="preserve">Количество председателей и членов советов ТОС, избранных депутатами представительных органов местного самоуправления, от количества депутатов данных представительных органов </w:t>
            </w:r>
            <w:r w:rsidR="00E96300">
              <w:rPr>
                <w:rFonts w:ascii="Times New Roman" w:hAnsi="Times New Roman"/>
                <w:sz w:val="24"/>
                <w:szCs w:val="24"/>
              </w:rPr>
              <w:t>(%)</w:t>
            </w:r>
          </w:p>
          <w:p w:rsidR="00D020A6" w:rsidRPr="00D31DA9" w:rsidRDefault="00D020A6" w:rsidP="00D31DA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left="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19,08</w:t>
            </w:r>
          </w:p>
        </w:tc>
        <w:tc>
          <w:tcPr>
            <w:tcW w:w="993" w:type="dxa"/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19,08</w:t>
            </w:r>
          </w:p>
        </w:tc>
        <w:tc>
          <w:tcPr>
            <w:tcW w:w="992" w:type="dxa"/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19,08</w:t>
            </w:r>
          </w:p>
        </w:tc>
        <w:tc>
          <w:tcPr>
            <w:tcW w:w="1134" w:type="dxa"/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19,08</w:t>
            </w:r>
          </w:p>
        </w:tc>
        <w:tc>
          <w:tcPr>
            <w:tcW w:w="992" w:type="dxa"/>
            <w:shd w:val="clear" w:color="auto" w:fill="FFFFFF"/>
          </w:tcPr>
          <w:p w:rsidR="005D7858" w:rsidRPr="005D7858" w:rsidRDefault="00384223" w:rsidP="00D673F6">
            <w:pPr>
              <w:spacing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D7858"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5D7858" w:rsidRPr="005D7858" w:rsidRDefault="00384223" w:rsidP="00D673F6">
            <w:pPr>
              <w:spacing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30"/>
                <w:sz w:val="24"/>
                <w:szCs w:val="24"/>
                <w:lang w:eastAsia="ru-RU"/>
              </w:rPr>
              <w:t>20</w:t>
            </w:r>
            <w:r w:rsidR="005D7858" w:rsidRPr="005D7858">
              <w:rPr>
                <w:rFonts w:ascii="Times New Roman" w:eastAsia="Times New Roman" w:hAnsi="Times New Roman"/>
                <w:iCs/>
                <w:spacing w:val="30"/>
                <w:sz w:val="24"/>
                <w:szCs w:val="24"/>
                <w:lang w:eastAsia="ru-RU"/>
              </w:rPr>
              <w:t>,0</w:t>
            </w:r>
          </w:p>
        </w:tc>
      </w:tr>
      <w:tr w:rsidR="005D7858" w:rsidRPr="005D7858" w:rsidTr="005338B8">
        <w:trPr>
          <w:trHeight w:val="1445"/>
        </w:trPr>
        <w:tc>
          <w:tcPr>
            <w:tcW w:w="657" w:type="dxa"/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4" w:type="dxa"/>
            <w:shd w:val="clear" w:color="auto" w:fill="FFFFFF"/>
          </w:tcPr>
          <w:p w:rsidR="00E95F0E" w:rsidRPr="00E95F0E" w:rsidRDefault="00E95F0E" w:rsidP="00E95F0E">
            <w:pPr>
              <w:pStyle w:val="Style10"/>
              <w:spacing w:line="240" w:lineRule="exact"/>
              <w:jc w:val="both"/>
            </w:pPr>
            <w:r w:rsidRPr="00E95F0E">
              <w:t>Объем средств бюджетов поселений, расходуемых на решение вопросов местного значения в сфере благоустройства, на основании договоров между органами ТОС и органами местного самоуправления</w:t>
            </w:r>
            <w:r w:rsidR="00234EFB">
              <w:t xml:space="preserve"> (тыс. руб.)</w:t>
            </w:r>
          </w:p>
          <w:p w:rsidR="005D7858" w:rsidRPr="005D7858" w:rsidRDefault="005D7858" w:rsidP="00D673F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D7858" w:rsidRPr="005D7858" w:rsidRDefault="00C33B45" w:rsidP="00234EFB">
            <w:pPr>
              <w:spacing w:line="240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23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5D7858" w:rsidRPr="005D7858" w:rsidRDefault="00C33B45" w:rsidP="00C33B45">
            <w:pPr>
              <w:spacing w:line="240" w:lineRule="auto"/>
              <w:ind w:left="91" w:right="1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992" w:type="dxa"/>
            <w:shd w:val="clear" w:color="auto" w:fill="FFFFFF"/>
          </w:tcPr>
          <w:p w:rsidR="005D7858" w:rsidRPr="005D7858" w:rsidRDefault="00C33B45" w:rsidP="00D673F6">
            <w:pPr>
              <w:spacing w:line="240" w:lineRule="auto"/>
              <w:ind w:left="91" w:right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  <w:r w:rsidR="0023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5D7858" w:rsidRPr="005D7858" w:rsidRDefault="00C33B45" w:rsidP="00D673F6">
            <w:pPr>
              <w:spacing w:line="240" w:lineRule="auto"/>
              <w:ind w:left="91" w:right="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  <w:r w:rsidR="0023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D7858" w:rsidRPr="005D7858" w:rsidRDefault="00C33B45" w:rsidP="00D673F6">
            <w:pPr>
              <w:spacing w:line="240" w:lineRule="auto"/>
              <w:ind w:left="91" w:right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  <w:r w:rsidR="0023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5D7858" w:rsidRPr="005D7858" w:rsidRDefault="00C33B45" w:rsidP="00D673F6">
            <w:pPr>
              <w:spacing w:line="240" w:lineRule="auto"/>
              <w:ind w:left="91" w:right="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  <w:r w:rsidR="0023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E95F0E" w:rsidRPr="005D7858" w:rsidTr="005338B8">
        <w:trPr>
          <w:trHeight w:val="1182"/>
        </w:trPr>
        <w:tc>
          <w:tcPr>
            <w:tcW w:w="657" w:type="dxa"/>
            <w:shd w:val="clear" w:color="auto" w:fill="FFFFFF"/>
          </w:tcPr>
          <w:p w:rsidR="00E95F0E" w:rsidRPr="005D7858" w:rsidRDefault="00E95F0E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4" w:type="dxa"/>
            <w:shd w:val="clear" w:color="auto" w:fill="FFFFFF"/>
          </w:tcPr>
          <w:p w:rsidR="00E95F0E" w:rsidRPr="005D7858" w:rsidRDefault="00E95F0E" w:rsidP="00D673F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договоров о социальном партнерстве, заключенных органами ТОС</w:t>
            </w:r>
          </w:p>
        </w:tc>
        <w:tc>
          <w:tcPr>
            <w:tcW w:w="992" w:type="dxa"/>
            <w:shd w:val="clear" w:color="auto" w:fill="FFFFFF"/>
          </w:tcPr>
          <w:p w:rsidR="00E95F0E" w:rsidRPr="005D7858" w:rsidRDefault="00E95F0E" w:rsidP="00D673F6">
            <w:pPr>
              <w:spacing w:line="240" w:lineRule="auto"/>
              <w:ind w:left="5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3" w:type="dxa"/>
            <w:shd w:val="clear" w:color="auto" w:fill="FFFFFF"/>
          </w:tcPr>
          <w:p w:rsidR="00E95F0E" w:rsidRPr="005D7858" w:rsidRDefault="00E95F0E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92" w:type="dxa"/>
            <w:shd w:val="clear" w:color="auto" w:fill="FFFFFF"/>
          </w:tcPr>
          <w:p w:rsidR="00E95F0E" w:rsidRPr="005D7858" w:rsidRDefault="00E95F0E" w:rsidP="00D673F6">
            <w:pPr>
              <w:spacing w:line="240" w:lineRule="auto"/>
              <w:ind w:right="4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95F0E" w:rsidRPr="005D7858" w:rsidRDefault="00234EFB" w:rsidP="00D673F6">
            <w:pPr>
              <w:spacing w:line="240" w:lineRule="auto"/>
              <w:ind w:right="4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E95F0E"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95F0E" w:rsidRPr="005D7858" w:rsidRDefault="00234EFB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E95F0E"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95F0E" w:rsidRPr="005D7858" w:rsidRDefault="00234EFB" w:rsidP="00D673F6">
            <w:pPr>
              <w:spacing w:line="240" w:lineRule="auto"/>
              <w:ind w:right="3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E95F0E"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7858" w:rsidRPr="005D7858" w:rsidTr="005338B8">
        <w:trPr>
          <w:trHeight w:val="1507"/>
        </w:trPr>
        <w:tc>
          <w:tcPr>
            <w:tcW w:w="657" w:type="dxa"/>
            <w:shd w:val="clear" w:color="auto" w:fill="FFFFFF"/>
          </w:tcPr>
          <w:p w:rsidR="005D7858" w:rsidRPr="005D7858" w:rsidRDefault="005716C5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54" w:type="dxa"/>
            <w:shd w:val="clear" w:color="auto" w:fill="FFFFFF"/>
          </w:tcPr>
          <w:p w:rsidR="006D03AE" w:rsidRPr="006D03AE" w:rsidRDefault="006D03AE" w:rsidP="006D03AE">
            <w:pPr>
              <w:pStyle w:val="Style10"/>
              <w:spacing w:line="240" w:lineRule="exact"/>
              <w:jc w:val="both"/>
            </w:pPr>
            <w:r w:rsidRPr="006D03AE">
              <w:rPr>
                <w:spacing w:val="-2"/>
              </w:rPr>
              <w:t>Количество участников областного конкурса "Лучшее территориальное общественное самоуправление года" от общего количества организаций ТОС – юридических лиц</w:t>
            </w:r>
            <w:r w:rsidR="00374297">
              <w:rPr>
                <w:spacing w:val="-2"/>
              </w:rPr>
              <w:t xml:space="preserve"> (%)</w:t>
            </w:r>
          </w:p>
          <w:p w:rsidR="005D7858" w:rsidRPr="005D7858" w:rsidRDefault="005D7858" w:rsidP="00D673F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D7858" w:rsidRPr="005D7858" w:rsidRDefault="006169E0" w:rsidP="00C313F5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</w:t>
            </w:r>
            <w:r w:rsidR="00F91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5D7858" w:rsidRPr="005D7858" w:rsidRDefault="005D7858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2" w:type="dxa"/>
            <w:shd w:val="clear" w:color="auto" w:fill="FFFFFF"/>
          </w:tcPr>
          <w:p w:rsidR="005D7858" w:rsidRPr="005D7858" w:rsidRDefault="005D7858" w:rsidP="00926F52">
            <w:pPr>
              <w:spacing w:line="240" w:lineRule="auto"/>
              <w:ind w:right="4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2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2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5D7858" w:rsidRPr="005D7858" w:rsidRDefault="00F11E87" w:rsidP="00D673F6">
            <w:pPr>
              <w:spacing w:line="240" w:lineRule="auto"/>
              <w:ind w:right="4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2" w:type="dxa"/>
            <w:shd w:val="clear" w:color="auto" w:fill="FFFFFF"/>
          </w:tcPr>
          <w:p w:rsidR="005D7858" w:rsidRPr="005D7858" w:rsidRDefault="008B065E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93" w:type="dxa"/>
            <w:shd w:val="clear" w:color="auto" w:fill="FFFFFF"/>
          </w:tcPr>
          <w:p w:rsidR="005D7858" w:rsidRPr="005D7858" w:rsidRDefault="005D7858" w:rsidP="008B065E">
            <w:pPr>
              <w:spacing w:line="240" w:lineRule="auto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7858" w:rsidRPr="005D7858" w:rsidTr="005338B8">
        <w:trPr>
          <w:trHeight w:val="1224"/>
        </w:trPr>
        <w:tc>
          <w:tcPr>
            <w:tcW w:w="657" w:type="dxa"/>
            <w:shd w:val="clear" w:color="auto" w:fill="FFFFFF"/>
          </w:tcPr>
          <w:p w:rsidR="005D7858" w:rsidRPr="005D7858" w:rsidRDefault="005716C5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4" w:type="dxa"/>
            <w:shd w:val="clear" w:color="auto" w:fill="FFFFFF"/>
          </w:tcPr>
          <w:p w:rsidR="00CF6401" w:rsidRPr="00CF6401" w:rsidRDefault="00CF6401" w:rsidP="00CF6401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CF6401">
              <w:rPr>
                <w:rFonts w:ascii="Times New Roman" w:hAnsi="Times New Roman"/>
              </w:rPr>
              <w:t>Количество организаций ТОС, имеющих собственные информационные ресурсы (сайты, газеты, стенгазеты)</w:t>
            </w:r>
            <w:r w:rsidR="009E2BD7">
              <w:rPr>
                <w:rFonts w:ascii="Times New Roman" w:hAnsi="Times New Roman"/>
              </w:rPr>
              <w:t xml:space="preserve"> </w:t>
            </w:r>
          </w:p>
          <w:p w:rsidR="005D7858" w:rsidRPr="005D7858" w:rsidRDefault="005D7858" w:rsidP="00D673F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D7858" w:rsidRPr="005D7858" w:rsidRDefault="009E2BD7" w:rsidP="009E2BD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FFFFFF"/>
          </w:tcPr>
          <w:p w:rsidR="005D7858" w:rsidRPr="005D7858" w:rsidRDefault="009E2BD7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5D7858" w:rsidRPr="005D7858" w:rsidRDefault="009E2BD7" w:rsidP="00D673F6">
            <w:pPr>
              <w:spacing w:line="240" w:lineRule="auto"/>
              <w:ind w:right="4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5D7858" w:rsidRPr="005D7858" w:rsidRDefault="009E2BD7" w:rsidP="00D673F6">
            <w:pPr>
              <w:spacing w:line="240" w:lineRule="auto"/>
              <w:ind w:right="4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5D7858" w:rsidRPr="005D7858" w:rsidRDefault="009E2BD7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FFFFFF"/>
          </w:tcPr>
          <w:p w:rsidR="005D7858" w:rsidRPr="005D7858" w:rsidRDefault="009E2BD7" w:rsidP="00D673F6">
            <w:pPr>
              <w:spacing w:line="240" w:lineRule="auto"/>
              <w:ind w:right="3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311921" w:rsidRPr="005D7858" w:rsidTr="005338B8">
        <w:trPr>
          <w:trHeight w:val="1224"/>
        </w:trPr>
        <w:tc>
          <w:tcPr>
            <w:tcW w:w="657" w:type="dxa"/>
            <w:shd w:val="clear" w:color="auto" w:fill="FFFFFF"/>
          </w:tcPr>
          <w:p w:rsidR="00311921" w:rsidRPr="005D7858" w:rsidRDefault="005716C5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4" w:type="dxa"/>
            <w:shd w:val="clear" w:color="auto" w:fill="FFFFFF"/>
          </w:tcPr>
          <w:p w:rsidR="00311921" w:rsidRDefault="005F54F7" w:rsidP="00CF6401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5716C5">
              <w:rPr>
                <w:rFonts w:ascii="Times New Roman" w:hAnsi="Times New Roman"/>
              </w:rPr>
              <w:t>Количество проведенных силами и с участием организаций ТОС мероприятий по благоустройству и улучшению санитарного состояния территории в границах ТОС</w:t>
            </w:r>
            <w:r w:rsidR="00D21E51">
              <w:rPr>
                <w:rFonts w:ascii="Times New Roman" w:hAnsi="Times New Roman"/>
              </w:rPr>
              <w:t xml:space="preserve"> (ед.)</w:t>
            </w:r>
          </w:p>
          <w:p w:rsidR="00D020A6" w:rsidRPr="00D020A6" w:rsidRDefault="00D020A6" w:rsidP="00D020A6">
            <w:pPr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11921" w:rsidRPr="005D7858" w:rsidRDefault="00CA0A2C" w:rsidP="00E3475D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E3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311921" w:rsidRPr="005D7858" w:rsidRDefault="00CA0A2C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="00E3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1921" w:rsidRPr="005D7858" w:rsidRDefault="00CA0A2C" w:rsidP="00D673F6">
            <w:pPr>
              <w:spacing w:line="240" w:lineRule="auto"/>
              <w:ind w:right="4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="00E3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311921" w:rsidRPr="005D7858" w:rsidRDefault="00CA0A2C" w:rsidP="00D673F6">
            <w:pPr>
              <w:spacing w:line="240" w:lineRule="auto"/>
              <w:ind w:right="4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E3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1921" w:rsidRPr="005D7858" w:rsidRDefault="002117AC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0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75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3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311921" w:rsidRPr="005D7858" w:rsidRDefault="00CA0A2C" w:rsidP="002117AC">
            <w:pPr>
              <w:spacing w:line="240" w:lineRule="auto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 w:rsidR="00E3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311921" w:rsidRPr="005D7858" w:rsidTr="005338B8">
        <w:trPr>
          <w:trHeight w:val="1224"/>
        </w:trPr>
        <w:tc>
          <w:tcPr>
            <w:tcW w:w="657" w:type="dxa"/>
            <w:shd w:val="clear" w:color="auto" w:fill="FFFFFF"/>
          </w:tcPr>
          <w:p w:rsidR="00311921" w:rsidRPr="005D7858" w:rsidRDefault="005716C5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4" w:type="dxa"/>
            <w:shd w:val="clear" w:color="auto" w:fill="FFFFFF"/>
          </w:tcPr>
          <w:p w:rsidR="005F54F7" w:rsidRPr="005716C5" w:rsidRDefault="005F54F7" w:rsidP="005F54F7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5716C5">
              <w:rPr>
                <w:rFonts w:ascii="Times New Roman" w:hAnsi="Times New Roman"/>
              </w:rPr>
              <w:t>Мероприятия по предупреждению чрезвычайных ситуаций, антитеррористической и противопожарной направленности, проведенные силами и с участием организаций ТОС:</w:t>
            </w:r>
          </w:p>
          <w:p w:rsidR="00311921" w:rsidRPr="005716C5" w:rsidRDefault="00311921" w:rsidP="00CF6401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311921" w:rsidRPr="005D7858" w:rsidRDefault="00311921" w:rsidP="00D673F6">
            <w:pPr>
              <w:spacing w:line="240" w:lineRule="auto"/>
              <w:ind w:left="5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11921" w:rsidRPr="005D7858" w:rsidRDefault="00311921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11921" w:rsidRPr="005D7858" w:rsidRDefault="00311921" w:rsidP="00D673F6">
            <w:pPr>
              <w:spacing w:line="240" w:lineRule="auto"/>
              <w:ind w:right="4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11921" w:rsidRPr="005D7858" w:rsidRDefault="00311921" w:rsidP="00D673F6">
            <w:pPr>
              <w:spacing w:line="240" w:lineRule="auto"/>
              <w:ind w:right="4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11921" w:rsidRPr="005D7858" w:rsidRDefault="00311921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11921" w:rsidRPr="005D7858" w:rsidRDefault="00311921" w:rsidP="00D673F6">
            <w:pPr>
              <w:spacing w:line="240" w:lineRule="auto"/>
              <w:ind w:right="3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921" w:rsidRPr="005D7858" w:rsidTr="005338B8">
        <w:trPr>
          <w:trHeight w:val="1224"/>
        </w:trPr>
        <w:tc>
          <w:tcPr>
            <w:tcW w:w="657" w:type="dxa"/>
            <w:shd w:val="clear" w:color="auto" w:fill="FFFFFF"/>
          </w:tcPr>
          <w:p w:rsidR="00311921" w:rsidRPr="005D7858" w:rsidRDefault="00311921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FFFFFF"/>
          </w:tcPr>
          <w:p w:rsidR="00311921" w:rsidRPr="005716C5" w:rsidRDefault="005F54F7" w:rsidP="00F815F5">
            <w:pPr>
              <w:pStyle w:val="Style10"/>
              <w:spacing w:line="240" w:lineRule="exact"/>
              <w:jc w:val="both"/>
            </w:pPr>
            <w:r w:rsidRPr="005716C5">
              <w:t xml:space="preserve">количество проведенных мероприятий в отчетном периоде </w:t>
            </w:r>
          </w:p>
        </w:tc>
        <w:tc>
          <w:tcPr>
            <w:tcW w:w="992" w:type="dxa"/>
            <w:shd w:val="clear" w:color="auto" w:fill="FFFFFF"/>
          </w:tcPr>
          <w:p w:rsidR="00311921" w:rsidRPr="005D7858" w:rsidRDefault="00B66FEF" w:rsidP="00E3475D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E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3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311921" w:rsidRPr="005D7858" w:rsidRDefault="00B66FEF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E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3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1921" w:rsidRPr="005D7858" w:rsidRDefault="00B66FEF" w:rsidP="00D673F6">
            <w:pPr>
              <w:spacing w:line="240" w:lineRule="auto"/>
              <w:ind w:right="4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E3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311921" w:rsidRPr="005D7858" w:rsidRDefault="00B66FEF" w:rsidP="00D673F6">
            <w:pPr>
              <w:spacing w:line="240" w:lineRule="auto"/>
              <w:ind w:right="4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E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3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1921" w:rsidRPr="005D7858" w:rsidRDefault="00454F7D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FE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3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311921" w:rsidRPr="005D7858" w:rsidRDefault="00454F7D" w:rsidP="00E3475D">
            <w:pPr>
              <w:spacing w:line="240" w:lineRule="auto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E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3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54F7" w:rsidRPr="005D7858" w:rsidTr="005338B8">
        <w:trPr>
          <w:trHeight w:val="1224"/>
        </w:trPr>
        <w:tc>
          <w:tcPr>
            <w:tcW w:w="657" w:type="dxa"/>
            <w:shd w:val="clear" w:color="auto" w:fill="FFFFFF"/>
          </w:tcPr>
          <w:p w:rsidR="005F54F7" w:rsidRPr="005D7858" w:rsidRDefault="005F54F7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FFFFFF"/>
          </w:tcPr>
          <w:p w:rsidR="005F54F7" w:rsidRPr="005716C5" w:rsidRDefault="005F54F7" w:rsidP="005F54F7">
            <w:pPr>
              <w:pStyle w:val="Style10"/>
              <w:spacing w:line="240" w:lineRule="exact"/>
              <w:jc w:val="both"/>
              <w:rPr>
                <w:u w:val="single"/>
              </w:rPr>
            </w:pPr>
            <w:r w:rsidRPr="005716C5">
              <w:t xml:space="preserve">количество граждан, участвующих в мероприятиях </w:t>
            </w:r>
            <w:r w:rsidR="00253D9F">
              <w:t>(тыс. чел.)</w:t>
            </w:r>
          </w:p>
          <w:p w:rsidR="005F54F7" w:rsidRPr="005716C5" w:rsidRDefault="005F54F7" w:rsidP="005F54F7">
            <w:pPr>
              <w:pStyle w:val="Style10"/>
              <w:spacing w:line="240" w:lineRule="exact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F54F7" w:rsidRPr="005D7858" w:rsidRDefault="008A1BD1" w:rsidP="00253D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3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5F54F7" w:rsidRPr="005D7858" w:rsidRDefault="009960E6" w:rsidP="009960E6">
            <w:pPr>
              <w:spacing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shd w:val="clear" w:color="auto" w:fill="FFFFFF"/>
          </w:tcPr>
          <w:p w:rsidR="005F54F7" w:rsidRPr="005D7858" w:rsidRDefault="00F815F5" w:rsidP="00D673F6">
            <w:pPr>
              <w:spacing w:line="240" w:lineRule="auto"/>
              <w:ind w:right="4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53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5F54F7" w:rsidRPr="005D7858" w:rsidRDefault="009960E6" w:rsidP="00D673F6">
            <w:pPr>
              <w:spacing w:line="240" w:lineRule="auto"/>
              <w:ind w:right="4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53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F54F7" w:rsidRPr="005D7858" w:rsidRDefault="009960E6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53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5F54F7" w:rsidRPr="005D7858" w:rsidRDefault="00F815F5" w:rsidP="00D673F6">
            <w:pPr>
              <w:spacing w:line="240" w:lineRule="auto"/>
              <w:ind w:right="3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53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54F7" w:rsidRPr="005D7858" w:rsidTr="005338B8">
        <w:trPr>
          <w:trHeight w:val="1224"/>
        </w:trPr>
        <w:tc>
          <w:tcPr>
            <w:tcW w:w="657" w:type="dxa"/>
            <w:shd w:val="clear" w:color="auto" w:fill="FFFFFF"/>
          </w:tcPr>
          <w:p w:rsidR="005F54F7" w:rsidRPr="005D7858" w:rsidRDefault="005716C5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4" w:type="dxa"/>
            <w:shd w:val="clear" w:color="auto" w:fill="FFFFFF"/>
          </w:tcPr>
          <w:p w:rsidR="005F54F7" w:rsidRPr="005716C5" w:rsidRDefault="005F54F7" w:rsidP="00D673F6">
            <w:pPr>
              <w:pStyle w:val="Style10"/>
              <w:spacing w:line="240" w:lineRule="exact"/>
              <w:jc w:val="both"/>
            </w:pPr>
            <w:r w:rsidRPr="005716C5">
              <w:t xml:space="preserve">Количество граждан, участвующих в спортивно-массовых мероприятиях, проведенных силами и с участием организаций ТОС </w:t>
            </w:r>
            <w:r w:rsidR="00A646DE">
              <w:t>(тыс. чел.)</w:t>
            </w:r>
          </w:p>
          <w:p w:rsidR="005F54F7" w:rsidRPr="005716C5" w:rsidRDefault="005F54F7" w:rsidP="00D673F6">
            <w:pPr>
              <w:pStyle w:val="Style10"/>
              <w:spacing w:line="240" w:lineRule="exact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F54F7" w:rsidRPr="005D7858" w:rsidRDefault="00A646DE" w:rsidP="00D673F6">
            <w:pPr>
              <w:spacing w:line="240" w:lineRule="auto"/>
              <w:ind w:left="5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shd w:val="clear" w:color="auto" w:fill="FFFFFF"/>
          </w:tcPr>
          <w:p w:rsidR="005F54F7" w:rsidRPr="005D7858" w:rsidRDefault="00A646DE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shd w:val="clear" w:color="auto" w:fill="FFFFFF"/>
          </w:tcPr>
          <w:p w:rsidR="005F54F7" w:rsidRPr="005D7858" w:rsidRDefault="00A646DE" w:rsidP="00D673F6">
            <w:pPr>
              <w:spacing w:line="240" w:lineRule="auto"/>
              <w:ind w:right="4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FFFFFF"/>
          </w:tcPr>
          <w:p w:rsidR="005F54F7" w:rsidRPr="005D7858" w:rsidRDefault="00A646DE" w:rsidP="00D673F6">
            <w:pPr>
              <w:spacing w:line="240" w:lineRule="auto"/>
              <w:ind w:right="4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/>
          </w:tcPr>
          <w:p w:rsidR="005F54F7" w:rsidRPr="005D7858" w:rsidRDefault="00A646DE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:rsidR="005F54F7" w:rsidRPr="005D7858" w:rsidRDefault="00A646DE" w:rsidP="00D673F6">
            <w:pPr>
              <w:spacing w:line="240" w:lineRule="auto"/>
              <w:ind w:right="3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5F54F7" w:rsidRPr="005D7858" w:rsidTr="005338B8">
        <w:trPr>
          <w:trHeight w:val="1224"/>
        </w:trPr>
        <w:tc>
          <w:tcPr>
            <w:tcW w:w="657" w:type="dxa"/>
            <w:shd w:val="clear" w:color="auto" w:fill="FFFFFF"/>
          </w:tcPr>
          <w:p w:rsidR="005F54F7" w:rsidRPr="005D7858" w:rsidRDefault="005716C5" w:rsidP="00D673F6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4" w:type="dxa"/>
            <w:shd w:val="clear" w:color="auto" w:fill="FFFFFF"/>
          </w:tcPr>
          <w:p w:rsidR="005F54F7" w:rsidRPr="005716C5" w:rsidRDefault="005F54F7" w:rsidP="001D10C7">
            <w:pPr>
              <w:pStyle w:val="Style10"/>
              <w:spacing w:line="240" w:lineRule="exact"/>
              <w:jc w:val="both"/>
            </w:pPr>
            <w:r w:rsidRPr="005716C5">
              <w:t xml:space="preserve">Количество жителей, проживающих в границах ТОС </w:t>
            </w:r>
            <w:r w:rsidR="001D10C7">
              <w:t>(тыс. чел.)</w:t>
            </w:r>
          </w:p>
        </w:tc>
        <w:tc>
          <w:tcPr>
            <w:tcW w:w="992" w:type="dxa"/>
            <w:shd w:val="clear" w:color="auto" w:fill="FFFFFF"/>
          </w:tcPr>
          <w:p w:rsidR="005F54F7" w:rsidRPr="005D7858" w:rsidRDefault="001D10C7" w:rsidP="001D10C7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FFFFFF"/>
          </w:tcPr>
          <w:p w:rsidR="005F54F7" w:rsidRPr="005D7858" w:rsidRDefault="001D10C7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shd w:val="clear" w:color="auto" w:fill="FFFFFF"/>
          </w:tcPr>
          <w:p w:rsidR="005F54F7" w:rsidRPr="005D7858" w:rsidRDefault="001D10C7" w:rsidP="00D673F6">
            <w:pPr>
              <w:spacing w:line="240" w:lineRule="auto"/>
              <w:ind w:right="4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shd w:val="clear" w:color="auto" w:fill="FFFFFF"/>
          </w:tcPr>
          <w:p w:rsidR="005F54F7" w:rsidRPr="005D7858" w:rsidRDefault="001D10C7" w:rsidP="00D673F6">
            <w:pPr>
              <w:spacing w:line="240" w:lineRule="auto"/>
              <w:ind w:right="4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C6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F54F7" w:rsidRPr="005D7858" w:rsidRDefault="001D10C7" w:rsidP="00D673F6">
            <w:pPr>
              <w:spacing w:line="240" w:lineRule="auto"/>
              <w:ind w:righ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3" w:type="dxa"/>
            <w:shd w:val="clear" w:color="auto" w:fill="FFFFFF"/>
          </w:tcPr>
          <w:p w:rsidR="005F54F7" w:rsidRPr="005D7858" w:rsidRDefault="001D10C7" w:rsidP="001D10C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</w:tr>
    </w:tbl>
    <w:p w:rsidR="00282D1F" w:rsidRDefault="00282D1F" w:rsidP="00E34047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566" w:rsidRDefault="00275566" w:rsidP="00E340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275566" w:rsidSect="003A225C">
      <w:headerReference w:type="default" r:id="rId8"/>
      <w:pgSz w:w="11906" w:h="16838"/>
      <w:pgMar w:top="1134" w:right="1133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14" w:rsidRDefault="00303514">
      <w:pPr>
        <w:spacing w:line="240" w:lineRule="auto"/>
      </w:pPr>
      <w:r>
        <w:separator/>
      </w:r>
    </w:p>
  </w:endnote>
  <w:endnote w:type="continuationSeparator" w:id="1">
    <w:p w:rsidR="00303514" w:rsidRDefault="00303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14" w:rsidRDefault="00303514">
      <w:pPr>
        <w:spacing w:line="240" w:lineRule="auto"/>
      </w:pPr>
      <w:r>
        <w:separator/>
      </w:r>
    </w:p>
  </w:footnote>
  <w:footnote w:type="continuationSeparator" w:id="1">
    <w:p w:rsidR="00303514" w:rsidRDefault="003035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5C" w:rsidRDefault="00BF0C9A">
    <w:pPr>
      <w:pStyle w:val="ad"/>
      <w:jc w:val="center"/>
    </w:pPr>
    <w:fldSimple w:instr=" PAGE   \* MERGEFORMAT ">
      <w:r w:rsidR="006B7741">
        <w:rPr>
          <w:noProof/>
        </w:rPr>
        <w:t>3</w:t>
      </w:r>
    </w:fldSimple>
  </w:p>
  <w:p w:rsidR="007F5048" w:rsidRDefault="007F504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63020CAD"/>
    <w:multiLevelType w:val="hybridMultilevel"/>
    <w:tmpl w:val="D02233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83423A6"/>
    <w:multiLevelType w:val="hybridMultilevel"/>
    <w:tmpl w:val="BF409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E71"/>
    <w:rsid w:val="000308D7"/>
    <w:rsid w:val="0003093C"/>
    <w:rsid w:val="000606A0"/>
    <w:rsid w:val="00087838"/>
    <w:rsid w:val="000C6AFC"/>
    <w:rsid w:val="000D762B"/>
    <w:rsid w:val="000E0ECA"/>
    <w:rsid w:val="000E0F62"/>
    <w:rsid w:val="000F5AD9"/>
    <w:rsid w:val="00116B1B"/>
    <w:rsid w:val="0012071C"/>
    <w:rsid w:val="00150A4A"/>
    <w:rsid w:val="00160800"/>
    <w:rsid w:val="00167F66"/>
    <w:rsid w:val="00167FA9"/>
    <w:rsid w:val="00170EC3"/>
    <w:rsid w:val="001B1E0D"/>
    <w:rsid w:val="001B3115"/>
    <w:rsid w:val="001B3502"/>
    <w:rsid w:val="001B676E"/>
    <w:rsid w:val="001B67AB"/>
    <w:rsid w:val="001D10C7"/>
    <w:rsid w:val="001E2F83"/>
    <w:rsid w:val="001F24B6"/>
    <w:rsid w:val="001F378B"/>
    <w:rsid w:val="00202C24"/>
    <w:rsid w:val="002076A0"/>
    <w:rsid w:val="002117AC"/>
    <w:rsid w:val="00221515"/>
    <w:rsid w:val="00231DB4"/>
    <w:rsid w:val="0023369E"/>
    <w:rsid w:val="00234EFB"/>
    <w:rsid w:val="002413FD"/>
    <w:rsid w:val="00247622"/>
    <w:rsid w:val="00253D9F"/>
    <w:rsid w:val="00275566"/>
    <w:rsid w:val="00282D1F"/>
    <w:rsid w:val="00284933"/>
    <w:rsid w:val="00293419"/>
    <w:rsid w:val="002A17CA"/>
    <w:rsid w:val="002B031C"/>
    <w:rsid w:val="002C694F"/>
    <w:rsid w:val="002D4983"/>
    <w:rsid w:val="00303514"/>
    <w:rsid w:val="00303765"/>
    <w:rsid w:val="00311921"/>
    <w:rsid w:val="00331DF5"/>
    <w:rsid w:val="0033527C"/>
    <w:rsid w:val="00346AAB"/>
    <w:rsid w:val="003619EC"/>
    <w:rsid w:val="00363B2A"/>
    <w:rsid w:val="00374297"/>
    <w:rsid w:val="003756A8"/>
    <w:rsid w:val="00377DA5"/>
    <w:rsid w:val="00384223"/>
    <w:rsid w:val="003903E2"/>
    <w:rsid w:val="003A225C"/>
    <w:rsid w:val="003A6FBC"/>
    <w:rsid w:val="003B65C8"/>
    <w:rsid w:val="003D2BAD"/>
    <w:rsid w:val="003D3B7E"/>
    <w:rsid w:val="003F6A03"/>
    <w:rsid w:val="00407C5D"/>
    <w:rsid w:val="00437673"/>
    <w:rsid w:val="00443598"/>
    <w:rsid w:val="00445572"/>
    <w:rsid w:val="00454F7D"/>
    <w:rsid w:val="00466D90"/>
    <w:rsid w:val="00471F41"/>
    <w:rsid w:val="00486ACA"/>
    <w:rsid w:val="00495C6B"/>
    <w:rsid w:val="004A331C"/>
    <w:rsid w:val="004A52E6"/>
    <w:rsid w:val="004A709C"/>
    <w:rsid w:val="004D33AD"/>
    <w:rsid w:val="004E5DE2"/>
    <w:rsid w:val="00521319"/>
    <w:rsid w:val="00526BAD"/>
    <w:rsid w:val="005338B8"/>
    <w:rsid w:val="00553D81"/>
    <w:rsid w:val="0056491C"/>
    <w:rsid w:val="005716C5"/>
    <w:rsid w:val="00571B33"/>
    <w:rsid w:val="005745FE"/>
    <w:rsid w:val="005767F4"/>
    <w:rsid w:val="005874F2"/>
    <w:rsid w:val="005B54B9"/>
    <w:rsid w:val="005C3145"/>
    <w:rsid w:val="005D01B4"/>
    <w:rsid w:val="005D7858"/>
    <w:rsid w:val="005E4802"/>
    <w:rsid w:val="005F54F7"/>
    <w:rsid w:val="005F700C"/>
    <w:rsid w:val="00605991"/>
    <w:rsid w:val="006169E0"/>
    <w:rsid w:val="00627708"/>
    <w:rsid w:val="006300F4"/>
    <w:rsid w:val="00640BBE"/>
    <w:rsid w:val="006434D1"/>
    <w:rsid w:val="00644045"/>
    <w:rsid w:val="00647B49"/>
    <w:rsid w:val="006759A2"/>
    <w:rsid w:val="00677AF8"/>
    <w:rsid w:val="006852E8"/>
    <w:rsid w:val="006A68D6"/>
    <w:rsid w:val="006B7741"/>
    <w:rsid w:val="006C1208"/>
    <w:rsid w:val="006D03AE"/>
    <w:rsid w:val="006F05BC"/>
    <w:rsid w:val="006F2E57"/>
    <w:rsid w:val="006F4123"/>
    <w:rsid w:val="006F733A"/>
    <w:rsid w:val="0071135B"/>
    <w:rsid w:val="00711799"/>
    <w:rsid w:val="00713819"/>
    <w:rsid w:val="00724455"/>
    <w:rsid w:val="00760738"/>
    <w:rsid w:val="00764A12"/>
    <w:rsid w:val="00777763"/>
    <w:rsid w:val="00787A8E"/>
    <w:rsid w:val="00794E13"/>
    <w:rsid w:val="00796E71"/>
    <w:rsid w:val="007D53BE"/>
    <w:rsid w:val="007F17D4"/>
    <w:rsid w:val="007F32AD"/>
    <w:rsid w:val="007F5048"/>
    <w:rsid w:val="00805F29"/>
    <w:rsid w:val="008114EB"/>
    <w:rsid w:val="008416FB"/>
    <w:rsid w:val="00860328"/>
    <w:rsid w:val="00885909"/>
    <w:rsid w:val="00893634"/>
    <w:rsid w:val="00897548"/>
    <w:rsid w:val="008A1BD1"/>
    <w:rsid w:val="008A4322"/>
    <w:rsid w:val="008B065E"/>
    <w:rsid w:val="00916B6A"/>
    <w:rsid w:val="00926F52"/>
    <w:rsid w:val="00966025"/>
    <w:rsid w:val="009708CB"/>
    <w:rsid w:val="00976272"/>
    <w:rsid w:val="009960E6"/>
    <w:rsid w:val="00996397"/>
    <w:rsid w:val="009A75A8"/>
    <w:rsid w:val="009B1B1E"/>
    <w:rsid w:val="009C3C93"/>
    <w:rsid w:val="009C4C9C"/>
    <w:rsid w:val="009C669F"/>
    <w:rsid w:val="009D77CE"/>
    <w:rsid w:val="009E2BD7"/>
    <w:rsid w:val="00A244C9"/>
    <w:rsid w:val="00A40A5F"/>
    <w:rsid w:val="00A42540"/>
    <w:rsid w:val="00A646DE"/>
    <w:rsid w:val="00A70378"/>
    <w:rsid w:val="00A94713"/>
    <w:rsid w:val="00B12CDD"/>
    <w:rsid w:val="00B22921"/>
    <w:rsid w:val="00B456A4"/>
    <w:rsid w:val="00B54D68"/>
    <w:rsid w:val="00B54DE1"/>
    <w:rsid w:val="00B66FEF"/>
    <w:rsid w:val="00B73B71"/>
    <w:rsid w:val="00BB6D83"/>
    <w:rsid w:val="00BC0210"/>
    <w:rsid w:val="00BC38D4"/>
    <w:rsid w:val="00BE0111"/>
    <w:rsid w:val="00BE09E1"/>
    <w:rsid w:val="00BE29AA"/>
    <w:rsid w:val="00BE302E"/>
    <w:rsid w:val="00BF0C9A"/>
    <w:rsid w:val="00C30BAA"/>
    <w:rsid w:val="00C313F5"/>
    <w:rsid w:val="00C33B45"/>
    <w:rsid w:val="00C464C3"/>
    <w:rsid w:val="00C5458E"/>
    <w:rsid w:val="00C57653"/>
    <w:rsid w:val="00C85C85"/>
    <w:rsid w:val="00C86DD3"/>
    <w:rsid w:val="00C873C8"/>
    <w:rsid w:val="00CA0A2C"/>
    <w:rsid w:val="00CA136C"/>
    <w:rsid w:val="00CD18DD"/>
    <w:rsid w:val="00CE1B9B"/>
    <w:rsid w:val="00CE6637"/>
    <w:rsid w:val="00CF6401"/>
    <w:rsid w:val="00D01F7B"/>
    <w:rsid w:val="00D020A6"/>
    <w:rsid w:val="00D141BE"/>
    <w:rsid w:val="00D21E51"/>
    <w:rsid w:val="00D31DA9"/>
    <w:rsid w:val="00D3408A"/>
    <w:rsid w:val="00D34443"/>
    <w:rsid w:val="00D54683"/>
    <w:rsid w:val="00D6368A"/>
    <w:rsid w:val="00D673F6"/>
    <w:rsid w:val="00D73BE3"/>
    <w:rsid w:val="00D93F85"/>
    <w:rsid w:val="00DD57A0"/>
    <w:rsid w:val="00E032DE"/>
    <w:rsid w:val="00E34047"/>
    <w:rsid w:val="00E3475D"/>
    <w:rsid w:val="00E35FCE"/>
    <w:rsid w:val="00E57480"/>
    <w:rsid w:val="00E74D12"/>
    <w:rsid w:val="00E95F0E"/>
    <w:rsid w:val="00E96300"/>
    <w:rsid w:val="00EA31E0"/>
    <w:rsid w:val="00EB027C"/>
    <w:rsid w:val="00ED2134"/>
    <w:rsid w:val="00ED49C5"/>
    <w:rsid w:val="00EF079F"/>
    <w:rsid w:val="00F02E20"/>
    <w:rsid w:val="00F11E87"/>
    <w:rsid w:val="00F16BE3"/>
    <w:rsid w:val="00F208A4"/>
    <w:rsid w:val="00F2624D"/>
    <w:rsid w:val="00F626A5"/>
    <w:rsid w:val="00F815F5"/>
    <w:rsid w:val="00F81CF3"/>
    <w:rsid w:val="00F91E21"/>
    <w:rsid w:val="00FA2831"/>
    <w:rsid w:val="00FB21CF"/>
    <w:rsid w:val="00FD6BE6"/>
    <w:rsid w:val="00FE7CDD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A4"/>
    <w:pPr>
      <w:spacing w:line="322" w:lineRule="exact"/>
      <w:ind w:right="91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57480"/>
    <w:pPr>
      <w:keepNext/>
      <w:spacing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7480"/>
    <w:pPr>
      <w:keepNext/>
      <w:spacing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6E71"/>
    <w:pPr>
      <w:widowControl w:val="0"/>
      <w:autoSpaceDE w:val="0"/>
      <w:autoSpaceDN w:val="0"/>
      <w:adjustRightInd w:val="0"/>
      <w:spacing w:line="274" w:lineRule="exact"/>
      <w:ind w:right="0"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96E71"/>
    <w:pPr>
      <w:widowControl w:val="0"/>
      <w:autoSpaceDE w:val="0"/>
      <w:autoSpaceDN w:val="0"/>
      <w:adjustRightInd w:val="0"/>
      <w:spacing w:line="274" w:lineRule="exact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96E71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qFormat/>
    <w:rsid w:val="00796E71"/>
    <w:pPr>
      <w:spacing w:line="240" w:lineRule="auto"/>
      <w:ind w:right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6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796E71"/>
    <w:pPr>
      <w:spacing w:line="240" w:lineRule="auto"/>
      <w:ind w:right="0"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96E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96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6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E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7480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E57480"/>
    <w:rPr>
      <w:rFonts w:ascii="Times New Roman" w:eastAsia="Times New Roman" w:hAnsi="Times New Roman"/>
      <w:b/>
      <w:sz w:val="28"/>
    </w:rPr>
  </w:style>
  <w:style w:type="paragraph" w:styleId="aa">
    <w:name w:val="List Paragraph"/>
    <w:basedOn w:val="a"/>
    <w:uiPriority w:val="34"/>
    <w:qFormat/>
    <w:rsid w:val="003619EC"/>
    <w:pPr>
      <w:spacing w:after="200" w:line="276" w:lineRule="auto"/>
      <w:ind w:left="720" w:right="0"/>
      <w:contextualSpacing/>
    </w:pPr>
  </w:style>
  <w:style w:type="paragraph" w:styleId="ab">
    <w:name w:val="No Spacing"/>
    <w:uiPriority w:val="1"/>
    <w:qFormat/>
    <w:rsid w:val="003619EC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CF6401"/>
    <w:pPr>
      <w:autoSpaceDE w:val="0"/>
      <w:autoSpaceDN w:val="0"/>
      <w:adjustRightInd w:val="0"/>
      <w:spacing w:line="240" w:lineRule="auto"/>
      <w:ind w:right="0"/>
    </w:pPr>
    <w:rPr>
      <w:rFonts w:ascii="Arial" w:eastAsia="Times New Roman" w:hAnsi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F50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504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F50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F50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A852-01F8-4920-A012-99CF0FC2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15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11</cp:revision>
  <cp:lastPrinted>2013-04-04T13:03:00Z</cp:lastPrinted>
  <dcterms:created xsi:type="dcterms:W3CDTF">2013-04-09T12:16:00Z</dcterms:created>
  <dcterms:modified xsi:type="dcterms:W3CDTF">2013-05-06T05:39:00Z</dcterms:modified>
</cp:coreProperties>
</file>