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14" w:rsidRDefault="002D5214" w:rsidP="002D5214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2D5214" w:rsidRDefault="002D5214" w:rsidP="002D5214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проведении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независимой  антикоррупционной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2D5214" w:rsidRDefault="002D5214" w:rsidP="002D5214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2D5214" w:rsidRPr="002D5214" w:rsidRDefault="002D5214" w:rsidP="002D52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4D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A4DA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A4D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4DA6">
        <w:rPr>
          <w:rFonts w:ascii="Times New Roman" w:hAnsi="Times New Roman" w:cs="Times New Roman"/>
          <w:sz w:val="28"/>
          <w:szCs w:val="28"/>
        </w:rPr>
        <w:t xml:space="preserve">олгоградской области сообщает о проведении независимой антикоррупционной экспертизы проекта Постановления администрации </w:t>
      </w:r>
      <w:proofErr w:type="spellStart"/>
      <w:r w:rsidRPr="00EA4DA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A4DA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2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2D5214">
          <w:rPr>
            <w:rFonts w:ascii="Times New Roman" w:hAnsi="Times New Roman" w:cs="Times New Roman"/>
            <w:sz w:val="28"/>
            <w:szCs w:val="28"/>
          </w:rPr>
          <w:t>орядк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2D5214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бюджетной сметы </w:t>
      </w:r>
      <w:bookmarkStart w:id="0" w:name="_GoBack"/>
      <w:bookmarkEnd w:id="0"/>
      <w:r w:rsidRPr="002D52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D521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2D521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муниципальных казенных учреждений, подведомственных администрации </w:t>
      </w:r>
      <w:proofErr w:type="spellStart"/>
      <w:r w:rsidRPr="002D5214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2D521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320E78">
        <w:rPr>
          <w:rFonts w:ascii="Times New Roman" w:hAnsi="Times New Roman" w:cs="Times New Roman"/>
          <w:sz w:val="28"/>
          <w:szCs w:val="28"/>
        </w:rPr>
        <w:t>».</w:t>
      </w:r>
    </w:p>
    <w:p w:rsidR="002D5214" w:rsidRPr="00CB0660" w:rsidRDefault="002D5214" w:rsidP="002D52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60">
        <w:rPr>
          <w:rFonts w:ascii="Times New Roman" w:hAnsi="Times New Roman" w:cs="Times New Roman"/>
          <w:sz w:val="28"/>
          <w:szCs w:val="28"/>
        </w:rPr>
        <w:t xml:space="preserve">   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CB0660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B0660">
        <w:rPr>
          <w:rFonts w:ascii="Times New Roman" w:hAnsi="Times New Roman" w:cs="Times New Roman"/>
          <w:sz w:val="28"/>
          <w:szCs w:val="28"/>
        </w:rPr>
        <w:t>.</w:t>
      </w:r>
    </w:p>
    <w:p w:rsidR="002D5214" w:rsidRPr="00AF202B" w:rsidRDefault="002D5214" w:rsidP="002D5214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2D5214"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2D52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D5214">
        <w:rPr>
          <w:rFonts w:ascii="Times New Roman" w:hAnsi="Times New Roman" w:cs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2D52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D5214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2D5214" w:rsidRPr="004A18CF" w:rsidRDefault="002D5214" w:rsidP="002D5214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Заключение независимой антикоррупционной экспертизы направляется в адрес разработчика проекта</w:t>
      </w:r>
      <w:r w:rsidRPr="004A18CF">
        <w:rPr>
          <w:rFonts w:ascii="TimesNewRomanPSMT" w:hAnsi="TimesNewRomanPSMT" w:cs="TimesNewRomanPSMT"/>
          <w:sz w:val="28"/>
          <w:szCs w:val="28"/>
        </w:rPr>
        <w:t xml:space="preserve">: </w:t>
      </w:r>
      <w:r>
        <w:rPr>
          <w:rFonts w:ascii="TimesNewRomanPSMT" w:hAnsi="TimesNewRomanPSMT" w:cs="TimesNewRomanPSMT"/>
          <w:sz w:val="28"/>
          <w:szCs w:val="28"/>
        </w:rPr>
        <w:t xml:space="preserve">Финансовый отдел администрации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Суровикинского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  Волгоградской области по  почте (по адресу</w:t>
      </w:r>
      <w:r w:rsidRPr="00130037">
        <w:rPr>
          <w:rFonts w:ascii="TimesNewRomanPSMT" w:hAnsi="TimesNewRomanPSMT" w:cs="TimesNewRomanPSMT"/>
          <w:sz w:val="28"/>
          <w:szCs w:val="28"/>
        </w:rPr>
        <w:t>: 404415</w:t>
      </w:r>
      <w:r>
        <w:rPr>
          <w:rFonts w:ascii="TimesNewRomanPSMT" w:hAnsi="TimesNewRomanPSMT" w:cs="TimesNewRomanPSMT"/>
          <w:sz w:val="28"/>
          <w:szCs w:val="28"/>
        </w:rPr>
        <w:t xml:space="preserve">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Pr="00F64800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proofErr w:type="spellStart"/>
      <w:r w:rsidRPr="00AE29A0">
        <w:rPr>
          <w:rFonts w:ascii="TimesNewRomanPSMT" w:hAnsi="TimesNewRomanPSMT" w:cs="TimesNewRomanPSMT"/>
          <w:sz w:val="28"/>
          <w:szCs w:val="28"/>
          <w:u w:val="single"/>
          <w:lang w:val="en-US"/>
        </w:rPr>
        <w:t>tu</w:t>
      </w:r>
      <w:proofErr w:type="spellEnd"/>
      <w:r w:rsidRPr="00AE29A0">
        <w:rPr>
          <w:rFonts w:ascii="TimesNewRomanPSMT" w:hAnsi="TimesNewRomanPSMT" w:cs="TimesNewRomanPSMT"/>
          <w:sz w:val="28"/>
          <w:szCs w:val="28"/>
          <w:u w:val="single"/>
        </w:rPr>
        <w:t>30@</w:t>
      </w:r>
      <w:proofErr w:type="spellStart"/>
      <w:r w:rsidRPr="00AE29A0">
        <w:rPr>
          <w:rFonts w:ascii="TimesNewRomanPSMT" w:hAnsi="TimesNewRomanPSMT" w:cs="TimesNewRomanPSMT"/>
          <w:sz w:val="28"/>
          <w:szCs w:val="28"/>
          <w:u w:val="single"/>
          <w:lang w:val="en-US"/>
        </w:rPr>
        <w:t>volgafin</w:t>
      </w:r>
      <w:proofErr w:type="spellEnd"/>
      <w:r w:rsidRPr="00AE29A0">
        <w:rPr>
          <w:rFonts w:ascii="TimesNewRomanPSMT" w:hAnsi="TimesNewRomanPSMT" w:cs="TimesNewRomanPSMT"/>
          <w:sz w:val="28"/>
          <w:szCs w:val="28"/>
          <w:u w:val="single"/>
        </w:rPr>
        <w:t>.</w:t>
      </w:r>
      <w:proofErr w:type="spellStart"/>
      <w:r w:rsidRPr="00AE29A0">
        <w:rPr>
          <w:rFonts w:ascii="TimesNewRomanPSMT" w:hAnsi="TimesNewRomanPSMT" w:cs="TimesNewRomanPSMT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 тел. (8-84473) 2-12-16, ответственное лицо Чистова Г.А, начальник финансового отдела администрации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Суровикинского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муниципального района Волгоградской области. </w:t>
      </w:r>
    </w:p>
    <w:p w:rsidR="002D5214" w:rsidRPr="002D5214" w:rsidRDefault="002D5214" w:rsidP="002D5214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D5214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</w:t>
      </w:r>
      <w:r w:rsidRPr="002D52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06</w:t>
      </w:r>
      <w:r w:rsidRPr="002D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2D5214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5214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2D5214">
        <w:rPr>
          <w:rFonts w:ascii="Times New Roman" w:hAnsi="Times New Roman" w:cs="Times New Roman"/>
          <w:sz w:val="28"/>
          <w:szCs w:val="28"/>
        </w:rPr>
        <w:t>по  1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2D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D521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52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5214" w:rsidRPr="002D5214" w:rsidRDefault="002D5214" w:rsidP="002D5214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D5214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2D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2D5214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5214">
        <w:rPr>
          <w:rFonts w:ascii="Times New Roman" w:hAnsi="Times New Roman" w:cs="Times New Roman"/>
          <w:sz w:val="28"/>
          <w:szCs w:val="28"/>
        </w:rPr>
        <w:t xml:space="preserve"> года, дата окончания приема заключений по результатам независимой антикоррупционной экспертизы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D521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52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5214" w:rsidRPr="002D5214" w:rsidRDefault="002D5214" w:rsidP="002D5214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D5214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4F1B1B" w:rsidRPr="002D5214" w:rsidRDefault="004F1B1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D5214" w:rsidRPr="002D5214" w:rsidRDefault="002D521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D5214" w:rsidRPr="002D5214" w:rsidRDefault="002D521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D5214" w:rsidRDefault="002D5214">
      <w:pPr>
        <w:pStyle w:val="ConsPlusTitlePage"/>
      </w:pPr>
    </w:p>
    <w:p w:rsidR="002D5214" w:rsidRDefault="002D5214">
      <w:pPr>
        <w:pStyle w:val="ConsPlusTitlePage"/>
      </w:pPr>
    </w:p>
    <w:p w:rsidR="002D5214" w:rsidRDefault="002D5214">
      <w:pPr>
        <w:pStyle w:val="ConsPlusTitlePage"/>
      </w:pPr>
    </w:p>
    <w:p w:rsidR="002D5214" w:rsidRDefault="002D5214">
      <w:pPr>
        <w:pStyle w:val="ConsPlusTitlePage"/>
      </w:pPr>
    </w:p>
    <w:p w:rsidR="002D5214" w:rsidRDefault="002D5214" w:rsidP="002D5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7200" cy="621665"/>
            <wp:effectExtent l="0" t="0" r="0" b="698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214" w:rsidRPr="00693DDD" w:rsidRDefault="002D5214" w:rsidP="002D5214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2D5214" w:rsidRPr="00C87E5C" w:rsidRDefault="002D5214" w:rsidP="002D52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2D5214" w:rsidRPr="00C87E5C" w:rsidRDefault="002D5214" w:rsidP="002D5214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2D5214" w:rsidRPr="00C87E5C" w:rsidRDefault="002D5214" w:rsidP="002D5214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8A07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SI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" o:allowincell="f" strokeweight="1.5pt"/>
            </w:pict>
          </mc:Fallback>
        </mc:AlternateContent>
      </w:r>
      <w:r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2D5214" w:rsidRPr="00C97AFA" w:rsidRDefault="002D5214" w:rsidP="002D52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14" w:rsidRPr="00D06FD1" w:rsidRDefault="002D5214" w:rsidP="002D52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2D5214" w:rsidRPr="00D06FD1" w:rsidRDefault="002D5214" w:rsidP="002D52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214" w:rsidRPr="00C97AFA" w:rsidRDefault="002D5214" w:rsidP="002D5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D5214" w:rsidRDefault="002D5214" w:rsidP="002D5214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2D5214" w:rsidRDefault="002D5214" w:rsidP="002D5214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4F1B1B" w:rsidRDefault="004F1B1B">
      <w:pPr>
        <w:pStyle w:val="ConsPlusTitle"/>
        <w:jc w:val="both"/>
      </w:pPr>
    </w:p>
    <w:p w:rsidR="004F1B1B" w:rsidRDefault="004F1B1B">
      <w:pPr>
        <w:pStyle w:val="ConsPlusTitle"/>
        <w:jc w:val="center"/>
      </w:pPr>
      <w:r>
        <w:t>ОБ УТВЕРЖДЕНИИ ПОРЯДКА СОСТАВЛЕНИЯ, УТВЕРЖДЕНИЯ И ВЕДЕНИЯ</w:t>
      </w:r>
    </w:p>
    <w:p w:rsidR="004F1B1B" w:rsidRDefault="004F1B1B">
      <w:pPr>
        <w:pStyle w:val="ConsPlusTitle"/>
        <w:jc w:val="center"/>
      </w:pPr>
      <w:r>
        <w:t xml:space="preserve">БЮДЖЕТНОЙ СМЕТЫ АДМИНИСТРАЦИИ </w:t>
      </w:r>
      <w:r w:rsidR="001D07AF">
        <w:t xml:space="preserve">СУРОВИКИНСКОГО МУНИЦИПАЛЬНОГО РАЙОНА </w:t>
      </w:r>
      <w:r>
        <w:t>ВОЛГОГРАД</w:t>
      </w:r>
      <w:r w:rsidR="001D07AF">
        <w:t>СКОЙ ОБЛАСТИ</w:t>
      </w:r>
      <w:r>
        <w:t xml:space="preserve"> И МУНИЦИПАЛЬНЫХ</w:t>
      </w:r>
    </w:p>
    <w:p w:rsidR="004F1B1B" w:rsidRDefault="004F1B1B">
      <w:pPr>
        <w:pStyle w:val="ConsPlusTitle"/>
        <w:jc w:val="center"/>
      </w:pPr>
      <w:r>
        <w:t>КАЗЕННЫХ УЧРЕЖДЕНИЙ, ПОДВЕДОМСТВЕННЫХ</w:t>
      </w:r>
    </w:p>
    <w:p w:rsidR="004F1B1B" w:rsidRDefault="004F1B1B">
      <w:pPr>
        <w:pStyle w:val="ConsPlusTitle"/>
        <w:jc w:val="center"/>
      </w:pPr>
      <w:r>
        <w:t xml:space="preserve">АДМИНИСТРАЦИИ </w:t>
      </w:r>
      <w:r w:rsidR="001D07AF">
        <w:t>СУРОВИКИНСКОГО МУНИЦИПАЛЬНОГО РАЙОНА</w:t>
      </w:r>
      <w:r w:rsidR="00A76C40">
        <w:t xml:space="preserve"> </w:t>
      </w:r>
      <w:r>
        <w:t>ВОЛГОГРАД</w:t>
      </w:r>
      <w:r w:rsidR="00A76C40">
        <w:t>СКОЙ ОБЛАСТИ</w:t>
      </w: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во исполнение </w:t>
      </w:r>
      <w:hyperlink r:id="rId7" w:history="1">
        <w:r>
          <w:rPr>
            <w:color w:val="0000FF"/>
          </w:rPr>
          <w:t>статей 158</w:t>
        </w:r>
      </w:hyperlink>
      <w:r>
        <w:t xml:space="preserve">, </w:t>
      </w:r>
      <w:hyperlink r:id="rId8" w:history="1">
        <w:r>
          <w:rPr>
            <w:color w:val="0000FF"/>
          </w:rPr>
          <w:t>161</w:t>
        </w:r>
      </w:hyperlink>
      <w:r>
        <w:t xml:space="preserve">, </w:t>
      </w:r>
      <w:hyperlink r:id="rId9" w:history="1">
        <w:r>
          <w:rPr>
            <w:color w:val="0000FF"/>
          </w:rPr>
          <w:t>221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финансов Российской Федерации от 14 февраля 2018 г. N 26н "Об общих требованиях к порядку составления, утверждения и ведения бюджетных смет казенных учреждений" администрация </w:t>
      </w:r>
      <w:proofErr w:type="spellStart"/>
      <w:r w:rsidR="00A76C40">
        <w:t>Суровикинского</w:t>
      </w:r>
      <w:proofErr w:type="spellEnd"/>
      <w:r w:rsidR="00A76C40">
        <w:t xml:space="preserve"> муниципального района </w:t>
      </w:r>
      <w:r>
        <w:t>Волгоград</w:t>
      </w:r>
      <w:r w:rsidR="00A76C40">
        <w:t>ской области</w:t>
      </w:r>
      <w:r>
        <w:t xml:space="preserve"> постановляет: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составления, утверждения и ведения бюджетной сметы администрации </w:t>
      </w:r>
      <w:proofErr w:type="spellStart"/>
      <w:r w:rsidR="00A76C40">
        <w:t>Суровикинского</w:t>
      </w:r>
      <w:proofErr w:type="spellEnd"/>
      <w:r w:rsidR="00A76C40">
        <w:t xml:space="preserve"> муниципального района </w:t>
      </w:r>
      <w:r>
        <w:t>Волгоград</w:t>
      </w:r>
      <w:r w:rsidR="00A76C40">
        <w:t xml:space="preserve">ской области </w:t>
      </w:r>
      <w:r>
        <w:t xml:space="preserve">и муниципальных казенных учреждений, подведомственных администрации </w:t>
      </w:r>
      <w:proofErr w:type="spellStart"/>
      <w:r w:rsidR="00A76C40">
        <w:t>Суровикинского</w:t>
      </w:r>
      <w:proofErr w:type="spellEnd"/>
      <w:r w:rsidR="00A76C40">
        <w:t xml:space="preserve"> муниципального района Волгоградской области</w:t>
      </w:r>
      <w:r>
        <w:t>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 w:rsidR="00A76C40">
        <w:t>Суровикинского</w:t>
      </w:r>
      <w:proofErr w:type="spellEnd"/>
      <w:r w:rsidR="00A76C40">
        <w:t xml:space="preserve"> муниципального района </w:t>
      </w:r>
      <w:r>
        <w:t>Волгоград</w:t>
      </w:r>
      <w:r w:rsidR="00A76C40">
        <w:t xml:space="preserve">ской области </w:t>
      </w:r>
      <w:r>
        <w:t xml:space="preserve">от </w:t>
      </w:r>
      <w:r w:rsidR="00A76C40">
        <w:t>21</w:t>
      </w:r>
      <w:r>
        <w:t xml:space="preserve"> </w:t>
      </w:r>
      <w:r w:rsidR="00A76C40">
        <w:t>ноября</w:t>
      </w:r>
      <w:r>
        <w:t xml:space="preserve"> 201</w:t>
      </w:r>
      <w:r w:rsidR="00A76C40">
        <w:t>1</w:t>
      </w:r>
      <w:r>
        <w:t xml:space="preserve"> г. N 1</w:t>
      </w:r>
      <w:r w:rsidR="00A76C40">
        <w:t>408</w:t>
      </w:r>
      <w:r>
        <w:t xml:space="preserve"> "Об утверждении Порядка составления, утверждения и ведения бюджетн</w:t>
      </w:r>
      <w:r w:rsidR="00A76C40">
        <w:t>ых</w:t>
      </w:r>
      <w:r>
        <w:t xml:space="preserve"> смет </w:t>
      </w:r>
      <w:r w:rsidR="00166CC6">
        <w:t xml:space="preserve">муниципальных казённых учреждений </w:t>
      </w:r>
      <w:proofErr w:type="spellStart"/>
      <w:r w:rsidR="00166CC6">
        <w:t>Суровикинского</w:t>
      </w:r>
      <w:proofErr w:type="spellEnd"/>
      <w:r w:rsidR="00166CC6">
        <w:t xml:space="preserve"> муниципального района Волгоградской области</w:t>
      </w:r>
      <w:r>
        <w:t>".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F1B1B" w:rsidRDefault="004F1B1B">
      <w:pPr>
        <w:pStyle w:val="ConsPlusNormal"/>
        <w:jc w:val="both"/>
      </w:pPr>
    </w:p>
    <w:p w:rsidR="00166CC6" w:rsidRDefault="004F1B1B">
      <w:pPr>
        <w:pStyle w:val="ConsPlusNormal"/>
        <w:jc w:val="right"/>
      </w:pPr>
      <w:r>
        <w:t xml:space="preserve">Глава </w:t>
      </w:r>
      <w:proofErr w:type="spellStart"/>
      <w:r w:rsidR="00166CC6">
        <w:t>Суровикинского</w:t>
      </w:r>
      <w:proofErr w:type="spellEnd"/>
    </w:p>
    <w:p w:rsidR="004F1B1B" w:rsidRDefault="00166CC6">
      <w:pPr>
        <w:pStyle w:val="ConsPlusNormal"/>
        <w:jc w:val="right"/>
      </w:pPr>
      <w:r>
        <w:t>муниципального района</w:t>
      </w:r>
    </w:p>
    <w:p w:rsidR="004F1B1B" w:rsidRDefault="00166CC6">
      <w:pPr>
        <w:pStyle w:val="ConsPlusNormal"/>
        <w:jc w:val="right"/>
      </w:pPr>
      <w:r>
        <w:t>И.В. Дмитриев</w:t>
      </w: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jc w:val="right"/>
        <w:outlineLvl w:val="0"/>
      </w:pPr>
      <w:r>
        <w:t>Утвержден</w:t>
      </w:r>
    </w:p>
    <w:p w:rsidR="004F1B1B" w:rsidRPr="00BB03B8" w:rsidRDefault="004F1B1B">
      <w:pPr>
        <w:pStyle w:val="ConsPlusNormal"/>
        <w:jc w:val="right"/>
      </w:pPr>
      <w:r w:rsidRPr="00BB03B8">
        <w:t>постановлением</w:t>
      </w:r>
    </w:p>
    <w:p w:rsidR="004F1B1B" w:rsidRDefault="004F1B1B">
      <w:pPr>
        <w:pStyle w:val="ConsPlusNormal"/>
        <w:jc w:val="right"/>
      </w:pPr>
      <w:r>
        <w:t xml:space="preserve">администрации </w:t>
      </w:r>
      <w:proofErr w:type="spellStart"/>
      <w:r w:rsidR="00166CC6">
        <w:t>Суровикинского</w:t>
      </w:r>
      <w:proofErr w:type="spellEnd"/>
    </w:p>
    <w:p w:rsidR="00166CC6" w:rsidRDefault="00166CC6">
      <w:pPr>
        <w:pStyle w:val="ConsPlusNormal"/>
        <w:jc w:val="right"/>
      </w:pPr>
      <w:r>
        <w:t>муниципального района</w:t>
      </w:r>
    </w:p>
    <w:p w:rsidR="00BB03B8" w:rsidRDefault="00BB03B8">
      <w:pPr>
        <w:pStyle w:val="ConsPlusNormal"/>
        <w:jc w:val="right"/>
      </w:pPr>
      <w:r>
        <w:lastRenderedPageBreak/>
        <w:t>Волгоградской области</w:t>
      </w:r>
    </w:p>
    <w:p w:rsidR="004F1B1B" w:rsidRDefault="004F1B1B">
      <w:pPr>
        <w:pStyle w:val="ConsPlusNormal"/>
        <w:jc w:val="right"/>
      </w:pPr>
      <w:proofErr w:type="gramStart"/>
      <w:r>
        <w:t>от .</w:t>
      </w:r>
      <w:proofErr w:type="gramEnd"/>
      <w:r>
        <w:t>0</w:t>
      </w:r>
      <w:r w:rsidR="00BB03B8">
        <w:t>2</w:t>
      </w:r>
      <w:r>
        <w:t>.20</w:t>
      </w:r>
      <w:r w:rsidR="00166CC6">
        <w:t>20</w:t>
      </w:r>
      <w:r>
        <w:t xml:space="preserve"> N </w:t>
      </w: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Title"/>
        <w:jc w:val="center"/>
      </w:pPr>
      <w:bookmarkStart w:id="1" w:name="P28"/>
      <w:bookmarkEnd w:id="1"/>
      <w:r>
        <w:t>ПОРЯДОК</w:t>
      </w:r>
    </w:p>
    <w:p w:rsidR="004F1B1B" w:rsidRDefault="004F1B1B">
      <w:pPr>
        <w:pStyle w:val="ConsPlusTitle"/>
        <w:jc w:val="center"/>
      </w:pPr>
      <w:r>
        <w:t>СОСТАВЛЕНИЯ, УТВЕРЖДЕНИЯ И ВЕДЕНИЯ БЮДЖЕТНОЙ СМЕТЫ</w:t>
      </w:r>
    </w:p>
    <w:p w:rsidR="004F1B1B" w:rsidRDefault="004F1B1B">
      <w:pPr>
        <w:pStyle w:val="ConsPlusTitle"/>
        <w:jc w:val="center"/>
      </w:pPr>
      <w:r>
        <w:t xml:space="preserve">АДМИНИСТРАЦИИ </w:t>
      </w:r>
      <w:r w:rsidR="00166CC6">
        <w:t xml:space="preserve">СУРОВИКИНСКОГО МУНИЦИПАЛЬНОГО РАЙОНА </w:t>
      </w:r>
      <w:r>
        <w:t>ВОЛГОГРАД</w:t>
      </w:r>
      <w:r w:rsidR="00166CC6">
        <w:t xml:space="preserve">СКОЙ </w:t>
      </w:r>
      <w:proofErr w:type="gramStart"/>
      <w:r w:rsidR="00166CC6">
        <w:t xml:space="preserve">ОБЛАСТИ </w:t>
      </w:r>
      <w:r>
        <w:t xml:space="preserve"> И</w:t>
      </w:r>
      <w:proofErr w:type="gramEnd"/>
      <w:r>
        <w:t xml:space="preserve"> МУНИЦИПАЛЬНЫХ КАЗЕННЫХ</w:t>
      </w:r>
    </w:p>
    <w:p w:rsidR="004F1B1B" w:rsidRDefault="004F1B1B">
      <w:pPr>
        <w:pStyle w:val="ConsPlusTitle"/>
        <w:jc w:val="center"/>
      </w:pPr>
      <w:r>
        <w:t xml:space="preserve">УЧРЕЖДЕНИЙ, ПОДВЕДОМСТВЕННЫХ АДМИНИСТРАЦИИ </w:t>
      </w:r>
      <w:r w:rsidR="00166CC6">
        <w:t xml:space="preserve">СУРОВИКИНСКОГО МУНИЦИПАЛЬНОГО РАЙОНА </w:t>
      </w:r>
      <w:r>
        <w:t>ВОЛГОГРАД</w:t>
      </w:r>
      <w:r w:rsidR="00166CC6">
        <w:t>СКОЙ ОБЛАСТИ</w:t>
      </w: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Title"/>
        <w:jc w:val="center"/>
        <w:outlineLvl w:val="1"/>
      </w:pPr>
      <w:r>
        <w:t>1. Общие положения</w:t>
      </w: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ind w:firstLine="540"/>
        <w:jc w:val="both"/>
      </w:pPr>
      <w:r>
        <w:t xml:space="preserve">Порядок составления, утверждения и ведения бюджетной сметы администрации </w:t>
      </w:r>
      <w:proofErr w:type="spellStart"/>
      <w:r w:rsidR="0033392A">
        <w:t>Суровикинского</w:t>
      </w:r>
      <w:proofErr w:type="spellEnd"/>
      <w:r w:rsidR="0033392A">
        <w:t xml:space="preserve"> муниципального района </w:t>
      </w:r>
      <w:r>
        <w:t>Волгоград</w:t>
      </w:r>
      <w:r w:rsidR="0033392A">
        <w:t>ской области</w:t>
      </w:r>
      <w:r>
        <w:t xml:space="preserve"> и муниципальных казенных учреждений, подведомственных администрации </w:t>
      </w:r>
      <w:proofErr w:type="spellStart"/>
      <w:r w:rsidR="0033392A">
        <w:t>Суровикинского</w:t>
      </w:r>
      <w:proofErr w:type="spellEnd"/>
      <w:r w:rsidR="0033392A">
        <w:t xml:space="preserve"> муниципального района </w:t>
      </w:r>
      <w:r>
        <w:t>Волгоград</w:t>
      </w:r>
      <w:r w:rsidR="0033392A">
        <w:t>ской области</w:t>
      </w:r>
      <w:r>
        <w:t xml:space="preserve"> (далее - Порядок) определяет правила составления, утверждения и ведения бюджетных смет администрации </w:t>
      </w:r>
      <w:proofErr w:type="spellStart"/>
      <w:r w:rsidR="0033392A">
        <w:t>Суровикинского</w:t>
      </w:r>
      <w:proofErr w:type="spellEnd"/>
      <w:r w:rsidR="0033392A">
        <w:t xml:space="preserve"> муниципального района </w:t>
      </w:r>
      <w:r>
        <w:t>Волгоград</w:t>
      </w:r>
      <w:r w:rsidR="0033392A">
        <w:t>ской области</w:t>
      </w:r>
      <w:r>
        <w:t xml:space="preserve"> (далее - администрация) и муниципальных казенных учреждений, подведомственных администрации </w:t>
      </w:r>
      <w:proofErr w:type="spellStart"/>
      <w:r w:rsidR="0033392A">
        <w:t>Суровикинского</w:t>
      </w:r>
      <w:proofErr w:type="spellEnd"/>
      <w:r w:rsidR="0033392A">
        <w:t xml:space="preserve"> муниципального района </w:t>
      </w:r>
      <w:r>
        <w:t>Волгоград</w:t>
      </w:r>
      <w:r w:rsidR="0033392A">
        <w:t>ской области</w:t>
      </w:r>
      <w:r>
        <w:t xml:space="preserve"> (далее - учреждение).</w:t>
      </w: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Title"/>
        <w:jc w:val="center"/>
        <w:outlineLvl w:val="1"/>
      </w:pPr>
      <w:r>
        <w:t>2. Составление бюджетной сметы администрации и учреждения</w:t>
      </w: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ind w:firstLine="540"/>
        <w:jc w:val="both"/>
      </w:pPr>
      <w:r>
        <w:t>2.1. Составлением бюджетной сметы администрации и учреждения является установление объема и распределени</w:t>
      </w:r>
      <w:r w:rsidR="00DC3039">
        <w:t>е</w:t>
      </w:r>
      <w:r>
        <w:t xml:space="preserve"> направлений расходования средств бюджета </w:t>
      </w:r>
      <w:proofErr w:type="spellStart"/>
      <w:r w:rsidR="000D5A29">
        <w:t>Суровикинского</w:t>
      </w:r>
      <w:proofErr w:type="spellEnd"/>
      <w:r w:rsidR="000D5A29">
        <w:t xml:space="preserve"> муниципального района </w:t>
      </w:r>
      <w:r>
        <w:t>Волгоград</w:t>
      </w:r>
      <w:r w:rsidR="000D5A29">
        <w:t>ской области</w:t>
      </w:r>
      <w:r>
        <w:t xml:space="preserve"> на срок решения </w:t>
      </w:r>
      <w:proofErr w:type="spellStart"/>
      <w:r w:rsidR="000D5A29">
        <w:t>Суровикинской</w:t>
      </w:r>
      <w:proofErr w:type="spellEnd"/>
      <w:r w:rsidR="000D5A29">
        <w:t xml:space="preserve"> районной Думы</w:t>
      </w:r>
      <w:r>
        <w:t xml:space="preserve"> о бюджете </w:t>
      </w:r>
      <w:proofErr w:type="spellStart"/>
      <w:r w:rsidR="000D5A29">
        <w:t>Суровикинского</w:t>
      </w:r>
      <w:proofErr w:type="spellEnd"/>
      <w:r w:rsidR="000D5A29">
        <w:t xml:space="preserve"> муниципального района </w:t>
      </w:r>
      <w:r>
        <w:t>Волгоград</w:t>
      </w:r>
      <w:r w:rsidR="000D5A29">
        <w:t>ской области</w:t>
      </w:r>
      <w:r>
        <w:t xml:space="preserve"> на очередной финансовый год и плановый период на основании доведенных до администрации и учреждения лимитов бюджетных обязательств на принятие и (или) исполнение бюджетных обязательств по обеспечению выполнения функций администрации и учреждения,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F1B1B" w:rsidRDefault="004F1B1B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2.2. В бюджетной смете администрации и учреждения </w:t>
      </w:r>
      <w:proofErr w:type="spellStart"/>
      <w:r>
        <w:t>справочно</w:t>
      </w:r>
      <w:proofErr w:type="spellEnd"/>
      <w:r>
        <w:t xml:space="preserve"> указываются объем и распределени</w:t>
      </w:r>
      <w:r w:rsidR="00DC3039">
        <w:t>е</w:t>
      </w:r>
      <w:r>
        <w:t xml:space="preserve"> направлений расходов на исполнение публичных нормативных обязательств.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2.3. Показатели бюджетной сметы администрации и учреждения формируются в разрезе кодов классификации расходов бюджетов бюджетной классификации Российской Федерации с детализацией кодов по классификации операций сектора государственного управления с указанием дополнительного экономического кода в пределах доведенных лимитов бюджетных обязательств.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Показатели бюджетной сметы администрации и учреждения должны соответствовать обоснованиям (расчетам) плановых сметных показателей.</w:t>
      </w:r>
    </w:p>
    <w:p w:rsidR="004F1B1B" w:rsidRPr="00BB03B8" w:rsidRDefault="004F1B1B">
      <w:pPr>
        <w:pStyle w:val="ConsPlusNormal"/>
        <w:spacing w:before="220"/>
        <w:ind w:firstLine="540"/>
        <w:jc w:val="both"/>
      </w:pPr>
      <w:bookmarkStart w:id="3" w:name="P43"/>
      <w:bookmarkEnd w:id="3"/>
      <w:r w:rsidRPr="00BB03B8">
        <w:t xml:space="preserve">2.4. Бюджетная </w:t>
      </w:r>
      <w:hyperlink w:anchor="P123" w:history="1">
        <w:r w:rsidRPr="00BB03B8">
          <w:rPr>
            <w:color w:val="0000FF"/>
          </w:rPr>
          <w:t>смета</w:t>
        </w:r>
      </w:hyperlink>
      <w:r w:rsidRPr="00BB03B8">
        <w:t xml:space="preserve"> администрации и учреждения составляется по форме согласно приложению 1 к Порядку путем формирования показателей бюджетной сметы на второй год планового периода и внесения изменений в показатели бюджетной сметы на очередной финансовый год и плановый период по форме согласно </w:t>
      </w:r>
      <w:hyperlink w:anchor="P529" w:history="1">
        <w:r w:rsidRPr="00BB03B8">
          <w:rPr>
            <w:color w:val="0000FF"/>
          </w:rPr>
          <w:t>приложению 2</w:t>
        </w:r>
      </w:hyperlink>
      <w:r w:rsidRPr="00BB03B8">
        <w:t xml:space="preserve"> к Порядку.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Бюджетная смета администрации и учреждения составляется на основании обоснований (расчетов) плановых сметных показателей, являющихся неотъемлемой частью бюджетной сметы администрации и учреждения.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lastRenderedPageBreak/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</w:t>
      </w:r>
      <w:hyperlink w:anchor="P52" w:history="1">
        <w:r>
          <w:rPr>
            <w:color w:val="0000FF"/>
          </w:rPr>
          <w:t>разделом 3</w:t>
        </w:r>
      </w:hyperlink>
      <w:r>
        <w:t xml:space="preserve"> Порядка.</w:t>
      </w:r>
    </w:p>
    <w:p w:rsidR="004F1B1B" w:rsidRPr="00DB5F36" w:rsidRDefault="004F1B1B">
      <w:pPr>
        <w:pStyle w:val="ConsPlusNormal"/>
        <w:spacing w:before="220"/>
        <w:ind w:firstLine="540"/>
        <w:jc w:val="both"/>
      </w:pPr>
      <w:r w:rsidRPr="00DB5F36">
        <w:t xml:space="preserve">2.5. Бюджетная смета администрации составляется </w:t>
      </w:r>
      <w:r w:rsidR="00B96C12" w:rsidRPr="00DB5F36">
        <w:t xml:space="preserve">МКУ «Централизованная бухгалтерия» </w:t>
      </w:r>
      <w:proofErr w:type="spellStart"/>
      <w:r w:rsidR="00B96C12" w:rsidRPr="00DB5F36">
        <w:t>Суровикинского</w:t>
      </w:r>
      <w:proofErr w:type="spellEnd"/>
      <w:r w:rsidR="00B96C12" w:rsidRPr="00DB5F36">
        <w:t xml:space="preserve"> муниципального района Волгоградской области </w:t>
      </w:r>
      <w:r w:rsidRPr="00DB5F36">
        <w:t xml:space="preserve">(далее </w:t>
      </w:r>
      <w:r w:rsidR="00DB5F36">
        <w:t>–</w:t>
      </w:r>
      <w:r w:rsidRPr="00DB5F36">
        <w:t xml:space="preserve"> </w:t>
      </w:r>
      <w:r w:rsidR="00DB5F36">
        <w:t>МКУ «ЦБ»</w:t>
      </w:r>
      <w:r w:rsidRPr="00DB5F36">
        <w:t>) на основании сформированных им соответствующих обоснований (расчетов) плановых сметных показателей.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2.6. Показатели бюджетной сметы учреждения формируются учреждением.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Бюджетная смета учреждения составляется на основании сформированных им соответствующих обоснований (расчетов) плановых сметных показателей.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Бюджетная смета учреждения и обоснования (расчеты) плановых сметных показателей составляются в двух экземплярах.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Бюджетная смета реорганизуемого учреждения, переходящего в ведение администрации, составляется в соответствии с Порядком на период финансового года и планового периода в объеме доведенных учреждению лимитов бюджетных обязательств на текущий финансовый год и плановый период.</w:t>
      </w: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Title"/>
        <w:jc w:val="center"/>
        <w:outlineLvl w:val="1"/>
      </w:pPr>
      <w:bookmarkStart w:id="4" w:name="P52"/>
      <w:bookmarkEnd w:id="4"/>
      <w:r>
        <w:t>3. Утверждение бюджетной сметы администрации и учреждения</w:t>
      </w:r>
    </w:p>
    <w:p w:rsidR="004F1B1B" w:rsidRDefault="004F1B1B">
      <w:pPr>
        <w:pStyle w:val="ConsPlusNormal"/>
        <w:jc w:val="both"/>
      </w:pPr>
    </w:p>
    <w:p w:rsidR="004F1B1B" w:rsidRPr="00904D37" w:rsidRDefault="004F1B1B">
      <w:pPr>
        <w:pStyle w:val="ConsPlusNormal"/>
        <w:ind w:firstLine="540"/>
        <w:jc w:val="both"/>
      </w:pPr>
      <w:r w:rsidRPr="00904D37">
        <w:t xml:space="preserve">3.1. Бюджетная смета администрации подписывается главным бухгалтером </w:t>
      </w:r>
      <w:r w:rsidR="00904D37" w:rsidRPr="00904D37">
        <w:t>МКУ «Ц</w:t>
      </w:r>
      <w:r w:rsidR="00DB5F36">
        <w:t>Б</w:t>
      </w:r>
      <w:r w:rsidR="00904D37" w:rsidRPr="00904D37">
        <w:t xml:space="preserve">» </w:t>
      </w:r>
      <w:r w:rsidRPr="00904D37">
        <w:t xml:space="preserve">и исполнителем, утверждается руководителем </w:t>
      </w:r>
      <w:r w:rsidR="00D90928" w:rsidRPr="00904D37">
        <w:t xml:space="preserve">администрации </w:t>
      </w:r>
      <w:proofErr w:type="spellStart"/>
      <w:r w:rsidR="00D90928" w:rsidRPr="00904D37">
        <w:t>Суровикинского</w:t>
      </w:r>
      <w:proofErr w:type="spellEnd"/>
      <w:r w:rsidR="00D90928" w:rsidRPr="00904D37">
        <w:t xml:space="preserve"> муниципального района Волгоградской области</w:t>
      </w:r>
      <w:r w:rsidRPr="00904D37">
        <w:t xml:space="preserve"> (либо лицом, исполняющим его обязанности) не позднее 10 рабочих дней со дня доведения до администрации лимитов бюджетных обязательств.</w:t>
      </w:r>
    </w:p>
    <w:p w:rsidR="004F1B1B" w:rsidRDefault="004F1B1B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3.2. Обоснования (расчеты) плановых сметных показателей администрации утверждаются руководителем </w:t>
      </w:r>
      <w:r w:rsidR="00D90928">
        <w:t xml:space="preserve">администрации </w:t>
      </w:r>
      <w:proofErr w:type="spellStart"/>
      <w:r w:rsidR="00D90928">
        <w:t>Суровикинского</w:t>
      </w:r>
      <w:proofErr w:type="spellEnd"/>
      <w:r w:rsidR="00D90928">
        <w:t xml:space="preserve"> муниципального района Волгоградской области</w:t>
      </w:r>
      <w:r>
        <w:t>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3.3. Бюджетная смета учреждения подписывается главным бухгалтером </w:t>
      </w:r>
      <w:r w:rsidR="00904D37">
        <w:t>МКУ «ЦБ»</w:t>
      </w:r>
      <w:r>
        <w:t xml:space="preserve"> и исполнителем, утверждается руководителем учреждения (в его отсутствие - лицом, исполняющим обязанности руководителя учреждения), заверяется печатью учреждения не позднее пяти рабочих дней со дня доведения до учреждения лимитов бюджетных обязательств.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Утвержденная бюджетная смета учреждения с обоснованиями (расчетами) плановых сметных показателей, использованных при составлении бюджетной сметы учреждения, направляется учреждением в </w:t>
      </w:r>
      <w:r w:rsidR="0087137A">
        <w:t>МКУ «ЦБ»</w:t>
      </w:r>
      <w:r>
        <w:t xml:space="preserve"> не позднее одного рабочего дня после утверждения бюджетной сметы учреждения.</w:t>
      </w:r>
    </w:p>
    <w:p w:rsidR="004F1B1B" w:rsidRDefault="004F1B1B">
      <w:pPr>
        <w:pStyle w:val="ConsPlusNormal"/>
        <w:spacing w:before="220"/>
        <w:ind w:firstLine="540"/>
        <w:jc w:val="both"/>
      </w:pPr>
      <w:bookmarkStart w:id="6" w:name="P58"/>
      <w:bookmarkEnd w:id="6"/>
      <w:r>
        <w:t>3.4. Обоснования (расчеты) плановых сметных показателей учреждения утверждаются руководителем учреждения.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3.5. </w:t>
      </w:r>
      <w:r w:rsidR="0087137A">
        <w:t>МКУ «ЦБ»</w:t>
      </w:r>
      <w:r>
        <w:t xml:space="preserve"> в течение двух рабочих дней со дня получения бюджетной сметы учреждения проверяет на предмет соответствия представленной бюджетной сметы учреждения и обоснований (расчетов) плановых сметных показателей бюджетному законодательству Российской Федерации, Порядку и доведенным лимитам бюджетных обязательств.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3.6. В случае наличия замечаний к бюджетной смете учреждения и (или) обоснованиям (расчетам) плановых сметных показателей не позднее одного рабочего дня после дня получения бюджетной сметы учреждения </w:t>
      </w:r>
      <w:r w:rsidR="0087137A">
        <w:t>МКУ «ЦБ»</w:t>
      </w:r>
      <w:r>
        <w:t xml:space="preserve"> направляет в учреждение информацию об отклонении бюджетной сметы учреждения с указанием причин отклонения (замечаний).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3.7. Учреждение не позднее двух рабочих дней после дня получения информации об отклонении бюджетной сметы учреждения осуществляет внесение изменений в бюджетную смету </w:t>
      </w:r>
      <w:r>
        <w:lastRenderedPageBreak/>
        <w:t xml:space="preserve">учреждения в соответствии с полученными замечаниями и направляет бюджетную смету учреждения в </w:t>
      </w:r>
      <w:r w:rsidR="0087137A">
        <w:t>МКУ «ЦБ»</w:t>
      </w:r>
      <w:r>
        <w:t>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3.8. Проверенная бюджетная смета учреждения в срок не позднее двух рабочих дней представляется </w:t>
      </w:r>
      <w:r w:rsidR="00172386">
        <w:t>МКУ «ЦБ»</w:t>
      </w:r>
      <w:r>
        <w:t xml:space="preserve"> на согласование руководителю </w:t>
      </w:r>
      <w:r w:rsidR="00172386">
        <w:t>учреждения</w:t>
      </w:r>
      <w:r>
        <w:t>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3.9. Один экземпляр согласованной бюджетной сметы учреждения и обоснований (расчетов) плановых сметных показателей учреждения направляются учреждению, второй экземпляр остается в </w:t>
      </w:r>
      <w:r w:rsidR="0087137A">
        <w:t>МКУ «ЦБ»</w:t>
      </w:r>
      <w:r>
        <w:t>.</w:t>
      </w:r>
    </w:p>
    <w:p w:rsidR="004F1B1B" w:rsidRDefault="004F1B1B">
      <w:pPr>
        <w:pStyle w:val="ConsPlusNormal"/>
        <w:spacing w:before="220"/>
        <w:ind w:firstLine="540"/>
        <w:jc w:val="both"/>
      </w:pPr>
      <w:bookmarkStart w:id="7" w:name="P64"/>
      <w:bookmarkEnd w:id="7"/>
      <w:r>
        <w:t>3.10. Утверждение бюджетной сметы администрации: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не содержащей сведения, составляющие государственную тайну, осуществляется не позднее 10 рабочих дней со дня доведения администрации в установленном действующим законодательством Российской Федерации порядке лимитов бюджетных обязательств;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содержащей сведения, составляющие государственную тайну, осуществляется не позднее 20 рабочих дней со дня доведения администрации в установленном действующим законодательством Российской Федерации порядке лимитов бюджетных обязательств.</w:t>
      </w:r>
    </w:p>
    <w:p w:rsidR="004F1B1B" w:rsidRDefault="004F1B1B">
      <w:pPr>
        <w:pStyle w:val="ConsPlusNormal"/>
        <w:spacing w:before="220"/>
        <w:ind w:firstLine="540"/>
        <w:jc w:val="both"/>
      </w:pPr>
      <w:bookmarkStart w:id="8" w:name="P67"/>
      <w:bookmarkEnd w:id="8"/>
      <w:r>
        <w:t>3.11. Утверждение бюджетной сметы учреждения: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не содержащей сведения, составляющие государственную тайну, осуществляется не позднее восьми рабочих дней со дня доведения учреждению в установленном действующим законодательством Российской Федерации порядке лимитов бюджетных обязательств;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содержащей сведения, составляющие государственную тайну, осуществляется не позднее 18 рабочих дней со дня доведения учреждению в установленном действующим законодательством Российской Федерации порядке лимитов бюджетных обязательств.</w:t>
      </w: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Title"/>
        <w:jc w:val="center"/>
        <w:outlineLvl w:val="1"/>
      </w:pPr>
      <w:r>
        <w:t>4. Ведение бюджетной сметы администрации и учреждения</w:t>
      </w: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ind w:firstLine="540"/>
        <w:jc w:val="both"/>
      </w:pPr>
      <w:r>
        <w:t xml:space="preserve">4.1. Ведением бюджетной сметы администрации и учреждения является внесение изменений в бюджетную смету администрации и учреждения </w:t>
      </w:r>
      <w:proofErr w:type="gramStart"/>
      <w:r>
        <w:t>в пределах</w:t>
      </w:r>
      <w:proofErr w:type="gramEnd"/>
      <w:r>
        <w:t xml:space="preserve"> доведенных администрации, учреждению в установленном действующим законодательством Российской Федерации порядке лимитов бюджетных обязательств.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4.2. Внесение изменений в показатели бюджетной сметы администрации и учреждения осуществляется путем утверждения изменений показателей - сумм увеличения и (или) уменьшения объемов сметных назначений:</w:t>
      </w:r>
    </w:p>
    <w:p w:rsidR="004F1B1B" w:rsidRDefault="004F1B1B">
      <w:pPr>
        <w:pStyle w:val="ConsPlusNormal"/>
        <w:spacing w:before="220"/>
        <w:ind w:firstLine="540"/>
        <w:jc w:val="both"/>
      </w:pPr>
      <w:bookmarkStart w:id="9" w:name="P75"/>
      <w:bookmarkEnd w:id="9"/>
      <w:r>
        <w:t>изменяющих объемы сметных назначений в случае изменения доведенных администрации, учреждению в установленном действующим законодательством Российской Федерации порядке лимитов бюджетных обязательств;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и лимитов бюджетных обязательств;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администрации и лимитов бюджетных обязательств;</w:t>
      </w:r>
    </w:p>
    <w:p w:rsidR="004F1B1B" w:rsidRDefault="004F1B1B">
      <w:pPr>
        <w:pStyle w:val="ConsPlusNormal"/>
        <w:spacing w:before="220"/>
        <w:ind w:firstLine="540"/>
        <w:jc w:val="both"/>
      </w:pPr>
      <w:bookmarkStart w:id="10" w:name="P78"/>
      <w:bookmarkEnd w:id="10"/>
      <w:r>
        <w:t>изменяющих объемы сметных назначений, приводящих к перераспределению их между разделами бюджетной сметы;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lastRenderedPageBreak/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40" w:history="1">
        <w:r>
          <w:rPr>
            <w:color w:val="0000FF"/>
          </w:rPr>
          <w:t>пунктом 2.2 раздела 2</w:t>
        </w:r>
      </w:hyperlink>
      <w:r>
        <w:t xml:space="preserve"> Порядка, не требующих изменения показателей бюджетной росписи администрации и утвержденного объема лимитов бюджетных обязательств.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4.3. Изменения в бюджетную смету администрации и учреждения, требующие изменения показателей бюджетной росписи администрации и лимитов бюджетных обязательств, утверждаются после внесения в установленном порядке изменений в бюджетную роспись администрации и лимитов бюджетных обязательств.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4.4. </w:t>
      </w:r>
      <w:hyperlink w:anchor="P529" w:history="1">
        <w:r>
          <w:rPr>
            <w:color w:val="0000FF"/>
          </w:rPr>
          <w:t>Изменения</w:t>
        </w:r>
      </w:hyperlink>
      <w:r>
        <w:t xml:space="preserve"> показателей бюджетной сметы администрации, учреждения составляются по форме согласно приложению 2 к Порядку.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Изменения показателей бюджетной сметы учреждения составляются в двух экземплярах.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4.5. Изменения в бюджетную смету администрации и учреждения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43" w:history="1">
        <w:r>
          <w:rPr>
            <w:color w:val="0000FF"/>
          </w:rPr>
          <w:t>пункта 2.4 раздела 2</w:t>
        </w:r>
      </w:hyperlink>
      <w:r>
        <w:t xml:space="preserve"> Порядка, и утверждаются руководителем (либо лицом, исполняющим его обязанности).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В случае изменения показателей обоснований (расчетов) плановых сметных показателей, не влияющих на показатели бюджетной сметы администрации и (или)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55" w:history="1">
        <w:r>
          <w:rPr>
            <w:color w:val="0000FF"/>
          </w:rPr>
          <w:t>пунктами 3.2</w:t>
        </w:r>
      </w:hyperlink>
      <w:r>
        <w:t xml:space="preserve">, </w:t>
      </w:r>
      <w:hyperlink w:anchor="P58" w:history="1">
        <w:r>
          <w:rPr>
            <w:color w:val="0000FF"/>
          </w:rPr>
          <w:t>3.4 раздела 3</w:t>
        </w:r>
      </w:hyperlink>
      <w:r>
        <w:t xml:space="preserve"> Порядка.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4.6. Утверждение изменений показателей бюджетной сметы администрации и изменений обоснований (расчетов) плановых сметных показателей осуществляется в сроки, предусмотренные </w:t>
      </w:r>
      <w:hyperlink w:anchor="P64" w:history="1">
        <w:r>
          <w:rPr>
            <w:color w:val="0000FF"/>
          </w:rPr>
          <w:t>пунктами 3.10</w:t>
        </w:r>
      </w:hyperlink>
      <w:r>
        <w:t xml:space="preserve">, </w:t>
      </w:r>
      <w:hyperlink w:anchor="P67" w:history="1">
        <w:r>
          <w:rPr>
            <w:color w:val="0000FF"/>
          </w:rPr>
          <w:t>3.11 раздела 3</w:t>
        </w:r>
      </w:hyperlink>
      <w:r>
        <w:t xml:space="preserve"> Порядка, в случаях внесения изменений в бюджетную смету администрации и учреждения, установленных </w:t>
      </w:r>
      <w:hyperlink w:anchor="P7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8" w:history="1">
        <w:r>
          <w:rPr>
            <w:color w:val="0000FF"/>
          </w:rPr>
          <w:t>пятым пункта 4.2</w:t>
        </w:r>
      </w:hyperlink>
      <w:r>
        <w:t xml:space="preserve"> настоящего раздела.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 xml:space="preserve">4.7. Изменения в бюджетную смету учреждения с обоснованиями (расчетами) плановых сметных показателей, использованными при ее изменении, или изменение показателей бюджетной сметы учреждения, не приводящих к изменению бюджетной сметы учреждения, направляются в </w:t>
      </w:r>
      <w:r w:rsidR="00160E75">
        <w:t>МКУ «ЦБ»</w:t>
      </w:r>
      <w:r>
        <w:t xml:space="preserve"> не позднее одного рабочего дня после утверждения изменений в бюджетную смету учреждения (изменений показателей обоснований (расчетов) плановых сметных показателей).</w:t>
      </w:r>
    </w:p>
    <w:p w:rsidR="004F1B1B" w:rsidRDefault="004F1B1B">
      <w:pPr>
        <w:pStyle w:val="ConsPlusNormal"/>
        <w:spacing w:before="220"/>
        <w:ind w:firstLine="540"/>
        <w:jc w:val="both"/>
      </w:pPr>
      <w:r>
        <w:t>4.8. По итогам внесения изменений в показатели бюджетной сметы администрации и учреждения в срок не позднее двух рабочих дней до окончания текущего финансового года администрацией и учреждением формируется и утверждается бюджетная смета в соответствии с положениями Порядка.</w:t>
      </w: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jc w:val="both"/>
      </w:pPr>
    </w:p>
    <w:p w:rsidR="00160E75" w:rsidRDefault="00160E75">
      <w:pPr>
        <w:pStyle w:val="ConsPlusNormal"/>
        <w:jc w:val="both"/>
      </w:pPr>
    </w:p>
    <w:p w:rsidR="00160E75" w:rsidRDefault="00160E75">
      <w:pPr>
        <w:pStyle w:val="ConsPlusNormal"/>
        <w:jc w:val="both"/>
      </w:pPr>
    </w:p>
    <w:p w:rsidR="00160E75" w:rsidRDefault="00160E75">
      <w:pPr>
        <w:pStyle w:val="ConsPlusNormal"/>
        <w:jc w:val="both"/>
      </w:pPr>
    </w:p>
    <w:p w:rsidR="00160E75" w:rsidRDefault="00160E75">
      <w:pPr>
        <w:pStyle w:val="ConsPlusNormal"/>
        <w:jc w:val="both"/>
      </w:pPr>
    </w:p>
    <w:p w:rsidR="00160E75" w:rsidRDefault="00160E75">
      <w:pPr>
        <w:pStyle w:val="ConsPlusNormal"/>
        <w:jc w:val="both"/>
      </w:pPr>
    </w:p>
    <w:p w:rsidR="00160E75" w:rsidRDefault="00160E75">
      <w:pPr>
        <w:pStyle w:val="ConsPlusNormal"/>
        <w:jc w:val="both"/>
      </w:pPr>
    </w:p>
    <w:p w:rsidR="00160E75" w:rsidRDefault="00160E75">
      <w:pPr>
        <w:pStyle w:val="ConsPlusNormal"/>
        <w:jc w:val="both"/>
      </w:pPr>
    </w:p>
    <w:p w:rsidR="00160E75" w:rsidRDefault="00160E75">
      <w:pPr>
        <w:pStyle w:val="ConsPlusNormal"/>
        <w:jc w:val="both"/>
      </w:pPr>
    </w:p>
    <w:p w:rsidR="00160E75" w:rsidRDefault="00160E75">
      <w:pPr>
        <w:pStyle w:val="ConsPlusNormal"/>
        <w:jc w:val="both"/>
      </w:pPr>
    </w:p>
    <w:p w:rsidR="00160E75" w:rsidRDefault="00160E75">
      <w:pPr>
        <w:pStyle w:val="ConsPlusNormal"/>
        <w:jc w:val="both"/>
      </w:pPr>
    </w:p>
    <w:p w:rsidR="00160E75" w:rsidRDefault="00160E75">
      <w:pPr>
        <w:pStyle w:val="ConsPlusNormal"/>
        <w:jc w:val="both"/>
      </w:pPr>
    </w:p>
    <w:p w:rsidR="00160E75" w:rsidRDefault="00160E75">
      <w:pPr>
        <w:pStyle w:val="ConsPlusNormal"/>
        <w:jc w:val="both"/>
      </w:pPr>
    </w:p>
    <w:p w:rsidR="00160E75" w:rsidRDefault="00160E75">
      <w:pPr>
        <w:pStyle w:val="ConsPlusNormal"/>
        <w:jc w:val="both"/>
      </w:pP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jc w:val="right"/>
        <w:outlineLvl w:val="1"/>
      </w:pPr>
      <w:r>
        <w:t>Приложение 1</w:t>
      </w:r>
    </w:p>
    <w:p w:rsidR="004F1B1B" w:rsidRDefault="004F1B1B">
      <w:pPr>
        <w:pStyle w:val="ConsPlusNormal"/>
        <w:jc w:val="right"/>
      </w:pPr>
      <w:r>
        <w:t>к Порядку составления,</w:t>
      </w:r>
    </w:p>
    <w:p w:rsidR="004F1B1B" w:rsidRDefault="004F1B1B">
      <w:pPr>
        <w:pStyle w:val="ConsPlusNormal"/>
        <w:jc w:val="right"/>
      </w:pPr>
      <w:r>
        <w:t>утверждения и ведения</w:t>
      </w:r>
    </w:p>
    <w:p w:rsidR="004F1B1B" w:rsidRDefault="004F1B1B">
      <w:pPr>
        <w:pStyle w:val="ConsPlusNormal"/>
        <w:jc w:val="right"/>
      </w:pPr>
      <w:r>
        <w:t>бюджетной сметы администрации</w:t>
      </w:r>
    </w:p>
    <w:p w:rsidR="0085770B" w:rsidRDefault="0085770B">
      <w:pPr>
        <w:pStyle w:val="ConsPlusNormal"/>
        <w:jc w:val="right"/>
      </w:pPr>
      <w:proofErr w:type="spellStart"/>
      <w:r>
        <w:t>Суровикинского</w:t>
      </w:r>
      <w:proofErr w:type="spellEnd"/>
      <w:r>
        <w:t xml:space="preserve"> муниципального района</w:t>
      </w:r>
    </w:p>
    <w:p w:rsidR="0085770B" w:rsidRDefault="0085770B">
      <w:pPr>
        <w:pStyle w:val="ConsPlusNormal"/>
        <w:jc w:val="right"/>
      </w:pPr>
      <w:r>
        <w:t>Волгоградской области</w:t>
      </w:r>
      <w:r w:rsidR="004F1B1B">
        <w:t xml:space="preserve"> и</w:t>
      </w:r>
    </w:p>
    <w:p w:rsidR="004F1B1B" w:rsidRDefault="004F1B1B">
      <w:pPr>
        <w:pStyle w:val="ConsPlusNormal"/>
        <w:jc w:val="right"/>
      </w:pPr>
      <w:r>
        <w:t xml:space="preserve"> муниципальных казенных</w:t>
      </w:r>
    </w:p>
    <w:p w:rsidR="004F1B1B" w:rsidRDefault="004F1B1B">
      <w:pPr>
        <w:pStyle w:val="ConsPlusNormal"/>
        <w:jc w:val="right"/>
      </w:pPr>
      <w:r>
        <w:t>учреждений, подведомственных</w:t>
      </w:r>
    </w:p>
    <w:p w:rsidR="00A77616" w:rsidRDefault="004F1B1B">
      <w:pPr>
        <w:pStyle w:val="ConsPlusNormal"/>
        <w:jc w:val="right"/>
      </w:pPr>
      <w:r>
        <w:t xml:space="preserve">администрации </w:t>
      </w:r>
      <w:proofErr w:type="spellStart"/>
      <w:r w:rsidR="0085770B">
        <w:t>Суровикинского</w:t>
      </w:r>
      <w:proofErr w:type="spellEnd"/>
      <w:r w:rsidR="0085770B">
        <w:t xml:space="preserve"> муниципального района</w:t>
      </w:r>
    </w:p>
    <w:p w:rsidR="004F1B1B" w:rsidRDefault="00A77616">
      <w:pPr>
        <w:pStyle w:val="ConsPlusNormal"/>
        <w:jc w:val="right"/>
      </w:pPr>
      <w:r>
        <w:t>Волгоградской области</w:t>
      </w:r>
      <w:r w:rsidR="004F1B1B">
        <w:t>,</w:t>
      </w:r>
    </w:p>
    <w:p w:rsidR="004F1B1B" w:rsidRDefault="004F1B1B">
      <w:pPr>
        <w:pStyle w:val="ConsPlusNormal"/>
        <w:jc w:val="right"/>
      </w:pPr>
      <w:r>
        <w:t>утвержденному постановлением</w:t>
      </w:r>
    </w:p>
    <w:p w:rsidR="00A77616" w:rsidRDefault="004F1B1B">
      <w:pPr>
        <w:pStyle w:val="ConsPlusNormal"/>
        <w:jc w:val="right"/>
      </w:pPr>
      <w:r>
        <w:t xml:space="preserve">администрации </w:t>
      </w:r>
      <w:proofErr w:type="spellStart"/>
      <w:r w:rsidR="00A77616">
        <w:t>Суровикинского</w:t>
      </w:r>
      <w:proofErr w:type="spellEnd"/>
      <w:r w:rsidR="00A77616">
        <w:t xml:space="preserve"> муниципального района</w:t>
      </w:r>
    </w:p>
    <w:p w:rsidR="004F1B1B" w:rsidRDefault="004F1B1B">
      <w:pPr>
        <w:pStyle w:val="ConsPlusNormal"/>
        <w:jc w:val="right"/>
      </w:pPr>
      <w:r>
        <w:t>Волгоград</w:t>
      </w:r>
      <w:r w:rsidR="00A77616">
        <w:t>ской области</w:t>
      </w:r>
    </w:p>
    <w:p w:rsidR="004F1B1B" w:rsidRDefault="004F1B1B">
      <w:pPr>
        <w:pStyle w:val="ConsPlusNormal"/>
        <w:jc w:val="right"/>
      </w:pPr>
      <w:proofErr w:type="gramStart"/>
      <w:r>
        <w:t>от .</w:t>
      </w:r>
      <w:proofErr w:type="gramEnd"/>
      <w:r>
        <w:t>0</w:t>
      </w:r>
      <w:r w:rsidR="00A77616">
        <w:t>2</w:t>
      </w:r>
      <w:r>
        <w:t>.20</w:t>
      </w:r>
      <w:r w:rsidR="00A77616">
        <w:t>20</w:t>
      </w:r>
      <w:r>
        <w:t xml:space="preserve"> N </w:t>
      </w:r>
    </w:p>
    <w:p w:rsidR="004F1B1B" w:rsidRDefault="004F1B1B">
      <w:pPr>
        <w:pStyle w:val="ConsPlusNormal"/>
        <w:jc w:val="right"/>
      </w:pP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F1B1B" w:rsidRDefault="004F1B1B">
      <w:pPr>
        <w:pStyle w:val="ConsPlusNonformat"/>
        <w:jc w:val="both"/>
      </w:pPr>
    </w:p>
    <w:p w:rsidR="004F1B1B" w:rsidRDefault="004F1B1B">
      <w:pPr>
        <w:pStyle w:val="ConsPlusNonformat"/>
        <w:jc w:val="both"/>
      </w:pPr>
      <w:r>
        <w:t>СОГЛАСОВАНО *                            УТВЕРЖДАЮ</w:t>
      </w:r>
    </w:p>
    <w:p w:rsidR="004F1B1B" w:rsidRDefault="004F1B1B">
      <w:pPr>
        <w:pStyle w:val="ConsPlusNonformat"/>
        <w:jc w:val="both"/>
      </w:pPr>
      <w:r>
        <w:t>____________________________________    ___________________________________</w:t>
      </w:r>
    </w:p>
    <w:p w:rsidR="004F1B1B" w:rsidRDefault="004F1B1B">
      <w:pPr>
        <w:pStyle w:val="ConsPlusNonformat"/>
        <w:jc w:val="both"/>
      </w:pPr>
      <w:r>
        <w:t xml:space="preserve">   (наименование должности </w:t>
      </w:r>
      <w:proofErr w:type="gramStart"/>
      <w:r>
        <w:t xml:space="preserve">лица,   </w:t>
      </w:r>
      <w:proofErr w:type="gramEnd"/>
      <w:r>
        <w:t xml:space="preserve">        (наименование должности лица,</w:t>
      </w:r>
    </w:p>
    <w:p w:rsidR="004F1B1B" w:rsidRDefault="004F1B1B">
      <w:pPr>
        <w:pStyle w:val="ConsPlusNonformat"/>
        <w:jc w:val="both"/>
      </w:pPr>
      <w:r>
        <w:t xml:space="preserve">   согласующего бюджетную </w:t>
      </w:r>
      <w:proofErr w:type="gramStart"/>
      <w:r>
        <w:t xml:space="preserve">смету)   </w:t>
      </w:r>
      <w:proofErr w:type="gramEnd"/>
      <w:r>
        <w:t xml:space="preserve">       утверждающего бюджетную смету)</w:t>
      </w:r>
    </w:p>
    <w:p w:rsidR="004F1B1B" w:rsidRDefault="004F1B1B">
      <w:pPr>
        <w:pStyle w:val="ConsPlusNonformat"/>
        <w:jc w:val="both"/>
      </w:pPr>
      <w:r>
        <w:t>____________________________________    ___________________________________</w:t>
      </w:r>
    </w:p>
    <w:p w:rsidR="004F1B1B" w:rsidRDefault="004F1B1B">
      <w:pPr>
        <w:pStyle w:val="ConsPlusNonformat"/>
        <w:jc w:val="both"/>
      </w:pPr>
      <w:r>
        <w:t xml:space="preserve">(наименование главного распорядителя       </w:t>
      </w:r>
      <w:proofErr w:type="gramStart"/>
      <w:r>
        <w:t xml:space="preserve">   (</w:t>
      </w:r>
      <w:proofErr w:type="gramEnd"/>
      <w:r>
        <w:t>наименование главного</w:t>
      </w:r>
    </w:p>
    <w:p w:rsidR="004F1B1B" w:rsidRDefault="004F1B1B">
      <w:pPr>
        <w:pStyle w:val="ConsPlusNonformat"/>
        <w:jc w:val="both"/>
      </w:pPr>
      <w:r>
        <w:t xml:space="preserve">          бюджетных </w:t>
      </w:r>
      <w:proofErr w:type="gramStart"/>
      <w:r>
        <w:t xml:space="preserve">средств)   </w:t>
      </w:r>
      <w:proofErr w:type="gramEnd"/>
      <w:r>
        <w:t xml:space="preserve">           распорядителя бюджетных средств,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муниципального казенного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учреждения)</w:t>
      </w:r>
    </w:p>
    <w:p w:rsidR="004F1B1B" w:rsidRDefault="004F1B1B">
      <w:pPr>
        <w:pStyle w:val="ConsPlusNonformat"/>
        <w:jc w:val="both"/>
      </w:pPr>
      <w:r>
        <w:t>____________   _____________________    ____________   ____________________</w:t>
      </w:r>
    </w:p>
    <w:p w:rsidR="004F1B1B" w:rsidRDefault="004F1B1B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(инициалы, фамилия)       (подпись)    (инициалы, фамилия)</w:t>
      </w:r>
    </w:p>
    <w:p w:rsidR="004F1B1B" w:rsidRDefault="004F1B1B">
      <w:pPr>
        <w:pStyle w:val="ConsPlusNonformat"/>
        <w:jc w:val="both"/>
      </w:pPr>
      <w:r>
        <w:t>"____" __________________ 20__ г.       "____" __________________ 20__ г.</w:t>
      </w:r>
    </w:p>
    <w:p w:rsidR="004F1B1B" w:rsidRDefault="004F1B1B">
      <w:pPr>
        <w:pStyle w:val="ConsPlusNonformat"/>
        <w:jc w:val="both"/>
      </w:pPr>
    </w:p>
    <w:p w:rsidR="004F1B1B" w:rsidRDefault="004F1B1B">
      <w:pPr>
        <w:pStyle w:val="ConsPlusNonformat"/>
        <w:jc w:val="both"/>
      </w:pPr>
      <w:bookmarkStart w:id="11" w:name="P123"/>
      <w:bookmarkEnd w:id="11"/>
      <w:r>
        <w:t xml:space="preserve">                 БЮДЖЕТНАЯ СМЕТА НА 20___ ФИНАНСОВЫЙ ГОД</w:t>
      </w:r>
    </w:p>
    <w:p w:rsidR="004F1B1B" w:rsidRDefault="004F1B1B">
      <w:pPr>
        <w:pStyle w:val="ConsPlusNonformat"/>
        <w:jc w:val="both"/>
      </w:pPr>
      <w:r>
        <w:t xml:space="preserve">     (на 20__ финансовый год и плановый период 20__ и 20__ годов **)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│  КОДЫ</w:t>
      </w:r>
      <w:proofErr w:type="gramEnd"/>
      <w:r>
        <w:t xml:space="preserve">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Форма по </w:t>
      </w:r>
      <w:hyperlink r:id="rId12" w:history="1">
        <w:r>
          <w:rPr>
            <w:color w:val="0000FF"/>
          </w:rPr>
          <w:t>ОКУД</w:t>
        </w:r>
      </w:hyperlink>
      <w:r>
        <w:t>│0501012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F1B1B" w:rsidRDefault="004F1B1B">
      <w:pPr>
        <w:pStyle w:val="ConsPlusNonformat"/>
        <w:jc w:val="both"/>
      </w:pPr>
      <w:r>
        <w:t xml:space="preserve">                       от "__" _________ 20_ г. ***          Дата│      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по ОКПО│      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F1B1B" w:rsidRDefault="004F1B1B">
      <w:pPr>
        <w:pStyle w:val="ConsPlusNonformat"/>
        <w:jc w:val="both"/>
      </w:pPr>
      <w:r>
        <w:t>Получатель бюджетных                                  по Сводному│        │</w:t>
      </w:r>
    </w:p>
    <w:p w:rsidR="004F1B1B" w:rsidRDefault="004F1B1B">
      <w:pPr>
        <w:pStyle w:val="ConsPlusNonformat"/>
        <w:jc w:val="both"/>
      </w:pPr>
      <w:r>
        <w:t>средств                ____________________________       реестру│      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F1B1B" w:rsidRDefault="004F1B1B">
      <w:pPr>
        <w:pStyle w:val="ConsPlusNonformat"/>
        <w:jc w:val="both"/>
      </w:pPr>
      <w:r>
        <w:t>Распорядитель                                         по Сводному│        │</w:t>
      </w:r>
    </w:p>
    <w:p w:rsidR="004F1B1B" w:rsidRDefault="004F1B1B">
      <w:pPr>
        <w:pStyle w:val="ConsPlusNonformat"/>
        <w:jc w:val="both"/>
      </w:pPr>
      <w:r>
        <w:t>бюджетных средств      ____________________________       реестру│      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по БК│        │</w:t>
      </w:r>
    </w:p>
    <w:p w:rsidR="004F1B1B" w:rsidRDefault="004F1B1B">
      <w:pPr>
        <w:pStyle w:val="ConsPlusNonformat"/>
        <w:jc w:val="both"/>
      </w:pPr>
      <w:r>
        <w:t>Главный распорядитель                                            │        │</w:t>
      </w:r>
    </w:p>
    <w:p w:rsidR="004F1B1B" w:rsidRDefault="004F1B1B">
      <w:pPr>
        <w:pStyle w:val="ConsPlusNonformat"/>
        <w:jc w:val="both"/>
      </w:pPr>
      <w:r>
        <w:t>бюджетных средств      ____________________________              │      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F1B1B" w:rsidRDefault="004F1B1B">
      <w:pPr>
        <w:pStyle w:val="ConsPlusNonformat"/>
        <w:jc w:val="both"/>
      </w:pPr>
      <w:r>
        <w:t xml:space="preserve">Наименование бюджета                                     по </w:t>
      </w:r>
      <w:hyperlink r:id="rId13" w:history="1">
        <w:r>
          <w:rPr>
            <w:color w:val="0000FF"/>
          </w:rPr>
          <w:t>ОКТМО</w:t>
        </w:r>
      </w:hyperlink>
      <w:r>
        <w:t>│      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F1B1B" w:rsidRDefault="004F1B1B">
      <w:pPr>
        <w:pStyle w:val="ConsPlusNonformat"/>
        <w:jc w:val="both"/>
      </w:pPr>
      <w:r>
        <w:lastRenderedPageBreak/>
        <w:t>Единица измерения: рубли                                  по ОКЕИ</w:t>
      </w:r>
      <w:proofErr w:type="gramStart"/>
      <w:r>
        <w:t xml:space="preserve">│  </w:t>
      </w:r>
      <w:hyperlink r:id="rId14" w:history="1">
        <w:r>
          <w:rPr>
            <w:color w:val="0000FF"/>
          </w:rPr>
          <w:t>383</w:t>
        </w:r>
        <w:proofErr w:type="gramEnd"/>
      </w:hyperlink>
      <w:r>
        <w:t xml:space="preserve"> 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4F1B1B" w:rsidRDefault="004F1B1B">
      <w:pPr>
        <w:pStyle w:val="ConsPlusNonformat"/>
        <w:jc w:val="both"/>
      </w:pPr>
    </w:p>
    <w:p w:rsidR="004F1B1B" w:rsidRDefault="004F1B1B">
      <w:pPr>
        <w:pStyle w:val="ConsPlusNonformat"/>
        <w:jc w:val="both"/>
      </w:pPr>
      <w:r>
        <w:t xml:space="preserve">               Раздел 1. Итоговые показатели бюджетной сметы</w:t>
      </w:r>
    </w:p>
    <w:p w:rsidR="004F1B1B" w:rsidRDefault="004F1B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77"/>
        <w:gridCol w:w="1077"/>
        <w:gridCol w:w="1020"/>
        <w:gridCol w:w="1474"/>
        <w:gridCol w:w="1133"/>
        <w:gridCol w:w="1133"/>
        <w:gridCol w:w="1133"/>
      </w:tblGrid>
      <w:tr w:rsidR="004F1B1B">
        <w:tc>
          <w:tcPr>
            <w:tcW w:w="5668" w:type="dxa"/>
            <w:gridSpan w:val="5"/>
          </w:tcPr>
          <w:p w:rsidR="004F1B1B" w:rsidRDefault="004F1B1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399" w:type="dxa"/>
            <w:gridSpan w:val="3"/>
          </w:tcPr>
          <w:p w:rsidR="004F1B1B" w:rsidRDefault="004F1B1B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4F1B1B">
        <w:tc>
          <w:tcPr>
            <w:tcW w:w="1020" w:type="dxa"/>
          </w:tcPr>
          <w:p w:rsidR="004F1B1B" w:rsidRDefault="004F1B1B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077" w:type="dxa"/>
          </w:tcPr>
          <w:p w:rsidR="004F1B1B" w:rsidRDefault="004F1B1B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77" w:type="dxa"/>
          </w:tcPr>
          <w:p w:rsidR="004F1B1B" w:rsidRDefault="004F1B1B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20" w:type="dxa"/>
          </w:tcPr>
          <w:p w:rsidR="004F1B1B" w:rsidRDefault="004F1B1B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474" w:type="dxa"/>
          </w:tcPr>
          <w:p w:rsidR="004F1B1B" w:rsidRDefault="004F1B1B">
            <w:pPr>
              <w:pStyle w:val="ConsPlusNormal"/>
              <w:jc w:val="center"/>
            </w:pPr>
            <w:r>
              <w:t>код операций сектора государственного управления</w:t>
            </w:r>
          </w:p>
        </w:tc>
        <w:tc>
          <w:tcPr>
            <w:tcW w:w="1133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133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133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4F1B1B">
        <w:tc>
          <w:tcPr>
            <w:tcW w:w="1020" w:type="dxa"/>
          </w:tcPr>
          <w:p w:rsidR="004F1B1B" w:rsidRDefault="004F1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F1B1B" w:rsidRDefault="004F1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F1B1B" w:rsidRDefault="004F1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F1B1B" w:rsidRDefault="004F1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F1B1B" w:rsidRDefault="004F1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4F1B1B" w:rsidRDefault="004F1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4F1B1B" w:rsidRDefault="004F1B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4F1B1B" w:rsidRDefault="004F1B1B">
            <w:pPr>
              <w:pStyle w:val="ConsPlusNormal"/>
              <w:jc w:val="center"/>
            </w:pPr>
            <w:r>
              <w:t>8</w:t>
            </w:r>
          </w:p>
        </w:tc>
      </w:tr>
      <w:tr w:rsidR="004F1B1B">
        <w:tc>
          <w:tcPr>
            <w:tcW w:w="102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07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07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02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47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133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133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133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02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07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07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02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47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133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133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133" w:type="dxa"/>
          </w:tcPr>
          <w:p w:rsidR="004F1B1B" w:rsidRDefault="004F1B1B">
            <w:pPr>
              <w:pStyle w:val="ConsPlusNormal"/>
            </w:pPr>
          </w:p>
        </w:tc>
      </w:tr>
    </w:tbl>
    <w:p w:rsidR="004F1B1B" w:rsidRDefault="004F1B1B">
      <w:pPr>
        <w:pStyle w:val="ConsPlusNormal"/>
        <w:jc w:val="both"/>
      </w:pPr>
    </w:p>
    <w:p w:rsidR="004F1B1B" w:rsidRDefault="004F1B1B">
      <w:pPr>
        <w:pStyle w:val="ConsPlusNonformat"/>
        <w:jc w:val="both"/>
      </w:pPr>
      <w:r>
        <w:t xml:space="preserve"> Раздел 2. Лимиты бюджетных обязательств по расходам получателя бюджетных</w:t>
      </w:r>
    </w:p>
    <w:p w:rsidR="004F1B1B" w:rsidRDefault="004F1B1B">
      <w:pPr>
        <w:pStyle w:val="ConsPlusNonformat"/>
        <w:jc w:val="both"/>
      </w:pPr>
      <w:r>
        <w:t xml:space="preserve">                               средств ****</w:t>
      </w:r>
    </w:p>
    <w:p w:rsidR="004F1B1B" w:rsidRDefault="004F1B1B">
      <w:pPr>
        <w:pStyle w:val="ConsPlusNormal"/>
        <w:jc w:val="both"/>
      </w:pPr>
    </w:p>
    <w:p w:rsidR="004F1B1B" w:rsidRDefault="004F1B1B">
      <w:pPr>
        <w:sectPr w:rsidR="004F1B1B" w:rsidSect="001D0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37"/>
        <w:gridCol w:w="737"/>
        <w:gridCol w:w="737"/>
        <w:gridCol w:w="794"/>
        <w:gridCol w:w="737"/>
        <w:gridCol w:w="794"/>
        <w:gridCol w:w="737"/>
        <w:gridCol w:w="794"/>
        <w:gridCol w:w="794"/>
        <w:gridCol w:w="794"/>
      </w:tblGrid>
      <w:tr w:rsidR="004F1B1B">
        <w:tc>
          <w:tcPr>
            <w:tcW w:w="1984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536" w:type="dxa"/>
            <w:gridSpan w:val="6"/>
          </w:tcPr>
          <w:p w:rsidR="004F1B1B" w:rsidRDefault="004F1B1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382" w:type="dxa"/>
            <w:gridSpan w:val="3"/>
          </w:tcPr>
          <w:p w:rsidR="004F1B1B" w:rsidRDefault="004F1B1B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4F1B1B">
        <w:tc>
          <w:tcPr>
            <w:tcW w:w="1984" w:type="dxa"/>
            <w:vMerge/>
          </w:tcPr>
          <w:p w:rsidR="004F1B1B" w:rsidRDefault="004F1B1B"/>
        </w:tc>
        <w:tc>
          <w:tcPr>
            <w:tcW w:w="737" w:type="dxa"/>
            <w:vMerge/>
          </w:tcPr>
          <w:p w:rsidR="004F1B1B" w:rsidRDefault="004F1B1B"/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код операций сектора государственного управления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дополнительный экономический код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4F1B1B">
        <w:tc>
          <w:tcPr>
            <w:tcW w:w="1984" w:type="dxa"/>
          </w:tcPr>
          <w:p w:rsidR="004F1B1B" w:rsidRDefault="004F1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11</w:t>
            </w:r>
          </w:p>
        </w:tc>
      </w:tr>
      <w:tr w:rsidR="004F1B1B">
        <w:tc>
          <w:tcPr>
            <w:tcW w:w="1984" w:type="dxa"/>
          </w:tcPr>
          <w:p w:rsidR="004F1B1B" w:rsidRDefault="004F1B1B">
            <w:pPr>
              <w:pStyle w:val="ConsPlusNormal"/>
            </w:pPr>
            <w:r>
              <w:t>1.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984" w:type="dxa"/>
          </w:tcPr>
          <w:p w:rsidR="004F1B1B" w:rsidRDefault="004F1B1B">
            <w:pPr>
              <w:pStyle w:val="ConsPlusNormal"/>
            </w:pPr>
            <w:r>
              <w:t>2.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984" w:type="dxa"/>
          </w:tcPr>
          <w:p w:rsidR="004F1B1B" w:rsidRDefault="004F1B1B">
            <w:pPr>
              <w:pStyle w:val="ConsPlusNormal"/>
            </w:pPr>
            <w:r>
              <w:t>Итого по коду бюджетной классификации Российской Федерации (по коду раздела)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7257" w:type="dxa"/>
            <w:gridSpan w:val="8"/>
          </w:tcPr>
          <w:p w:rsidR="004F1B1B" w:rsidRDefault="004F1B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</w:tr>
    </w:tbl>
    <w:p w:rsidR="004F1B1B" w:rsidRDefault="004F1B1B">
      <w:pPr>
        <w:pStyle w:val="ConsPlusNormal"/>
        <w:jc w:val="both"/>
      </w:pPr>
    </w:p>
    <w:p w:rsidR="004F1B1B" w:rsidRDefault="004F1B1B">
      <w:pPr>
        <w:pStyle w:val="ConsPlusNonformat"/>
        <w:jc w:val="both"/>
      </w:pPr>
      <w:r>
        <w:t>Раздел 3. Лимиты бюджетных обязательств по расходам на предоставление</w:t>
      </w:r>
    </w:p>
    <w:p w:rsidR="004F1B1B" w:rsidRDefault="004F1B1B">
      <w:pPr>
        <w:pStyle w:val="ConsPlusNonformat"/>
        <w:jc w:val="both"/>
      </w:pPr>
      <w:r>
        <w:t xml:space="preserve">  бюджетных инвестиций юридическим лицам, субсидий бюджетным и автономным</w:t>
      </w:r>
    </w:p>
    <w:p w:rsidR="004F1B1B" w:rsidRDefault="004F1B1B">
      <w:pPr>
        <w:pStyle w:val="ConsPlusNonformat"/>
        <w:jc w:val="both"/>
      </w:pPr>
      <w:r>
        <w:t xml:space="preserve"> учреждениям, иным некоммерческим организациям, межбюджетных трансфертов,</w:t>
      </w:r>
    </w:p>
    <w:p w:rsidR="004F1B1B" w:rsidRDefault="004F1B1B">
      <w:pPr>
        <w:pStyle w:val="ConsPlusNonformat"/>
        <w:jc w:val="both"/>
      </w:pPr>
      <w:r>
        <w:t xml:space="preserve">  субсидий юридическим лицам, индивидуальным предпринимателям, физическим</w:t>
      </w:r>
    </w:p>
    <w:p w:rsidR="004F1B1B" w:rsidRDefault="004F1B1B">
      <w:pPr>
        <w:pStyle w:val="ConsPlusNonformat"/>
        <w:jc w:val="both"/>
      </w:pPr>
      <w:r>
        <w:t xml:space="preserve">  лицам - производителям товаров, работ, услуг, субсидий государственным</w:t>
      </w:r>
    </w:p>
    <w:p w:rsidR="004F1B1B" w:rsidRDefault="004F1B1B">
      <w:pPr>
        <w:pStyle w:val="ConsPlusNonformat"/>
        <w:jc w:val="both"/>
      </w:pPr>
      <w:r>
        <w:t xml:space="preserve">    корпорациям, компаниям, публично-правовым компаниям; осуществление</w:t>
      </w:r>
    </w:p>
    <w:p w:rsidR="004F1B1B" w:rsidRDefault="004F1B1B">
      <w:pPr>
        <w:pStyle w:val="ConsPlusNonformat"/>
        <w:jc w:val="both"/>
      </w:pPr>
      <w:r>
        <w:t xml:space="preserve">  платежей, взносов, безвозмездных перечислений субъектам международного</w:t>
      </w:r>
    </w:p>
    <w:p w:rsidR="004F1B1B" w:rsidRDefault="004F1B1B">
      <w:pPr>
        <w:pStyle w:val="ConsPlusNonformat"/>
        <w:jc w:val="both"/>
      </w:pPr>
      <w:r>
        <w:lastRenderedPageBreak/>
        <w:t xml:space="preserve">  права; обслуживание государственного долга, исполнение судебных актов,</w:t>
      </w:r>
    </w:p>
    <w:p w:rsidR="004F1B1B" w:rsidRDefault="004F1B1B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4F1B1B" w:rsidRDefault="004F1B1B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4F1B1B" w:rsidRDefault="004F1B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850"/>
        <w:gridCol w:w="737"/>
        <w:gridCol w:w="737"/>
        <w:gridCol w:w="737"/>
        <w:gridCol w:w="737"/>
        <w:gridCol w:w="850"/>
        <w:gridCol w:w="794"/>
        <w:gridCol w:w="850"/>
        <w:gridCol w:w="737"/>
        <w:gridCol w:w="737"/>
      </w:tblGrid>
      <w:tr w:rsidR="004F1B1B">
        <w:tc>
          <w:tcPr>
            <w:tcW w:w="1870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592" w:type="dxa"/>
            <w:gridSpan w:val="6"/>
          </w:tcPr>
          <w:p w:rsidR="004F1B1B" w:rsidRDefault="004F1B1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324" w:type="dxa"/>
            <w:gridSpan w:val="3"/>
          </w:tcPr>
          <w:p w:rsidR="004F1B1B" w:rsidRDefault="004F1B1B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4F1B1B">
        <w:tc>
          <w:tcPr>
            <w:tcW w:w="1870" w:type="dxa"/>
            <w:vMerge/>
          </w:tcPr>
          <w:p w:rsidR="004F1B1B" w:rsidRDefault="004F1B1B"/>
        </w:tc>
        <w:tc>
          <w:tcPr>
            <w:tcW w:w="850" w:type="dxa"/>
            <w:vMerge/>
          </w:tcPr>
          <w:p w:rsidR="004F1B1B" w:rsidRDefault="004F1B1B"/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код операций сектора государственного управления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дополнительный экономический код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11</w:t>
            </w: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1.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2.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Итого по коду бюджетной классификации Российской Федерации (по коду раздела)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7312" w:type="dxa"/>
            <w:gridSpan w:val="8"/>
          </w:tcPr>
          <w:p w:rsidR="004F1B1B" w:rsidRDefault="004F1B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</w:tbl>
    <w:p w:rsidR="004F1B1B" w:rsidRDefault="004F1B1B">
      <w:pPr>
        <w:pStyle w:val="ConsPlusNormal"/>
        <w:jc w:val="both"/>
      </w:pPr>
    </w:p>
    <w:p w:rsidR="004F1B1B" w:rsidRDefault="004F1B1B">
      <w:pPr>
        <w:pStyle w:val="ConsPlusNonformat"/>
        <w:jc w:val="both"/>
      </w:pPr>
      <w:r>
        <w:t xml:space="preserve">  Раздел 4. Лимиты бюджетных обязательств по расходам на закупки товаров,</w:t>
      </w:r>
    </w:p>
    <w:p w:rsidR="004F1B1B" w:rsidRDefault="004F1B1B">
      <w:pPr>
        <w:pStyle w:val="ConsPlusNonformat"/>
        <w:jc w:val="both"/>
      </w:pPr>
      <w:r>
        <w:t xml:space="preserve">        работ, услуг, осуществляемые получателем бюджетных средств</w:t>
      </w:r>
    </w:p>
    <w:p w:rsidR="004F1B1B" w:rsidRDefault="004F1B1B">
      <w:pPr>
        <w:pStyle w:val="ConsPlusNonformat"/>
        <w:jc w:val="both"/>
      </w:pPr>
      <w:r>
        <w:t xml:space="preserve">                           в пользу третьих лиц</w:t>
      </w:r>
    </w:p>
    <w:p w:rsidR="004F1B1B" w:rsidRDefault="004F1B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850"/>
        <w:gridCol w:w="737"/>
        <w:gridCol w:w="737"/>
        <w:gridCol w:w="737"/>
        <w:gridCol w:w="737"/>
        <w:gridCol w:w="794"/>
        <w:gridCol w:w="850"/>
        <w:gridCol w:w="850"/>
        <w:gridCol w:w="737"/>
        <w:gridCol w:w="737"/>
      </w:tblGrid>
      <w:tr w:rsidR="004F1B1B">
        <w:tc>
          <w:tcPr>
            <w:tcW w:w="1870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592" w:type="dxa"/>
            <w:gridSpan w:val="6"/>
          </w:tcPr>
          <w:p w:rsidR="004F1B1B" w:rsidRDefault="004F1B1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324" w:type="dxa"/>
            <w:gridSpan w:val="3"/>
          </w:tcPr>
          <w:p w:rsidR="004F1B1B" w:rsidRDefault="004F1B1B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4F1B1B">
        <w:tc>
          <w:tcPr>
            <w:tcW w:w="1870" w:type="dxa"/>
            <w:vMerge/>
          </w:tcPr>
          <w:p w:rsidR="004F1B1B" w:rsidRDefault="004F1B1B"/>
        </w:tc>
        <w:tc>
          <w:tcPr>
            <w:tcW w:w="850" w:type="dxa"/>
            <w:vMerge/>
          </w:tcPr>
          <w:p w:rsidR="004F1B1B" w:rsidRDefault="004F1B1B"/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код операций сектора государственного управления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дополнительный экономический код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11</w:t>
            </w: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1.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2.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3.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Итого по коду бюджетной классификации Российской Федерации (по коду раздела)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7312" w:type="dxa"/>
            <w:gridSpan w:val="8"/>
          </w:tcPr>
          <w:p w:rsidR="004F1B1B" w:rsidRDefault="004F1B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</w:tbl>
    <w:p w:rsidR="004F1B1B" w:rsidRDefault="004F1B1B">
      <w:pPr>
        <w:pStyle w:val="ConsPlusNormal"/>
        <w:jc w:val="both"/>
      </w:pPr>
    </w:p>
    <w:p w:rsidR="004F1B1B" w:rsidRDefault="004F1B1B">
      <w:pPr>
        <w:pStyle w:val="ConsPlusNonformat"/>
        <w:jc w:val="both"/>
      </w:pPr>
      <w:r>
        <w:t xml:space="preserve">    Раздел 5. СПРАВОЧНО: бюджетные ассигнования на исполнение публичных</w:t>
      </w:r>
    </w:p>
    <w:p w:rsidR="004F1B1B" w:rsidRDefault="004F1B1B">
      <w:pPr>
        <w:pStyle w:val="ConsPlusNonformat"/>
        <w:jc w:val="both"/>
      </w:pPr>
      <w:r>
        <w:t xml:space="preserve">                         нормативных обязательств</w:t>
      </w:r>
    </w:p>
    <w:p w:rsidR="004F1B1B" w:rsidRDefault="004F1B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850"/>
        <w:gridCol w:w="737"/>
        <w:gridCol w:w="737"/>
        <w:gridCol w:w="737"/>
        <w:gridCol w:w="737"/>
        <w:gridCol w:w="794"/>
        <w:gridCol w:w="850"/>
        <w:gridCol w:w="850"/>
        <w:gridCol w:w="737"/>
        <w:gridCol w:w="737"/>
      </w:tblGrid>
      <w:tr w:rsidR="004F1B1B">
        <w:tc>
          <w:tcPr>
            <w:tcW w:w="1870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592" w:type="dxa"/>
            <w:gridSpan w:val="6"/>
          </w:tcPr>
          <w:p w:rsidR="004F1B1B" w:rsidRDefault="004F1B1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324" w:type="dxa"/>
            <w:gridSpan w:val="3"/>
          </w:tcPr>
          <w:p w:rsidR="004F1B1B" w:rsidRDefault="004F1B1B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4F1B1B">
        <w:tc>
          <w:tcPr>
            <w:tcW w:w="1870" w:type="dxa"/>
            <w:vMerge/>
          </w:tcPr>
          <w:p w:rsidR="004F1B1B" w:rsidRDefault="004F1B1B"/>
        </w:tc>
        <w:tc>
          <w:tcPr>
            <w:tcW w:w="850" w:type="dxa"/>
            <w:vMerge/>
          </w:tcPr>
          <w:p w:rsidR="004F1B1B" w:rsidRDefault="004F1B1B"/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код операций сектора государственного управления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дополнительный экономический код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11</w:t>
            </w: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1.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2.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3.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Итого по коду бюджетной классификации Российской Федерации (по коду раздела)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7312" w:type="dxa"/>
            <w:gridSpan w:val="8"/>
          </w:tcPr>
          <w:p w:rsidR="004F1B1B" w:rsidRDefault="004F1B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</w:tbl>
    <w:p w:rsidR="004F1B1B" w:rsidRDefault="004F1B1B">
      <w:pPr>
        <w:pStyle w:val="ConsPlusNormal"/>
        <w:jc w:val="both"/>
      </w:pPr>
    </w:p>
    <w:p w:rsidR="004F1B1B" w:rsidRDefault="004F1B1B">
      <w:pPr>
        <w:pStyle w:val="ConsPlusNonformat"/>
        <w:jc w:val="both"/>
      </w:pPr>
      <w:r>
        <w:t>Главный бухгалтер            _________    __________________</w:t>
      </w:r>
    </w:p>
    <w:p w:rsidR="004F1B1B" w:rsidRDefault="004F1B1B">
      <w:pPr>
        <w:pStyle w:val="ConsPlusNonformat"/>
        <w:jc w:val="both"/>
      </w:pPr>
      <w:r>
        <w:t>М.П.                         (</w:t>
      </w:r>
      <w:proofErr w:type="gramStart"/>
      <w:r>
        <w:t xml:space="preserve">подпись)   </w:t>
      </w:r>
      <w:proofErr w:type="gramEnd"/>
      <w:r>
        <w:t xml:space="preserve">     (инициалы,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фамилия)</w:t>
      </w:r>
    </w:p>
    <w:p w:rsidR="004F1B1B" w:rsidRDefault="004F1B1B">
      <w:pPr>
        <w:pStyle w:val="ConsPlusNonformat"/>
        <w:jc w:val="both"/>
      </w:pPr>
    </w:p>
    <w:p w:rsidR="004F1B1B" w:rsidRDefault="004F1B1B">
      <w:pPr>
        <w:pStyle w:val="ConsPlusNonformat"/>
        <w:jc w:val="both"/>
      </w:pPr>
      <w:proofErr w:type="gramStart"/>
      <w:r>
        <w:t>Исполнитель  _</w:t>
      </w:r>
      <w:proofErr w:type="gramEnd"/>
      <w:r>
        <w:t>___________    _________    __________________ ______________</w:t>
      </w:r>
    </w:p>
    <w:p w:rsidR="004F1B1B" w:rsidRDefault="004F1B1B">
      <w:pPr>
        <w:pStyle w:val="ConsPlusNonformat"/>
        <w:jc w:val="both"/>
      </w:pPr>
      <w:r>
        <w:lastRenderedPageBreak/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(подпись)        (инициалы,       (телефон)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фамилия)</w:t>
      </w:r>
    </w:p>
    <w:p w:rsidR="004F1B1B" w:rsidRDefault="004F1B1B">
      <w:pPr>
        <w:pStyle w:val="ConsPlusNonformat"/>
        <w:jc w:val="both"/>
      </w:pPr>
    </w:p>
    <w:p w:rsidR="004F1B1B" w:rsidRDefault="004F1B1B">
      <w:pPr>
        <w:pStyle w:val="ConsPlusNonformat"/>
        <w:jc w:val="both"/>
      </w:pPr>
      <w:r>
        <w:t>_______________</w:t>
      </w:r>
    </w:p>
    <w:p w:rsidR="004F1B1B" w:rsidRDefault="004F1B1B">
      <w:pPr>
        <w:pStyle w:val="ConsPlusNonformat"/>
        <w:jc w:val="both"/>
      </w:pPr>
      <w:proofErr w:type="gramStart"/>
      <w:r>
        <w:t>*  Заполняется</w:t>
      </w:r>
      <w:proofErr w:type="gramEnd"/>
      <w:r>
        <w:t xml:space="preserve">  при  составлении сметы муниципального казенного учреждения,</w:t>
      </w:r>
    </w:p>
    <w:p w:rsidR="004F1B1B" w:rsidRDefault="004F1B1B">
      <w:pPr>
        <w:pStyle w:val="ConsPlusNonformat"/>
        <w:jc w:val="both"/>
      </w:pPr>
      <w:r>
        <w:t xml:space="preserve">подведомственного администрации </w:t>
      </w:r>
      <w:proofErr w:type="spellStart"/>
      <w:r w:rsidR="00187C16">
        <w:t>Суровикинского</w:t>
      </w:r>
      <w:proofErr w:type="spellEnd"/>
      <w:r w:rsidR="00187C16">
        <w:t xml:space="preserve"> муниципального района </w:t>
      </w:r>
      <w:r>
        <w:t>Волгоград</w:t>
      </w:r>
      <w:r w:rsidR="00187C16">
        <w:t>ской области</w:t>
      </w:r>
      <w:r>
        <w:t>.</w:t>
      </w:r>
    </w:p>
    <w:p w:rsidR="004F1B1B" w:rsidRDefault="004F1B1B">
      <w:pPr>
        <w:pStyle w:val="ConsPlusNonformat"/>
        <w:jc w:val="both"/>
      </w:pPr>
      <w:r>
        <w:t>*</w:t>
      </w:r>
      <w:proofErr w:type="gramStart"/>
      <w:r>
        <w:t>*  В</w:t>
      </w:r>
      <w:proofErr w:type="gramEnd"/>
      <w:r>
        <w:t xml:space="preserve"> случае утверждения решения о бюджете на очередной финансовый</w:t>
      </w:r>
    </w:p>
    <w:p w:rsidR="004F1B1B" w:rsidRDefault="004F1B1B">
      <w:pPr>
        <w:pStyle w:val="ConsPlusNonformat"/>
        <w:jc w:val="both"/>
      </w:pPr>
      <w:r>
        <w:t>год и плановый период.</w:t>
      </w:r>
    </w:p>
    <w:p w:rsidR="004F1B1B" w:rsidRDefault="004F1B1B">
      <w:pPr>
        <w:pStyle w:val="ConsPlusNonformat"/>
        <w:jc w:val="both"/>
      </w:pPr>
      <w:r>
        <w:t>*** Указывается дата утверждения бюджетной сметы.</w:t>
      </w:r>
    </w:p>
    <w:p w:rsidR="004F1B1B" w:rsidRDefault="004F1B1B">
      <w:pPr>
        <w:pStyle w:val="ConsPlusNonformat"/>
        <w:jc w:val="both"/>
      </w:pPr>
      <w:r>
        <w:t xml:space="preserve">****   </w:t>
      </w:r>
      <w:proofErr w:type="gramStart"/>
      <w:r>
        <w:t>Расходы,  осуществляемые</w:t>
      </w:r>
      <w:proofErr w:type="gramEnd"/>
      <w:r>
        <w:t xml:space="preserve">  в  целях  обеспечения  выполнения  функций</w:t>
      </w:r>
    </w:p>
    <w:p w:rsidR="004F1B1B" w:rsidRDefault="004F1B1B">
      <w:pPr>
        <w:pStyle w:val="ConsPlusNonformat"/>
        <w:jc w:val="both"/>
      </w:pPr>
      <w:proofErr w:type="gramStart"/>
      <w:r>
        <w:t xml:space="preserve">учреждения,   </w:t>
      </w:r>
      <w:proofErr w:type="gramEnd"/>
      <w:r>
        <w:t xml:space="preserve">установленные   </w:t>
      </w:r>
      <w:hyperlink r:id="rId15" w:history="1">
        <w:r>
          <w:rPr>
            <w:color w:val="0000FF"/>
          </w:rPr>
          <w:t>статьей   70</w:t>
        </w:r>
      </w:hyperlink>
      <w:r>
        <w:t xml:space="preserve">  Бюджетного  кодекса  Российской</w:t>
      </w:r>
    </w:p>
    <w:p w:rsidR="004F1B1B" w:rsidRDefault="004F1B1B">
      <w:pPr>
        <w:pStyle w:val="ConsPlusNonformat"/>
        <w:jc w:val="both"/>
      </w:pPr>
      <w:r>
        <w:t>Федерации.</w:t>
      </w:r>
    </w:p>
    <w:p w:rsidR="004F1B1B" w:rsidRDefault="004F1B1B">
      <w:pPr>
        <w:pStyle w:val="ConsPlusNormal"/>
        <w:jc w:val="both"/>
      </w:pPr>
    </w:p>
    <w:p w:rsidR="004F1B1B" w:rsidRDefault="004F1B1B">
      <w:pPr>
        <w:sectPr w:rsidR="004F1B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jc w:val="right"/>
        <w:outlineLvl w:val="1"/>
      </w:pPr>
      <w:r>
        <w:t>Приложение 2</w:t>
      </w:r>
    </w:p>
    <w:p w:rsidR="004F1B1B" w:rsidRDefault="004F1B1B">
      <w:pPr>
        <w:pStyle w:val="ConsPlusNormal"/>
        <w:jc w:val="right"/>
      </w:pPr>
      <w:r>
        <w:t>к Порядку составления,</w:t>
      </w:r>
    </w:p>
    <w:p w:rsidR="004F1B1B" w:rsidRDefault="004F1B1B">
      <w:pPr>
        <w:pStyle w:val="ConsPlusNormal"/>
        <w:jc w:val="right"/>
      </w:pPr>
      <w:r>
        <w:t>утверждения и ведения</w:t>
      </w:r>
    </w:p>
    <w:p w:rsidR="004F1B1B" w:rsidRDefault="004F1B1B">
      <w:pPr>
        <w:pStyle w:val="ConsPlusNormal"/>
        <w:jc w:val="right"/>
      </w:pPr>
      <w:r>
        <w:t>бюджетной сметы администрации</w:t>
      </w:r>
    </w:p>
    <w:p w:rsidR="00187C16" w:rsidRDefault="00187C16">
      <w:pPr>
        <w:pStyle w:val="ConsPlusNormal"/>
        <w:jc w:val="right"/>
      </w:pPr>
      <w:proofErr w:type="spellStart"/>
      <w:r>
        <w:t>Суровикинского</w:t>
      </w:r>
      <w:proofErr w:type="spellEnd"/>
      <w:r>
        <w:t xml:space="preserve"> муниципального района</w:t>
      </w:r>
    </w:p>
    <w:p w:rsidR="004F1B1B" w:rsidRDefault="004F1B1B">
      <w:pPr>
        <w:pStyle w:val="ConsPlusNormal"/>
        <w:jc w:val="right"/>
      </w:pPr>
      <w:r>
        <w:t>Волгоград</w:t>
      </w:r>
      <w:r w:rsidR="00187C16">
        <w:t>ской области</w:t>
      </w:r>
      <w:r>
        <w:t xml:space="preserve"> и муниципальных казенных</w:t>
      </w:r>
    </w:p>
    <w:p w:rsidR="004F1B1B" w:rsidRDefault="004F1B1B">
      <w:pPr>
        <w:pStyle w:val="ConsPlusNormal"/>
        <w:jc w:val="right"/>
      </w:pPr>
      <w:r>
        <w:t>учреждений, подведомственных</w:t>
      </w:r>
    </w:p>
    <w:p w:rsidR="00187C16" w:rsidRDefault="004F1B1B">
      <w:pPr>
        <w:pStyle w:val="ConsPlusNormal"/>
        <w:jc w:val="right"/>
      </w:pPr>
      <w:r>
        <w:t xml:space="preserve">администрации </w:t>
      </w:r>
      <w:proofErr w:type="spellStart"/>
      <w:r w:rsidR="00187C16">
        <w:t>Суровикинского</w:t>
      </w:r>
      <w:proofErr w:type="spellEnd"/>
      <w:r w:rsidR="00187C16">
        <w:t xml:space="preserve"> муниципального района</w:t>
      </w:r>
    </w:p>
    <w:p w:rsidR="004F1B1B" w:rsidRDefault="004F1B1B">
      <w:pPr>
        <w:pStyle w:val="ConsPlusNormal"/>
        <w:jc w:val="right"/>
      </w:pPr>
      <w:r>
        <w:t>Волгоград</w:t>
      </w:r>
      <w:r w:rsidR="00187C16">
        <w:t>ской области</w:t>
      </w:r>
      <w:r>
        <w:t>,</w:t>
      </w:r>
    </w:p>
    <w:p w:rsidR="004F1B1B" w:rsidRDefault="004F1B1B">
      <w:pPr>
        <w:pStyle w:val="ConsPlusNormal"/>
        <w:jc w:val="right"/>
      </w:pPr>
      <w:r>
        <w:t>утвержденному постановлением</w:t>
      </w:r>
    </w:p>
    <w:p w:rsidR="00187C16" w:rsidRDefault="004F1B1B">
      <w:pPr>
        <w:pStyle w:val="ConsPlusNormal"/>
        <w:jc w:val="right"/>
      </w:pPr>
      <w:r>
        <w:t xml:space="preserve">администрации </w:t>
      </w:r>
      <w:proofErr w:type="spellStart"/>
      <w:r w:rsidR="00187C16">
        <w:t>Суровикинского</w:t>
      </w:r>
      <w:proofErr w:type="spellEnd"/>
      <w:r w:rsidR="00187C16">
        <w:t xml:space="preserve"> муниципального района</w:t>
      </w:r>
    </w:p>
    <w:p w:rsidR="004F1B1B" w:rsidRDefault="004F1B1B">
      <w:pPr>
        <w:pStyle w:val="ConsPlusNormal"/>
        <w:jc w:val="right"/>
      </w:pPr>
      <w:r>
        <w:t>Волгоград</w:t>
      </w:r>
      <w:r w:rsidR="00187C16">
        <w:t>ской области</w:t>
      </w:r>
    </w:p>
    <w:p w:rsidR="004F1B1B" w:rsidRDefault="004F1B1B" w:rsidP="00187C16">
      <w:pPr>
        <w:pStyle w:val="ConsPlusNormal"/>
        <w:jc w:val="right"/>
      </w:pPr>
      <w:proofErr w:type="gramStart"/>
      <w:r>
        <w:t>от .</w:t>
      </w:r>
      <w:proofErr w:type="gramEnd"/>
      <w:r>
        <w:t>0</w:t>
      </w:r>
      <w:r w:rsidR="00187C16">
        <w:t>2</w:t>
      </w:r>
      <w:r>
        <w:t>.20</w:t>
      </w:r>
      <w:r w:rsidR="00187C16">
        <w:t>20</w:t>
      </w:r>
      <w:r>
        <w:t xml:space="preserve"> N 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F1B1B" w:rsidRDefault="004F1B1B">
      <w:pPr>
        <w:pStyle w:val="ConsPlusNonformat"/>
        <w:jc w:val="both"/>
      </w:pPr>
    </w:p>
    <w:p w:rsidR="004F1B1B" w:rsidRDefault="004F1B1B">
      <w:pPr>
        <w:pStyle w:val="ConsPlusNonformat"/>
        <w:jc w:val="both"/>
      </w:pPr>
      <w:r>
        <w:t>СОГЛАСОВАНО *                            УТВЕРЖДАЮ</w:t>
      </w:r>
    </w:p>
    <w:p w:rsidR="004F1B1B" w:rsidRDefault="004F1B1B">
      <w:pPr>
        <w:pStyle w:val="ConsPlusNonformat"/>
        <w:jc w:val="both"/>
      </w:pPr>
      <w:r>
        <w:t>____________________________________    ___________________________________</w:t>
      </w:r>
    </w:p>
    <w:p w:rsidR="004F1B1B" w:rsidRDefault="004F1B1B">
      <w:pPr>
        <w:pStyle w:val="ConsPlusNonformat"/>
        <w:jc w:val="both"/>
      </w:pPr>
      <w:r>
        <w:t xml:space="preserve">   (наименование должности </w:t>
      </w:r>
      <w:proofErr w:type="gramStart"/>
      <w:r>
        <w:t xml:space="preserve">лица,   </w:t>
      </w:r>
      <w:proofErr w:type="gramEnd"/>
      <w:r>
        <w:t xml:space="preserve">        (наименование должности лица,</w:t>
      </w:r>
    </w:p>
    <w:p w:rsidR="004F1B1B" w:rsidRDefault="004F1B1B">
      <w:pPr>
        <w:pStyle w:val="ConsPlusNonformat"/>
        <w:jc w:val="both"/>
      </w:pPr>
      <w:r>
        <w:t xml:space="preserve">   согласующего бюджетную </w:t>
      </w:r>
      <w:proofErr w:type="gramStart"/>
      <w:r>
        <w:t xml:space="preserve">смету)   </w:t>
      </w:r>
      <w:proofErr w:type="gramEnd"/>
      <w:r>
        <w:t xml:space="preserve">       утверждающего бюджетную смету)</w:t>
      </w:r>
    </w:p>
    <w:p w:rsidR="004F1B1B" w:rsidRDefault="004F1B1B">
      <w:pPr>
        <w:pStyle w:val="ConsPlusNonformat"/>
        <w:jc w:val="both"/>
      </w:pPr>
      <w:r>
        <w:t>____________________________________    ___________________________________</w:t>
      </w:r>
    </w:p>
    <w:p w:rsidR="004F1B1B" w:rsidRDefault="004F1B1B">
      <w:pPr>
        <w:pStyle w:val="ConsPlusNonformat"/>
        <w:jc w:val="both"/>
      </w:pPr>
      <w:r>
        <w:t xml:space="preserve">(наименование главного распорядителя       </w:t>
      </w:r>
      <w:proofErr w:type="gramStart"/>
      <w:r>
        <w:t xml:space="preserve">   (</w:t>
      </w:r>
      <w:proofErr w:type="gramEnd"/>
      <w:r>
        <w:t>наименование главного</w:t>
      </w:r>
    </w:p>
    <w:p w:rsidR="004F1B1B" w:rsidRDefault="004F1B1B">
      <w:pPr>
        <w:pStyle w:val="ConsPlusNonformat"/>
        <w:jc w:val="both"/>
      </w:pPr>
      <w:r>
        <w:t xml:space="preserve">          бюджетных </w:t>
      </w:r>
      <w:proofErr w:type="gramStart"/>
      <w:r>
        <w:t xml:space="preserve">средств)   </w:t>
      </w:r>
      <w:proofErr w:type="gramEnd"/>
      <w:r>
        <w:t xml:space="preserve">           распорядителя бюджетных средств,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муниципального казенного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учреждения)</w:t>
      </w:r>
    </w:p>
    <w:p w:rsidR="004F1B1B" w:rsidRDefault="004F1B1B">
      <w:pPr>
        <w:pStyle w:val="ConsPlusNonformat"/>
        <w:jc w:val="both"/>
      </w:pPr>
      <w:r>
        <w:t>____________   _____________________    ____________   ____________________</w:t>
      </w:r>
    </w:p>
    <w:p w:rsidR="004F1B1B" w:rsidRDefault="004F1B1B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(инициалы, фамилия)       (подпись)    (инициалы, фамилия)</w:t>
      </w:r>
    </w:p>
    <w:p w:rsidR="004F1B1B" w:rsidRDefault="004F1B1B">
      <w:pPr>
        <w:pStyle w:val="ConsPlusNonformat"/>
        <w:jc w:val="both"/>
      </w:pPr>
      <w:r>
        <w:t>"____" __________________ 20__ г.       "____" __________________ 20__ г.</w:t>
      </w:r>
    </w:p>
    <w:p w:rsidR="004F1B1B" w:rsidRDefault="004F1B1B">
      <w:pPr>
        <w:pStyle w:val="ConsPlusNonformat"/>
        <w:jc w:val="both"/>
      </w:pPr>
    </w:p>
    <w:p w:rsidR="004F1B1B" w:rsidRDefault="004F1B1B">
      <w:pPr>
        <w:pStyle w:val="ConsPlusNonformat"/>
        <w:jc w:val="both"/>
      </w:pPr>
      <w:bookmarkStart w:id="12" w:name="P529"/>
      <w:bookmarkEnd w:id="12"/>
      <w:r>
        <w:t xml:space="preserve">    ИЗМЕНЕНИЕ N ___ ПОКАЗАТЕЛЕЙ БЮДЖЕТНОЙ СМЕТЫ НА 20___ ФИНАНСОВЫЙ ГОД</w:t>
      </w:r>
    </w:p>
    <w:p w:rsidR="004F1B1B" w:rsidRDefault="004F1B1B">
      <w:pPr>
        <w:pStyle w:val="ConsPlusNonformat"/>
        <w:jc w:val="both"/>
      </w:pPr>
      <w:r>
        <w:t xml:space="preserve">     (на 20__ финансовый год и плановый период 20__ и 20__ годов **)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│  КОДЫ</w:t>
      </w:r>
      <w:proofErr w:type="gramEnd"/>
      <w:r>
        <w:t xml:space="preserve">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Форма по </w:t>
      </w:r>
      <w:hyperlink r:id="rId16" w:history="1">
        <w:r>
          <w:rPr>
            <w:color w:val="0000FF"/>
          </w:rPr>
          <w:t>ОКУД</w:t>
        </w:r>
      </w:hyperlink>
      <w:r>
        <w:t>│0501013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F1B1B" w:rsidRDefault="004F1B1B">
      <w:pPr>
        <w:pStyle w:val="ConsPlusNonformat"/>
        <w:jc w:val="both"/>
      </w:pPr>
      <w:r>
        <w:t xml:space="preserve">                       от "__" _________ 20_ г. ***          Дата│      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F1B1B" w:rsidRDefault="004F1B1B">
      <w:pPr>
        <w:pStyle w:val="ConsPlusNonformat"/>
        <w:jc w:val="both"/>
      </w:pPr>
      <w:r>
        <w:t>Получатель бюджетных                                  по Сводному│        │</w:t>
      </w:r>
    </w:p>
    <w:p w:rsidR="004F1B1B" w:rsidRDefault="004F1B1B">
      <w:pPr>
        <w:pStyle w:val="ConsPlusNonformat"/>
        <w:jc w:val="both"/>
      </w:pPr>
      <w:r>
        <w:t>средств                ____________________________       реестру│      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F1B1B" w:rsidRDefault="004F1B1B">
      <w:pPr>
        <w:pStyle w:val="ConsPlusNonformat"/>
        <w:jc w:val="both"/>
      </w:pPr>
      <w:r>
        <w:t>Распорядитель                                         по Сводному│        │</w:t>
      </w:r>
    </w:p>
    <w:p w:rsidR="004F1B1B" w:rsidRDefault="004F1B1B">
      <w:pPr>
        <w:pStyle w:val="ConsPlusNonformat"/>
        <w:jc w:val="both"/>
      </w:pPr>
      <w:r>
        <w:t>бюджетных средств      ____________________________       реестру│      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по БК│        │</w:t>
      </w:r>
    </w:p>
    <w:p w:rsidR="004F1B1B" w:rsidRDefault="004F1B1B">
      <w:pPr>
        <w:pStyle w:val="ConsPlusNonformat"/>
        <w:jc w:val="both"/>
      </w:pPr>
      <w:r>
        <w:t>Главный распорядитель                                            │        │</w:t>
      </w:r>
    </w:p>
    <w:p w:rsidR="004F1B1B" w:rsidRDefault="004F1B1B">
      <w:pPr>
        <w:pStyle w:val="ConsPlusNonformat"/>
        <w:jc w:val="both"/>
      </w:pPr>
      <w:r>
        <w:t>бюджетных средств      ____________________________              │      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F1B1B" w:rsidRDefault="004F1B1B">
      <w:pPr>
        <w:pStyle w:val="ConsPlusNonformat"/>
        <w:jc w:val="both"/>
      </w:pPr>
      <w:r>
        <w:t xml:space="preserve">Наименование бюджета                                     по </w:t>
      </w:r>
      <w:hyperlink r:id="rId17" w:history="1">
        <w:r>
          <w:rPr>
            <w:color w:val="0000FF"/>
          </w:rPr>
          <w:t>ОКТМО</w:t>
        </w:r>
      </w:hyperlink>
      <w:r>
        <w:t>│      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F1B1B" w:rsidRDefault="004F1B1B">
      <w:pPr>
        <w:pStyle w:val="ConsPlusNonformat"/>
        <w:jc w:val="both"/>
      </w:pPr>
      <w:r>
        <w:t>Единица измерения: рубли                                  по ОКЕИ</w:t>
      </w:r>
      <w:proofErr w:type="gramStart"/>
      <w:r>
        <w:t xml:space="preserve">│  </w:t>
      </w:r>
      <w:hyperlink r:id="rId18" w:history="1">
        <w:r>
          <w:rPr>
            <w:color w:val="0000FF"/>
          </w:rPr>
          <w:t>383</w:t>
        </w:r>
        <w:proofErr w:type="gramEnd"/>
      </w:hyperlink>
      <w:r>
        <w:t xml:space="preserve">   │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4F1B1B" w:rsidRDefault="004F1B1B">
      <w:pPr>
        <w:pStyle w:val="ConsPlusNonformat"/>
        <w:jc w:val="both"/>
      </w:pPr>
    </w:p>
    <w:p w:rsidR="004F1B1B" w:rsidRDefault="004F1B1B">
      <w:pPr>
        <w:pStyle w:val="ConsPlusNonformat"/>
        <w:jc w:val="both"/>
      </w:pPr>
      <w:r>
        <w:t xml:space="preserve">               Раздел 1. Итоговые показатели бюджетной сметы</w:t>
      </w:r>
    </w:p>
    <w:p w:rsidR="004F1B1B" w:rsidRDefault="004F1B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417"/>
        <w:gridCol w:w="1191"/>
        <w:gridCol w:w="1134"/>
        <w:gridCol w:w="1304"/>
        <w:gridCol w:w="1020"/>
        <w:gridCol w:w="907"/>
        <w:gridCol w:w="1020"/>
      </w:tblGrid>
      <w:tr w:rsidR="004F1B1B">
        <w:tc>
          <w:tcPr>
            <w:tcW w:w="6123" w:type="dxa"/>
            <w:gridSpan w:val="5"/>
          </w:tcPr>
          <w:p w:rsidR="004F1B1B" w:rsidRDefault="004F1B1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947" w:type="dxa"/>
            <w:gridSpan w:val="3"/>
          </w:tcPr>
          <w:p w:rsidR="004F1B1B" w:rsidRDefault="004F1B1B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4F1B1B">
        <w:tc>
          <w:tcPr>
            <w:tcW w:w="1077" w:type="dxa"/>
          </w:tcPr>
          <w:p w:rsidR="004F1B1B" w:rsidRDefault="004F1B1B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1417" w:type="dxa"/>
          </w:tcPr>
          <w:p w:rsidR="004F1B1B" w:rsidRDefault="004F1B1B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191" w:type="dxa"/>
          </w:tcPr>
          <w:p w:rsidR="004F1B1B" w:rsidRDefault="004F1B1B">
            <w:pPr>
              <w:pStyle w:val="ConsPlusNormal"/>
              <w:jc w:val="center"/>
            </w:pPr>
            <w:r>
              <w:t xml:space="preserve">целевой </w:t>
            </w:r>
            <w:r>
              <w:lastRenderedPageBreak/>
              <w:t>статьи</w:t>
            </w:r>
          </w:p>
        </w:tc>
        <w:tc>
          <w:tcPr>
            <w:tcW w:w="1134" w:type="dxa"/>
          </w:tcPr>
          <w:p w:rsidR="004F1B1B" w:rsidRDefault="004F1B1B">
            <w:pPr>
              <w:pStyle w:val="ConsPlusNormal"/>
              <w:jc w:val="center"/>
            </w:pPr>
            <w:r>
              <w:lastRenderedPageBreak/>
              <w:t xml:space="preserve">вида </w:t>
            </w:r>
            <w:r>
              <w:lastRenderedPageBreak/>
              <w:t>расходов</w:t>
            </w:r>
          </w:p>
        </w:tc>
        <w:tc>
          <w:tcPr>
            <w:tcW w:w="1304" w:type="dxa"/>
          </w:tcPr>
          <w:p w:rsidR="004F1B1B" w:rsidRDefault="004F1B1B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операций сектора государственного управления</w:t>
            </w:r>
          </w:p>
        </w:tc>
        <w:tc>
          <w:tcPr>
            <w:tcW w:w="1020" w:type="dxa"/>
          </w:tcPr>
          <w:p w:rsidR="004F1B1B" w:rsidRDefault="004F1B1B">
            <w:pPr>
              <w:pStyle w:val="ConsPlusNormal"/>
              <w:jc w:val="center"/>
            </w:pPr>
            <w:r>
              <w:lastRenderedPageBreak/>
              <w:t xml:space="preserve">на 20__ </w:t>
            </w:r>
            <w:r>
              <w:lastRenderedPageBreak/>
              <w:t>год (на текущий финансовый год)</w:t>
            </w:r>
          </w:p>
        </w:tc>
        <w:tc>
          <w:tcPr>
            <w:tcW w:w="907" w:type="dxa"/>
          </w:tcPr>
          <w:p w:rsidR="004F1B1B" w:rsidRDefault="004F1B1B">
            <w:pPr>
              <w:pStyle w:val="ConsPlusNormal"/>
              <w:jc w:val="center"/>
            </w:pPr>
            <w:r>
              <w:lastRenderedPageBreak/>
              <w:t xml:space="preserve">на 20__ </w:t>
            </w:r>
            <w:r>
              <w:lastRenderedPageBreak/>
              <w:t>год (на первый год планового периода)</w:t>
            </w:r>
          </w:p>
        </w:tc>
        <w:tc>
          <w:tcPr>
            <w:tcW w:w="1020" w:type="dxa"/>
          </w:tcPr>
          <w:p w:rsidR="004F1B1B" w:rsidRDefault="004F1B1B">
            <w:pPr>
              <w:pStyle w:val="ConsPlusNormal"/>
              <w:jc w:val="center"/>
            </w:pPr>
            <w:r>
              <w:lastRenderedPageBreak/>
              <w:t xml:space="preserve">на 20__ </w:t>
            </w:r>
            <w:r>
              <w:lastRenderedPageBreak/>
              <w:t>год (на второй год планового периода)</w:t>
            </w:r>
          </w:p>
        </w:tc>
      </w:tr>
      <w:tr w:rsidR="004F1B1B">
        <w:tc>
          <w:tcPr>
            <w:tcW w:w="1077" w:type="dxa"/>
          </w:tcPr>
          <w:p w:rsidR="004F1B1B" w:rsidRDefault="004F1B1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4F1B1B" w:rsidRDefault="004F1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F1B1B" w:rsidRDefault="004F1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F1B1B" w:rsidRDefault="004F1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F1B1B" w:rsidRDefault="004F1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F1B1B" w:rsidRDefault="004F1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F1B1B" w:rsidRDefault="004F1B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F1B1B" w:rsidRDefault="004F1B1B">
            <w:pPr>
              <w:pStyle w:val="ConsPlusNormal"/>
              <w:jc w:val="center"/>
            </w:pPr>
            <w:r>
              <w:t>8</w:t>
            </w:r>
          </w:p>
        </w:tc>
      </w:tr>
      <w:tr w:rsidR="004F1B1B">
        <w:tc>
          <w:tcPr>
            <w:tcW w:w="107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41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191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13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30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02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90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020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07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41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191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13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30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02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90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1020" w:type="dxa"/>
          </w:tcPr>
          <w:p w:rsidR="004F1B1B" w:rsidRDefault="004F1B1B">
            <w:pPr>
              <w:pStyle w:val="ConsPlusNormal"/>
            </w:pPr>
          </w:p>
        </w:tc>
      </w:tr>
    </w:tbl>
    <w:p w:rsidR="004F1B1B" w:rsidRDefault="004F1B1B">
      <w:pPr>
        <w:pStyle w:val="ConsPlusNormal"/>
        <w:jc w:val="both"/>
      </w:pPr>
    </w:p>
    <w:p w:rsidR="004F1B1B" w:rsidRDefault="004F1B1B">
      <w:pPr>
        <w:pStyle w:val="ConsPlusNonformat"/>
        <w:jc w:val="both"/>
      </w:pPr>
      <w:r>
        <w:t xml:space="preserve"> Раздел 2. Лимиты бюджетных обязательств по расходам получателя бюджетных</w:t>
      </w:r>
    </w:p>
    <w:p w:rsidR="004F1B1B" w:rsidRDefault="004F1B1B">
      <w:pPr>
        <w:pStyle w:val="ConsPlusNonformat"/>
        <w:jc w:val="both"/>
      </w:pPr>
      <w:r>
        <w:t xml:space="preserve">                                средств ****</w:t>
      </w:r>
    </w:p>
    <w:p w:rsidR="004F1B1B" w:rsidRDefault="004F1B1B">
      <w:pPr>
        <w:pStyle w:val="ConsPlusNormal"/>
        <w:jc w:val="both"/>
      </w:pPr>
    </w:p>
    <w:p w:rsidR="004F1B1B" w:rsidRDefault="004F1B1B">
      <w:pPr>
        <w:sectPr w:rsidR="004F1B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850"/>
        <w:gridCol w:w="737"/>
        <w:gridCol w:w="737"/>
        <w:gridCol w:w="737"/>
        <w:gridCol w:w="737"/>
        <w:gridCol w:w="850"/>
        <w:gridCol w:w="850"/>
        <w:gridCol w:w="794"/>
        <w:gridCol w:w="737"/>
        <w:gridCol w:w="737"/>
      </w:tblGrid>
      <w:tr w:rsidR="004F1B1B">
        <w:tc>
          <w:tcPr>
            <w:tcW w:w="1870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648" w:type="dxa"/>
            <w:gridSpan w:val="6"/>
          </w:tcPr>
          <w:p w:rsidR="004F1B1B" w:rsidRDefault="004F1B1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3"/>
          </w:tcPr>
          <w:p w:rsidR="004F1B1B" w:rsidRDefault="004F1B1B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4F1B1B">
        <w:tc>
          <w:tcPr>
            <w:tcW w:w="1870" w:type="dxa"/>
            <w:vMerge/>
          </w:tcPr>
          <w:p w:rsidR="004F1B1B" w:rsidRDefault="004F1B1B"/>
        </w:tc>
        <w:tc>
          <w:tcPr>
            <w:tcW w:w="850" w:type="dxa"/>
            <w:vMerge/>
          </w:tcPr>
          <w:p w:rsidR="004F1B1B" w:rsidRDefault="004F1B1B"/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код операций сектора государственного управления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дополнительный экономический код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11</w:t>
            </w: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1.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2.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Итого по коду бюджетной классификации Российской Федерации (по коду раздела)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7368" w:type="dxa"/>
            <w:gridSpan w:val="8"/>
          </w:tcPr>
          <w:p w:rsidR="004F1B1B" w:rsidRDefault="004F1B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</w:tbl>
    <w:p w:rsidR="004F1B1B" w:rsidRDefault="004F1B1B">
      <w:pPr>
        <w:pStyle w:val="ConsPlusNormal"/>
        <w:jc w:val="both"/>
      </w:pPr>
    </w:p>
    <w:p w:rsidR="004F1B1B" w:rsidRDefault="004F1B1B">
      <w:pPr>
        <w:pStyle w:val="ConsPlusNonformat"/>
        <w:jc w:val="both"/>
      </w:pPr>
      <w:r>
        <w:t xml:space="preserve">   Раздел 3. Лимиты бюджетных обязательств по расходам на предоставление</w:t>
      </w:r>
    </w:p>
    <w:p w:rsidR="004F1B1B" w:rsidRDefault="004F1B1B">
      <w:pPr>
        <w:pStyle w:val="ConsPlusNonformat"/>
        <w:jc w:val="both"/>
      </w:pPr>
      <w:r>
        <w:t xml:space="preserve">  бюджетных инвестиций юридическим лицам, субсидий бюджетным и автономным</w:t>
      </w:r>
    </w:p>
    <w:p w:rsidR="004F1B1B" w:rsidRDefault="004F1B1B">
      <w:pPr>
        <w:pStyle w:val="ConsPlusNonformat"/>
        <w:jc w:val="both"/>
      </w:pPr>
      <w:r>
        <w:t xml:space="preserve"> учреждениям, иным некоммерческим организациям, межбюджетных трансфертов,</w:t>
      </w:r>
    </w:p>
    <w:p w:rsidR="004F1B1B" w:rsidRDefault="004F1B1B">
      <w:pPr>
        <w:pStyle w:val="ConsPlusNonformat"/>
        <w:jc w:val="both"/>
      </w:pPr>
      <w:r>
        <w:t xml:space="preserve">  субсидий юридическим лицам, индивидуальным предпринимателям, физическим</w:t>
      </w:r>
    </w:p>
    <w:p w:rsidR="004F1B1B" w:rsidRDefault="004F1B1B">
      <w:pPr>
        <w:pStyle w:val="ConsPlusNonformat"/>
        <w:jc w:val="both"/>
      </w:pPr>
      <w:r>
        <w:t xml:space="preserve">  лицам - производителям товаров, работ, услуг, субсидий государственным</w:t>
      </w:r>
    </w:p>
    <w:p w:rsidR="004F1B1B" w:rsidRDefault="004F1B1B">
      <w:pPr>
        <w:pStyle w:val="ConsPlusNonformat"/>
        <w:jc w:val="both"/>
      </w:pPr>
      <w:r>
        <w:t xml:space="preserve">    корпорациям, компаниям, публично-правовым компаниям; осуществление</w:t>
      </w:r>
    </w:p>
    <w:p w:rsidR="004F1B1B" w:rsidRDefault="004F1B1B">
      <w:pPr>
        <w:pStyle w:val="ConsPlusNonformat"/>
        <w:jc w:val="both"/>
      </w:pPr>
      <w:r>
        <w:t xml:space="preserve">  платежей, взносов, безвозмездных перечислений субъектам международного</w:t>
      </w:r>
    </w:p>
    <w:p w:rsidR="004F1B1B" w:rsidRDefault="004F1B1B">
      <w:pPr>
        <w:pStyle w:val="ConsPlusNonformat"/>
        <w:jc w:val="both"/>
      </w:pPr>
      <w:r>
        <w:lastRenderedPageBreak/>
        <w:t xml:space="preserve">  права; обслуживание государственного долга, исполнение судебных актов,</w:t>
      </w:r>
    </w:p>
    <w:p w:rsidR="004F1B1B" w:rsidRDefault="007D2F89">
      <w:pPr>
        <w:pStyle w:val="ConsPlusNonformat"/>
        <w:jc w:val="both"/>
      </w:pPr>
      <w:r>
        <w:t xml:space="preserve"> муниципальных</w:t>
      </w:r>
      <w:r w:rsidR="004F1B1B">
        <w:t xml:space="preserve"> гарантий </w:t>
      </w:r>
      <w:proofErr w:type="spellStart"/>
      <w:r>
        <w:t>Суровикинского</w:t>
      </w:r>
      <w:proofErr w:type="spellEnd"/>
      <w:r>
        <w:t xml:space="preserve"> муниципального района </w:t>
      </w:r>
      <w:r w:rsidR="004F1B1B">
        <w:t>Российской Федерации,</w:t>
      </w:r>
    </w:p>
    <w:p w:rsidR="004F1B1B" w:rsidRDefault="004F1B1B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4F1B1B" w:rsidRDefault="004F1B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50"/>
        <w:gridCol w:w="737"/>
        <w:gridCol w:w="737"/>
        <w:gridCol w:w="737"/>
        <w:gridCol w:w="737"/>
        <w:gridCol w:w="850"/>
        <w:gridCol w:w="907"/>
        <w:gridCol w:w="737"/>
        <w:gridCol w:w="737"/>
        <w:gridCol w:w="737"/>
      </w:tblGrid>
      <w:tr w:rsidR="004F1B1B">
        <w:tc>
          <w:tcPr>
            <w:tcW w:w="1871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705" w:type="dxa"/>
            <w:gridSpan w:val="6"/>
          </w:tcPr>
          <w:p w:rsidR="004F1B1B" w:rsidRDefault="004F1B1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211" w:type="dxa"/>
            <w:gridSpan w:val="3"/>
          </w:tcPr>
          <w:p w:rsidR="004F1B1B" w:rsidRDefault="004F1B1B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4F1B1B">
        <w:tc>
          <w:tcPr>
            <w:tcW w:w="1871" w:type="dxa"/>
            <w:vMerge/>
          </w:tcPr>
          <w:p w:rsidR="004F1B1B" w:rsidRDefault="004F1B1B"/>
        </w:tc>
        <w:tc>
          <w:tcPr>
            <w:tcW w:w="850" w:type="dxa"/>
            <w:vMerge/>
          </w:tcPr>
          <w:p w:rsidR="004F1B1B" w:rsidRDefault="004F1B1B"/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код операций сектора государственного управления</w:t>
            </w:r>
          </w:p>
        </w:tc>
        <w:tc>
          <w:tcPr>
            <w:tcW w:w="907" w:type="dxa"/>
          </w:tcPr>
          <w:p w:rsidR="004F1B1B" w:rsidRDefault="004F1B1B">
            <w:pPr>
              <w:pStyle w:val="ConsPlusNormal"/>
              <w:jc w:val="center"/>
            </w:pPr>
            <w:r>
              <w:t>дополнительный экономический код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4F1B1B">
        <w:tc>
          <w:tcPr>
            <w:tcW w:w="1871" w:type="dxa"/>
          </w:tcPr>
          <w:p w:rsidR="004F1B1B" w:rsidRDefault="004F1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4F1B1B" w:rsidRDefault="004F1B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11</w:t>
            </w:r>
          </w:p>
        </w:tc>
      </w:tr>
      <w:tr w:rsidR="004F1B1B">
        <w:tc>
          <w:tcPr>
            <w:tcW w:w="1871" w:type="dxa"/>
          </w:tcPr>
          <w:p w:rsidR="004F1B1B" w:rsidRDefault="004F1B1B">
            <w:pPr>
              <w:pStyle w:val="ConsPlusNormal"/>
            </w:pPr>
            <w:r>
              <w:t>1.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90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1" w:type="dxa"/>
          </w:tcPr>
          <w:p w:rsidR="004F1B1B" w:rsidRDefault="004F1B1B">
            <w:pPr>
              <w:pStyle w:val="ConsPlusNormal"/>
            </w:pPr>
            <w:r>
              <w:t>2.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90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1" w:type="dxa"/>
          </w:tcPr>
          <w:p w:rsidR="004F1B1B" w:rsidRDefault="004F1B1B">
            <w:pPr>
              <w:pStyle w:val="ConsPlusNormal"/>
            </w:pPr>
            <w:r>
              <w:t>Итого по коду бюджетной классификации Российской Федерации (по коду раздела)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90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7426" w:type="dxa"/>
            <w:gridSpan w:val="8"/>
          </w:tcPr>
          <w:p w:rsidR="004F1B1B" w:rsidRDefault="004F1B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</w:tbl>
    <w:p w:rsidR="004F1B1B" w:rsidRDefault="004F1B1B">
      <w:pPr>
        <w:pStyle w:val="ConsPlusNormal"/>
        <w:jc w:val="both"/>
      </w:pPr>
    </w:p>
    <w:p w:rsidR="004F1B1B" w:rsidRDefault="004F1B1B">
      <w:pPr>
        <w:pStyle w:val="ConsPlusNonformat"/>
        <w:jc w:val="both"/>
      </w:pPr>
      <w:r>
        <w:t xml:space="preserve">  Раздел 4. Лимиты бюджетных обязательств по расходам на закупки товаров,</w:t>
      </w:r>
    </w:p>
    <w:p w:rsidR="004F1B1B" w:rsidRDefault="004F1B1B">
      <w:pPr>
        <w:pStyle w:val="ConsPlusNonformat"/>
        <w:jc w:val="both"/>
      </w:pPr>
      <w:r>
        <w:t xml:space="preserve">        работ, услуг, осуществляемые получателем бюджетных средств</w:t>
      </w:r>
    </w:p>
    <w:p w:rsidR="004F1B1B" w:rsidRDefault="004F1B1B">
      <w:pPr>
        <w:pStyle w:val="ConsPlusNonformat"/>
        <w:jc w:val="both"/>
      </w:pPr>
      <w:r>
        <w:t xml:space="preserve">                           в пользу третьих лиц</w:t>
      </w:r>
    </w:p>
    <w:p w:rsidR="004F1B1B" w:rsidRDefault="004F1B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94"/>
        <w:gridCol w:w="737"/>
        <w:gridCol w:w="737"/>
        <w:gridCol w:w="737"/>
        <w:gridCol w:w="737"/>
        <w:gridCol w:w="850"/>
        <w:gridCol w:w="794"/>
        <w:gridCol w:w="794"/>
        <w:gridCol w:w="850"/>
        <w:gridCol w:w="737"/>
      </w:tblGrid>
      <w:tr w:rsidR="004F1B1B">
        <w:tc>
          <w:tcPr>
            <w:tcW w:w="1870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592" w:type="dxa"/>
            <w:gridSpan w:val="6"/>
          </w:tcPr>
          <w:p w:rsidR="004F1B1B" w:rsidRDefault="004F1B1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381" w:type="dxa"/>
            <w:gridSpan w:val="3"/>
          </w:tcPr>
          <w:p w:rsidR="004F1B1B" w:rsidRDefault="004F1B1B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4F1B1B">
        <w:tc>
          <w:tcPr>
            <w:tcW w:w="1870" w:type="dxa"/>
            <w:vMerge/>
          </w:tcPr>
          <w:p w:rsidR="004F1B1B" w:rsidRDefault="004F1B1B"/>
        </w:tc>
        <w:tc>
          <w:tcPr>
            <w:tcW w:w="794" w:type="dxa"/>
            <w:vMerge/>
          </w:tcPr>
          <w:p w:rsidR="004F1B1B" w:rsidRDefault="004F1B1B"/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код операций сектора государственного управления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дополнительный экономический код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11</w:t>
            </w: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1.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3.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Итого по коду бюджетной классификации Российской Федерации (по коду раздела)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7256" w:type="dxa"/>
            <w:gridSpan w:val="8"/>
          </w:tcPr>
          <w:p w:rsidR="004F1B1B" w:rsidRDefault="004F1B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</w:tbl>
    <w:p w:rsidR="004F1B1B" w:rsidRDefault="004F1B1B">
      <w:pPr>
        <w:pStyle w:val="ConsPlusNormal"/>
        <w:jc w:val="both"/>
      </w:pPr>
    </w:p>
    <w:p w:rsidR="004F1B1B" w:rsidRDefault="004F1B1B">
      <w:pPr>
        <w:pStyle w:val="ConsPlusNonformat"/>
        <w:jc w:val="both"/>
      </w:pPr>
      <w:r>
        <w:t xml:space="preserve">    Раздел 5. СПРАВОЧНО: бюджетные ассигнования на исполнение публичных</w:t>
      </w:r>
    </w:p>
    <w:p w:rsidR="004F1B1B" w:rsidRDefault="004F1B1B">
      <w:pPr>
        <w:pStyle w:val="ConsPlusNonformat"/>
        <w:jc w:val="both"/>
      </w:pPr>
      <w:r>
        <w:t xml:space="preserve">                         нормативных обязательств</w:t>
      </w:r>
    </w:p>
    <w:p w:rsidR="004F1B1B" w:rsidRDefault="004F1B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94"/>
        <w:gridCol w:w="737"/>
        <w:gridCol w:w="737"/>
        <w:gridCol w:w="737"/>
        <w:gridCol w:w="737"/>
        <w:gridCol w:w="794"/>
        <w:gridCol w:w="850"/>
        <w:gridCol w:w="794"/>
        <w:gridCol w:w="850"/>
        <w:gridCol w:w="737"/>
      </w:tblGrid>
      <w:tr w:rsidR="004F1B1B">
        <w:tc>
          <w:tcPr>
            <w:tcW w:w="1870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4F1B1B" w:rsidRDefault="004F1B1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592" w:type="dxa"/>
            <w:gridSpan w:val="6"/>
          </w:tcPr>
          <w:p w:rsidR="004F1B1B" w:rsidRDefault="004F1B1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381" w:type="dxa"/>
            <w:gridSpan w:val="3"/>
          </w:tcPr>
          <w:p w:rsidR="004F1B1B" w:rsidRDefault="004F1B1B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4F1B1B">
        <w:tc>
          <w:tcPr>
            <w:tcW w:w="1870" w:type="dxa"/>
            <w:vMerge/>
          </w:tcPr>
          <w:p w:rsidR="004F1B1B" w:rsidRDefault="004F1B1B"/>
        </w:tc>
        <w:tc>
          <w:tcPr>
            <w:tcW w:w="794" w:type="dxa"/>
            <w:vMerge/>
          </w:tcPr>
          <w:p w:rsidR="004F1B1B" w:rsidRDefault="004F1B1B"/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код операций сектора государственного управления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дополнительный экономический код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F1B1B" w:rsidRDefault="004F1B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F1B1B" w:rsidRDefault="004F1B1B">
            <w:pPr>
              <w:pStyle w:val="ConsPlusNormal"/>
              <w:jc w:val="center"/>
            </w:pPr>
            <w:r>
              <w:t>11</w:t>
            </w: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1.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3.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1870" w:type="dxa"/>
          </w:tcPr>
          <w:p w:rsidR="004F1B1B" w:rsidRDefault="004F1B1B">
            <w:pPr>
              <w:pStyle w:val="ConsPlusNormal"/>
            </w:pPr>
            <w:r>
              <w:t>Итого по коду бюджетной классификации Российской Федерации (по коду раздела)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  <w:tr w:rsidR="004F1B1B">
        <w:tc>
          <w:tcPr>
            <w:tcW w:w="7256" w:type="dxa"/>
            <w:gridSpan w:val="8"/>
          </w:tcPr>
          <w:p w:rsidR="004F1B1B" w:rsidRDefault="004F1B1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94" w:type="dxa"/>
          </w:tcPr>
          <w:p w:rsidR="004F1B1B" w:rsidRDefault="004F1B1B">
            <w:pPr>
              <w:pStyle w:val="ConsPlusNormal"/>
            </w:pPr>
          </w:p>
        </w:tc>
        <w:tc>
          <w:tcPr>
            <w:tcW w:w="850" w:type="dxa"/>
          </w:tcPr>
          <w:p w:rsidR="004F1B1B" w:rsidRDefault="004F1B1B">
            <w:pPr>
              <w:pStyle w:val="ConsPlusNormal"/>
            </w:pPr>
          </w:p>
        </w:tc>
        <w:tc>
          <w:tcPr>
            <w:tcW w:w="737" w:type="dxa"/>
          </w:tcPr>
          <w:p w:rsidR="004F1B1B" w:rsidRDefault="004F1B1B">
            <w:pPr>
              <w:pStyle w:val="ConsPlusNormal"/>
            </w:pPr>
          </w:p>
        </w:tc>
      </w:tr>
    </w:tbl>
    <w:p w:rsidR="004F1B1B" w:rsidRDefault="004F1B1B">
      <w:pPr>
        <w:pStyle w:val="ConsPlusNormal"/>
        <w:jc w:val="both"/>
      </w:pPr>
    </w:p>
    <w:p w:rsidR="004F1B1B" w:rsidRDefault="004F1B1B">
      <w:pPr>
        <w:pStyle w:val="ConsPlusNonformat"/>
        <w:jc w:val="both"/>
      </w:pPr>
      <w:r>
        <w:t>Главный бухгалтер            _________    __________________</w:t>
      </w:r>
    </w:p>
    <w:p w:rsidR="004F1B1B" w:rsidRDefault="004F1B1B">
      <w:pPr>
        <w:pStyle w:val="ConsPlusNonformat"/>
        <w:jc w:val="both"/>
      </w:pPr>
      <w:r>
        <w:t>М.П.                         (</w:t>
      </w:r>
      <w:proofErr w:type="gramStart"/>
      <w:r>
        <w:t xml:space="preserve">подпись)   </w:t>
      </w:r>
      <w:proofErr w:type="gramEnd"/>
      <w:r>
        <w:t xml:space="preserve">     (инициалы,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фамилия)</w:t>
      </w:r>
    </w:p>
    <w:p w:rsidR="004F1B1B" w:rsidRDefault="004F1B1B">
      <w:pPr>
        <w:pStyle w:val="ConsPlusNonformat"/>
        <w:jc w:val="both"/>
      </w:pPr>
    </w:p>
    <w:p w:rsidR="004F1B1B" w:rsidRDefault="004F1B1B">
      <w:pPr>
        <w:pStyle w:val="ConsPlusNonformat"/>
        <w:jc w:val="both"/>
      </w:pPr>
      <w:proofErr w:type="gramStart"/>
      <w:r>
        <w:t>Исполнитель  _</w:t>
      </w:r>
      <w:proofErr w:type="gramEnd"/>
      <w:r>
        <w:t>___________    _________    __________________ ______________</w:t>
      </w:r>
    </w:p>
    <w:p w:rsidR="004F1B1B" w:rsidRDefault="004F1B1B">
      <w:pPr>
        <w:pStyle w:val="ConsPlusNonformat"/>
        <w:jc w:val="both"/>
      </w:pPr>
      <w:r>
        <w:lastRenderedPageBreak/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(подпись)        (инициалы,       (телефон)</w:t>
      </w:r>
    </w:p>
    <w:p w:rsidR="004F1B1B" w:rsidRDefault="004F1B1B">
      <w:pPr>
        <w:pStyle w:val="ConsPlusNonformat"/>
        <w:jc w:val="both"/>
      </w:pPr>
      <w:r>
        <w:t xml:space="preserve">                                               фамилия)</w:t>
      </w:r>
    </w:p>
    <w:p w:rsidR="004F1B1B" w:rsidRDefault="004F1B1B">
      <w:pPr>
        <w:pStyle w:val="ConsPlusNonformat"/>
        <w:jc w:val="both"/>
      </w:pPr>
      <w:r>
        <w:t>_______________</w:t>
      </w:r>
    </w:p>
    <w:p w:rsidR="004F1B1B" w:rsidRDefault="004F1B1B">
      <w:pPr>
        <w:pStyle w:val="ConsPlusNonformat"/>
        <w:jc w:val="both"/>
      </w:pPr>
      <w:proofErr w:type="gramStart"/>
      <w:r>
        <w:t>*  Заполняется</w:t>
      </w:r>
      <w:proofErr w:type="gramEnd"/>
      <w:r>
        <w:t xml:space="preserve">  при  составлении сметы муниципального казенного учреждения,</w:t>
      </w:r>
    </w:p>
    <w:p w:rsidR="004F1B1B" w:rsidRDefault="004F1B1B">
      <w:pPr>
        <w:pStyle w:val="ConsPlusNonformat"/>
        <w:jc w:val="both"/>
      </w:pPr>
      <w:r>
        <w:t xml:space="preserve">подведомственного администрации </w:t>
      </w:r>
      <w:proofErr w:type="spellStart"/>
      <w:r w:rsidR="007D2F89">
        <w:t>Суровикинского</w:t>
      </w:r>
      <w:proofErr w:type="spellEnd"/>
      <w:r w:rsidR="007D2F89">
        <w:t xml:space="preserve"> муниципального района </w:t>
      </w:r>
      <w:r>
        <w:t>Волгоград</w:t>
      </w:r>
      <w:r w:rsidR="007D2F89">
        <w:t>ской области</w:t>
      </w:r>
      <w:r>
        <w:t>.</w:t>
      </w:r>
    </w:p>
    <w:p w:rsidR="004F1B1B" w:rsidRDefault="004F1B1B">
      <w:pPr>
        <w:pStyle w:val="ConsPlusNonformat"/>
        <w:jc w:val="both"/>
      </w:pPr>
      <w:r>
        <w:t>*</w:t>
      </w:r>
      <w:proofErr w:type="gramStart"/>
      <w:r>
        <w:t>*  В</w:t>
      </w:r>
      <w:proofErr w:type="gramEnd"/>
      <w:r>
        <w:t xml:space="preserve"> случае утверждения решения о бюджете на очередной финансовый</w:t>
      </w:r>
    </w:p>
    <w:p w:rsidR="004F1B1B" w:rsidRDefault="004F1B1B">
      <w:pPr>
        <w:pStyle w:val="ConsPlusNonformat"/>
        <w:jc w:val="both"/>
      </w:pPr>
      <w:r>
        <w:t>год и плановый период.</w:t>
      </w:r>
    </w:p>
    <w:p w:rsidR="004F1B1B" w:rsidRDefault="004F1B1B">
      <w:pPr>
        <w:pStyle w:val="ConsPlusNonformat"/>
        <w:jc w:val="both"/>
      </w:pPr>
      <w:r>
        <w:t>*** Указывается дата утверждения бюджетной сметы.</w:t>
      </w:r>
    </w:p>
    <w:p w:rsidR="004F1B1B" w:rsidRDefault="004F1B1B">
      <w:pPr>
        <w:pStyle w:val="ConsPlusNonformat"/>
        <w:jc w:val="both"/>
      </w:pPr>
      <w:r>
        <w:t xml:space="preserve">****   </w:t>
      </w:r>
      <w:proofErr w:type="gramStart"/>
      <w:r>
        <w:t>Расходы,  осуществляемые</w:t>
      </w:r>
      <w:proofErr w:type="gramEnd"/>
      <w:r>
        <w:t xml:space="preserve">  в  целях  обеспечения  выполнения  функций</w:t>
      </w:r>
    </w:p>
    <w:p w:rsidR="004F1B1B" w:rsidRDefault="004F1B1B">
      <w:pPr>
        <w:pStyle w:val="ConsPlusNonformat"/>
        <w:jc w:val="both"/>
      </w:pPr>
      <w:proofErr w:type="gramStart"/>
      <w:r>
        <w:t xml:space="preserve">учреждения,   </w:t>
      </w:r>
      <w:proofErr w:type="gramEnd"/>
      <w:r>
        <w:t xml:space="preserve">установленные   </w:t>
      </w:r>
      <w:hyperlink r:id="rId19" w:history="1">
        <w:r>
          <w:rPr>
            <w:color w:val="0000FF"/>
          </w:rPr>
          <w:t>статьей   70</w:t>
        </w:r>
      </w:hyperlink>
      <w:r>
        <w:t xml:space="preserve">  Бюджетного  кодекса  Российской</w:t>
      </w:r>
    </w:p>
    <w:p w:rsidR="004F1B1B" w:rsidRDefault="004F1B1B">
      <w:pPr>
        <w:pStyle w:val="ConsPlusNonformat"/>
        <w:jc w:val="both"/>
      </w:pPr>
      <w:r>
        <w:t>Федерации.</w:t>
      </w:r>
    </w:p>
    <w:p w:rsidR="004F1B1B" w:rsidRDefault="004F1B1B">
      <w:pPr>
        <w:pStyle w:val="ConsPlusNormal"/>
        <w:jc w:val="both"/>
      </w:pPr>
    </w:p>
    <w:p w:rsidR="004F1B1B" w:rsidRDefault="004F1B1B">
      <w:pPr>
        <w:pStyle w:val="ConsPlusNormal"/>
        <w:jc w:val="both"/>
      </w:pPr>
    </w:p>
    <w:sectPr w:rsidR="004F1B1B" w:rsidSect="001D07A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1B"/>
    <w:rsid w:val="000D5A29"/>
    <w:rsid w:val="001531A6"/>
    <w:rsid w:val="00160E75"/>
    <w:rsid w:val="00166CC6"/>
    <w:rsid w:val="00172386"/>
    <w:rsid w:val="00187C16"/>
    <w:rsid w:val="001D07AF"/>
    <w:rsid w:val="002D5214"/>
    <w:rsid w:val="0033392A"/>
    <w:rsid w:val="00380022"/>
    <w:rsid w:val="00487BD8"/>
    <w:rsid w:val="004F1B1B"/>
    <w:rsid w:val="007D2F89"/>
    <w:rsid w:val="0085770B"/>
    <w:rsid w:val="0087137A"/>
    <w:rsid w:val="00904D37"/>
    <w:rsid w:val="00A03C1B"/>
    <w:rsid w:val="00A76C40"/>
    <w:rsid w:val="00A77616"/>
    <w:rsid w:val="00B96C12"/>
    <w:rsid w:val="00BB03B8"/>
    <w:rsid w:val="00D10CB4"/>
    <w:rsid w:val="00D200CA"/>
    <w:rsid w:val="00D76588"/>
    <w:rsid w:val="00D81D6C"/>
    <w:rsid w:val="00D90928"/>
    <w:rsid w:val="00DB5F36"/>
    <w:rsid w:val="00D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8423-C9E3-4D8C-BAEA-1ABB43DF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F1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B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B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B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0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650D0EBDB46F150D90C5DA25F3010571743685E2F7A25B7B9B85553C5FC3C1FEEEA7732F18D1649D59B0F2EF5C401E14D20C863D2P3M9G" TargetMode="External"/><Relationship Id="rId13" Type="http://schemas.openxmlformats.org/officeDocument/2006/relationships/hyperlink" Target="consultantplus://offline/ref=D06650D0EBDB46F150D90C5DA25F30105510446758247A25B7B9B85553C5FC3C0DEEB27930F6921D1C9ADD5A21PFM6G" TargetMode="External"/><Relationship Id="rId18" Type="http://schemas.openxmlformats.org/officeDocument/2006/relationships/hyperlink" Target="consultantplus://offline/ref=D06650D0EBDB46F150D90C5DA25F3010571540675E2E7A25B7B9B85553C5FC3C1FEEEA7533F7851C1B8F8B0B67A3C91CE1523ECB7DD2397CP9M3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06650D0EBDB46F150D90C5DA25F3010571743685E2F7A25B7B9B85553C5FC3C1FEEEA7732F0881649D59B0F2EF5C401E14D20C863D2P3M9G" TargetMode="External"/><Relationship Id="rId12" Type="http://schemas.openxmlformats.org/officeDocument/2006/relationships/hyperlink" Target="consultantplus://offline/ref=D06650D0EBDB46F150D90C5DA25F3010571647655D2F7A25B7B9B85553C5FC3C0DEEB27930F6921D1C9ADD5A21PFM6G" TargetMode="External"/><Relationship Id="rId17" Type="http://schemas.openxmlformats.org/officeDocument/2006/relationships/hyperlink" Target="consultantplus://offline/ref=D06650D0EBDB46F150D90C5DA25F30105510446758247A25B7B9B85553C5FC3C0DEEB27930F6921D1C9ADD5A21PFM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6650D0EBDB46F150D90C5DA25F3010571647655D2F7A25B7B9B85553C5FC3C0DEEB27930F6921D1C9ADD5A21PFM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6650D0EBDB46F150D90C5DA25F30105716446058277A25B7B9B85553C5FC3C0DEEB27930F6921D1C9ADD5A21PFM6G" TargetMode="External"/><Relationship Id="rId11" Type="http://schemas.openxmlformats.org/officeDocument/2006/relationships/hyperlink" Target="consultantplus://offline/ref=D06650D0EBDB46F150D91250B4336F15541E1A6C5C267275E9E6E30804CCF66B58A1B32577A3811E1D9ADF5B3DF4C41DPEM1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06650D0EBDB46F150D90C5DA25F3010571743685E2F7A25B7B9B85553C5FC3C1FEEEA7732F5851649D59B0F2EF5C401E14D20C863D2P3M9G" TargetMode="External"/><Relationship Id="rId10" Type="http://schemas.openxmlformats.org/officeDocument/2006/relationships/hyperlink" Target="consultantplus://offline/ref=D06650D0EBDB46F150D90C5DA25F3010561C47655B227A25B7B9B85553C5FC3C0DEEB27930F6921D1C9ADD5A21PFM6G" TargetMode="External"/><Relationship Id="rId19" Type="http://schemas.openxmlformats.org/officeDocument/2006/relationships/hyperlink" Target="consultantplus://offline/ref=D06650D0EBDB46F150D90C5DA25F3010571743685E2F7A25B7B9B85553C5FC3C1FEEEA7732F5851649D59B0F2EF5C401E14D20C863D2P3M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650D0EBDB46F150D90C5DA25F3010571743685E2F7A25B7B9B85553C5FC3C1FEEEA7732FF8F1649D59B0F2EF5C401E14D20C863D2P3M9G" TargetMode="External"/><Relationship Id="rId14" Type="http://schemas.openxmlformats.org/officeDocument/2006/relationships/hyperlink" Target="consultantplus://offline/ref=D06650D0EBDB46F150D90C5DA25F3010571540675E2E7A25B7B9B85553C5FC3C1FEEEA7533F7851C1B8F8B0B67A3C91CE1523ECB7DD2397CP9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CEF2-B177-431C-AC43-7D222868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Чистова</dc:creator>
  <cp:keywords/>
  <dc:description/>
  <cp:lastModifiedBy>Andrey</cp:lastModifiedBy>
  <cp:revision>2</cp:revision>
  <cp:lastPrinted>2020-02-06T06:25:00Z</cp:lastPrinted>
  <dcterms:created xsi:type="dcterms:W3CDTF">2020-02-06T08:19:00Z</dcterms:created>
  <dcterms:modified xsi:type="dcterms:W3CDTF">2020-02-06T08:19:00Z</dcterms:modified>
</cp:coreProperties>
</file>