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A" w:rsidRDefault="00751BDA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751BDA" w:rsidRDefault="00751BDA" w:rsidP="00751BD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51BDA" w:rsidRDefault="00751BDA" w:rsidP="00751BD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«О внесении изменения в постановление администрации Суровикинского муниципального района Волгоградской области от 02.06.2017 № 446 «Об утверждении перечня муниципальных услуг,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услуг».</w:t>
      </w:r>
    </w:p>
    <w:p w:rsidR="00751BDA" w:rsidRDefault="00751BDA" w:rsidP="00751BDA">
      <w:pPr>
        <w:pStyle w:val="a3"/>
        <w:ind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751BDA" w:rsidRDefault="00751BDA" w:rsidP="00751B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b"/>
            <w:rFonts w:ascii="Times New Roman" w:hAnsi="Times New Roman"/>
            <w:sz w:val="28"/>
            <w:szCs w:val="28"/>
          </w:rPr>
          <w:t>-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b"/>
            <w:rFonts w:ascii="Times New Roman" w:hAnsi="Times New Roman"/>
            <w:sz w:val="28"/>
            <w:szCs w:val="28"/>
          </w:rPr>
          <w:t>@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 2-22-43, ответственное лицо – Михайлушкина С.С., консультант отдела по экономике и инвестиционной политике. 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06 августа 2019 года, дата окончания приема заключений по результатам независимой антикоррупционной экспертизы – 15 августа 2019 года.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51BDA" w:rsidRDefault="00751BDA" w:rsidP="00751BD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51BDA" w:rsidRDefault="00751BDA" w:rsidP="00751B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DA" w:rsidRPr="00751BDA" w:rsidRDefault="00751BDA" w:rsidP="00751BDA">
      <w:pPr>
        <w:pStyle w:val="a3"/>
        <w:jc w:val="center"/>
        <w:rPr>
          <w:rFonts w:cs="Arial"/>
          <w:b/>
          <w:sz w:val="28"/>
          <w:szCs w:val="28"/>
        </w:rPr>
      </w:pPr>
      <w:r w:rsidRPr="00751BDA">
        <w:rPr>
          <w:b/>
          <w:sz w:val="28"/>
          <w:szCs w:val="28"/>
        </w:rPr>
        <w:t>АДМИНИСТРАЦИЯ СУРОВИКИНСКОГО</w:t>
      </w:r>
    </w:p>
    <w:p w:rsidR="00751BDA" w:rsidRPr="00751BDA" w:rsidRDefault="00751BDA" w:rsidP="00751BDA">
      <w:pPr>
        <w:pStyle w:val="a3"/>
        <w:jc w:val="center"/>
        <w:rPr>
          <w:b/>
          <w:sz w:val="28"/>
          <w:szCs w:val="28"/>
        </w:rPr>
      </w:pPr>
      <w:r w:rsidRPr="00751BDA">
        <w:rPr>
          <w:b/>
          <w:sz w:val="28"/>
          <w:szCs w:val="28"/>
        </w:rPr>
        <w:t>МУНИЦИПАЛЬНОГО РАЙОНА</w:t>
      </w:r>
    </w:p>
    <w:p w:rsidR="00751BDA" w:rsidRPr="00751BDA" w:rsidRDefault="003D6967" w:rsidP="00751BDA">
      <w:pPr>
        <w:pStyle w:val="a3"/>
        <w:jc w:val="center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eastAsia="en-US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51BDA" w:rsidRPr="00751BDA">
        <w:rPr>
          <w:b/>
          <w:sz w:val="28"/>
          <w:szCs w:val="28"/>
        </w:rPr>
        <w:t>ВОЛГОГРАДСКОЙ ОБЛАСТИ</w:t>
      </w:r>
    </w:p>
    <w:p w:rsidR="00751BDA" w:rsidRDefault="00751BDA" w:rsidP="00751B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DA" w:rsidRDefault="00751BDA" w:rsidP="00751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751BDA" w:rsidRDefault="00751BDA" w:rsidP="00751BDA">
      <w:pPr>
        <w:pStyle w:val="a3"/>
        <w:rPr>
          <w:sz w:val="28"/>
          <w:szCs w:val="28"/>
        </w:rPr>
      </w:pPr>
    </w:p>
    <w:p w:rsidR="00751BDA" w:rsidRDefault="00751BDA" w:rsidP="00751BDA">
      <w:pPr>
        <w:pStyle w:val="a3"/>
        <w:rPr>
          <w:sz w:val="28"/>
          <w:szCs w:val="28"/>
        </w:rPr>
      </w:pPr>
      <w:r>
        <w:rPr>
          <w:sz w:val="28"/>
          <w:szCs w:val="28"/>
        </w:rPr>
        <w:t>от___________________           №</w:t>
      </w:r>
    </w:p>
    <w:p w:rsidR="00751BDA" w:rsidRDefault="00751BDA" w:rsidP="00751BDA">
      <w:pPr>
        <w:pStyle w:val="a3"/>
        <w:rPr>
          <w:rFonts w:ascii="Calibri" w:hAnsi="Calibri"/>
          <w:b/>
          <w:sz w:val="28"/>
          <w:szCs w:val="28"/>
        </w:rPr>
      </w:pPr>
    </w:p>
    <w:p w:rsidR="00751BDA" w:rsidRDefault="00751BDA" w:rsidP="00751BDA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751BDA" w:rsidRDefault="00751BDA" w:rsidP="00751B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BDA" w:rsidRDefault="00751BDA" w:rsidP="00751BD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51BDA" w:rsidRDefault="00751BDA" w:rsidP="00751BD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51BDA" w:rsidRDefault="00751BDA" w:rsidP="00751BDA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овление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 02.06.2017 № 446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изменение, изложив приложение к указанному постановлению в новой редакции, согласно приложению.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1BDA" w:rsidRDefault="00751BDA" w:rsidP="00751BDA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751BDA" w:rsidRDefault="00751BDA" w:rsidP="00751BD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BDA" w:rsidRDefault="00751BDA" w:rsidP="00751BDA">
      <w:pPr>
        <w:pStyle w:val="a3"/>
        <w:rPr>
          <w:rFonts w:ascii="Calibri" w:hAnsi="Calibri"/>
          <w:b/>
          <w:sz w:val="28"/>
          <w:szCs w:val="28"/>
        </w:rPr>
      </w:pPr>
    </w:p>
    <w:p w:rsidR="00751BDA" w:rsidRDefault="00751BDA" w:rsidP="00751B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51BDA" w:rsidRDefault="00751BDA" w:rsidP="00751B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751BDA" w:rsidRDefault="00751BDA" w:rsidP="00751BDA"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И.В. Дмитриев</w:t>
      </w:r>
    </w:p>
    <w:p w:rsidR="00751BDA" w:rsidRDefault="00751BDA" w:rsidP="00751BDA"/>
    <w:p w:rsidR="00751BDA" w:rsidRDefault="00751BDA">
      <w:pPr>
        <w:spacing w:after="0" w:line="240" w:lineRule="auto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Суровикинского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 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</w:p>
    <w:p w:rsidR="006C28B0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          2019</w:t>
      </w:r>
      <w:r w:rsidR="006C28B0">
        <w:rPr>
          <w:rFonts w:ascii="Times New Roman" w:hAnsi="Times New Roman"/>
        </w:rPr>
        <w:t xml:space="preserve"> г. № 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Суровикинского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 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409"/>
      </w:tblGrid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8B0" w:rsidRDefault="006C28B0" w:rsidP="00000A5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000A5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3C4FC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ответственное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взаимодействие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ГКУ ВО «МФЦ»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000A5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6C28B0">
              <w:rPr>
                <w:lang w:eastAsia="en-US"/>
              </w:rPr>
              <w:t>лавный специалист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Камышанова Лариса Юрьевна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000A5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информационных услуг на основе архивных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Архивный отдел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Дьяченко Людмила Ивановна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2-16-38;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AB07CA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t xml:space="preserve">Выдача разрешения на строительство объекта капитального строительства, </w:t>
            </w:r>
            <w:r w:rsidRPr="00751BDA">
              <w:lastRenderedPageBreak/>
              <w:t>внесение изменений в разрешение на строительство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архитектуры и градостроительства администрации </w:t>
            </w:r>
            <w:r>
              <w:rPr>
                <w:lang w:eastAsia="en-US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shd w:val="clear" w:color="auto" w:fill="FFFFFF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751BDA" w:rsidRDefault="006C28B0" w:rsidP="00000A5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F84AB4">
            <w:pPr>
              <w:spacing w:after="0" w:line="240" w:lineRule="auto"/>
              <w:jc w:val="center"/>
            </w:pPr>
            <w:r w:rsidRPr="00751BD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  <w:r w:rsidR="00F84AB4" w:rsidRPr="0075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BDA">
              <w:rPr>
                <w:rFonts w:ascii="Times New Roman" w:hAnsi="Times New Roman"/>
              </w:rPr>
              <w:t>предварительной постановки на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Суровикинского муниципального района </w:t>
            </w:r>
            <w:r>
              <w:rPr>
                <w:lang w:eastAsia="en-US"/>
              </w:rPr>
              <w:lastRenderedPageBreak/>
              <w:t>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r w:rsidR="00C34D83">
              <w:rPr>
                <w:lang w:eastAsia="en-US"/>
              </w:rPr>
              <w:t>онсультант</w:t>
            </w:r>
          </w:p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C34D83" w:rsidRDefault="00916845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  <w:r w:rsidR="00C34D83">
              <w:rPr>
                <w:lang w:eastAsia="en-US"/>
              </w:rPr>
              <w:t xml:space="preserve"> Панчишкина Галина Васильевна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(84473) 2-19-79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Заключение договора на размещение</w:t>
            </w:r>
            <w:r w:rsidR="00C34D83" w:rsidRPr="00751BDA">
              <w:t xml:space="preserve"> </w:t>
            </w:r>
            <w:r w:rsidRPr="00751BDA">
              <w:t>нестационарного торгового объекта</w:t>
            </w:r>
          </w:p>
          <w:p w:rsidR="006D57DC" w:rsidRPr="00751BDA" w:rsidRDefault="006D57DC" w:rsidP="00000A5D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1F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571F">
              <w:rPr>
                <w:lang w:eastAsia="en-US"/>
              </w:rPr>
              <w:t>онсультант</w:t>
            </w:r>
          </w:p>
          <w:p w:rsidR="006A571F" w:rsidRDefault="006A571F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A571F" w:rsidRDefault="006A571F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Предоставление земельных участков</w:t>
            </w:r>
            <w:r w:rsidR="00C34D83" w:rsidRPr="00751BDA">
              <w:t xml:space="preserve"> </w:t>
            </w:r>
            <w:r w:rsidRPr="00751BDA">
              <w:t>в собственность граждан бесплатно</w:t>
            </w:r>
          </w:p>
          <w:p w:rsidR="006D57DC" w:rsidRPr="00751BDA" w:rsidRDefault="006D57DC" w:rsidP="00000A5D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916845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 Панчишкина Галина</w:t>
            </w:r>
          </w:p>
          <w:p w:rsidR="00916845" w:rsidRDefault="00916845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Предоставление земельных участков,</w:t>
            </w:r>
            <w:r w:rsidR="00C34D83" w:rsidRPr="00751BDA">
              <w:t xml:space="preserve"> </w:t>
            </w:r>
            <w:r w:rsidRPr="00751BDA">
              <w:t>находящихся в муниципальной  собственности Суровикинского муниципального района</w:t>
            </w:r>
          </w:p>
          <w:p w:rsidR="006D57DC" w:rsidRPr="00751BDA" w:rsidRDefault="006D57DC" w:rsidP="00000A5D">
            <w:pPr>
              <w:pStyle w:val="a3"/>
              <w:jc w:val="center"/>
            </w:pPr>
            <w:r w:rsidRPr="00751BDA">
              <w:t>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E94026" w:rsidRDefault="00E94026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F84AB4">
            <w:pPr>
              <w:pStyle w:val="a3"/>
              <w:jc w:val="center"/>
            </w:pPr>
            <w:r w:rsidRPr="00751BDA">
              <w:t>Принятие решения о проведении аукциона</w:t>
            </w:r>
            <w:r w:rsidR="00F84AB4" w:rsidRPr="00751BDA">
              <w:t xml:space="preserve"> </w:t>
            </w:r>
            <w:r w:rsidRPr="00751BDA">
              <w:t>на право заключения договора аренды</w:t>
            </w:r>
            <w:r w:rsidR="00C34D83" w:rsidRPr="00751BDA">
              <w:t xml:space="preserve"> </w:t>
            </w:r>
            <w:r w:rsidRPr="00751BDA"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E94026" w:rsidRDefault="00E94026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F8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  <w:r w:rsidR="00F84AB4" w:rsidRPr="0075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BDA">
              <w:rPr>
                <w:rFonts w:ascii="Times New Roman" w:hAnsi="Times New Roman"/>
                <w:sz w:val="24"/>
                <w:szCs w:val="24"/>
              </w:rPr>
              <w:t>в аренду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A2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7E06A2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7E06A2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7E06A2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7E06A2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7E06A2" w:rsidP="007E06A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</w:t>
            </w:r>
            <w:r w:rsidRPr="00751BDA">
              <w:rPr>
                <w:rFonts w:ascii="Times New Roman" w:hAnsi="Times New Roman"/>
                <w:sz w:val="24"/>
                <w:szCs w:val="24"/>
              </w:rPr>
              <w:lastRenderedPageBreak/>
              <w:t>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управлению </w:t>
            </w:r>
            <w:r>
              <w:rPr>
                <w:lang w:eastAsia="en-US"/>
              </w:rPr>
              <w:lastRenderedPageBreak/>
              <w:t>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0724BB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Консультант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Панчишкина Галина Васильевна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Предоставление выписки (информации)</w:t>
            </w:r>
            <w:r w:rsidR="00F84AB4" w:rsidRPr="00751BDA">
              <w:t xml:space="preserve"> </w:t>
            </w:r>
            <w:r w:rsidRPr="00751BDA">
              <w:t>об объектах учета из реестра муниципального</w:t>
            </w:r>
          </w:p>
          <w:p w:rsidR="006D57DC" w:rsidRPr="00751BDA" w:rsidRDefault="006D57DC" w:rsidP="00000A5D">
            <w:pPr>
              <w:pStyle w:val="a3"/>
              <w:jc w:val="center"/>
            </w:pPr>
            <w:r w:rsidRPr="00751BDA">
              <w:t>имущества Суровикинского муниципального района Волгоградской области</w:t>
            </w:r>
          </w:p>
          <w:p w:rsidR="006D57DC" w:rsidRPr="00751BDA" w:rsidRDefault="006D57DC" w:rsidP="0000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EE12BE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7E06A2">
              <w:rPr>
                <w:lang w:eastAsia="en-US"/>
              </w:rPr>
              <w:t xml:space="preserve"> отдела УМИЗ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57DC">
              <w:rPr>
                <w:lang w:eastAsia="en-US"/>
              </w:rPr>
              <w:t>онсультант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AB19B8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Панчишкина Галина Васильевна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5E7D89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57DC">
              <w:rPr>
                <w:lang w:eastAsia="en-US"/>
              </w:rPr>
              <w:t>онсультант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6D57DC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F84AB4">
            <w:pPr>
              <w:pStyle w:val="a3"/>
              <w:jc w:val="center"/>
            </w:pPr>
            <w:r w:rsidRPr="00751BDA">
              <w:t>Предоставление во владение и (или) в пользование объектов имущества, включенных в перечень</w:t>
            </w:r>
            <w:r w:rsidR="00C34D83" w:rsidRPr="00751BDA">
              <w:t xml:space="preserve"> </w:t>
            </w:r>
            <w:r w:rsidRPr="00751BDA">
              <w:t xml:space="preserve">муниципального </w:t>
            </w:r>
            <w:r w:rsidRPr="00751BDA">
              <w:lastRenderedPageBreak/>
              <w:t>имущества Суровикинского</w:t>
            </w:r>
            <w:r w:rsidR="00F84AB4" w:rsidRPr="00751BDA">
              <w:t xml:space="preserve"> </w:t>
            </w:r>
            <w:r w:rsidRPr="00751BDA"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управлению муниципальным имуществом и землепользованию </w:t>
            </w:r>
            <w:r>
              <w:rPr>
                <w:lang w:eastAsia="en-US"/>
              </w:rPr>
              <w:lastRenderedPageBreak/>
              <w:t>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начальника отдела УМИЗ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Сидорова Ольга </w:t>
            </w:r>
            <w:r>
              <w:rPr>
                <w:lang w:eastAsia="en-US"/>
              </w:rPr>
              <w:lastRenderedPageBreak/>
              <w:t>Николаевна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Татьяна Викторовна</w:t>
            </w:r>
          </w:p>
          <w:p w:rsidR="006D57DC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Предоставление земельных участков, находящихся в муниципальной собственности Суровикинского</w:t>
            </w:r>
          </w:p>
          <w:p w:rsidR="006D57DC" w:rsidRPr="00751BDA" w:rsidRDefault="006D57DC" w:rsidP="00F84AB4">
            <w:pPr>
              <w:pStyle w:val="a3"/>
              <w:jc w:val="center"/>
            </w:pPr>
            <w:r w:rsidRPr="00751BDA">
              <w:t>муниципального района Волгоградской области, и земельных участков, государственная собственность</w:t>
            </w:r>
            <w:r w:rsidR="00F84AB4" w:rsidRPr="00751BDA">
              <w:t xml:space="preserve"> </w:t>
            </w:r>
            <w:r w:rsidRPr="00751BDA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Утверждение схемы расположения земельного участка на кадастровом плане территории в целях раздела</w:t>
            </w:r>
          </w:p>
          <w:p w:rsidR="006D57DC" w:rsidRPr="00751BDA" w:rsidRDefault="006D57DC" w:rsidP="00000A5D">
            <w:pPr>
              <w:pStyle w:val="a3"/>
              <w:jc w:val="center"/>
            </w:pPr>
            <w:r w:rsidRPr="00751BDA">
              <w:t>земельного участка, находящегося в муниципальной собственности Суровикинского муниципального района</w:t>
            </w:r>
            <w:r w:rsidR="00F84AB4" w:rsidRPr="00751BDA">
              <w:t xml:space="preserve"> </w:t>
            </w:r>
            <w:r w:rsidRPr="00751BDA">
              <w:t>Волгоградской области, и земельного участка, государственная собственность на который не разграничена,</w:t>
            </w:r>
            <w:r w:rsidR="00F84AB4" w:rsidRPr="00751BDA">
              <w:t xml:space="preserve"> </w:t>
            </w:r>
            <w:r w:rsidRPr="00751BDA"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6D57DC" w:rsidRPr="00751BDA" w:rsidRDefault="006D57DC" w:rsidP="00000A5D">
            <w:pPr>
              <w:pStyle w:val="a3"/>
              <w:jc w:val="center"/>
            </w:pPr>
            <w:r w:rsidRPr="00751BDA">
              <w:t>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F84AB4">
            <w:pPr>
              <w:pStyle w:val="a3"/>
              <w:jc w:val="center"/>
            </w:pPr>
            <w:r w:rsidRPr="00751BDA">
              <w:t>Предоставление земельных участков, находящихся в муниципальной собственности Суровикинского</w:t>
            </w:r>
            <w:r w:rsidR="00C34D83" w:rsidRPr="00751BDA">
              <w:t xml:space="preserve"> </w:t>
            </w:r>
            <w:r w:rsidRPr="00751BDA">
              <w:t>муниципального района Волгоградской области, и земельных участков, государственная собственность</w:t>
            </w:r>
            <w:r w:rsidR="00F84AB4" w:rsidRPr="00751BDA">
              <w:t xml:space="preserve"> </w:t>
            </w:r>
            <w:r w:rsidRPr="00751BDA">
              <w:t xml:space="preserve">на которые не разграничена, </w:t>
            </w:r>
            <w:r w:rsidRPr="00751BDA">
              <w:lastRenderedPageBreak/>
              <w:t>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AF205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751BDA" w:rsidRDefault="006D57DC" w:rsidP="00000A5D">
            <w:pPr>
              <w:pStyle w:val="a3"/>
              <w:jc w:val="center"/>
            </w:pPr>
            <w:r w:rsidRPr="00751BDA"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474ED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BCD" w:rsidRPr="00751BDA" w:rsidRDefault="00AF0BCD" w:rsidP="00AF0BC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Консультант</w:t>
            </w:r>
          </w:p>
          <w:p w:rsidR="00AF0BCD" w:rsidRPr="00751BDA" w:rsidRDefault="00AF0BCD" w:rsidP="00AF0BC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Рубцова Елена Вячеславовна</w:t>
            </w:r>
          </w:p>
          <w:p w:rsidR="006D57DC" w:rsidRPr="00751BDA" w:rsidRDefault="00AF0BCD" w:rsidP="00AF0BCD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(84473) 2-22-38</w:t>
            </w:r>
          </w:p>
        </w:tc>
      </w:tr>
      <w:tr w:rsidR="00C91492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92" w:rsidRDefault="00C91492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751BDA" w:rsidRDefault="00C91492" w:rsidP="00474ED6">
            <w:pPr>
              <w:pStyle w:val="a3"/>
              <w:jc w:val="center"/>
            </w:pPr>
            <w:r w:rsidRPr="00751BDA"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C9454B" w:rsidRDefault="00C91492" w:rsidP="00474ED6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C91492" w:rsidRPr="00C9454B" w:rsidRDefault="00C91492" w:rsidP="00474ED6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E4" w:rsidRPr="00751BDA" w:rsidRDefault="00D63EE4" w:rsidP="00D63EE4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Консультант</w:t>
            </w:r>
          </w:p>
          <w:p w:rsidR="00D63EE4" w:rsidRPr="00751BDA" w:rsidRDefault="00D63EE4" w:rsidP="00474ED6">
            <w:pPr>
              <w:pStyle w:val="a3"/>
              <w:jc w:val="center"/>
            </w:pPr>
            <w:r w:rsidRPr="00751BDA">
              <w:t xml:space="preserve">Смеян </w:t>
            </w:r>
            <w:r w:rsidR="000F2EA3" w:rsidRPr="00751BDA">
              <w:t>Елена Юрьевна</w:t>
            </w:r>
          </w:p>
          <w:p w:rsidR="00823C75" w:rsidRPr="00751BDA" w:rsidRDefault="00823C75" w:rsidP="00823C75">
            <w:pPr>
              <w:pStyle w:val="a3"/>
              <w:jc w:val="center"/>
            </w:pPr>
            <w:r w:rsidRPr="00751BDA">
              <w:rPr>
                <w:highlight w:val="lightGray"/>
              </w:rPr>
              <w:t>(</w:t>
            </w:r>
            <w:r w:rsidRPr="00751BDA">
              <w:t xml:space="preserve">84473) </w:t>
            </w:r>
            <w:r w:rsidR="000F2EA3" w:rsidRPr="00751BDA">
              <w:t>9-34-32</w:t>
            </w:r>
          </w:p>
          <w:p w:rsidR="00D63EE4" w:rsidRPr="00751BDA" w:rsidRDefault="00D63EE4" w:rsidP="00D63EE4">
            <w:pPr>
              <w:pStyle w:val="a3"/>
              <w:jc w:val="center"/>
              <w:rPr>
                <w:lang w:eastAsia="en-US"/>
              </w:rPr>
            </w:pPr>
            <w:r w:rsidRPr="00751BDA">
              <w:rPr>
                <w:lang w:eastAsia="en-US"/>
              </w:rPr>
              <w:t>Консультант</w:t>
            </w:r>
          </w:p>
          <w:p w:rsidR="00C91492" w:rsidRPr="00751BDA" w:rsidRDefault="00D63EE4" w:rsidP="00474ED6">
            <w:pPr>
              <w:pStyle w:val="a3"/>
              <w:jc w:val="center"/>
            </w:pPr>
            <w:r w:rsidRPr="00751BDA">
              <w:t>Комягина</w:t>
            </w:r>
            <w:r w:rsidR="003411F6" w:rsidRPr="00751BDA">
              <w:t xml:space="preserve"> Елена Викторовна </w:t>
            </w:r>
          </w:p>
          <w:p w:rsidR="003411F6" w:rsidRPr="00751BDA" w:rsidRDefault="003411F6" w:rsidP="003411F6">
            <w:pPr>
              <w:pStyle w:val="a3"/>
              <w:jc w:val="center"/>
            </w:pPr>
            <w:r w:rsidRPr="00751BDA">
              <w:t>(84473) 2-24-68</w:t>
            </w:r>
          </w:p>
          <w:p w:rsidR="003411F6" w:rsidRPr="00751BDA" w:rsidRDefault="003411F6" w:rsidP="00474ED6">
            <w:pPr>
              <w:pStyle w:val="a3"/>
              <w:jc w:val="center"/>
            </w:pPr>
          </w:p>
        </w:tc>
      </w:tr>
      <w:tr w:rsidR="00C91492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92" w:rsidRDefault="00C91492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3" w:rsidRPr="00751BDA" w:rsidRDefault="000D6913" w:rsidP="000D6913">
            <w:pPr>
              <w:pStyle w:val="a3"/>
              <w:jc w:val="center"/>
            </w:pPr>
            <w:r w:rsidRPr="00751BDA">
              <w:t>Предоставление информации об организации</w:t>
            </w:r>
            <w:r w:rsidR="00F84AB4" w:rsidRPr="00751BDA">
              <w:t xml:space="preserve"> </w:t>
            </w:r>
            <w:r w:rsidRPr="00751BDA">
              <w:t>общедоступного и бесплатного дошкольного,</w:t>
            </w:r>
          </w:p>
          <w:p w:rsidR="000D6913" w:rsidRPr="00751BDA" w:rsidRDefault="000D6913" w:rsidP="000D6913">
            <w:pPr>
              <w:pStyle w:val="a3"/>
              <w:jc w:val="center"/>
            </w:pPr>
            <w:r w:rsidRPr="00751BDA">
              <w:t>начального общего, основного общего,</w:t>
            </w:r>
            <w:r w:rsidR="00474ED6" w:rsidRPr="00751BDA">
              <w:t xml:space="preserve"> </w:t>
            </w:r>
            <w:r w:rsidRPr="00751BDA">
              <w:t>среднего общего образования, а так же</w:t>
            </w:r>
            <w:r w:rsidR="00474ED6" w:rsidRPr="00751BDA">
              <w:t xml:space="preserve"> </w:t>
            </w:r>
            <w:r w:rsidRPr="00751BDA">
              <w:t>дополнительного образования в общеобразовательных учреждениях, расположенных на территории</w:t>
            </w:r>
            <w:r w:rsidR="00DB22D1" w:rsidRPr="00751BDA">
              <w:t xml:space="preserve"> </w:t>
            </w:r>
            <w:r w:rsidRPr="00751BDA">
              <w:t>Суровикинского муниципального района</w:t>
            </w:r>
          </w:p>
          <w:p w:rsidR="00C91492" w:rsidRPr="00751BDA" w:rsidRDefault="000D6913" w:rsidP="00474ED6">
            <w:pPr>
              <w:pStyle w:val="a3"/>
              <w:jc w:val="center"/>
            </w:pPr>
            <w:r w:rsidRPr="00751BDA">
              <w:t>Волгоградской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C9454B" w:rsidRDefault="00C91492" w:rsidP="00474ED6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C91492" w:rsidRPr="00C9454B" w:rsidRDefault="00C91492" w:rsidP="00474ED6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751BDA" w:rsidRDefault="005E7D89" w:rsidP="00474ED6">
            <w:pPr>
              <w:pStyle w:val="a3"/>
              <w:jc w:val="center"/>
            </w:pPr>
            <w:r w:rsidRPr="00751BDA">
              <w:t>З</w:t>
            </w:r>
            <w:r w:rsidR="00C91492" w:rsidRPr="00751BDA">
              <w:t>аместитель начальника отдела</w:t>
            </w:r>
          </w:p>
          <w:p w:rsidR="00C91492" w:rsidRPr="00751BDA" w:rsidRDefault="00C91492" w:rsidP="00474ED6">
            <w:pPr>
              <w:pStyle w:val="a3"/>
              <w:jc w:val="center"/>
            </w:pPr>
            <w:r w:rsidRPr="00751BDA">
              <w:t>Пронина Татьяна Николаевна</w:t>
            </w:r>
          </w:p>
          <w:p w:rsidR="00C91492" w:rsidRPr="00751BDA" w:rsidRDefault="00C91492" w:rsidP="00474ED6">
            <w:pPr>
              <w:pStyle w:val="a3"/>
              <w:jc w:val="center"/>
            </w:pPr>
            <w:r w:rsidRPr="00751BDA">
              <w:t>(84473) 9-34-32</w:t>
            </w:r>
          </w:p>
          <w:p w:rsidR="00C91492" w:rsidRPr="00751BDA" w:rsidRDefault="00C91492" w:rsidP="00474ED6">
            <w:pPr>
              <w:pStyle w:val="a3"/>
              <w:jc w:val="center"/>
            </w:pPr>
          </w:p>
        </w:tc>
      </w:tr>
      <w:tr w:rsidR="00C91492" w:rsidTr="004621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92" w:rsidRDefault="00C91492" w:rsidP="00000A5D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751BDA" w:rsidRDefault="00C91492" w:rsidP="00474ED6">
            <w:pPr>
              <w:pStyle w:val="a3"/>
              <w:jc w:val="center"/>
            </w:pPr>
            <w:r w:rsidRPr="00751BDA"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</w:t>
            </w:r>
            <w:r w:rsidRPr="00751BDA">
              <w:lastRenderedPageBreak/>
              <w:t>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C9454B" w:rsidRDefault="00C91492" w:rsidP="00474ED6">
            <w:pPr>
              <w:pStyle w:val="a3"/>
              <w:jc w:val="center"/>
            </w:pPr>
            <w:r w:rsidRPr="00C9454B"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C91492" w:rsidRPr="00C9454B" w:rsidRDefault="00C91492" w:rsidP="00474ED6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92" w:rsidRPr="00751BDA" w:rsidRDefault="005E7D89" w:rsidP="00474ED6">
            <w:pPr>
              <w:pStyle w:val="a3"/>
              <w:jc w:val="center"/>
            </w:pPr>
            <w:r w:rsidRPr="00751BDA">
              <w:t>З</w:t>
            </w:r>
            <w:r w:rsidR="00C91492" w:rsidRPr="00751BDA">
              <w:t>аместитель начальника отдела</w:t>
            </w:r>
          </w:p>
          <w:p w:rsidR="00C91492" w:rsidRPr="00751BDA" w:rsidRDefault="00C91492" w:rsidP="00474ED6">
            <w:pPr>
              <w:pStyle w:val="a3"/>
              <w:jc w:val="center"/>
            </w:pPr>
            <w:r w:rsidRPr="00751BDA">
              <w:t>Пронина Татьяна Николаевна</w:t>
            </w:r>
          </w:p>
          <w:p w:rsidR="00C91492" w:rsidRPr="00751BDA" w:rsidRDefault="00C91492" w:rsidP="00474ED6">
            <w:pPr>
              <w:pStyle w:val="a3"/>
              <w:jc w:val="center"/>
            </w:pPr>
            <w:r w:rsidRPr="00751BDA">
              <w:t>(84473) 9-34-32</w:t>
            </w:r>
          </w:p>
          <w:p w:rsidR="00C91492" w:rsidRPr="00751BDA" w:rsidRDefault="00C91492" w:rsidP="00474ED6">
            <w:pPr>
              <w:pStyle w:val="a3"/>
              <w:jc w:val="center"/>
            </w:pP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».</w:t>
      </w:r>
    </w:p>
    <w:sectPr w:rsidR="00846EBC" w:rsidSect="00751BDA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67" w:rsidRDefault="003D6967" w:rsidP="006C28B0">
      <w:pPr>
        <w:spacing w:after="0" w:line="240" w:lineRule="auto"/>
      </w:pPr>
      <w:r>
        <w:separator/>
      </w:r>
    </w:p>
  </w:endnote>
  <w:endnote w:type="continuationSeparator" w:id="0">
    <w:p w:rsidR="003D6967" w:rsidRDefault="003D6967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67" w:rsidRDefault="003D6967" w:rsidP="006C28B0">
      <w:pPr>
        <w:spacing w:after="0" w:line="240" w:lineRule="auto"/>
      </w:pPr>
      <w:r>
        <w:separator/>
      </w:r>
    </w:p>
  </w:footnote>
  <w:footnote w:type="continuationSeparator" w:id="0">
    <w:p w:rsidR="003D6967" w:rsidRDefault="003D6967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466"/>
      <w:docPartObj>
        <w:docPartGallery w:val="Page Numbers (Top of Page)"/>
        <w:docPartUnique/>
      </w:docPartObj>
    </w:sdtPr>
    <w:sdtEndPr/>
    <w:sdtContent>
      <w:p w:rsidR="006C28B0" w:rsidRDefault="003D69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B0" w:rsidRDefault="006C28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8B0"/>
    <w:rsid w:val="00000A5D"/>
    <w:rsid w:val="00072419"/>
    <w:rsid w:val="000724BB"/>
    <w:rsid w:val="000D6913"/>
    <w:rsid w:val="000E7B3E"/>
    <w:rsid w:val="000F2EA3"/>
    <w:rsid w:val="001272F8"/>
    <w:rsid w:val="00137879"/>
    <w:rsid w:val="00172C7F"/>
    <w:rsid w:val="001C060D"/>
    <w:rsid w:val="001D7418"/>
    <w:rsid w:val="001E5BEA"/>
    <w:rsid w:val="00217BDF"/>
    <w:rsid w:val="00256B78"/>
    <w:rsid w:val="002D03B1"/>
    <w:rsid w:val="0031583C"/>
    <w:rsid w:val="003411F6"/>
    <w:rsid w:val="00351A3C"/>
    <w:rsid w:val="003A0DB5"/>
    <w:rsid w:val="003B3AD8"/>
    <w:rsid w:val="003C4FC7"/>
    <w:rsid w:val="003D6967"/>
    <w:rsid w:val="00402FFF"/>
    <w:rsid w:val="0046216F"/>
    <w:rsid w:val="0046798C"/>
    <w:rsid w:val="00474ED6"/>
    <w:rsid w:val="00556592"/>
    <w:rsid w:val="00561388"/>
    <w:rsid w:val="005E7D89"/>
    <w:rsid w:val="006A0A72"/>
    <w:rsid w:val="006A571F"/>
    <w:rsid w:val="006B25A6"/>
    <w:rsid w:val="006C28B0"/>
    <w:rsid w:val="006D57DC"/>
    <w:rsid w:val="00707935"/>
    <w:rsid w:val="007113D6"/>
    <w:rsid w:val="00737905"/>
    <w:rsid w:val="00751BDA"/>
    <w:rsid w:val="00791174"/>
    <w:rsid w:val="00796437"/>
    <w:rsid w:val="0079721D"/>
    <w:rsid w:val="007C55BA"/>
    <w:rsid w:val="007E06A2"/>
    <w:rsid w:val="00806FEB"/>
    <w:rsid w:val="008108B1"/>
    <w:rsid w:val="00823C75"/>
    <w:rsid w:val="00846EBC"/>
    <w:rsid w:val="008C1095"/>
    <w:rsid w:val="00916845"/>
    <w:rsid w:val="00924F69"/>
    <w:rsid w:val="00934501"/>
    <w:rsid w:val="0099182D"/>
    <w:rsid w:val="00A52A97"/>
    <w:rsid w:val="00AB07CA"/>
    <w:rsid w:val="00AB19B8"/>
    <w:rsid w:val="00AF0BCD"/>
    <w:rsid w:val="00AF205F"/>
    <w:rsid w:val="00B014B9"/>
    <w:rsid w:val="00B35A84"/>
    <w:rsid w:val="00B43907"/>
    <w:rsid w:val="00BB3CBC"/>
    <w:rsid w:val="00BF64C6"/>
    <w:rsid w:val="00C34D83"/>
    <w:rsid w:val="00C41B67"/>
    <w:rsid w:val="00C91492"/>
    <w:rsid w:val="00CB07A7"/>
    <w:rsid w:val="00CD47EF"/>
    <w:rsid w:val="00D63EE4"/>
    <w:rsid w:val="00D91F58"/>
    <w:rsid w:val="00DB22D1"/>
    <w:rsid w:val="00DF6277"/>
    <w:rsid w:val="00E94026"/>
    <w:rsid w:val="00ED3E35"/>
    <w:rsid w:val="00ED49CC"/>
    <w:rsid w:val="00EE12BE"/>
    <w:rsid w:val="00F84AB4"/>
    <w:rsid w:val="00FA15C5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2DF61F-AD6E-430C-AECD-65EBE29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character" w:styleId="ab">
    <w:name w:val="Hyperlink"/>
    <w:uiPriority w:val="99"/>
    <w:semiHidden/>
    <w:unhideWhenUsed/>
    <w:rsid w:val="00751BDA"/>
    <w:rPr>
      <w:color w:val="0000FF"/>
      <w:u w:val="single"/>
    </w:rPr>
  </w:style>
  <w:style w:type="paragraph" w:customStyle="1" w:styleId="ConsPlusTitle">
    <w:name w:val="ConsPlusTitle"/>
    <w:uiPriority w:val="99"/>
    <w:rsid w:val="00751B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51B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-adm@vl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Анатолий Карташев</cp:lastModifiedBy>
  <cp:revision>3</cp:revision>
  <cp:lastPrinted>2019-08-06T05:43:00Z</cp:lastPrinted>
  <dcterms:created xsi:type="dcterms:W3CDTF">2019-08-06T06:47:00Z</dcterms:created>
  <dcterms:modified xsi:type="dcterms:W3CDTF">2019-08-06T07:47:00Z</dcterms:modified>
</cp:coreProperties>
</file>