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4" w:rsidRDefault="00A64D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ИФОРМАЦИОННОЕ   СООБЩЕНИЕ</w:t>
      </w:r>
    </w:p>
    <w:p w:rsidR="00A64D16" w:rsidRDefault="00A64D16" w:rsidP="00CC010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</w:t>
      </w:r>
      <w:r w:rsidR="009B273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Суровикинского муниципального района «</w:t>
      </w:r>
      <w:r w:rsidR="00E81BC0">
        <w:rPr>
          <w:rFonts w:ascii="Times New Roman" w:hAnsi="Times New Roman" w:cs="Times New Roman"/>
          <w:sz w:val="28"/>
          <w:szCs w:val="28"/>
        </w:rPr>
        <w:t>Об отмене постановления администрации Суровикинского муниципального района</w:t>
      </w:r>
      <w:r w:rsidR="009B27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B44" w:rsidRDefault="00A64D16" w:rsidP="00CC010B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273D" w:rsidRDefault="00A64D16" w:rsidP="00CC0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проекта: правового отдела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sur@volganet.ru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тел. (8-84473) 9-46-23, факс (8-8447</w:t>
      </w:r>
      <w:r w:rsidR="00E81BC0">
        <w:rPr>
          <w:rFonts w:ascii="Times New Roman" w:hAnsi="Times New Roman" w:cs="Times New Roman"/>
          <w:sz w:val="28"/>
          <w:szCs w:val="28"/>
        </w:rPr>
        <w:t>3) 9-46-23, ответственное лицо:</w:t>
      </w:r>
      <w:proofErr w:type="gramEnd"/>
      <w:r w:rsidR="00E81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BC0">
        <w:rPr>
          <w:rFonts w:ascii="Times New Roman" w:hAnsi="Times New Roman" w:cs="Times New Roman"/>
          <w:sz w:val="28"/>
          <w:szCs w:val="28"/>
        </w:rPr>
        <w:t>Тойменцева</w:t>
      </w:r>
      <w:proofErr w:type="spellEnd"/>
      <w:r w:rsidR="00E81BC0">
        <w:rPr>
          <w:rFonts w:ascii="Times New Roman" w:hAnsi="Times New Roman" w:cs="Times New Roman"/>
          <w:sz w:val="28"/>
          <w:szCs w:val="28"/>
        </w:rPr>
        <w:t xml:space="preserve"> И.А. специалист-экономист отдела экономики и инвестиционной политики администрации Суровикинского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B44" w:rsidRDefault="00A64D16" w:rsidP="00CC010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–  </w:t>
      </w:r>
      <w:r w:rsidR="00E81BC0">
        <w:rPr>
          <w:rFonts w:ascii="Times New Roman" w:hAnsi="Times New Roman" w:cs="Times New Roman"/>
          <w:sz w:val="28"/>
          <w:szCs w:val="28"/>
        </w:rPr>
        <w:t>03 декабря 2019</w:t>
      </w:r>
      <w:r>
        <w:rPr>
          <w:rFonts w:ascii="Times New Roman" w:hAnsi="Times New Roman" w:cs="Times New Roman"/>
          <w:sz w:val="28"/>
          <w:szCs w:val="28"/>
        </w:rPr>
        <w:t xml:space="preserve"> г., дата окончания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— </w:t>
      </w:r>
      <w:r w:rsidR="00E81BC0">
        <w:rPr>
          <w:rFonts w:ascii="Times New Roman" w:hAnsi="Times New Roman" w:cs="Times New Roman"/>
          <w:sz w:val="28"/>
          <w:szCs w:val="28"/>
        </w:rPr>
        <w:t>13 сентября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1B44" w:rsidRDefault="00A64D16" w:rsidP="00CC0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521B44" w:rsidRDefault="00521B44" w:rsidP="00CC010B">
      <w:pPr>
        <w:spacing w:after="0"/>
        <w:ind w:firstLine="567"/>
        <w:jc w:val="both"/>
      </w:pPr>
    </w:p>
    <w:p w:rsidR="00E81BC0" w:rsidRDefault="00E81BC0" w:rsidP="00CC010B">
      <w:pPr>
        <w:spacing w:after="0"/>
        <w:ind w:firstLine="567"/>
        <w:jc w:val="both"/>
      </w:pPr>
    </w:p>
    <w:p w:rsidR="00E81BC0" w:rsidRDefault="00E81BC0" w:rsidP="00CC010B">
      <w:pPr>
        <w:spacing w:after="0"/>
        <w:ind w:firstLine="567"/>
        <w:jc w:val="both"/>
      </w:pPr>
    </w:p>
    <w:p w:rsidR="00E81BC0" w:rsidRDefault="00E81BC0" w:rsidP="00CC010B">
      <w:pPr>
        <w:spacing w:after="0"/>
        <w:ind w:firstLine="567"/>
        <w:jc w:val="both"/>
      </w:pPr>
    </w:p>
    <w:p w:rsidR="00E81BC0" w:rsidRDefault="00E81BC0" w:rsidP="00CC010B">
      <w:pPr>
        <w:spacing w:after="0"/>
        <w:ind w:firstLine="567"/>
        <w:jc w:val="both"/>
      </w:pPr>
    </w:p>
    <w:p w:rsidR="00E81BC0" w:rsidRDefault="00E81BC0" w:rsidP="00CC010B">
      <w:pPr>
        <w:spacing w:after="0"/>
        <w:ind w:firstLine="567"/>
        <w:jc w:val="both"/>
      </w:pPr>
    </w:p>
    <w:p w:rsidR="00E81BC0" w:rsidRDefault="00E81BC0" w:rsidP="00CC010B">
      <w:pPr>
        <w:spacing w:after="0"/>
        <w:ind w:firstLine="567"/>
        <w:jc w:val="both"/>
      </w:pPr>
    </w:p>
    <w:p w:rsidR="00E81BC0" w:rsidRDefault="00E81BC0" w:rsidP="00CC010B">
      <w:pPr>
        <w:spacing w:after="0"/>
        <w:ind w:firstLine="567"/>
        <w:jc w:val="both"/>
      </w:pPr>
    </w:p>
    <w:p w:rsidR="00E81BC0" w:rsidRDefault="00E81BC0" w:rsidP="00D501AA">
      <w:pPr>
        <w:spacing w:after="0"/>
        <w:jc w:val="both"/>
      </w:pPr>
    </w:p>
    <w:p w:rsidR="00D501AA" w:rsidRDefault="00D501AA" w:rsidP="00D501AA">
      <w:pPr>
        <w:spacing w:after="0"/>
        <w:jc w:val="both"/>
      </w:pPr>
    </w:p>
    <w:p w:rsidR="00E81BC0" w:rsidRPr="00F535E8" w:rsidRDefault="00E81BC0" w:rsidP="00D501AA">
      <w:pPr>
        <w:spacing w:after="0"/>
        <w:jc w:val="center"/>
        <w:rPr>
          <w:b/>
          <w:sz w:val="28"/>
          <w:szCs w:val="28"/>
        </w:rPr>
      </w:pPr>
      <w:r w:rsidRPr="00F535E8">
        <w:rPr>
          <w:b/>
          <w:noProof/>
          <w:sz w:val="28"/>
          <w:szCs w:val="28"/>
        </w:rPr>
        <w:drawing>
          <wp:inline distT="0" distB="0" distL="0" distR="0">
            <wp:extent cx="457200" cy="62230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BC0" w:rsidRPr="00F535E8" w:rsidRDefault="00E81BC0" w:rsidP="00D501AA">
      <w:pPr>
        <w:spacing w:after="0"/>
        <w:jc w:val="center"/>
        <w:rPr>
          <w:sz w:val="28"/>
          <w:szCs w:val="28"/>
        </w:rPr>
      </w:pPr>
    </w:p>
    <w:p w:rsidR="00E81BC0" w:rsidRPr="00F535E8" w:rsidRDefault="00E81BC0" w:rsidP="00D501AA">
      <w:pPr>
        <w:spacing w:after="0"/>
        <w:jc w:val="center"/>
        <w:rPr>
          <w:b/>
          <w:sz w:val="28"/>
          <w:szCs w:val="28"/>
        </w:rPr>
      </w:pPr>
      <w:r w:rsidRPr="00F535E8">
        <w:rPr>
          <w:b/>
          <w:sz w:val="28"/>
          <w:szCs w:val="28"/>
        </w:rPr>
        <w:t xml:space="preserve">АДМИНИСТРАЦИЯ СУРОВИКИНСКОГО </w:t>
      </w:r>
    </w:p>
    <w:p w:rsidR="00E81BC0" w:rsidRPr="00F535E8" w:rsidRDefault="00E81BC0" w:rsidP="00D501AA">
      <w:pPr>
        <w:spacing w:after="0"/>
        <w:jc w:val="center"/>
        <w:rPr>
          <w:b/>
          <w:sz w:val="28"/>
          <w:szCs w:val="28"/>
        </w:rPr>
      </w:pPr>
      <w:r w:rsidRPr="00F535E8">
        <w:rPr>
          <w:b/>
          <w:sz w:val="28"/>
          <w:szCs w:val="28"/>
        </w:rPr>
        <w:t xml:space="preserve">МУНИЦИПАЛЬНОГО РАЙОНА </w:t>
      </w:r>
    </w:p>
    <w:p w:rsidR="00E81BC0" w:rsidRPr="00F535E8" w:rsidRDefault="00E81BC0" w:rsidP="00D501AA">
      <w:pPr>
        <w:spacing w:after="0"/>
        <w:jc w:val="center"/>
        <w:rPr>
          <w:b/>
          <w:sz w:val="28"/>
          <w:szCs w:val="28"/>
        </w:rPr>
      </w:pPr>
      <w:r w:rsidRPr="00A72D11">
        <w:rPr>
          <w:sz w:val="28"/>
          <w:szCs w:val="28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Pr="00F535E8">
        <w:rPr>
          <w:b/>
          <w:sz w:val="28"/>
          <w:szCs w:val="28"/>
        </w:rPr>
        <w:t>ВОЛГОГРАДСКОЙ ОБЛАСТИ</w:t>
      </w:r>
    </w:p>
    <w:p w:rsidR="00E81BC0" w:rsidRPr="00F535E8" w:rsidRDefault="00E81BC0" w:rsidP="00E81B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1BC0" w:rsidRPr="00F535E8" w:rsidRDefault="00E81BC0" w:rsidP="00E81B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1BC0" w:rsidRPr="00F535E8" w:rsidRDefault="00E81BC0" w:rsidP="00E81B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BC0" w:rsidRPr="00F535E8" w:rsidRDefault="00E81BC0" w:rsidP="00E81BC0">
      <w:pPr>
        <w:rPr>
          <w:sz w:val="28"/>
          <w:szCs w:val="28"/>
        </w:rPr>
      </w:pPr>
      <w:r w:rsidRPr="00F535E8">
        <w:rPr>
          <w:sz w:val="28"/>
          <w:szCs w:val="28"/>
        </w:rPr>
        <w:t>от _____________                               № __</w:t>
      </w:r>
    </w:p>
    <w:p w:rsidR="00E81BC0" w:rsidRPr="00F535E8" w:rsidRDefault="00E81BC0" w:rsidP="00E81BC0">
      <w:pPr>
        <w:rPr>
          <w:sz w:val="28"/>
          <w:szCs w:val="28"/>
        </w:rPr>
      </w:pPr>
    </w:p>
    <w:p w:rsidR="00E81BC0" w:rsidRDefault="00E81BC0" w:rsidP="00E81BC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постановления администрации </w:t>
      </w:r>
    </w:p>
    <w:p w:rsidR="00E81BC0" w:rsidRPr="00F535E8" w:rsidRDefault="00E81BC0" w:rsidP="00E81BC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Суровикинского муниципального района</w:t>
      </w:r>
    </w:p>
    <w:p w:rsidR="00E81BC0" w:rsidRPr="00F535E8" w:rsidRDefault="00E81BC0" w:rsidP="00D501AA">
      <w:pPr>
        <w:spacing w:after="0"/>
        <w:rPr>
          <w:b/>
          <w:bCs/>
          <w:sz w:val="28"/>
          <w:szCs w:val="28"/>
        </w:rPr>
      </w:pPr>
      <w:r w:rsidRPr="00F535E8">
        <w:rPr>
          <w:b/>
          <w:bCs/>
          <w:sz w:val="28"/>
          <w:szCs w:val="28"/>
        </w:rPr>
        <w:t xml:space="preserve"> </w:t>
      </w:r>
    </w:p>
    <w:p w:rsidR="00E81BC0" w:rsidRDefault="00E81BC0" w:rsidP="00E81BC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упразднением 29.12.2015г. централизованной бухгалтерии Отдела по образованию администрации Суровикинского муниципального района </w:t>
      </w:r>
    </w:p>
    <w:p w:rsidR="00E81BC0" w:rsidRDefault="00E81BC0" w:rsidP="00E81BC0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E81BC0" w:rsidRPr="00F535E8" w:rsidRDefault="00E81BC0" w:rsidP="00E81BC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535E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Суровикинского муниципального района от 28.02.2011 №207 «Об утверждении Положения об оплате труда работников централизованной бухгалтерии Отдела по образованию Администрации Суровикинского муниципального района Волгоградской области» признать утратившим силу</w:t>
      </w:r>
      <w:r w:rsidRPr="00F535E8">
        <w:rPr>
          <w:rFonts w:ascii="Times New Roman" w:hAnsi="Times New Roman"/>
          <w:sz w:val="28"/>
          <w:szCs w:val="28"/>
        </w:rPr>
        <w:t>.</w:t>
      </w:r>
    </w:p>
    <w:p w:rsidR="00E81BC0" w:rsidRPr="00F535E8" w:rsidRDefault="00E81BC0" w:rsidP="00E81BC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535E8">
        <w:rPr>
          <w:rFonts w:ascii="Times New Roman" w:hAnsi="Times New Roman"/>
          <w:sz w:val="28"/>
          <w:szCs w:val="28"/>
        </w:rPr>
        <w:t>. Настоящее постановление вступает в силу после его подписания.</w:t>
      </w:r>
    </w:p>
    <w:p w:rsidR="00E81BC0" w:rsidRPr="00F535E8" w:rsidRDefault="00E81BC0" w:rsidP="00E81BC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F535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35E8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Т.А. </w:t>
      </w:r>
      <w:proofErr w:type="spellStart"/>
      <w:r w:rsidRPr="00F535E8">
        <w:rPr>
          <w:rFonts w:ascii="Times New Roman" w:hAnsi="Times New Roman"/>
          <w:sz w:val="28"/>
          <w:szCs w:val="28"/>
        </w:rPr>
        <w:t>Гегину</w:t>
      </w:r>
      <w:proofErr w:type="spellEnd"/>
      <w:r w:rsidRPr="00F535E8">
        <w:rPr>
          <w:rFonts w:ascii="Times New Roman" w:hAnsi="Times New Roman"/>
          <w:sz w:val="28"/>
          <w:szCs w:val="28"/>
        </w:rPr>
        <w:t>.</w:t>
      </w:r>
    </w:p>
    <w:p w:rsidR="00E81BC0" w:rsidRDefault="00E81BC0" w:rsidP="00E81BC0">
      <w:pPr>
        <w:rPr>
          <w:sz w:val="28"/>
          <w:szCs w:val="28"/>
        </w:rPr>
      </w:pPr>
    </w:p>
    <w:p w:rsidR="00E81BC0" w:rsidRPr="00F535E8" w:rsidRDefault="00E81BC0" w:rsidP="00E81B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1BC0" w:rsidRPr="00F535E8" w:rsidRDefault="00E81BC0" w:rsidP="00D501AA">
      <w:pPr>
        <w:spacing w:after="0"/>
        <w:rPr>
          <w:sz w:val="28"/>
          <w:szCs w:val="28"/>
        </w:rPr>
      </w:pPr>
      <w:r w:rsidRPr="00F535E8">
        <w:rPr>
          <w:sz w:val="28"/>
          <w:szCs w:val="28"/>
        </w:rPr>
        <w:t xml:space="preserve">Глава Суровикинского </w:t>
      </w:r>
    </w:p>
    <w:p w:rsidR="00E81BC0" w:rsidRDefault="00E81BC0" w:rsidP="00D501AA">
      <w:pPr>
        <w:spacing w:after="0"/>
        <w:rPr>
          <w:sz w:val="28"/>
          <w:szCs w:val="28"/>
        </w:rPr>
      </w:pPr>
      <w:r w:rsidRPr="00F535E8">
        <w:rPr>
          <w:sz w:val="28"/>
          <w:szCs w:val="28"/>
        </w:rPr>
        <w:t>муниципального района                                                             И.В. Дмитриев</w:t>
      </w:r>
    </w:p>
    <w:p w:rsidR="00E81BC0" w:rsidRDefault="00E81BC0" w:rsidP="00E81BC0">
      <w:pPr>
        <w:rPr>
          <w:sz w:val="28"/>
          <w:szCs w:val="28"/>
        </w:rPr>
      </w:pPr>
    </w:p>
    <w:p w:rsidR="00E81BC0" w:rsidRDefault="00E81BC0" w:rsidP="00CC010B">
      <w:pPr>
        <w:spacing w:after="0"/>
        <w:ind w:firstLine="567"/>
        <w:jc w:val="both"/>
      </w:pPr>
    </w:p>
    <w:sectPr w:rsidR="00E81BC0" w:rsidSect="00521B4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B44"/>
    <w:rsid w:val="001638DA"/>
    <w:rsid w:val="00373E4A"/>
    <w:rsid w:val="00521B44"/>
    <w:rsid w:val="005610C2"/>
    <w:rsid w:val="00581C98"/>
    <w:rsid w:val="009B273D"/>
    <w:rsid w:val="009E6B79"/>
    <w:rsid w:val="00A64D16"/>
    <w:rsid w:val="00CC010B"/>
    <w:rsid w:val="00D501AA"/>
    <w:rsid w:val="00E81BC0"/>
    <w:rsid w:val="00F4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26CA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21B4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521B44"/>
    <w:pPr>
      <w:spacing w:after="140" w:line="288" w:lineRule="auto"/>
    </w:pPr>
  </w:style>
  <w:style w:type="paragraph" w:styleId="a6">
    <w:name w:val="List"/>
    <w:basedOn w:val="a5"/>
    <w:rsid w:val="00521B44"/>
    <w:rPr>
      <w:rFonts w:cs="Mangal"/>
    </w:rPr>
  </w:style>
  <w:style w:type="paragraph" w:styleId="a7">
    <w:name w:val="Title"/>
    <w:basedOn w:val="a"/>
    <w:rsid w:val="00521B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21B44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526C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81BC0"/>
    <w:pPr>
      <w:spacing w:line="240" w:lineRule="auto"/>
    </w:pPr>
    <w:rPr>
      <w:rFonts w:ascii="Calibri" w:eastAsia="Calibri" w:hAnsi="Calibri" w:cs="Times New Roman"/>
      <w:sz w:val="22"/>
    </w:rPr>
  </w:style>
  <w:style w:type="paragraph" w:customStyle="1" w:styleId="ConsPlusNonformat">
    <w:name w:val="ConsPlusNonformat"/>
    <w:uiPriority w:val="99"/>
    <w:rsid w:val="00E81BC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UserX</cp:lastModifiedBy>
  <cp:revision>2</cp:revision>
  <cp:lastPrinted>2019-12-03T11:52:00Z</cp:lastPrinted>
  <dcterms:created xsi:type="dcterms:W3CDTF">2019-12-03T11:55:00Z</dcterms:created>
  <dcterms:modified xsi:type="dcterms:W3CDTF">2019-12-03T11:55:00Z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