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D" w:rsidRDefault="00970E1D" w:rsidP="0028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73D1" w:rsidRPr="00970E1D" w:rsidRDefault="00967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0E1D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от </w:t>
      </w:r>
      <w:r w:rsidR="009673D1">
        <w:rPr>
          <w:rFonts w:ascii="Times New Roman" w:hAnsi="Times New Roman" w:cs="Times New Roman"/>
          <w:sz w:val="28"/>
          <w:szCs w:val="28"/>
        </w:rPr>
        <w:t>28.02.2020г.</w:t>
      </w:r>
      <w:r w:rsidR="00873AC1">
        <w:rPr>
          <w:rFonts w:ascii="Times New Roman" w:hAnsi="Times New Roman" w:cs="Times New Roman"/>
          <w:sz w:val="28"/>
          <w:szCs w:val="28"/>
        </w:rPr>
        <w:t xml:space="preserve"> №</w:t>
      </w:r>
      <w:r w:rsidR="00FA639A">
        <w:rPr>
          <w:rFonts w:ascii="Times New Roman" w:hAnsi="Times New Roman" w:cs="Times New Roman"/>
          <w:sz w:val="28"/>
          <w:szCs w:val="28"/>
        </w:rPr>
        <w:t xml:space="preserve"> 4</w:t>
      </w:r>
      <w:r w:rsidRPr="00970E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«УТВЕРЖДЕНА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970E1D" w:rsidRDefault="00BC449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</w:t>
      </w:r>
      <w:proofErr w:type="gramStart"/>
      <w:r w:rsidRPr="00970E1D">
        <w:rPr>
          <w:rFonts w:ascii="Times New Roman" w:hAnsi="Times New Roman" w:cs="Times New Roman"/>
          <w:b/>
          <w:sz w:val="40"/>
          <w:szCs w:val="40"/>
        </w:rPr>
        <w:t>сельского</w:t>
      </w:r>
      <w:proofErr w:type="gramEnd"/>
      <w:r w:rsidRPr="00970E1D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970E1D" w:rsidRDefault="00BC449C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4527449"/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1"/>
    <w:p w:rsidR="00B622B9" w:rsidRPr="00970E1D" w:rsidRDefault="00B622B9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622B9" w:rsidRPr="00970E1D" w:rsidRDefault="00B622B9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914"/>
        <w:gridCol w:w="1451"/>
        <w:gridCol w:w="1427"/>
        <w:gridCol w:w="1933"/>
        <w:gridCol w:w="1753"/>
      </w:tblGrid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 Собственники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B622B9" w:rsidRPr="00970E1D" w:rsidRDefault="00BC449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22B9" w:rsidRPr="00970E1D" w:rsidRDefault="00BC449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970E1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Hlk4430271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2"/>
          </w:p>
        </w:tc>
        <w:tc>
          <w:tcPr>
            <w:tcW w:w="7478" w:type="dxa"/>
            <w:gridSpan w:val="5"/>
            <w:shd w:val="clear" w:color="auto" w:fill="auto"/>
          </w:tcPr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дворовых территорий от </w:t>
            </w:r>
            <w:proofErr w:type="gramStart"/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общественных территорий от </w:t>
            </w:r>
            <w:proofErr w:type="gramStart"/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B622B9" w:rsidRPr="00970E1D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2018 - 2024 годы</w:t>
            </w:r>
          </w:p>
        </w:tc>
      </w:tr>
      <w:tr w:rsidR="00B622B9" w:rsidRPr="00970E1D" w:rsidTr="00720638">
        <w:tc>
          <w:tcPr>
            <w:tcW w:w="2128" w:type="dxa"/>
            <w:vMerge w:val="restart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бюджетных ассигнований муниципальной программы </w:t>
            </w:r>
          </w:p>
          <w:p w:rsidR="00B622B9" w:rsidRPr="00970E1D" w:rsidRDefault="00B6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8" w:type="dxa"/>
            <w:gridSpan w:val="5"/>
            <w:shd w:val="clear" w:color="auto" w:fill="auto"/>
            <w:vAlign w:val="center"/>
          </w:tcPr>
          <w:p w:rsidR="00B622B9" w:rsidRPr="00970E1D" w:rsidRDefault="00BC449C" w:rsidP="00E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Прогнозируемый общий объем средств, направляемых на реализацию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="00E92DDB"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составляет </w:t>
            </w:r>
            <w:r w:rsidR="00821FB9"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3103,52106</w:t>
            </w:r>
            <w:r w:rsidR="00821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 w:rsidR="00B622B9" w:rsidRPr="00970E1D" w:rsidTr="00720638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B622B9" w:rsidRPr="00970E1D" w:rsidRDefault="00B6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13" w:type="dxa"/>
            <w:gridSpan w:val="3"/>
            <w:shd w:val="clear" w:color="auto" w:fill="auto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B622B9" w:rsidRPr="00970E1D" w:rsidTr="00720638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753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B622B9" w:rsidRPr="00970E1D" w:rsidTr="00720638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51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427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933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753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 w:rsidTr="009673D1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451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427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933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753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 w:rsidTr="009673D1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51" w:type="dxa"/>
            <w:shd w:val="clear" w:color="auto" w:fill="auto"/>
          </w:tcPr>
          <w:p w:rsidR="00B622B9" w:rsidRPr="009673D1" w:rsidRDefault="00A6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348,104</w:t>
            </w:r>
          </w:p>
        </w:tc>
        <w:tc>
          <w:tcPr>
            <w:tcW w:w="1427" w:type="dxa"/>
            <w:shd w:val="clear" w:color="auto" w:fill="auto"/>
          </w:tcPr>
          <w:p w:rsidR="00B622B9" w:rsidRPr="009673D1" w:rsidRDefault="00A6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933" w:type="dxa"/>
            <w:shd w:val="clear" w:color="auto" w:fill="auto"/>
          </w:tcPr>
          <w:p w:rsidR="00B622B9" w:rsidRPr="009673D1" w:rsidRDefault="00A6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753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9673D1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51" w:type="dxa"/>
            <w:shd w:val="clear" w:color="auto" w:fill="auto"/>
          </w:tcPr>
          <w:p w:rsidR="00720638" w:rsidRPr="009673D1" w:rsidRDefault="00720638" w:rsidP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348,104</w:t>
            </w:r>
          </w:p>
        </w:tc>
        <w:tc>
          <w:tcPr>
            <w:tcW w:w="1427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933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753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9673D1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51" w:type="dxa"/>
            <w:shd w:val="clear" w:color="auto" w:fill="auto"/>
          </w:tcPr>
          <w:p w:rsidR="00720638" w:rsidRPr="009673D1" w:rsidRDefault="00A5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362,838</w:t>
            </w:r>
          </w:p>
        </w:tc>
        <w:tc>
          <w:tcPr>
            <w:tcW w:w="1427" w:type="dxa"/>
            <w:shd w:val="clear" w:color="auto" w:fill="auto"/>
          </w:tcPr>
          <w:p w:rsidR="00720638" w:rsidRPr="009673D1" w:rsidRDefault="00A5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342,3</w:t>
            </w:r>
          </w:p>
        </w:tc>
        <w:tc>
          <w:tcPr>
            <w:tcW w:w="1933" w:type="dxa"/>
            <w:shd w:val="clear" w:color="auto" w:fill="auto"/>
          </w:tcPr>
          <w:p w:rsidR="00720638" w:rsidRPr="009673D1" w:rsidRDefault="00A5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20,538</w:t>
            </w:r>
          </w:p>
        </w:tc>
        <w:tc>
          <w:tcPr>
            <w:tcW w:w="1753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51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51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51" w:type="dxa"/>
            <w:shd w:val="clear" w:color="auto" w:fill="auto"/>
          </w:tcPr>
          <w:p w:rsidR="00720638" w:rsidRPr="00970E1D" w:rsidRDefault="00DB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3103,52106</w:t>
            </w:r>
          </w:p>
        </w:tc>
        <w:tc>
          <w:tcPr>
            <w:tcW w:w="1427" w:type="dxa"/>
            <w:shd w:val="clear" w:color="auto" w:fill="auto"/>
          </w:tcPr>
          <w:p w:rsidR="00720638" w:rsidRPr="00970E1D" w:rsidRDefault="003F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2901,801</w:t>
            </w:r>
          </w:p>
        </w:tc>
        <w:tc>
          <w:tcPr>
            <w:tcW w:w="1933" w:type="dxa"/>
            <w:shd w:val="clear" w:color="auto" w:fill="auto"/>
          </w:tcPr>
          <w:p w:rsidR="00720638" w:rsidRPr="00970E1D" w:rsidRDefault="00E5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201,72006</w:t>
            </w:r>
          </w:p>
        </w:tc>
        <w:tc>
          <w:tcPr>
            <w:tcW w:w="175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Подготовка комплектов </w:t>
            </w:r>
            <w:proofErr w:type="spell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</w:t>
            </w:r>
            <w:proofErr w:type="spellEnd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сметной документации на выполнение ремонта общественных территорий и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622B9" w:rsidRPr="00970E1D" w:rsidRDefault="00BC449C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B622B9" w:rsidRPr="00970E1D" w:rsidRDefault="00B622B9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622B9" w:rsidRPr="00970E1D" w:rsidRDefault="00B622B9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</w:t>
      </w: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B622B9" w:rsidRPr="00970E1D" w:rsidRDefault="00B622B9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B622B9" w:rsidRPr="00970E1D" w:rsidRDefault="00BC449C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B622B9" w:rsidRPr="00970E1D" w:rsidRDefault="00BC449C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" w:name="page6"/>
      <w:bookmarkEnd w:id="3"/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B622B9" w:rsidRPr="00970E1D" w:rsidRDefault="00B622B9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 w:rsidRPr="00970E1D">
        <w:t xml:space="preserve"> </w:t>
      </w: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</w:t>
      </w:r>
      <w:r w:rsidR="005A0F7B" w:rsidRPr="00970E1D">
        <w:rPr>
          <w:rFonts w:ascii="Times New Roman" w:hAnsi="Times New Roman" w:cs="Times New Roman"/>
          <w:sz w:val="28"/>
          <w:szCs w:val="28"/>
        </w:rPr>
        <w:t>ие современной городской среды»</w:t>
      </w:r>
      <w:r w:rsidRPr="00970E1D">
        <w:rPr>
          <w:rFonts w:ascii="Times New Roman" w:hAnsi="Times New Roman" w:cs="Times New Roman"/>
          <w:sz w:val="28"/>
          <w:szCs w:val="28"/>
        </w:rPr>
        <w:t>,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Правила благоустройства территорий Кааламского сельского поселения утвержденные Решением Совета Кааламского сельского поселения от 18.10.2017г. № 133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и общественных территорий муниципальных образований;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Важнейшей задачей, определенной приоритетным национальным проектом «Формирование комфортной городской среды»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 w:rsidRPr="00970E1D">
        <w:t xml:space="preserve">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обеспечения нормального отдыха жителей (отсутствуют прогулочные дорожки, трассы для велосипедов и роликов и т.д.).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Pr="00970E1D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B622B9" w:rsidRPr="00970E1D" w:rsidRDefault="00B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повышения комфортности условий проживания населения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(далее – Правила благоустройства), в соответствии с которыми 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B622B9" w:rsidRPr="00970E1D" w:rsidRDefault="00BC449C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B622B9" w:rsidRPr="00970E1D" w:rsidRDefault="00BC449C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970E1D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B622B9" w:rsidRPr="00970E1D">
        <w:tc>
          <w:tcPr>
            <w:tcW w:w="771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622B9" w:rsidRPr="00970E1D">
        <w:trPr>
          <w:trHeight w:val="227"/>
        </w:trPr>
        <w:tc>
          <w:tcPr>
            <w:tcW w:w="771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/ </w:t>
            </w:r>
            <w:proofErr w:type="spell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Процент/ </w:t>
            </w:r>
            <w:proofErr w:type="spell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</w:t>
            </w:r>
            <w:proofErr w:type="spellEnd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22B9" w:rsidRPr="00970E1D" w:rsidRDefault="00B62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 w:rsidRPr="00970E1D">
        <w:rPr>
          <w:rFonts w:ascii="Times New Roman" w:hAnsi="Times New Roman" w:cs="Times New Roman"/>
          <w:b/>
          <w:sz w:val="28"/>
          <w:szCs w:val="28"/>
        </w:rPr>
        <w:t xml:space="preserve">риоритеты муниципальной политики в сфере благоустройства.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программы. Прогноз ожидаемых результатов.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Федерации и муниципальных программ формирования современной городской среды».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1.</w:t>
      </w:r>
      <w:r w:rsidRPr="00970E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Распоряжением Администрации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от 13 февраля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2017г. № 12. 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  <w:proofErr w:type="gramEnd"/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1.</w:t>
      </w:r>
      <w:r w:rsidRPr="00970E1D">
        <w:rPr>
          <w:rFonts w:ascii="Times New Roman" w:hAnsi="Times New Roman" w:cs="Times New Roman"/>
          <w:sz w:val="28"/>
          <w:szCs w:val="28"/>
        </w:rPr>
        <w:tab/>
        <w:t>Обеспечение формирования единого облика муниципального образования;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2.</w:t>
      </w:r>
      <w:r w:rsidRPr="00970E1D">
        <w:rPr>
          <w:rFonts w:ascii="Times New Roman" w:hAnsi="Times New Roman" w:cs="Times New Roman"/>
          <w:sz w:val="28"/>
          <w:szCs w:val="28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3.</w:t>
      </w:r>
      <w:r w:rsidRPr="00970E1D">
        <w:rPr>
          <w:rFonts w:ascii="Times New Roman" w:hAnsi="Times New Roman" w:cs="Times New Roman"/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970E1D">
        <w:rPr>
          <w:rFonts w:ascii="Times New Roman" w:hAnsi="Times New Roman" w:cs="Times New Roman"/>
          <w:sz w:val="28"/>
          <w:szCs w:val="28"/>
        </w:rPr>
        <w:tab/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Вовлечение граждан Администрацией Кааламского сельского поселения в решение вопросов развития территории Кааламского сельского поселения в </w:t>
      </w:r>
      <w:r w:rsidR="005A0F7B" w:rsidRPr="00970E1D">
        <w:rPr>
          <w:rFonts w:ascii="Times New Roman" w:hAnsi="Times New Roman" w:cs="Times New Roman"/>
          <w:sz w:val="28"/>
          <w:szCs w:val="28"/>
        </w:rPr>
        <w:t>2020</w:t>
      </w:r>
      <w:r w:rsidRPr="00970E1D">
        <w:rPr>
          <w:rFonts w:ascii="Times New Roman" w:hAnsi="Times New Roman" w:cs="Times New Roman"/>
          <w:sz w:val="28"/>
          <w:szCs w:val="28"/>
        </w:rPr>
        <w:t xml:space="preserve"> году планируется посредством следующих мероприятий: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Сбор заявок на благоустройство территорий от заинтересованных лиц.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4" w:name="_Hlk4338963"/>
      <w:r w:rsidRPr="00970E1D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4"/>
      <w:r w:rsidRPr="00970E1D"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 w:rsidRPr="00970E1D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5" w:name="_Hlk4339002"/>
      <w:r w:rsidRPr="00970E1D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а также на информационных стендах.</w:t>
      </w:r>
    </w:p>
    <w:bookmarkEnd w:id="5"/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Утверждение проектов благоустройства территории на заседании Общественной комиссии, опубликование протокола заседания Общественной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комиссии на сайте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ходом работ с целью соответствия реализации утвержденному проекту.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Открытие объекта с участием жителей Кааламского сельского поселения.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будет подготовлена </w:t>
      </w:r>
      <w:proofErr w:type="spellStart"/>
      <w:r w:rsidRPr="00970E1D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970E1D">
        <w:rPr>
          <w:rFonts w:ascii="Times New Roman" w:hAnsi="Times New Roman" w:cs="Times New Roman"/>
          <w:sz w:val="28"/>
          <w:szCs w:val="28"/>
        </w:rPr>
        <w:t xml:space="preserve"> – сметной документации на выполнение ремонта общественных территорий и дворовых территории МКД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-будут созданы комфортные условия для отдыха и досуга жителей;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-увеличится число граждан, обеспеченных комфортными условиями проживания в МКД.</w:t>
      </w: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При реализации Программы следует учитывать следующие риски: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1.</w:t>
      </w:r>
      <w:r w:rsidRPr="00970E1D">
        <w:rPr>
          <w:sz w:val="28"/>
          <w:szCs w:val="28"/>
        </w:rPr>
        <w:t xml:space="preserve"> </w:t>
      </w:r>
      <w:r w:rsidRPr="00970E1D">
        <w:rPr>
          <w:color w:val="2D2D2D"/>
          <w:spacing w:val="2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970E1D">
        <w:rPr>
          <w:color w:val="2D2D2D"/>
          <w:spacing w:val="2"/>
          <w:sz w:val="28"/>
          <w:szCs w:val="28"/>
        </w:rPr>
        <w:t>софинансированию</w:t>
      </w:r>
      <w:proofErr w:type="spellEnd"/>
      <w:r w:rsidRPr="00970E1D">
        <w:rPr>
          <w:color w:val="2D2D2D"/>
          <w:spacing w:val="2"/>
          <w:sz w:val="28"/>
          <w:szCs w:val="28"/>
        </w:rPr>
        <w:t xml:space="preserve"> мероприятий;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2. социальные риски, в том числе связанные с низкой социальной активностью населения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 xml:space="preserve">2. </w:t>
      </w:r>
      <w:proofErr w:type="gramStart"/>
      <w:r w:rsidRPr="00970E1D">
        <w:rPr>
          <w:color w:val="2D2D2D"/>
          <w:spacing w:val="2"/>
          <w:sz w:val="28"/>
          <w:szCs w:val="28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  <w:proofErr w:type="gramEnd"/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3. Риск изменения федерального и регионального законодательства;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4. Контрактный риск.</w:t>
      </w:r>
      <w:r w:rsidRPr="00970E1D">
        <w:rPr>
          <w:sz w:val="28"/>
          <w:szCs w:val="28"/>
        </w:rPr>
        <w:t xml:space="preserve"> </w:t>
      </w:r>
      <w:r w:rsidRPr="00970E1D">
        <w:rPr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 xml:space="preserve">  Основными мерами по выявлению и минимизации возможных рисков в процессе реализации муниципальной программы являются: 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lastRenderedPageBreak/>
        <w:t>-оперативный мониторинг хода реализации Программы;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 оптимизация расходов местного бюджета;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-оперативное реагирование на изменения законодательства;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-определение приоритетов для первоочередного финансирования основных мероприятий Программы;</w:t>
      </w:r>
    </w:p>
    <w:p w:rsidR="00B622B9" w:rsidRPr="00970E1D" w:rsidRDefault="00BC44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B622B9" w:rsidRPr="00970E1D" w:rsidRDefault="00BC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 w:rsidR="00B622B9" w:rsidRPr="00970E1D" w:rsidRDefault="00BC44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0E1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систематический </w:t>
      </w:r>
      <w:proofErr w:type="gramStart"/>
      <w:r w:rsidRPr="00970E1D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970E1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ходом выполнения работ со стороны граждан и ответственного исполнителя муниципальной программы</w:t>
      </w: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Сроки реализации программы: 2018 - 2024 годы. Этапы реализации выделяются по годам.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970E1D"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4433136"/>
      <w:r w:rsidRPr="00970E1D">
        <w:rPr>
          <w:rFonts w:ascii="Times New Roman" w:hAnsi="Times New Roman" w:cs="Times New Roman"/>
          <w:sz w:val="28"/>
          <w:szCs w:val="28"/>
        </w:rPr>
        <w:t>Адресный перечень общественных и дворовых территорий многоквартирных домов, благоустроенных в 201</w:t>
      </w:r>
      <w:r w:rsidR="00277CD4" w:rsidRPr="00970E1D">
        <w:rPr>
          <w:rFonts w:ascii="Times New Roman" w:hAnsi="Times New Roman" w:cs="Times New Roman"/>
          <w:sz w:val="28"/>
          <w:szCs w:val="28"/>
        </w:rPr>
        <w:t>8</w:t>
      </w:r>
      <w:r w:rsidRPr="00970E1D">
        <w:rPr>
          <w:rFonts w:ascii="Times New Roman" w:hAnsi="Times New Roman" w:cs="Times New Roman"/>
          <w:sz w:val="28"/>
          <w:szCs w:val="28"/>
        </w:rPr>
        <w:t xml:space="preserve"> году </w:t>
      </w:r>
      <w:bookmarkEnd w:id="6"/>
      <w:r w:rsidRPr="00970E1D">
        <w:rPr>
          <w:rFonts w:ascii="Times New Roman" w:hAnsi="Times New Roman" w:cs="Times New Roman"/>
          <w:sz w:val="28"/>
          <w:szCs w:val="28"/>
        </w:rPr>
        <w:t xml:space="preserve">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277CD4" w:rsidRPr="00970E1D" w:rsidRDefault="00277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433470"/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в 2020 г. </w:t>
      </w:r>
      <w:bookmarkEnd w:id="7"/>
      <w:r w:rsidRPr="00970E1D">
        <w:rPr>
          <w:rFonts w:ascii="Times New Roman" w:hAnsi="Times New Roman" w:cs="Times New Roman"/>
          <w:sz w:val="28"/>
          <w:szCs w:val="28"/>
        </w:rPr>
        <w:t xml:space="preserve">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3.</w:t>
      </w:r>
      <w:r w:rsidR="00277CD4" w:rsidRPr="00970E1D">
        <w:rPr>
          <w:rFonts w:ascii="Times New Roman" w:hAnsi="Times New Roman" w:cs="Times New Roman"/>
          <w:b/>
          <w:sz w:val="28"/>
          <w:szCs w:val="28"/>
        </w:rPr>
        <w:t>2</w:t>
      </w:r>
      <w:r w:rsidRPr="00970E1D">
        <w:rPr>
          <w:rFonts w:ascii="Times New Roman" w:hAnsi="Times New Roman" w:cs="Times New Roman"/>
          <w:b/>
          <w:sz w:val="28"/>
          <w:szCs w:val="28"/>
        </w:rPr>
        <w:t>.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Pr="00970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8" w:name="_Hlk4434965"/>
      <w:r w:rsidRPr="00970E1D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8"/>
      <w:r w:rsidRPr="00970E1D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970E1D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970E1D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Федерации, приведены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</w:t>
      </w:r>
      <w:r w:rsidR="00EC48C7" w:rsidRPr="00970E1D">
        <w:rPr>
          <w:rFonts w:ascii="Times New Roman" w:hAnsi="Times New Roman" w:cs="Times New Roman"/>
          <w:b/>
          <w:sz w:val="28"/>
          <w:szCs w:val="28"/>
        </w:rPr>
        <w:t>4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</w:t>
      </w:r>
      <w:proofErr w:type="spellStart"/>
      <w:r w:rsidRPr="00970E1D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970E1D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Карелия,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6</w:t>
      </w:r>
      <w:r w:rsidRPr="00970E1D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7</w:t>
      </w:r>
      <w:r w:rsidRPr="00970E1D">
        <w:rPr>
          <w:rFonts w:ascii="Times New Roman" w:hAnsi="Times New Roman" w:cs="Times New Roman"/>
          <w:sz w:val="28"/>
          <w:szCs w:val="28"/>
        </w:rPr>
        <w:t>;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970E1D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970E1D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субсидии из бюджета Республики Карелия,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8</w:t>
      </w:r>
      <w:r w:rsidRPr="00970E1D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№9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10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11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</w:t>
      </w:r>
      <w:r w:rsidR="00EC48C7" w:rsidRPr="00970E1D">
        <w:rPr>
          <w:rFonts w:ascii="Times New Roman" w:hAnsi="Times New Roman" w:cs="Times New Roman"/>
          <w:b/>
          <w:sz w:val="28"/>
          <w:szCs w:val="28"/>
        </w:rPr>
        <w:t>3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Характеристика вклада органа местного самоуправления в достижение результатов. О</w:t>
      </w:r>
      <w:r w:rsidRPr="00970E1D"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12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C44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9" w:name="bookmark3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9"/>
    </w:p>
    <w:p w:rsidR="00B622B9" w:rsidRPr="00970E1D" w:rsidRDefault="00B622B9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по благоустройству дворовых территорий, за исключением случаев обжалования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Pr="00970E1D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</w:t>
      </w:r>
      <w:proofErr w:type="spellStart"/>
      <w:r w:rsidRPr="00970E1D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970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2B9" w:rsidRPr="00970E1D" w:rsidRDefault="00B622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проведения инвентаризации уровня благоустройства индивидуальных жилых домов</w:t>
      </w:r>
      <w:proofErr w:type="gramEnd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земельных участков, предоставленных для их размещения</w:t>
      </w: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22B9" w:rsidRPr="00970E1D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622B9" w:rsidRPr="00970E1D" w:rsidRDefault="00B622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5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756"/>
        <w:gridCol w:w="1518"/>
        <w:gridCol w:w="912"/>
        <w:gridCol w:w="911"/>
        <w:gridCol w:w="912"/>
        <w:gridCol w:w="911"/>
        <w:gridCol w:w="912"/>
        <w:gridCol w:w="911"/>
        <w:gridCol w:w="760"/>
      </w:tblGrid>
      <w:tr w:rsidR="00B622B9" w:rsidRPr="00970E1D">
        <w:trPr>
          <w:trHeight w:val="9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B622B9" w:rsidRPr="00970E1D"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B622B9" w:rsidRPr="00970E1D" w:rsidTr="009673D1">
        <w:trPr>
          <w:trHeight w:val="4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</w:tr>
      <w:tr w:rsidR="00B622B9" w:rsidRPr="00970E1D" w:rsidTr="009673D1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благоустроенных дворовых территорий от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970E1D" w:rsidTr="009673D1"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</w:tr>
      <w:tr w:rsidR="00B622B9" w:rsidRPr="00970E1D" w:rsidTr="009673D1">
        <w:trPr>
          <w:trHeight w:val="6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территорий от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970E1D">
        <w:trPr>
          <w:trHeight w:val="8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</w:tr>
    </w:tbl>
    <w:p w:rsidR="00B622B9" w:rsidRPr="00970E1D" w:rsidRDefault="00B622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6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6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B622B9" w:rsidRPr="00970E1D" w:rsidRDefault="00B622B9">
      <w:pPr>
        <w:rPr>
          <w:rFonts w:ascii="Times New Roman" w:hAnsi="Times New Roman" w:cs="Times New Roman"/>
          <w:sz w:val="28"/>
          <w:szCs w:val="28"/>
        </w:rPr>
      </w:pPr>
      <w:bookmarkStart w:id="10" w:name="page19"/>
      <w:bookmarkStart w:id="11" w:name="page22"/>
      <w:bookmarkEnd w:id="10"/>
      <w:bookmarkEnd w:id="11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B622B9" w:rsidRPr="00970E1D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B622B9" w:rsidRPr="00970E1D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локальные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урн 1.2.2.Дополнительный перечень работ: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бордюрных камней.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детской (игровой) площадки.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B622B9" w:rsidRPr="009673D1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ограждений.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ливневой канализации.</w:t>
            </w:r>
          </w:p>
          <w:p w:rsidR="00B622B9" w:rsidRPr="00970E1D" w:rsidRDefault="00B622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2024</w:t>
            </w: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Привлечение населения к участию в благоустройстве дворовых территорий МКД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общественных территорий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–сметной документации на благоустройство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локально –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  <w:p w:rsidR="00B622B9" w:rsidRPr="00970E1D" w:rsidRDefault="00B622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населения к участию в благоустройстве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B622B9" w:rsidRPr="00970E1D" w:rsidRDefault="00B62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622B9" w:rsidRPr="00970E1D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B622B9" w:rsidRPr="00970E1D" w:rsidRDefault="00970E1D" w:rsidP="00970E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70E1D" w:rsidRPr="00970E1D" w:rsidRDefault="00970E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285" w:rsidRPr="00970E1D" w:rsidRDefault="00827285" w:rsidP="00827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 w:rsidR="00827285" w:rsidRPr="00970E1D" w:rsidRDefault="00827285" w:rsidP="00827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827285" w:rsidRPr="00970E1D" w:rsidTr="00EC48C7">
        <w:trPr>
          <w:trHeight w:val="825"/>
        </w:trPr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27285" w:rsidRPr="00970E1D" w:rsidRDefault="00827285" w:rsidP="00EC4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27285" w:rsidRPr="00970E1D" w:rsidTr="00EC48C7">
        <w:tc>
          <w:tcPr>
            <w:tcW w:w="9322" w:type="dxa"/>
            <w:gridSpan w:val="3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27285" w:rsidRPr="00970E1D" w:rsidTr="00EC48C7"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5" w:rsidRPr="00970E1D" w:rsidTr="00EC48C7">
        <w:tc>
          <w:tcPr>
            <w:tcW w:w="9322" w:type="dxa"/>
            <w:gridSpan w:val="3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27285" w:rsidRPr="00970E1D" w:rsidTr="00EC48C7"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Кааламо, ул. Центральная 5, 40 лет Победы, д.2</w:t>
            </w: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7CD4" w:rsidRPr="00970E1D" w:rsidRDefault="00277CD4" w:rsidP="00277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2019 году</w:t>
      </w: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277CD4" w:rsidRPr="00970E1D" w:rsidTr="00A60958">
        <w:trPr>
          <w:trHeight w:val="825"/>
        </w:trPr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77CD4" w:rsidRPr="00970E1D" w:rsidRDefault="00277CD4" w:rsidP="00A60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77CD4" w:rsidRPr="00970E1D" w:rsidTr="00A60958">
        <w:tc>
          <w:tcPr>
            <w:tcW w:w="9322" w:type="dxa"/>
            <w:gridSpan w:val="3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77CD4" w:rsidRPr="00970E1D" w:rsidTr="00A60958"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D4" w:rsidRPr="00970E1D" w:rsidTr="00A60958">
        <w:tc>
          <w:tcPr>
            <w:tcW w:w="9322" w:type="dxa"/>
            <w:gridSpan w:val="3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77CD4" w:rsidRPr="00970E1D" w:rsidTr="00A60958"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(1 этап)</w:t>
            </w: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 и урны</w:t>
            </w:r>
          </w:p>
        </w:tc>
      </w:tr>
    </w:tbl>
    <w:p w:rsidR="00B622B9" w:rsidRPr="00970E1D" w:rsidRDefault="00B622B9">
      <w:pPr>
        <w:rPr>
          <w:rFonts w:ascii="Times New Roman" w:hAnsi="Times New Roman" w:cs="Times New Roman"/>
          <w:sz w:val="28"/>
          <w:szCs w:val="28"/>
        </w:rPr>
      </w:pPr>
    </w:p>
    <w:p w:rsidR="00277CD4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ab/>
      </w: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 3.</w:t>
      </w:r>
      <w:r w:rsidR="00277CD4" w:rsidRPr="00970E1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территорий,  подлежащих благоустройству в 2020 г.</w:t>
      </w: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B622B9" w:rsidRPr="00970E1D">
        <w:trPr>
          <w:trHeight w:val="825"/>
        </w:trPr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7082" w:type="dxa"/>
            <w:vAlign w:val="center"/>
          </w:tcPr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970E1D" w:rsidRDefault="00B622B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B622B9" w:rsidRPr="00970E1D">
        <w:tc>
          <w:tcPr>
            <w:tcW w:w="9322" w:type="dxa"/>
            <w:gridSpan w:val="3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2B9" w:rsidRPr="00970E1D">
        <w:tc>
          <w:tcPr>
            <w:tcW w:w="9322" w:type="dxa"/>
            <w:gridSpan w:val="3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Общественные территории</w:t>
            </w:r>
          </w:p>
        </w:tc>
      </w:tr>
      <w:tr w:rsidR="00B622B9" w:rsidRPr="009673D1" w:rsidTr="002F57D8"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2B9" w:rsidRPr="009673D1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="00464FAE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уличных тренажеров с навесом, 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и</w:t>
            </w:r>
            <w:r w:rsid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</w:tr>
    </w:tbl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2" w:name="_Hlk4434555"/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2"/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shd w:val="clear" w:color="auto" w:fill="FFFFFF"/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B622B9" w:rsidRPr="00970E1D">
        <w:trPr>
          <w:trHeight w:val="825"/>
        </w:trPr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2B9" w:rsidRPr="00970E1D">
        <w:tc>
          <w:tcPr>
            <w:tcW w:w="9322" w:type="dxa"/>
            <w:gridSpan w:val="2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20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 д 2А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2Б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1</w:t>
            </w:r>
          </w:p>
        </w:tc>
      </w:tr>
      <w:tr w:rsidR="00B622B9" w:rsidRPr="00970E1D">
        <w:tc>
          <w:tcPr>
            <w:tcW w:w="9322" w:type="dxa"/>
            <w:gridSpan w:val="2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</w:t>
            </w:r>
            <w:r w:rsidR="0075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</w:tbl>
    <w:p w:rsidR="00B622B9" w:rsidRPr="00970E1D" w:rsidRDefault="00B622B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B622B9" w:rsidRPr="00970E1D">
          <w:headerReference w:type="default" r:id="rId9"/>
          <w:headerReference w:type="first" r:id="rId10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 w:rsidR="00B622B9" w:rsidRPr="00970E1D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B622B9" w:rsidRPr="00970E1D"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B622B9" w:rsidRPr="00970E1D" w:rsidRDefault="00BC449C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22B9" w:rsidRPr="00970E1D"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Земельный участок,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gramStart"/>
            <w:r w:rsidRPr="00970E1D">
              <w:rPr>
                <w:rFonts w:ascii="Times New Roman" w:eastAsia="Times New Roman" w:hAnsi="Times New Roman" w:cs="Times New Roman"/>
              </w:rPr>
              <w:t>Сортавальского</w:t>
            </w:r>
            <w:proofErr w:type="gramEnd"/>
            <w:r w:rsidRPr="00970E1D">
              <w:rPr>
                <w:rFonts w:ascii="Times New Roman" w:eastAsia="Times New Roman" w:hAnsi="Times New Roman" w:cs="Times New Roman"/>
              </w:rPr>
              <w:t xml:space="preserve"> МР РК </w:t>
            </w:r>
            <w:proofErr w:type="spellStart"/>
            <w:r w:rsidRPr="00970E1D">
              <w:rPr>
                <w:rFonts w:ascii="Times New Roman" w:eastAsia="Times New Roman" w:hAnsi="Times New Roman" w:cs="Times New Roman"/>
              </w:rPr>
              <w:t>Кааламская</w:t>
            </w:r>
            <w:proofErr w:type="spellEnd"/>
            <w:r w:rsidRPr="00970E1D">
              <w:rPr>
                <w:rFonts w:ascii="Times New Roman" w:eastAsia="Times New Roman" w:hAnsi="Times New Roman" w:cs="Times New Roman"/>
              </w:rPr>
              <w:t xml:space="preserve">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B622B9" w:rsidRPr="00970E1D"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B622B9" w:rsidRPr="00970E1D" w:rsidRDefault="00B622B9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2B9" w:rsidRPr="00970E1D" w:rsidRDefault="00B622B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B622B9" w:rsidRPr="00970E1D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B622B9" w:rsidRPr="00970E1D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B622B9" w:rsidRPr="00970E1D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B622B9" w:rsidRPr="00970E1D" w:rsidRDefault="00BC449C">
      <w:pPr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br w:type="page"/>
      </w: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B622B9" w:rsidRPr="00970E1D">
        <w:trPr>
          <w:trHeight w:val="545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B622B9" w:rsidRPr="00970E1D" w:rsidRDefault="00B622B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noProof/>
                <w:lang w:eastAsia="ru-RU"/>
              </w:rPr>
              <w:drawing>
                <wp:inline distT="0" distB="0" distL="0" distR="0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Скамья на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ж/б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ножках со спинкой: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B622B9" w:rsidRPr="00970E1D" w:rsidRDefault="00B622B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B622B9" w:rsidRPr="00970E1D" w:rsidRDefault="00BC449C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B622B9" w:rsidRPr="00970E1D" w:rsidRDefault="00BC449C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B622B9" w:rsidRPr="00970E1D" w:rsidRDefault="00B6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B622B9" w:rsidRPr="00970E1D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</w:p>
    <w:p w:rsidR="00B622B9" w:rsidRPr="00970E1D" w:rsidRDefault="00B622B9" w:rsidP="00325C60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1. Обустройство тротуаров, пешеходных дорожек (в том числе тротуарной плиткой).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2. Установка бордюрных камней.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3. Установка качелей.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4. Устройство гостевой стоянки (автомобильной парковки).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5. Оборудование детской (игровой) площадки.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6. Оборудование спортивной площадки.</w:t>
      </w:r>
    </w:p>
    <w:p w:rsidR="00325C60" w:rsidRPr="009673D1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73D1">
        <w:rPr>
          <w:rFonts w:ascii="Times New Roman" w:hAnsi="Times New Roman" w:cs="Times New Roman"/>
          <w:sz w:val="28"/>
        </w:rPr>
        <w:t>7. Озеленение территории.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73D1">
        <w:rPr>
          <w:rFonts w:ascii="Times New Roman" w:hAnsi="Times New Roman" w:cs="Times New Roman"/>
          <w:sz w:val="28"/>
        </w:rPr>
        <w:t>8. Установка ограждений.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9. Обрезка деревьев и кустов.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10. Удаление аварийных деревьев.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11. Демонтаж хозяйственных построек (в том числе туалетов, сараев) и строительство туалетов, сараев.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12. Устройство хозяйственно-бытовых площадок для установки контейнеров-мусоросборников.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13. Отсыпка дворовой территории (выравнивание).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14. Устройство площадок для выгула животных.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 xml:space="preserve">15. Оборудование </w:t>
      </w:r>
      <w:proofErr w:type="spellStart"/>
      <w:r w:rsidRPr="00970E1D">
        <w:rPr>
          <w:rFonts w:ascii="Times New Roman" w:hAnsi="Times New Roman" w:cs="Times New Roman"/>
          <w:sz w:val="28"/>
        </w:rPr>
        <w:t>велопарковки</w:t>
      </w:r>
      <w:proofErr w:type="spellEnd"/>
      <w:r w:rsidRPr="00970E1D">
        <w:rPr>
          <w:rFonts w:ascii="Times New Roman" w:hAnsi="Times New Roman" w:cs="Times New Roman"/>
          <w:sz w:val="28"/>
        </w:rPr>
        <w:t>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16. Устройство ливневой канализации.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br w:type="page"/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2B9" w:rsidRPr="00970E1D" w:rsidRDefault="00B622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E1D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E1D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B622B9" w:rsidRPr="00970E1D" w:rsidRDefault="00BC449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E1D">
        <w:rPr>
          <w:rFonts w:ascii="Times New Roman" w:eastAsia="Calibri" w:hAnsi="Times New Roman" w:cs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B622B9" w:rsidRPr="00970E1D">
        <w:trPr>
          <w:trHeight w:val="565"/>
        </w:trPr>
        <w:tc>
          <w:tcPr>
            <w:tcW w:w="78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C449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смесей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"(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Д4279);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Диком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 года №4232 «Мир Детям»),  установка качели (Качели на мет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детский-взрослый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B622B9" w:rsidRPr="00970E1D" w:rsidRDefault="00B622B9">
      <w:pPr>
        <w:rPr>
          <w:rFonts w:ascii="Times New Roman" w:eastAsia="Calibri" w:hAnsi="Times New Roman" w:cs="Times New Roman"/>
          <w:sz w:val="20"/>
          <w:szCs w:val="20"/>
        </w:rPr>
      </w:pP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C449C">
      <w:pPr>
        <w:rPr>
          <w:rFonts w:ascii="Times New Roman" w:hAnsi="Times New Roman" w:cs="Times New Roman"/>
          <w:sz w:val="26"/>
          <w:szCs w:val="26"/>
        </w:rPr>
      </w:pPr>
      <w:r w:rsidRPr="00970E1D">
        <w:rPr>
          <w:rFonts w:ascii="Times New Roman" w:hAnsi="Times New Roman" w:cs="Times New Roman"/>
          <w:sz w:val="26"/>
          <w:szCs w:val="26"/>
        </w:rPr>
        <w:br w:type="page"/>
      </w: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970E1D"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Кааламского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поселения» (далее – муниципальная программа), механизм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расходованием.</w:t>
      </w:r>
    </w:p>
    <w:p w:rsidR="00B622B9" w:rsidRPr="00970E1D" w:rsidRDefault="00BC449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B622B9" w:rsidRPr="00970E1D" w:rsidRDefault="00BC449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97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97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и(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B622B9" w:rsidRPr="00970E1D" w:rsidRDefault="00BC449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управления многоквартирными домами – организации, осуществляющие управление многоквартирными домами (управляющие 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организации, ТСН, ЖСК, ЖЭК и др.);</w:t>
      </w:r>
    </w:p>
    <w:p w:rsidR="00B622B9" w:rsidRPr="00970E1D" w:rsidRDefault="00BC449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муниципальной программы.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</w:rPr>
        <w:t>дств с ф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622B9" w:rsidRPr="00970E1D" w:rsidRDefault="00BC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622B9" w:rsidRPr="00970E1D" w:rsidRDefault="00BC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622B9" w:rsidRPr="00970E1D" w:rsidRDefault="00BC449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622B9" w:rsidRPr="00970E1D" w:rsidRDefault="00BC449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р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622B9" w:rsidRPr="00970E1D" w:rsidRDefault="00B622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70E1D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B622B9" w:rsidRPr="00970E1D" w:rsidRDefault="00BC449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70E1D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B622B9" w:rsidRPr="00970E1D" w:rsidRDefault="00B622B9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Par46"/>
      <w:bookmarkEnd w:id="13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включаемых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муниципальную программу формирования современной городской среды на территории </w:t>
      </w:r>
      <w:bookmarkStart w:id="14" w:name="_Hlk4437739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4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заинтересованными лицами при содействии Администрации Кааламского сельского поселения  (далее – администрация).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</w:t>
      </w:r>
    </w:p>
    <w:p w:rsidR="00B622B9" w:rsidRPr="00970E1D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вкл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622B9" w:rsidRPr="00970E1D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зависит от вида и состава планируемых работ.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следующие стадии: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необходимости с участием представителей администрации);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утверждение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комиссией.</w:t>
      </w:r>
    </w:p>
    <w:p w:rsidR="00B622B9" w:rsidRPr="009673D1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Представитель заинтересованных лиц обязан представить в общественную комиссию дизайн-</w:t>
      </w:r>
      <w:r w:rsidRPr="00967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  <w:r w:rsidRPr="00967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позднее 1 </w:t>
      </w:r>
      <w:r w:rsidR="002F3CED" w:rsidRPr="00967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сентября</w:t>
      </w:r>
      <w:r w:rsidRPr="009673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622B9" w:rsidRPr="002F3CE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673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2F3CED" w:rsidRPr="0096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D" w:rsidRPr="0096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 ноября</w:t>
      </w:r>
      <w:r w:rsidRPr="0096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22B9" w:rsidRPr="00970E1D" w:rsidRDefault="00B622B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22B9" w:rsidRPr="00970E1D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70E1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B622B9" w:rsidRPr="00970E1D" w:rsidRDefault="00B6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135"/>
      </w:tblGrid>
      <w:tr w:rsidR="00B622B9" w:rsidRPr="00970E1D">
        <w:trPr>
          <w:trHeight w:val="374"/>
        </w:trPr>
        <w:tc>
          <w:tcPr>
            <w:tcW w:w="5000" w:type="pct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1"/>
              <w:gridCol w:w="519"/>
              <w:gridCol w:w="722"/>
              <w:gridCol w:w="1417"/>
              <w:gridCol w:w="570"/>
              <w:gridCol w:w="1133"/>
              <w:gridCol w:w="1136"/>
              <w:gridCol w:w="1136"/>
              <w:gridCol w:w="1133"/>
              <w:gridCol w:w="1136"/>
              <w:gridCol w:w="993"/>
              <w:gridCol w:w="987"/>
            </w:tblGrid>
            <w:tr w:rsidR="00B622B9" w:rsidRPr="00970E1D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B622B9" w:rsidRPr="00970E1D" w:rsidTr="001314BE">
              <w:trPr>
                <w:trHeight w:val="193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81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81" w:type="pct"/>
                  <w:shd w:val="clear" w:color="auto" w:fill="auto"/>
                  <w:hideMark/>
                </w:tcPr>
                <w:p w:rsidR="00B622B9" w:rsidRPr="009673D1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673D1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380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81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33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331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1314BE" w:rsidRPr="00970E1D" w:rsidTr="001314BE">
              <w:trPr>
                <w:trHeight w:val="1139"/>
              </w:trPr>
              <w:tc>
                <w:tcPr>
                  <w:tcW w:w="312" w:type="pct"/>
                  <w:vMerge w:val="restart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606" w:type="pct"/>
                  <w:vMerge w:val="restar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</w:tc>
              <w:tc>
                <w:tcPr>
                  <w:tcW w:w="380" w:type="pct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1314BE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20,538</w:t>
                  </w:r>
                </w:p>
              </w:tc>
              <w:tc>
                <w:tcPr>
                  <w:tcW w:w="333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314BE" w:rsidRPr="00970E1D" w:rsidTr="001314BE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1314BE" w:rsidRPr="00333A45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2,58601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3,42308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314BE" w:rsidRPr="00970E1D" w:rsidTr="001314BE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1314BE" w:rsidRPr="00333A45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256,01499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338,87692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622B9" w:rsidRPr="00970E1D" w:rsidTr="001314BE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2B22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673D1" w:rsidRDefault="00BC449C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22B9" w:rsidRPr="00970E1D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B622B9" w:rsidRPr="00970E1D" w:rsidRDefault="00B622B9" w:rsidP="00605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970E1D" w:rsidRDefault="00BC4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 1</w:t>
      </w:r>
      <w:r w:rsidR="00827285"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970E1D" w:rsidRDefault="00BC4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126" w:type="dxa"/>
        <w:tblLayout w:type="fixed"/>
        <w:tblLook w:val="04A0" w:firstRow="1" w:lastRow="0" w:firstColumn="1" w:lastColumn="0" w:noHBand="0" w:noVBand="1"/>
      </w:tblPr>
      <w:tblGrid>
        <w:gridCol w:w="763"/>
        <w:gridCol w:w="1188"/>
        <w:gridCol w:w="1134"/>
        <w:gridCol w:w="1134"/>
        <w:gridCol w:w="1276"/>
        <w:gridCol w:w="1417"/>
        <w:gridCol w:w="1276"/>
        <w:gridCol w:w="1134"/>
        <w:gridCol w:w="1276"/>
        <w:gridCol w:w="1134"/>
        <w:gridCol w:w="992"/>
        <w:gridCol w:w="1134"/>
        <w:gridCol w:w="1134"/>
        <w:gridCol w:w="1134"/>
      </w:tblGrid>
      <w:tr w:rsidR="00B622B9" w:rsidRPr="00970E1D">
        <w:trPr>
          <w:trHeight w:val="1081"/>
        </w:trPr>
        <w:tc>
          <w:tcPr>
            <w:tcW w:w="763" w:type="dxa"/>
            <w:vMerge w:val="restart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8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268" w:type="dxa"/>
            <w:gridSpan w:val="2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   финансирования на решение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данной задачи (тыс. руб.)</w:t>
            </w:r>
          </w:p>
        </w:tc>
        <w:tc>
          <w:tcPr>
            <w:tcW w:w="1276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417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  <w:proofErr w:type="gramEnd"/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  <w:proofErr w:type="gramEnd"/>
          </w:p>
        </w:tc>
        <w:tc>
          <w:tcPr>
            <w:tcW w:w="1134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276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B622B9" w:rsidRPr="00970E1D">
        <w:trPr>
          <w:trHeight w:val="143"/>
        </w:trPr>
        <w:tc>
          <w:tcPr>
            <w:tcW w:w="763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Кааламского сельского поселения</w:t>
            </w:r>
          </w:p>
        </w:tc>
        <w:tc>
          <w:tcPr>
            <w:tcW w:w="1134" w:type="dxa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   источники</w:t>
            </w:r>
          </w:p>
        </w:tc>
        <w:tc>
          <w:tcPr>
            <w:tcW w:w="1276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2B9" w:rsidRPr="00970E1D">
        <w:trPr>
          <w:trHeight w:val="261"/>
        </w:trPr>
        <w:tc>
          <w:tcPr>
            <w:tcW w:w="763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2B9" w:rsidRPr="00970E1D" w:rsidTr="009673D1">
        <w:trPr>
          <w:trHeight w:val="2197"/>
        </w:trPr>
        <w:tc>
          <w:tcPr>
            <w:tcW w:w="763" w:type="dxa"/>
            <w:vMerge w:val="restart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134" w:type="dxa"/>
            <w:vMerge w:val="restart"/>
          </w:tcPr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970E1D" w:rsidRDefault="005A0F7B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2B9" w:rsidRPr="00970E1D" w:rsidRDefault="009673D1" w:rsidP="005A0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D1">
              <w:rPr>
                <w:rFonts w:ascii="Times New Roman" w:hAnsi="Times New Roman" w:cs="Times New Roman"/>
                <w:sz w:val="20"/>
                <w:szCs w:val="20"/>
              </w:rPr>
              <w:t>201,72006</w:t>
            </w:r>
          </w:p>
        </w:tc>
        <w:tc>
          <w:tcPr>
            <w:tcW w:w="1134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417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22B9" w:rsidRPr="00970E1D" w:rsidTr="009673D1">
        <w:trPr>
          <w:trHeight w:val="230"/>
        </w:trPr>
        <w:tc>
          <w:tcPr>
            <w:tcW w:w="763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417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22B9" w:rsidRPr="00970E1D" w:rsidRDefault="00BC449C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22B9" w:rsidRPr="00970E1D" w:rsidTr="009673D1">
        <w:trPr>
          <w:trHeight w:val="143"/>
        </w:trPr>
        <w:tc>
          <w:tcPr>
            <w:tcW w:w="763" w:type="dxa"/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2B9" w:rsidRPr="00970E1D" w:rsidRDefault="00BC4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общественных территорий в населённых пунктах</w:t>
            </w: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22B9" w:rsidRPr="00970E1D" w:rsidRDefault="00B62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lk4529271"/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827285" w:rsidRPr="00970E1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622B9" w:rsidRPr="00970E1D" w:rsidRDefault="00B622B9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2B9" w:rsidRPr="00970E1D" w:rsidRDefault="00BC449C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</w:t>
      </w:r>
      <w:proofErr w:type="spellStart"/>
      <w:r w:rsidRPr="00970E1D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софинансируются</w:t>
      </w:r>
      <w:proofErr w:type="spellEnd"/>
      <w:r w:rsidRPr="00970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бюджета субъекта Российской Федерации.</w:t>
      </w: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470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2030"/>
        <w:gridCol w:w="1379"/>
        <w:gridCol w:w="1440"/>
        <w:gridCol w:w="1400"/>
      </w:tblGrid>
      <w:tr w:rsidR="0044029B" w:rsidRPr="00970E1D" w:rsidTr="0044029B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44029B" w:rsidRPr="00970E1D" w:rsidTr="0044029B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970E1D" w:rsidTr="00EA6F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029B" w:rsidRPr="00EA6FDF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6FD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EA6FD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 д 2А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EA6FDF" w:rsidRDefault="0044029B" w:rsidP="0044029B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EA6FDF" w:rsidRDefault="0044029B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D4125E">
            <w:pPr>
              <w:pStyle w:val="a4"/>
              <w:numPr>
                <w:ilvl w:val="0"/>
                <w:numId w:val="20"/>
              </w:num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970E1D" w:rsidTr="0044029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970E1D" w:rsidTr="0044029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277CD4" w:rsidTr="0044029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277CD4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bookmarkEnd w:id="15"/>
    </w:tbl>
    <w:p w:rsidR="00B622B9" w:rsidRPr="00277CD4" w:rsidRDefault="00B6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2B9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22B9" w:rsidSect="00183B1B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4D" w:rsidRDefault="002E314D">
      <w:pPr>
        <w:spacing w:after="0" w:line="240" w:lineRule="auto"/>
      </w:pPr>
      <w:r>
        <w:separator/>
      </w:r>
    </w:p>
  </w:endnote>
  <w:endnote w:type="continuationSeparator" w:id="0">
    <w:p w:rsidR="002E314D" w:rsidRDefault="002E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4D" w:rsidRDefault="002E314D">
      <w:pPr>
        <w:spacing w:after="0" w:line="240" w:lineRule="auto"/>
      </w:pPr>
      <w:r>
        <w:separator/>
      </w:r>
    </w:p>
  </w:footnote>
  <w:footnote w:type="continuationSeparator" w:id="0">
    <w:p w:rsidR="002E314D" w:rsidRDefault="002E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</w:sdtPr>
    <w:sdtEndPr/>
    <w:sdtContent>
      <w:p w:rsidR="009673D1" w:rsidRDefault="009673D1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2859E5">
          <w:rPr>
            <w:noProof/>
            <w:sz w:val="22"/>
            <w:szCs w:val="22"/>
          </w:rPr>
          <w:t>43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D1" w:rsidRDefault="009673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7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8"/>
  </w:num>
  <w:num w:numId="11">
    <w:abstractNumId w:val="17"/>
  </w:num>
  <w:num w:numId="12">
    <w:abstractNumId w:val="14"/>
  </w:num>
  <w:num w:numId="13">
    <w:abstractNumId w:val="16"/>
  </w:num>
  <w:num w:numId="14">
    <w:abstractNumId w:val="19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15"/>
  </w:num>
  <w:num w:numId="2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074CA"/>
    <w:rsid w:val="00083A3A"/>
    <w:rsid w:val="000B5E2E"/>
    <w:rsid w:val="00113B50"/>
    <w:rsid w:val="001314BE"/>
    <w:rsid w:val="00141846"/>
    <w:rsid w:val="00153A45"/>
    <w:rsid w:val="00183B1B"/>
    <w:rsid w:val="00184BA2"/>
    <w:rsid w:val="001D10F6"/>
    <w:rsid w:val="00221C2E"/>
    <w:rsid w:val="00251AEF"/>
    <w:rsid w:val="00255C32"/>
    <w:rsid w:val="00277CD4"/>
    <w:rsid w:val="002859E5"/>
    <w:rsid w:val="002A0851"/>
    <w:rsid w:val="002B22A1"/>
    <w:rsid w:val="002E314D"/>
    <w:rsid w:val="002F3CED"/>
    <w:rsid w:val="002F57D8"/>
    <w:rsid w:val="0030531F"/>
    <w:rsid w:val="00325C60"/>
    <w:rsid w:val="00333A45"/>
    <w:rsid w:val="003F0E80"/>
    <w:rsid w:val="00413EE5"/>
    <w:rsid w:val="004239B3"/>
    <w:rsid w:val="00436FC9"/>
    <w:rsid w:val="0044029B"/>
    <w:rsid w:val="00442FA1"/>
    <w:rsid w:val="004509D5"/>
    <w:rsid w:val="00464FAE"/>
    <w:rsid w:val="00493A66"/>
    <w:rsid w:val="004A3458"/>
    <w:rsid w:val="005A0F7B"/>
    <w:rsid w:val="005B01BE"/>
    <w:rsid w:val="005F441D"/>
    <w:rsid w:val="006055D1"/>
    <w:rsid w:val="006059CD"/>
    <w:rsid w:val="006620E6"/>
    <w:rsid w:val="00720638"/>
    <w:rsid w:val="00757D96"/>
    <w:rsid w:val="00821FB9"/>
    <w:rsid w:val="00827285"/>
    <w:rsid w:val="00842834"/>
    <w:rsid w:val="00873AC1"/>
    <w:rsid w:val="008853D9"/>
    <w:rsid w:val="00893DE4"/>
    <w:rsid w:val="008E7611"/>
    <w:rsid w:val="0090561F"/>
    <w:rsid w:val="009673D1"/>
    <w:rsid w:val="00970E1D"/>
    <w:rsid w:val="009E2E80"/>
    <w:rsid w:val="00A07638"/>
    <w:rsid w:val="00A460BF"/>
    <w:rsid w:val="00A55277"/>
    <w:rsid w:val="00A60958"/>
    <w:rsid w:val="00A93367"/>
    <w:rsid w:val="00AC3346"/>
    <w:rsid w:val="00AF24DB"/>
    <w:rsid w:val="00B622B9"/>
    <w:rsid w:val="00B81452"/>
    <w:rsid w:val="00BC3E7D"/>
    <w:rsid w:val="00BC449C"/>
    <w:rsid w:val="00D4125E"/>
    <w:rsid w:val="00D57789"/>
    <w:rsid w:val="00D944E9"/>
    <w:rsid w:val="00DB21DC"/>
    <w:rsid w:val="00E07B64"/>
    <w:rsid w:val="00E50F27"/>
    <w:rsid w:val="00E5713D"/>
    <w:rsid w:val="00E87742"/>
    <w:rsid w:val="00E92DDB"/>
    <w:rsid w:val="00EA6FDF"/>
    <w:rsid w:val="00EC48C7"/>
    <w:rsid w:val="00F526FA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F1A7-C3F3-408A-95E1-966E3758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11289</Words>
  <Characters>64352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75491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10</cp:revision>
  <cp:lastPrinted>2020-03-04T08:39:00Z</cp:lastPrinted>
  <dcterms:created xsi:type="dcterms:W3CDTF">2020-02-25T07:54:00Z</dcterms:created>
  <dcterms:modified xsi:type="dcterms:W3CDTF">2020-03-05T11:04:00Z</dcterms:modified>
</cp:coreProperties>
</file>