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>ДИЗАЙН-ПРОЕКТ</w:t>
      </w: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536294143"/>
      <w:r>
        <w:rPr>
          <w:rFonts w:ascii="Times New Roman" w:hAnsi="Times New Roman" w:cs="Times New Roman"/>
          <w:sz w:val="40"/>
          <w:szCs w:val="40"/>
        </w:rPr>
        <w:t xml:space="preserve">БЛАГОУСТРОЙСТВА </w:t>
      </w:r>
      <w:proofErr w:type="gramStart"/>
      <w:r>
        <w:rPr>
          <w:rFonts w:ascii="Times New Roman" w:hAnsi="Times New Roman" w:cs="Times New Roman"/>
          <w:sz w:val="40"/>
          <w:szCs w:val="40"/>
        </w:rPr>
        <w:t>ОБЩЕСТВЕННОЙ</w:t>
      </w:r>
      <w:proofErr w:type="gramEnd"/>
    </w:p>
    <w:p w:rsidR="00BF4A76" w:rsidRDefault="005975A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ТЕРРИТОРИИ </w:t>
      </w:r>
      <w:r w:rsidR="00250222" w:rsidRPr="00250222">
        <w:rPr>
          <w:rFonts w:ascii="Times New Roman" w:hAnsi="Times New Roman" w:cs="Times New Roman"/>
          <w:sz w:val="40"/>
          <w:szCs w:val="40"/>
        </w:rPr>
        <w:t>П. КААЛАМО</w:t>
      </w:r>
      <w:r w:rsidR="0025022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РЯДОМ С ДОМАМ</w:t>
      </w:r>
      <w:r w:rsidR="00250222">
        <w:rPr>
          <w:rFonts w:ascii="Times New Roman" w:hAnsi="Times New Roman" w:cs="Times New Roman"/>
          <w:sz w:val="40"/>
          <w:szCs w:val="40"/>
        </w:rPr>
        <w:t xml:space="preserve">И № 1 И № 2 ПО УЛ. </w:t>
      </w:r>
      <w:proofErr w:type="gramStart"/>
      <w:r w:rsidR="00250222">
        <w:rPr>
          <w:rFonts w:ascii="Times New Roman" w:hAnsi="Times New Roman" w:cs="Times New Roman"/>
          <w:sz w:val="40"/>
          <w:szCs w:val="40"/>
        </w:rPr>
        <w:t>ЦЕНТРАЛЬНАЯ</w:t>
      </w:r>
      <w:proofErr w:type="gramEnd"/>
      <w:r w:rsidR="0070690A">
        <w:rPr>
          <w:rFonts w:ascii="Times New Roman" w:hAnsi="Times New Roman" w:cs="Times New Roman"/>
          <w:sz w:val="40"/>
          <w:szCs w:val="40"/>
        </w:rPr>
        <w:t xml:space="preserve"> (</w:t>
      </w:r>
      <w:r w:rsidR="00FB1D8E">
        <w:rPr>
          <w:rFonts w:ascii="Times New Roman" w:hAnsi="Times New Roman" w:cs="Times New Roman"/>
          <w:sz w:val="40"/>
          <w:szCs w:val="40"/>
        </w:rPr>
        <w:t xml:space="preserve">3 этап) </w:t>
      </w:r>
    </w:p>
    <w:bookmarkEnd w:id="0"/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 w:rsidP="0070690A"/>
    <w:p w:rsidR="00BF4A76" w:rsidRDefault="005975A1" w:rsidP="007F6145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1. </w:t>
      </w:r>
      <w:r>
        <w:rPr>
          <w:rFonts w:ascii="Times New Roman,Bold" w:hAnsi="Times New Roman,Bold" w:cs="Times New Roman,Bold"/>
          <w:b/>
          <w:bCs/>
          <w:sz w:val="32"/>
          <w:szCs w:val="32"/>
        </w:rPr>
        <w:t>Текстовое описание проекта благоустройства</w:t>
      </w:r>
    </w:p>
    <w:p w:rsidR="00A0258C" w:rsidRDefault="005975A1" w:rsidP="009E5A7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E76C7C">
        <w:rPr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В рамках реализации муниципальн</w:t>
      </w:r>
      <w:r w:rsidR="009E5A76">
        <w:rPr>
          <w:rFonts w:ascii="Times New Roman" w:hAnsi="Times New Roman" w:cs="Times New Roman"/>
          <w:sz w:val="32"/>
          <w:szCs w:val="32"/>
        </w:rPr>
        <w:t>ой</w:t>
      </w:r>
      <w:r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9E5A7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" w:name="_Hlk536294508"/>
      <w:r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 на территории  Кааламского сельского поселения»</w:t>
      </w:r>
      <w:bookmarkEnd w:id="1"/>
      <w:r>
        <w:rPr>
          <w:rFonts w:ascii="Times New Roman" w:hAnsi="Times New Roman" w:cs="Times New Roman"/>
          <w:sz w:val="32"/>
          <w:szCs w:val="32"/>
        </w:rPr>
        <w:t>, при участии населения, разработан настоящий дизайн-проект благоустройства общественной территории</w:t>
      </w:r>
      <w:r w:rsidR="00250222" w:rsidRPr="00250222">
        <w:t xml:space="preserve"> </w:t>
      </w:r>
      <w:r w:rsidR="00250222" w:rsidRPr="00250222">
        <w:rPr>
          <w:rFonts w:ascii="Times New Roman" w:hAnsi="Times New Roman" w:cs="Times New Roman"/>
          <w:sz w:val="32"/>
          <w:szCs w:val="32"/>
        </w:rPr>
        <w:t>п. Кааламо</w:t>
      </w:r>
      <w:r>
        <w:rPr>
          <w:rFonts w:ascii="Times New Roman" w:hAnsi="Times New Roman" w:cs="Times New Roman"/>
          <w:sz w:val="32"/>
          <w:szCs w:val="32"/>
        </w:rPr>
        <w:t xml:space="preserve"> рядом с дома</w:t>
      </w:r>
      <w:r w:rsidR="00250222">
        <w:rPr>
          <w:rFonts w:ascii="Times New Roman" w:hAnsi="Times New Roman" w:cs="Times New Roman"/>
          <w:sz w:val="32"/>
          <w:szCs w:val="32"/>
        </w:rPr>
        <w:t xml:space="preserve">ми № 1 и № 2 по ул. </w:t>
      </w:r>
      <w:proofErr w:type="gramStart"/>
      <w:r w:rsidR="00250222">
        <w:rPr>
          <w:rFonts w:ascii="Times New Roman" w:hAnsi="Times New Roman" w:cs="Times New Roman"/>
          <w:sz w:val="32"/>
          <w:szCs w:val="32"/>
        </w:rPr>
        <w:t>Центральная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76C7C" w:rsidRDefault="00FB1D8E" w:rsidP="00E53B6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данной </w:t>
      </w:r>
      <w:r w:rsidR="009E5A76">
        <w:rPr>
          <w:rFonts w:ascii="Times New Roman" w:hAnsi="Times New Roman" w:cs="Times New Roman"/>
          <w:sz w:val="32"/>
          <w:szCs w:val="32"/>
        </w:rPr>
        <w:t>территори</w:t>
      </w:r>
      <w:r w:rsidR="00C37CDF">
        <w:rPr>
          <w:rFonts w:ascii="Times New Roman" w:hAnsi="Times New Roman" w:cs="Times New Roman"/>
          <w:sz w:val="32"/>
          <w:szCs w:val="32"/>
        </w:rPr>
        <w:t>и</w:t>
      </w:r>
      <w:r w:rsidR="009E5A76">
        <w:rPr>
          <w:rFonts w:ascii="Times New Roman" w:hAnsi="Times New Roman" w:cs="Times New Roman"/>
          <w:sz w:val="32"/>
          <w:szCs w:val="32"/>
        </w:rPr>
        <w:t xml:space="preserve"> находится детская площадка, </w:t>
      </w:r>
      <w:r>
        <w:rPr>
          <w:rFonts w:ascii="Times New Roman" w:hAnsi="Times New Roman" w:cs="Times New Roman"/>
          <w:sz w:val="32"/>
          <w:szCs w:val="32"/>
        </w:rPr>
        <w:t xml:space="preserve">спортивный комплекс </w:t>
      </w:r>
      <w:r w:rsidR="00C37CD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FB1D8E">
        <w:rPr>
          <w:rFonts w:ascii="Times New Roman" w:hAnsi="Times New Roman" w:cs="Times New Roman"/>
          <w:sz w:val="32"/>
          <w:szCs w:val="32"/>
        </w:rPr>
        <w:t>воркаут</w:t>
      </w:r>
      <w:proofErr w:type="spellEnd"/>
      <w:r w:rsidR="00C37CDF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FB1D8E">
        <w:rPr>
          <w:rFonts w:ascii="Times New Roman" w:hAnsi="Times New Roman" w:cs="Times New Roman"/>
          <w:sz w:val="32"/>
          <w:szCs w:val="32"/>
        </w:rPr>
        <w:t xml:space="preserve"> </w:t>
      </w:r>
      <w:r w:rsidR="009E5A76" w:rsidRPr="009E5A76">
        <w:rPr>
          <w:rFonts w:ascii="Times New Roman" w:hAnsi="Times New Roman" w:cs="Times New Roman"/>
          <w:sz w:val="32"/>
          <w:szCs w:val="32"/>
        </w:rPr>
        <w:t>уличны</w:t>
      </w:r>
      <w:r w:rsidR="006D28C7">
        <w:rPr>
          <w:rFonts w:ascii="Times New Roman" w:hAnsi="Times New Roman" w:cs="Times New Roman"/>
          <w:sz w:val="32"/>
          <w:szCs w:val="32"/>
        </w:rPr>
        <w:t>е</w:t>
      </w:r>
      <w:r w:rsidR="009E5A76" w:rsidRPr="009E5A76">
        <w:rPr>
          <w:rFonts w:ascii="Times New Roman" w:hAnsi="Times New Roman" w:cs="Times New Roman"/>
          <w:sz w:val="32"/>
          <w:szCs w:val="32"/>
        </w:rPr>
        <w:t xml:space="preserve"> тренажер</w:t>
      </w:r>
      <w:r w:rsidR="00F154EB">
        <w:rPr>
          <w:rFonts w:ascii="Times New Roman" w:hAnsi="Times New Roman" w:cs="Times New Roman"/>
          <w:sz w:val="32"/>
          <w:szCs w:val="32"/>
        </w:rPr>
        <w:t>ы с навесом.</w:t>
      </w:r>
      <w:r w:rsidR="00E76C7C">
        <w:rPr>
          <w:rFonts w:ascii="Times New Roman" w:hAnsi="Times New Roman" w:cs="Times New Roman"/>
          <w:sz w:val="32"/>
          <w:szCs w:val="32"/>
        </w:rPr>
        <w:t xml:space="preserve"> </w:t>
      </w:r>
      <w:r w:rsidR="001E7883" w:rsidRPr="001E7883">
        <w:rPr>
          <w:rFonts w:ascii="Times New Roman" w:hAnsi="Times New Roman" w:cs="Times New Roman"/>
          <w:sz w:val="32"/>
          <w:szCs w:val="32"/>
        </w:rPr>
        <w:t xml:space="preserve">Проблема, которая легла в основу разработки данного проекта </w:t>
      </w:r>
      <w:r w:rsidR="00F154EB">
        <w:rPr>
          <w:rFonts w:ascii="Times New Roman" w:hAnsi="Times New Roman" w:cs="Times New Roman"/>
          <w:sz w:val="32"/>
          <w:szCs w:val="32"/>
        </w:rPr>
        <w:t xml:space="preserve">- </w:t>
      </w:r>
      <w:r w:rsidR="001E7883">
        <w:rPr>
          <w:rFonts w:ascii="Times New Roman" w:hAnsi="Times New Roman" w:cs="Times New Roman"/>
          <w:sz w:val="32"/>
          <w:szCs w:val="32"/>
        </w:rPr>
        <w:t xml:space="preserve">это расположение </w:t>
      </w:r>
      <w:r w:rsidR="0070690A">
        <w:rPr>
          <w:rFonts w:ascii="Times New Roman" w:hAnsi="Times New Roman" w:cs="Times New Roman"/>
          <w:sz w:val="32"/>
          <w:szCs w:val="32"/>
        </w:rPr>
        <w:t xml:space="preserve">общественной </w:t>
      </w:r>
      <w:r w:rsidR="00E76C7C">
        <w:rPr>
          <w:rFonts w:ascii="Times New Roman" w:hAnsi="Times New Roman" w:cs="Times New Roman"/>
          <w:sz w:val="32"/>
          <w:szCs w:val="32"/>
        </w:rPr>
        <w:t>территори</w:t>
      </w:r>
      <w:r w:rsidR="001E7883">
        <w:rPr>
          <w:rFonts w:ascii="Times New Roman" w:hAnsi="Times New Roman" w:cs="Times New Roman"/>
          <w:sz w:val="32"/>
          <w:szCs w:val="32"/>
        </w:rPr>
        <w:t>и</w:t>
      </w:r>
      <w:r w:rsidR="00366736">
        <w:rPr>
          <w:rFonts w:ascii="Times New Roman" w:hAnsi="Times New Roman" w:cs="Times New Roman"/>
          <w:sz w:val="32"/>
          <w:szCs w:val="32"/>
        </w:rPr>
        <w:t xml:space="preserve"> </w:t>
      </w:r>
      <w:r w:rsidR="001E7883">
        <w:rPr>
          <w:rFonts w:ascii="Times New Roman" w:hAnsi="Times New Roman" w:cs="Times New Roman"/>
          <w:sz w:val="32"/>
          <w:szCs w:val="32"/>
        </w:rPr>
        <w:t xml:space="preserve">рядом </w:t>
      </w:r>
      <w:r w:rsidR="00366736">
        <w:rPr>
          <w:rFonts w:ascii="Times New Roman" w:hAnsi="Times New Roman" w:cs="Times New Roman"/>
          <w:sz w:val="32"/>
          <w:szCs w:val="32"/>
        </w:rPr>
        <w:t xml:space="preserve">с проезжей частью автомобильных дорог ул. 40 лет Победы и </w:t>
      </w:r>
      <w:proofErr w:type="spellStart"/>
      <w:r w:rsidR="00366736">
        <w:rPr>
          <w:rFonts w:ascii="Times New Roman" w:hAnsi="Times New Roman" w:cs="Times New Roman"/>
          <w:sz w:val="32"/>
          <w:szCs w:val="32"/>
        </w:rPr>
        <w:t>Рускеала</w:t>
      </w:r>
      <w:proofErr w:type="spellEnd"/>
      <w:r w:rsidR="00366736">
        <w:rPr>
          <w:rFonts w:ascii="Times New Roman" w:hAnsi="Times New Roman" w:cs="Times New Roman"/>
          <w:sz w:val="32"/>
          <w:szCs w:val="32"/>
        </w:rPr>
        <w:t>-Кааламо.</w:t>
      </w:r>
      <w:r w:rsidR="006D28C7">
        <w:rPr>
          <w:rFonts w:ascii="Times New Roman" w:hAnsi="Times New Roman" w:cs="Times New Roman"/>
          <w:sz w:val="32"/>
          <w:szCs w:val="32"/>
        </w:rPr>
        <w:t xml:space="preserve"> </w:t>
      </w:r>
      <w:r w:rsidR="00C37CDF">
        <w:rPr>
          <w:rFonts w:ascii="Times New Roman" w:hAnsi="Times New Roman" w:cs="Times New Roman"/>
          <w:sz w:val="32"/>
          <w:szCs w:val="32"/>
        </w:rPr>
        <w:t>Установка</w:t>
      </w:r>
      <w:r w:rsidR="00A0258C">
        <w:rPr>
          <w:rFonts w:ascii="Times New Roman" w:hAnsi="Times New Roman" w:cs="Times New Roman"/>
          <w:sz w:val="32"/>
          <w:szCs w:val="32"/>
        </w:rPr>
        <w:t xml:space="preserve"> о</w:t>
      </w:r>
      <w:r w:rsidR="00366736" w:rsidRPr="00366736">
        <w:rPr>
          <w:rFonts w:ascii="Times New Roman" w:hAnsi="Times New Roman" w:cs="Times New Roman"/>
          <w:sz w:val="32"/>
          <w:szCs w:val="32"/>
        </w:rPr>
        <w:t>граждени</w:t>
      </w:r>
      <w:r w:rsidR="001C4134">
        <w:rPr>
          <w:rFonts w:ascii="Times New Roman" w:hAnsi="Times New Roman" w:cs="Times New Roman"/>
          <w:sz w:val="32"/>
          <w:szCs w:val="32"/>
        </w:rPr>
        <w:t>я</w:t>
      </w:r>
      <w:r w:rsidR="00366736" w:rsidRPr="00366736">
        <w:rPr>
          <w:rFonts w:ascii="Times New Roman" w:hAnsi="Times New Roman" w:cs="Times New Roman"/>
          <w:sz w:val="32"/>
          <w:szCs w:val="32"/>
        </w:rPr>
        <w:t xml:space="preserve"> </w:t>
      </w:r>
      <w:r w:rsidR="00A0258C">
        <w:rPr>
          <w:rFonts w:ascii="Times New Roman" w:hAnsi="Times New Roman" w:cs="Times New Roman"/>
          <w:sz w:val="32"/>
          <w:szCs w:val="32"/>
        </w:rPr>
        <w:t>позволи</w:t>
      </w:r>
      <w:r w:rsidR="00366736" w:rsidRPr="00366736">
        <w:rPr>
          <w:rFonts w:ascii="Times New Roman" w:hAnsi="Times New Roman" w:cs="Times New Roman"/>
          <w:sz w:val="32"/>
          <w:szCs w:val="32"/>
        </w:rPr>
        <w:t xml:space="preserve">т повысить уровень безопасности. Такие конструкции препятствуют проникновению на </w:t>
      </w:r>
      <w:r w:rsidR="00A0258C">
        <w:rPr>
          <w:rFonts w:ascii="Times New Roman" w:hAnsi="Times New Roman" w:cs="Times New Roman"/>
          <w:sz w:val="32"/>
          <w:szCs w:val="32"/>
        </w:rPr>
        <w:t xml:space="preserve">территорию </w:t>
      </w:r>
      <w:r w:rsidR="00366736" w:rsidRPr="00366736">
        <w:rPr>
          <w:rFonts w:ascii="Times New Roman" w:hAnsi="Times New Roman" w:cs="Times New Roman"/>
          <w:sz w:val="32"/>
          <w:szCs w:val="32"/>
        </w:rPr>
        <w:t xml:space="preserve">посторонних, закрывают доступ животным. </w:t>
      </w:r>
      <w:r w:rsidR="00455ACA" w:rsidRPr="00455ACA">
        <w:rPr>
          <w:rFonts w:ascii="Times New Roman" w:hAnsi="Times New Roman" w:cs="Times New Roman"/>
          <w:sz w:val="32"/>
          <w:szCs w:val="32"/>
        </w:rPr>
        <w:t>Благодаря такому барьеру ребенок будет находиться в пределах обозначенной территории под присмотром взрослых, не выбежит на дорогу под колеса машины</w:t>
      </w:r>
      <w:r w:rsidR="00455ACA">
        <w:rPr>
          <w:rFonts w:ascii="Times New Roman" w:hAnsi="Times New Roman" w:cs="Times New Roman"/>
          <w:sz w:val="32"/>
          <w:szCs w:val="32"/>
        </w:rPr>
        <w:t xml:space="preserve">. </w:t>
      </w:r>
      <w:r w:rsidR="00A0258C" w:rsidRPr="00A0258C">
        <w:rPr>
          <w:rFonts w:ascii="Times New Roman" w:hAnsi="Times New Roman" w:cs="Times New Roman"/>
          <w:sz w:val="32"/>
          <w:szCs w:val="32"/>
        </w:rPr>
        <w:t xml:space="preserve">Ограждение </w:t>
      </w:r>
      <w:r w:rsidR="00A0258C">
        <w:rPr>
          <w:rFonts w:ascii="Times New Roman" w:hAnsi="Times New Roman" w:cs="Times New Roman"/>
          <w:sz w:val="32"/>
          <w:szCs w:val="32"/>
        </w:rPr>
        <w:t xml:space="preserve">территории </w:t>
      </w:r>
      <w:r w:rsidR="00E76C7C">
        <w:rPr>
          <w:rFonts w:ascii="Times New Roman" w:hAnsi="Times New Roman" w:cs="Times New Roman"/>
          <w:sz w:val="32"/>
          <w:szCs w:val="32"/>
        </w:rPr>
        <w:t>должно</w:t>
      </w:r>
      <w:r w:rsidR="00A0258C" w:rsidRPr="00A0258C">
        <w:rPr>
          <w:rFonts w:ascii="Times New Roman" w:hAnsi="Times New Roman" w:cs="Times New Roman"/>
          <w:sz w:val="32"/>
          <w:szCs w:val="32"/>
        </w:rPr>
        <w:t xml:space="preserve"> хорошо просматриваться, поэтому в качестве забора </w:t>
      </w:r>
      <w:r w:rsidR="00E76C7C">
        <w:rPr>
          <w:rFonts w:ascii="Times New Roman" w:hAnsi="Times New Roman" w:cs="Times New Roman"/>
          <w:sz w:val="32"/>
          <w:szCs w:val="32"/>
        </w:rPr>
        <w:t>необходимо выбрать панельные ограждения, изгото</w:t>
      </w:r>
      <w:r w:rsidR="0050776F" w:rsidRPr="0050776F">
        <w:rPr>
          <w:rFonts w:ascii="Times New Roman" w:hAnsi="Times New Roman" w:cs="Times New Roman"/>
          <w:sz w:val="32"/>
          <w:szCs w:val="32"/>
        </w:rPr>
        <w:t>вл</w:t>
      </w:r>
      <w:r w:rsidR="0050776F">
        <w:rPr>
          <w:rFonts w:ascii="Times New Roman" w:hAnsi="Times New Roman" w:cs="Times New Roman"/>
          <w:sz w:val="32"/>
          <w:szCs w:val="32"/>
        </w:rPr>
        <w:t>енные</w:t>
      </w:r>
      <w:r w:rsidR="0050776F" w:rsidRPr="0050776F">
        <w:rPr>
          <w:rFonts w:ascii="Times New Roman" w:hAnsi="Times New Roman" w:cs="Times New Roman"/>
          <w:sz w:val="32"/>
          <w:szCs w:val="32"/>
        </w:rPr>
        <w:t xml:space="preserve"> из сварной сетки с полимерным напылением. Благодаря V- образному рифлению проволок достигается эффект объема, обеспечивается конструкционная жесткость секций.</w:t>
      </w:r>
      <w:r w:rsidR="00E76C7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70CF" w:rsidRPr="00BB70CF" w:rsidRDefault="00BB70CF" w:rsidP="001C413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Плюсы </w:t>
      </w:r>
      <w:r w:rsidR="00455ACA">
        <w:rPr>
          <w:rFonts w:ascii="Times New Roman" w:hAnsi="Times New Roman" w:cs="Times New Roman"/>
          <w:sz w:val="32"/>
          <w:szCs w:val="32"/>
        </w:rPr>
        <w:t>ограждения общественной территории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BB70CF" w:rsidRPr="00BB70CF" w:rsidRDefault="00BB70CF" w:rsidP="001C413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 xml:space="preserve">- </w:t>
      </w:r>
      <w:r w:rsidR="00455ACA" w:rsidRPr="00455ACA">
        <w:rPr>
          <w:rFonts w:ascii="Times New Roman" w:hAnsi="Times New Roman" w:cs="Times New Roman"/>
          <w:sz w:val="32"/>
          <w:szCs w:val="32"/>
        </w:rPr>
        <w:t>повысит</w:t>
      </w:r>
      <w:r w:rsidR="00455ACA">
        <w:rPr>
          <w:rFonts w:ascii="Times New Roman" w:hAnsi="Times New Roman" w:cs="Times New Roman"/>
          <w:sz w:val="32"/>
          <w:szCs w:val="32"/>
        </w:rPr>
        <w:t>ся</w:t>
      </w:r>
      <w:r w:rsidR="00455ACA" w:rsidRPr="00455ACA">
        <w:rPr>
          <w:rFonts w:ascii="Times New Roman" w:hAnsi="Times New Roman" w:cs="Times New Roman"/>
          <w:sz w:val="32"/>
          <w:szCs w:val="32"/>
        </w:rPr>
        <w:t xml:space="preserve"> уровень безопасности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55ACA" w:rsidRDefault="00BB70CF" w:rsidP="001C413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154EB">
        <w:rPr>
          <w:rFonts w:ascii="Times New Roman" w:hAnsi="Times New Roman" w:cs="Times New Roman"/>
          <w:sz w:val="32"/>
          <w:szCs w:val="32"/>
        </w:rPr>
        <w:t>создано препятствие</w:t>
      </w:r>
      <w:r w:rsidR="00455ACA">
        <w:rPr>
          <w:rFonts w:ascii="Times New Roman" w:hAnsi="Times New Roman" w:cs="Times New Roman"/>
          <w:sz w:val="32"/>
          <w:szCs w:val="32"/>
        </w:rPr>
        <w:t xml:space="preserve"> для </w:t>
      </w:r>
      <w:r w:rsidR="00455ACA" w:rsidRPr="00455ACA">
        <w:rPr>
          <w:rFonts w:ascii="Times New Roman" w:hAnsi="Times New Roman" w:cs="Times New Roman"/>
          <w:sz w:val="32"/>
          <w:szCs w:val="32"/>
        </w:rPr>
        <w:t>проникновения посторонних лиц, животных.</w:t>
      </w:r>
    </w:p>
    <w:p w:rsidR="00BB70CF" w:rsidRDefault="00455ACA" w:rsidP="001C413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55ACA">
        <w:rPr>
          <w:rFonts w:ascii="Times New Roman" w:hAnsi="Times New Roman" w:cs="Times New Roman"/>
          <w:sz w:val="32"/>
          <w:szCs w:val="32"/>
        </w:rPr>
        <w:t xml:space="preserve"> </w:t>
      </w:r>
      <w:r w:rsidR="00BB70CF" w:rsidRPr="00BB70CF">
        <w:rPr>
          <w:rFonts w:ascii="Times New Roman" w:hAnsi="Times New Roman" w:cs="Times New Roman"/>
          <w:sz w:val="32"/>
          <w:szCs w:val="32"/>
        </w:rPr>
        <w:t xml:space="preserve">- </w:t>
      </w:r>
      <w:r w:rsidR="00E53B6F">
        <w:rPr>
          <w:rFonts w:ascii="Times New Roman" w:hAnsi="Times New Roman" w:cs="Times New Roman"/>
          <w:sz w:val="32"/>
          <w:szCs w:val="32"/>
        </w:rPr>
        <w:t>препятствие выхода детей на проезжую часть автомобильных дорог</w:t>
      </w:r>
    </w:p>
    <w:p w:rsidR="00E53B6F" w:rsidRDefault="00AC6EFE" w:rsidP="001C413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C6EFE">
        <w:rPr>
          <w:rFonts w:ascii="Times New Roman" w:hAnsi="Times New Roman" w:cs="Times New Roman"/>
          <w:sz w:val="32"/>
          <w:szCs w:val="32"/>
        </w:rPr>
        <w:t xml:space="preserve">Реализация проекта </w:t>
      </w:r>
      <w:r w:rsidR="00E53B6F">
        <w:rPr>
          <w:rFonts w:ascii="Times New Roman" w:hAnsi="Times New Roman" w:cs="Times New Roman"/>
          <w:sz w:val="32"/>
          <w:szCs w:val="32"/>
        </w:rPr>
        <w:t>позволит закончить благоустройство данной территории, сделав её безопасным местом для игр и занятий спортом.</w:t>
      </w:r>
    </w:p>
    <w:p w:rsidR="00BF4A76" w:rsidRDefault="001C4134" w:rsidP="00BB70CF">
      <w:pPr>
        <w:jc w:val="both"/>
        <w:rPr>
          <w:rFonts w:ascii="Times New Roman" w:hAnsi="Times New Roman" w:cs="Times New Roman"/>
          <w:sz w:val="32"/>
          <w:szCs w:val="32"/>
        </w:rPr>
        <w:sectPr w:rsidR="00BF4A76" w:rsidSect="0070690A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Дополнительно</w:t>
      </w:r>
      <w:r w:rsidRPr="001C4134">
        <w:t xml:space="preserve"> </w:t>
      </w:r>
      <w:r w:rsidRPr="001C4134">
        <w:rPr>
          <w:rFonts w:ascii="Times New Roman" w:hAnsi="Times New Roman" w:cs="Times New Roman"/>
          <w:sz w:val="32"/>
          <w:szCs w:val="32"/>
        </w:rPr>
        <w:t>для улучшения комфортного пребывания на площадке  необходимо установ</w:t>
      </w:r>
      <w:r w:rsidR="002D0444">
        <w:rPr>
          <w:rFonts w:ascii="Times New Roman" w:hAnsi="Times New Roman" w:cs="Times New Roman"/>
          <w:sz w:val="32"/>
          <w:szCs w:val="32"/>
        </w:rPr>
        <w:t>ить скамейку и урну для мусора.</w:t>
      </w:r>
      <w:bookmarkStart w:id="2" w:name="_GoBack"/>
      <w:bookmarkEnd w:id="2"/>
    </w:p>
    <w:p w:rsidR="00BF4A76" w:rsidRDefault="00BF4A76"/>
    <w:p w:rsidR="00BF4A76" w:rsidRDefault="005975A1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Фотография общественной территории</w:t>
      </w:r>
    </w:p>
    <w:p w:rsidR="001C4134" w:rsidRDefault="001C4134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143875" cy="6107906"/>
            <wp:effectExtent l="0" t="0" r="0" b="7620"/>
            <wp:docPr id="2" name="Рисунок 2" descr="D:\Пользователь\Desktop\речи главы\2020 кааламо\IMG_20200803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речи главы\2020 кааламо\IMG_20200803_12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469" cy="61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Pr="0070690A" w:rsidRDefault="00BF4A76" w:rsidP="0070690A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  <w:sectPr w:rsidR="00BF4A76" w:rsidRPr="0070690A">
          <w:pgSz w:w="16838" w:h="11906" w:orient="landscape"/>
          <w:pgMar w:top="284" w:right="1134" w:bottom="709" w:left="1134" w:header="709" w:footer="709" w:gutter="0"/>
          <w:cols w:space="708"/>
          <w:docGrid w:linePitch="360"/>
        </w:sectPr>
      </w:pPr>
    </w:p>
    <w:p w:rsidR="00BF4A76" w:rsidRDefault="00BF4A76"/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</w:t>
      </w:r>
    </w:p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расположения общественной территории</w:t>
      </w:r>
    </w:p>
    <w:p w:rsidR="0070690A" w:rsidRDefault="0070690A">
      <w:pPr>
        <w:jc w:val="center"/>
        <w:rPr>
          <w:rFonts w:ascii="Times New Roman" w:hAnsi="Times New Roman" w:cs="Times New Roman"/>
          <w:sz w:val="32"/>
          <w:szCs w:val="32"/>
        </w:rPr>
      </w:pPr>
      <w:r w:rsidRPr="007069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5896034"/>
            <wp:effectExtent l="0" t="0" r="0" b="9525"/>
            <wp:docPr id="11" name="Рисунок 11" descr="C:\Users\VITALY\Desktop\для\Безымянииии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Y\Desktop\для\Безымянииии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0" cy="59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BF4A76" w:rsidP="001C4134">
      <w:pPr>
        <w:sectPr w:rsidR="00BF4A76" w:rsidSect="0070690A">
          <w:pgSz w:w="16838" w:h="11906" w:orient="landscape"/>
          <w:pgMar w:top="284" w:right="1134" w:bottom="709" w:left="142" w:header="709" w:footer="709" w:gutter="0"/>
          <w:cols w:space="708"/>
          <w:docGrid w:linePitch="360"/>
        </w:sectPr>
      </w:pPr>
    </w:p>
    <w:p w:rsidR="00BF4A76" w:rsidRDefault="005975A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2. Визуализация поектных предложений</w:t>
      </w: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4889661"/>
            <wp:effectExtent l="0" t="0" r="6350" b="6350"/>
            <wp:docPr id="4" name="Рисунок 4" descr="D:\Пользователь\Desktop\ГОРОДСКАЯ СРЕДА\2020\дизайн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ГОРОДСКАЯ СРЕДА\2020\дизайн проект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C4134" w:rsidRDefault="001C413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677275" cy="6509298"/>
            <wp:effectExtent l="0" t="0" r="0" b="6350"/>
            <wp:docPr id="6" name="Рисунок 6" descr="D:\Пользователь\Desktop\ГОРОДСКАЯ СРЕДА\2020\дизайн 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ГОРОДСКАЯ СРЕДА\2020\дизайн проект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254" cy="65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B3" w:rsidRDefault="00F154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54E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70788" cy="5695950"/>
            <wp:effectExtent l="0" t="0" r="0" b="0"/>
            <wp:docPr id="12" name="Рисунок 12" descr="C:\Users\VITALY\Desktop\information_groups_property_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Y\Desktop\information_groups_property_6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92" cy="56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1B2ABA">
      <w:r w:rsidRPr="001B2ABA">
        <w:rPr>
          <w:noProof/>
          <w:lang w:eastAsia="ru-RU"/>
        </w:rPr>
        <w:lastRenderedPageBreak/>
        <w:drawing>
          <wp:inline distT="0" distB="0" distL="0" distR="0">
            <wp:extent cx="9251950" cy="6583576"/>
            <wp:effectExtent l="0" t="0" r="6350" b="8255"/>
            <wp:docPr id="10" name="Рисунок 10" descr="C:\Users\VITALY\Desktop\для\Безымянии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\Desktop\для\Безымянии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52" w:rsidRDefault="00A30152">
      <w:pPr>
        <w:sectPr w:rsidR="00A30152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</w:p>
    <w:p w:rsidR="00BF4A76" w:rsidRDefault="00BF4A76">
      <w:pPr>
        <w:rPr>
          <w:sz w:val="28"/>
          <w:szCs w:val="28"/>
        </w:rPr>
      </w:pPr>
    </w:p>
    <w:p w:rsidR="00BF4A76" w:rsidRDefault="005975A1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Перечень элементов благоустройства, предполагаемых к размещению</w:t>
      </w:r>
    </w:p>
    <w:p w:rsidR="007C72B3" w:rsidRDefault="007C72B3">
      <w:pPr>
        <w:rPr>
          <w:rFonts w:ascii="Times New Roman,Bold" w:hAnsi="Times New Roman,Bold" w:cs="Times New Roman,Bold"/>
          <w:bCs/>
          <w:sz w:val="28"/>
          <w:szCs w:val="28"/>
        </w:rPr>
      </w:pPr>
    </w:p>
    <w:p w:rsidR="007C72B3" w:rsidRPr="007C72B3" w:rsidRDefault="007C72B3">
      <w:pPr>
        <w:rPr>
          <w:rFonts w:ascii="Times New Roman,Bold" w:hAnsi="Times New Roman,Bold" w:cs="Times New Roman,Bold"/>
          <w:bCs/>
          <w:sz w:val="28"/>
          <w:szCs w:val="28"/>
        </w:rPr>
      </w:pPr>
      <w:r>
        <w:rPr>
          <w:rFonts w:ascii="Times New Roman,Bold" w:hAnsi="Times New Roman,Bold" w:cs="Times New Roman,Bold"/>
          <w:bCs/>
          <w:sz w:val="28"/>
          <w:szCs w:val="28"/>
        </w:rPr>
        <w:t xml:space="preserve">                                                                      </w:t>
      </w:r>
      <w:r w:rsidRPr="007C72B3">
        <w:rPr>
          <w:rFonts w:ascii="Times New Roman,Bold" w:hAnsi="Times New Roman,Bold" w:cs="Times New Roman,Bold"/>
          <w:bCs/>
          <w:sz w:val="28"/>
          <w:szCs w:val="28"/>
        </w:rPr>
        <w:t>Панельное ограждение</w:t>
      </w:r>
    </w:p>
    <w:p w:rsidR="007C72B3" w:rsidRDefault="007C72B3" w:rsidP="007C72B3">
      <w:pPr>
        <w:ind w:left="-1276" w:firstLine="142"/>
        <w:sectPr w:rsidR="007C72B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7C72B3">
        <w:rPr>
          <w:noProof/>
          <w:lang w:eastAsia="ru-RU"/>
        </w:rPr>
        <w:drawing>
          <wp:inline distT="0" distB="0" distL="0" distR="0">
            <wp:extent cx="5815827" cy="2085390"/>
            <wp:effectExtent l="0" t="0" r="0" b="0"/>
            <wp:docPr id="1" name="Рисунок 1" descr="C:\Users\VITALY\Desktop\932-2e86b83d6ab4c8de01e2715ace4de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\Desktop\932-2e86b83d6ab4c8de01e2715ace4deff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28" cy="2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403A9C">
      <w:r>
        <w:rPr>
          <w:noProof/>
          <w:lang w:eastAsia="ru-RU"/>
        </w:rPr>
        <w:lastRenderedPageBreak/>
        <w:t xml:space="preserve"> </w:t>
      </w:r>
    </w:p>
    <w:p w:rsidR="00BF4A76" w:rsidRDefault="00BF4A76">
      <w:pPr>
        <w:rPr>
          <w:rFonts w:ascii="Times New Roman" w:hAnsi="Times New Roman" w:cs="Times New Roman"/>
          <w:sz w:val="32"/>
          <w:szCs w:val="32"/>
        </w:r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1968672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6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Скамейка парковая - 1 шт.</w:t>
      </w:r>
    </w:p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2028825" cy="2028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BF4A76"/>
    <w:p w:rsidR="00BF4A76" w:rsidRDefault="00BF4A76"/>
    <w:p w:rsidR="00BF4A76" w:rsidRDefault="00BF4A76"/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бетонная-1шт.</w:t>
      </w:r>
    </w:p>
    <w:p w:rsidR="00BF4A76" w:rsidRDefault="00BF4A76"/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BF4A76"/>
    <w:p w:rsidR="0070690A" w:rsidRDefault="0070690A"/>
    <w:p w:rsidR="0070690A" w:rsidRDefault="0070690A"/>
    <w:p w:rsidR="0070690A" w:rsidRDefault="0070690A"/>
    <w:p w:rsidR="00F154EB" w:rsidRPr="00E50112" w:rsidRDefault="00F154EB">
      <w:pPr>
        <w:rPr>
          <w:rFonts w:ascii="Times New Roman" w:hAnsi="Times New Roman" w:cs="Times New Roman"/>
          <w:sz w:val="28"/>
          <w:szCs w:val="28"/>
        </w:rPr>
      </w:pPr>
    </w:p>
    <w:sectPr w:rsidR="00F154EB" w:rsidRPr="00E50112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CC8" w:rsidRDefault="00421CC8">
      <w:pPr>
        <w:spacing w:after="0" w:line="240" w:lineRule="auto"/>
      </w:pPr>
      <w:r>
        <w:separator/>
      </w:r>
    </w:p>
  </w:endnote>
  <w:endnote w:type="continuationSeparator" w:id="0">
    <w:p w:rsidR="00421CC8" w:rsidRDefault="00421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CC8" w:rsidRDefault="00421CC8">
      <w:pPr>
        <w:spacing w:after="0" w:line="240" w:lineRule="auto"/>
      </w:pPr>
      <w:r>
        <w:separator/>
      </w:r>
    </w:p>
  </w:footnote>
  <w:footnote w:type="continuationSeparator" w:id="0">
    <w:p w:rsidR="00421CC8" w:rsidRDefault="00421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6651D"/>
    <w:multiLevelType w:val="hybridMultilevel"/>
    <w:tmpl w:val="3974666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76"/>
    <w:rsid w:val="00134BA0"/>
    <w:rsid w:val="001B2ABA"/>
    <w:rsid w:val="001B4B29"/>
    <w:rsid w:val="001C4134"/>
    <w:rsid w:val="001E7883"/>
    <w:rsid w:val="00250222"/>
    <w:rsid w:val="002A53DB"/>
    <w:rsid w:val="002D0444"/>
    <w:rsid w:val="00366736"/>
    <w:rsid w:val="003F0FD8"/>
    <w:rsid w:val="00403A9C"/>
    <w:rsid w:val="00421CC8"/>
    <w:rsid w:val="00455ACA"/>
    <w:rsid w:val="00464E28"/>
    <w:rsid w:val="004F7CCC"/>
    <w:rsid w:val="0050776F"/>
    <w:rsid w:val="005375F6"/>
    <w:rsid w:val="005975A1"/>
    <w:rsid w:val="00633E5B"/>
    <w:rsid w:val="00656E48"/>
    <w:rsid w:val="006D28C7"/>
    <w:rsid w:val="0070690A"/>
    <w:rsid w:val="00732DC0"/>
    <w:rsid w:val="007C72B3"/>
    <w:rsid w:val="007F6145"/>
    <w:rsid w:val="008D706C"/>
    <w:rsid w:val="00915D65"/>
    <w:rsid w:val="009660B3"/>
    <w:rsid w:val="009E5A76"/>
    <w:rsid w:val="00A0258C"/>
    <w:rsid w:val="00A30152"/>
    <w:rsid w:val="00A955B0"/>
    <w:rsid w:val="00AA6F0E"/>
    <w:rsid w:val="00AC6EFE"/>
    <w:rsid w:val="00BB70CF"/>
    <w:rsid w:val="00BF4A76"/>
    <w:rsid w:val="00C37CDF"/>
    <w:rsid w:val="00D57928"/>
    <w:rsid w:val="00D92D4A"/>
    <w:rsid w:val="00E00654"/>
    <w:rsid w:val="00E50112"/>
    <w:rsid w:val="00E53B6F"/>
    <w:rsid w:val="00E76C7C"/>
    <w:rsid w:val="00E82A45"/>
    <w:rsid w:val="00F135D6"/>
    <w:rsid w:val="00F154EB"/>
    <w:rsid w:val="00FB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Пользователь</cp:lastModifiedBy>
  <cp:revision>28</cp:revision>
  <cp:lastPrinted>2019-10-11T06:13:00Z</cp:lastPrinted>
  <dcterms:created xsi:type="dcterms:W3CDTF">2019-01-26T15:13:00Z</dcterms:created>
  <dcterms:modified xsi:type="dcterms:W3CDTF">2020-08-07T09:43:00Z</dcterms:modified>
</cp:coreProperties>
</file>