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04521" w:rsidRPr="00263B2E" w:rsidRDefault="00ED393F" w:rsidP="00A04521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F163DF" w:rsidRPr="00F163DF">
        <w:rPr>
          <w:rFonts w:ascii="Times New Roman" w:hAnsi="Times New Roman"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723" w:rsidRDefault="002C7723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752A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04521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A04521" w:rsidRPr="005E16A9" w:rsidRDefault="00A04521" w:rsidP="00A0452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F163DF" w:rsidRPr="00F163DF">
        <w:rPr>
          <w:rFonts w:ascii="Times New Roman" w:hAnsi="Times New Roman"/>
          <w:b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r w:rsidR="00E3604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04521" w:rsidRPr="00281A3C" w:rsidRDefault="00A04521" w:rsidP="00A045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04521" w:rsidRPr="00A04521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0AB">
        <w:rPr>
          <w:rFonts w:ascii="Times New Roman" w:hAnsi="Times New Roman"/>
          <w:sz w:val="26"/>
          <w:szCs w:val="26"/>
        </w:rPr>
        <w:t>лав</w:t>
      </w:r>
      <w:r w:rsidR="0059605C">
        <w:rPr>
          <w:rFonts w:ascii="Times New Roman" w:hAnsi="Times New Roman"/>
          <w:sz w:val="26"/>
          <w:szCs w:val="26"/>
        </w:rPr>
        <w:t>а</w:t>
      </w:r>
      <w:r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F163DF" w:rsidRPr="00F163DF">
        <w:rPr>
          <w:rFonts w:ascii="Times New Roman" w:hAnsi="Times New Roman"/>
          <w:sz w:val="26"/>
          <w:szCs w:val="26"/>
          <w:lang w:eastAsia="ar-SA"/>
        </w:rPr>
        <w:t>О внесении изменений в отдельные решения Думы Дальнегорского городского округа пониженных налоговых ставок</w:t>
      </w:r>
      <w:r w:rsidR="005A5B06">
        <w:rPr>
          <w:rFonts w:ascii="Times New Roman" w:hAnsi="Times New Roman"/>
          <w:sz w:val="26"/>
          <w:szCs w:val="26"/>
          <w:lang w:eastAsia="ar-SA"/>
        </w:rPr>
        <w:t>»</w:t>
      </w:r>
      <w:r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A04521" w:rsidRPr="00F163DF" w:rsidRDefault="00ED708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63DF">
        <w:rPr>
          <w:rFonts w:ascii="Times New Roman" w:hAnsi="Times New Roman"/>
          <w:sz w:val="26"/>
          <w:szCs w:val="26"/>
        </w:rPr>
        <w:t xml:space="preserve">Разработка проекта решения Думы </w:t>
      </w:r>
      <w:r w:rsidR="00F163DF" w:rsidRPr="00F163DF">
        <w:rPr>
          <w:rFonts w:ascii="Times New Roman" w:hAnsi="Times New Roman"/>
          <w:sz w:val="26"/>
          <w:szCs w:val="26"/>
        </w:rPr>
        <w:t>обусловлена со сложившейся неблагоприятной санитарно-эпидемиологической ситуацией, связанной с распространением новой коронавирусной инфекции, установлением нерабочих дней в соответствии с Указами Президента Российской Федерации, постановлением Губернатора Приморского края от 18.03.2020 № 21-пг «О мерах по предотвращению распространения на территории Приморского края новой коронавирусной инфекции» и осуществлена в целях поддержки субъектов малого и среднего предпринимательства, оказавшихся в трудных условиях.</w:t>
      </w:r>
    </w:p>
    <w:p w:rsidR="00B3327C" w:rsidRPr="00EA6EEA" w:rsidRDefault="00B3327C" w:rsidP="00B3327C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A6EEA">
        <w:rPr>
          <w:rFonts w:ascii="Times New Roman" w:hAnsi="Times New Roman"/>
          <w:sz w:val="26"/>
          <w:szCs w:val="26"/>
        </w:rPr>
        <w:t xml:space="preserve">Проектом решения Думы предлагается установить </w:t>
      </w:r>
      <w:r w:rsidR="00F163DF" w:rsidRPr="00EA6EEA">
        <w:rPr>
          <w:rFonts w:ascii="Times New Roman" w:hAnsi="Times New Roman"/>
          <w:sz w:val="26"/>
          <w:szCs w:val="26"/>
        </w:rPr>
        <w:t xml:space="preserve">в 2020 году </w:t>
      </w:r>
      <w:r w:rsidRPr="00EA6EEA">
        <w:rPr>
          <w:rFonts w:ascii="Times New Roman" w:hAnsi="Times New Roman"/>
          <w:sz w:val="26"/>
          <w:szCs w:val="26"/>
        </w:rPr>
        <w:t xml:space="preserve">следующие ставки </w:t>
      </w:r>
      <w:r w:rsidR="00F163DF" w:rsidRPr="00EA6EEA">
        <w:rPr>
          <w:rFonts w:ascii="Times New Roman" w:hAnsi="Times New Roman"/>
          <w:sz w:val="26"/>
          <w:szCs w:val="26"/>
        </w:rPr>
        <w:t>налогов</w:t>
      </w:r>
      <w:r w:rsidRPr="00EA6EEA">
        <w:rPr>
          <w:rFonts w:ascii="Times New Roman" w:hAnsi="Times New Roman"/>
          <w:bCs/>
          <w:sz w:val="26"/>
          <w:szCs w:val="26"/>
        </w:rPr>
        <w:t>:</w:t>
      </w:r>
    </w:p>
    <w:p w:rsidR="00F163DF" w:rsidRPr="00EA6EEA" w:rsidRDefault="00B3327C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163DF" w:rsidRPr="00EA6EEA">
        <w:rPr>
          <w:rFonts w:ascii="Times New Roman" w:hAnsi="Times New Roman"/>
          <w:color w:val="000000"/>
          <w:sz w:val="26"/>
          <w:szCs w:val="26"/>
        </w:rPr>
        <w:t>по единому налогу на вмененный доход - 7,5 процентов величины вмененного дохода;</w:t>
      </w:r>
    </w:p>
    <w:p w:rsidR="00EA6EEA" w:rsidRDefault="00F163DF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 xml:space="preserve">- по земельному налогу – 0,5 процента </w:t>
      </w:r>
      <w:r w:rsidR="00EA6EEA" w:rsidRPr="00EA6EEA">
        <w:rPr>
          <w:rFonts w:ascii="Times New Roman" w:hAnsi="Times New Roman"/>
          <w:color w:val="000000"/>
          <w:sz w:val="26"/>
          <w:szCs w:val="26"/>
        </w:rPr>
        <w:t xml:space="preserve">в отношении прочих земельных участков 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деятельности: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«49.3 Деятельность прочего сухопутного пассажирского транспорта»;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«49.4 Деятельность автомобильного грузового транспорта и услуги по перевозкам»;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«52.21.21 Деятельность автовокзалов и автостанций»: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«55 Деятельность по предоставлению мест для временного проживания»;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lastRenderedPageBreak/>
        <w:t>«56 Деятельность по предоставлению продуктов питания и напитков»;</w:t>
      </w:r>
    </w:p>
    <w:p w:rsidR="00A1708C" w:rsidRDefault="00A1708C" w:rsidP="00A1708C">
      <w:pPr>
        <w:tabs>
          <w:tab w:val="left" w:pos="993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«59.14 Деятельность в области демонстрации кинофильмов»;</w:t>
      </w:r>
    </w:p>
    <w:p w:rsidR="00EA6EEA" w:rsidRPr="00EA6EEA" w:rsidRDefault="00EA6EEA" w:rsidP="00A170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«79 Деятельность туристических агентств и прочих организаций, предоставляющих услуги в сфере туризма»;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«85.41 Образование дополнительное детей и взрослых»;</w:t>
      </w:r>
    </w:p>
    <w:p w:rsidR="00A1708C" w:rsidRDefault="00A1708C" w:rsidP="00A1708C">
      <w:pPr>
        <w:tabs>
          <w:tab w:val="left" w:pos="993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«86.23 Стоматологическая практика»</w:t>
      </w:r>
    </w:p>
    <w:p w:rsidR="00EA6EEA" w:rsidRPr="00EA6EEA" w:rsidRDefault="00EA6EEA" w:rsidP="00A170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«88.91 Предоставление услуг по дневному уходу за детьми»;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«93 Деятельность в области спорта, отдыха и развлечений»;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«90 Деятельность творческая, деятельность в области искусства и организации развлечений»;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«95 Ремонт компьютеров, предметов личного потребления и хозяйственно-бытового назначения»;</w:t>
      </w:r>
    </w:p>
    <w:p w:rsidR="00EA6EEA" w:rsidRP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«96.02 Предоставление услуг парикмахерскими и салонами красоты»;</w:t>
      </w:r>
    </w:p>
    <w:p w:rsidR="00EA6EEA" w:rsidRDefault="00EA6EEA" w:rsidP="00EA6E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>«96.04 Деятельность физкультурно-оздоровительная».</w:t>
      </w:r>
    </w:p>
    <w:p w:rsidR="00EA6EE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EA6EE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A6EEA">
        <w:rPr>
          <w:rFonts w:ascii="Times New Roman" w:hAnsi="Times New Roman"/>
          <w:color w:val="000000"/>
          <w:sz w:val="26"/>
          <w:szCs w:val="26"/>
        </w:rPr>
        <w:t xml:space="preserve">Перечень видов экономической деятельности определен в соответствии с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применительно к </w:t>
      </w:r>
      <w:proofErr w:type="spellStart"/>
      <w:r w:rsidRPr="00EA6EEA">
        <w:rPr>
          <w:rFonts w:ascii="Times New Roman" w:hAnsi="Times New Roman"/>
          <w:color w:val="000000"/>
          <w:sz w:val="26"/>
          <w:szCs w:val="26"/>
        </w:rPr>
        <w:t>Дальнегорскому</w:t>
      </w:r>
      <w:proofErr w:type="spellEnd"/>
      <w:r w:rsidRPr="00EA6EEA">
        <w:rPr>
          <w:rFonts w:ascii="Times New Roman" w:hAnsi="Times New Roman"/>
          <w:color w:val="000000"/>
          <w:sz w:val="26"/>
          <w:szCs w:val="26"/>
        </w:rPr>
        <w:t xml:space="preserve"> городскому округу.</w:t>
      </w:r>
    </w:p>
    <w:p w:rsidR="00A35DFE" w:rsidRDefault="00A35DFE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0105" w:rsidRDefault="00A35DFE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единому налогу на вмененный доход проектом решения Думы ставка </w:t>
      </w:r>
      <w:r w:rsidR="005A0105">
        <w:rPr>
          <w:rFonts w:ascii="Times New Roman" w:hAnsi="Times New Roman"/>
          <w:color w:val="000000"/>
          <w:sz w:val="26"/>
          <w:szCs w:val="26"/>
        </w:rPr>
        <w:t>налога снижена в два раза и соответствует минимальному размеру ставки, предусмотренному статьей 346.31 Налогового кодекса Российской Федерации.</w:t>
      </w:r>
    </w:p>
    <w:p w:rsidR="00A35DFE" w:rsidRPr="00EA6EEA" w:rsidRDefault="005A0105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земельному налогу проектом решения Думы ставка налога уменьшена в три раза.  </w:t>
      </w:r>
    </w:p>
    <w:p w:rsidR="00EA6EE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EA6EEA" w:rsidRPr="0021614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 xml:space="preserve">Принятие данного решения Думы приведет к потерям бюджета Дальнегорского городского округа в размере </w:t>
      </w:r>
      <w:r w:rsidR="00644589" w:rsidRPr="0021614A">
        <w:rPr>
          <w:rFonts w:ascii="Times New Roman" w:hAnsi="Times New Roman"/>
          <w:color w:val="000000"/>
          <w:sz w:val="26"/>
          <w:szCs w:val="26"/>
        </w:rPr>
        <w:t>1 554 тыс.</w:t>
      </w:r>
      <w:r w:rsidRPr="0021614A">
        <w:rPr>
          <w:rFonts w:ascii="Times New Roman" w:hAnsi="Times New Roman"/>
          <w:color w:val="000000"/>
          <w:sz w:val="26"/>
          <w:szCs w:val="26"/>
        </w:rPr>
        <w:t xml:space="preserve"> рублей </w:t>
      </w:r>
      <w:r w:rsidR="00644589" w:rsidRPr="0021614A">
        <w:rPr>
          <w:rFonts w:ascii="Times New Roman" w:hAnsi="Times New Roman"/>
          <w:color w:val="000000"/>
          <w:sz w:val="26"/>
          <w:szCs w:val="26"/>
        </w:rPr>
        <w:t>в 2020 году и 478 тыс. рублей в 2021 году</w:t>
      </w:r>
      <w:r w:rsidR="0021614A" w:rsidRPr="002161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14A">
        <w:rPr>
          <w:rFonts w:ascii="Times New Roman" w:hAnsi="Times New Roman"/>
          <w:color w:val="000000"/>
          <w:sz w:val="26"/>
          <w:szCs w:val="26"/>
        </w:rPr>
        <w:t>(по оценк</w:t>
      </w:r>
      <w:r w:rsidR="0021614A" w:rsidRPr="0021614A">
        <w:rPr>
          <w:rFonts w:ascii="Times New Roman" w:hAnsi="Times New Roman"/>
          <w:color w:val="000000"/>
          <w:sz w:val="26"/>
          <w:szCs w:val="26"/>
        </w:rPr>
        <w:t>е</w:t>
      </w:r>
      <w:r w:rsidRPr="0021614A">
        <w:rPr>
          <w:rFonts w:ascii="Times New Roman" w:hAnsi="Times New Roman"/>
          <w:color w:val="000000"/>
          <w:sz w:val="26"/>
          <w:szCs w:val="26"/>
        </w:rPr>
        <w:t xml:space="preserve"> МИ ФНС России № 6 по Приморскому краю), в том числе по видам налогов:</w:t>
      </w:r>
    </w:p>
    <w:p w:rsidR="00EA6EEA" w:rsidRPr="0021614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>- по един</w:t>
      </w:r>
      <w:r w:rsidR="00644589" w:rsidRPr="0021614A">
        <w:rPr>
          <w:rFonts w:ascii="Times New Roman" w:hAnsi="Times New Roman"/>
          <w:color w:val="000000"/>
          <w:sz w:val="26"/>
          <w:szCs w:val="26"/>
        </w:rPr>
        <w:t>ому налогу на вмененный доход:</w:t>
      </w:r>
    </w:p>
    <w:p w:rsidR="00644589" w:rsidRPr="0021614A" w:rsidRDefault="0064458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>в 2020 году – 1</w:t>
      </w:r>
      <w:r w:rsidR="0021614A" w:rsidRPr="002161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14A">
        <w:rPr>
          <w:rFonts w:ascii="Times New Roman" w:hAnsi="Times New Roman"/>
          <w:color w:val="000000"/>
          <w:sz w:val="26"/>
          <w:szCs w:val="26"/>
        </w:rPr>
        <w:t>395 тыс. рублей;</w:t>
      </w:r>
    </w:p>
    <w:p w:rsidR="00644589" w:rsidRPr="0021614A" w:rsidRDefault="00644589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>в 2021 году – 465 тыс. рублей.</w:t>
      </w:r>
    </w:p>
    <w:p w:rsidR="00EA6EEA" w:rsidRPr="0021614A" w:rsidRDefault="00EA6EEA" w:rsidP="00B332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lastRenderedPageBreak/>
        <w:t>- по земельному налогу</w:t>
      </w:r>
      <w:r w:rsidR="0021614A" w:rsidRPr="0021614A">
        <w:rPr>
          <w:rFonts w:ascii="Times New Roman" w:hAnsi="Times New Roman"/>
          <w:color w:val="000000"/>
          <w:sz w:val="26"/>
          <w:szCs w:val="26"/>
        </w:rPr>
        <w:t>:</w:t>
      </w:r>
    </w:p>
    <w:p w:rsidR="0021614A" w:rsidRPr="0021614A" w:rsidRDefault="0021614A" w:rsidP="002161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>в 2020 году – 1</w:t>
      </w:r>
      <w:r w:rsidRPr="0021614A">
        <w:rPr>
          <w:rFonts w:ascii="Times New Roman" w:hAnsi="Times New Roman"/>
          <w:color w:val="000000"/>
          <w:sz w:val="26"/>
          <w:szCs w:val="26"/>
        </w:rPr>
        <w:t>59</w:t>
      </w:r>
      <w:r w:rsidRPr="0021614A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1614A" w:rsidRDefault="0021614A" w:rsidP="002161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14A">
        <w:rPr>
          <w:rFonts w:ascii="Times New Roman" w:hAnsi="Times New Roman"/>
          <w:color w:val="000000"/>
          <w:sz w:val="26"/>
          <w:szCs w:val="26"/>
        </w:rPr>
        <w:t xml:space="preserve">в 2021 году – </w:t>
      </w:r>
      <w:r w:rsidRPr="0021614A">
        <w:rPr>
          <w:rFonts w:ascii="Times New Roman" w:hAnsi="Times New Roman"/>
          <w:color w:val="000000"/>
          <w:sz w:val="26"/>
          <w:szCs w:val="26"/>
        </w:rPr>
        <w:t>13</w:t>
      </w:r>
      <w:r w:rsidRPr="0021614A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21614A" w:rsidRDefault="0021614A" w:rsidP="002161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D7083" w:rsidRDefault="00ED7083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14" w:rsidRDefault="00B06F14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083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ED7083" w:rsidRPr="00A84F9D" w:rsidRDefault="00ED7083" w:rsidP="00ED70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А.М. </w:t>
      </w:r>
      <w:proofErr w:type="spellStart"/>
      <w:r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01C9"/>
    <w:rsid w:val="00017766"/>
    <w:rsid w:val="000223B9"/>
    <w:rsid w:val="00046D5E"/>
    <w:rsid w:val="0005313B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B4349"/>
    <w:rsid w:val="001B7A71"/>
    <w:rsid w:val="001C073A"/>
    <w:rsid w:val="001C1DC8"/>
    <w:rsid w:val="001C2FB7"/>
    <w:rsid w:val="001C331A"/>
    <w:rsid w:val="00205061"/>
    <w:rsid w:val="00211545"/>
    <w:rsid w:val="0021614A"/>
    <w:rsid w:val="00254981"/>
    <w:rsid w:val="00255A0D"/>
    <w:rsid w:val="00281A3C"/>
    <w:rsid w:val="00282D47"/>
    <w:rsid w:val="002A38B8"/>
    <w:rsid w:val="002A7CB1"/>
    <w:rsid w:val="002C7723"/>
    <w:rsid w:val="003024D3"/>
    <w:rsid w:val="003100C9"/>
    <w:rsid w:val="00324AFB"/>
    <w:rsid w:val="00342B03"/>
    <w:rsid w:val="0034713C"/>
    <w:rsid w:val="00371FD0"/>
    <w:rsid w:val="00376A8A"/>
    <w:rsid w:val="00380538"/>
    <w:rsid w:val="003D0F72"/>
    <w:rsid w:val="003E079E"/>
    <w:rsid w:val="003E2E88"/>
    <w:rsid w:val="003F15EB"/>
    <w:rsid w:val="00407D04"/>
    <w:rsid w:val="00414D6B"/>
    <w:rsid w:val="00431161"/>
    <w:rsid w:val="00486B49"/>
    <w:rsid w:val="004A7BD4"/>
    <w:rsid w:val="004B58FD"/>
    <w:rsid w:val="004E3567"/>
    <w:rsid w:val="00500BD5"/>
    <w:rsid w:val="00557EAE"/>
    <w:rsid w:val="00580AF3"/>
    <w:rsid w:val="00583A88"/>
    <w:rsid w:val="0059605C"/>
    <w:rsid w:val="005A0105"/>
    <w:rsid w:val="005A5B06"/>
    <w:rsid w:val="005E0024"/>
    <w:rsid w:val="005E16A9"/>
    <w:rsid w:val="005E752A"/>
    <w:rsid w:val="00607A9D"/>
    <w:rsid w:val="00623D41"/>
    <w:rsid w:val="00630E25"/>
    <w:rsid w:val="0063411C"/>
    <w:rsid w:val="006432D7"/>
    <w:rsid w:val="00644589"/>
    <w:rsid w:val="00654673"/>
    <w:rsid w:val="00662C07"/>
    <w:rsid w:val="00677971"/>
    <w:rsid w:val="006809F8"/>
    <w:rsid w:val="006A4218"/>
    <w:rsid w:val="006C0E68"/>
    <w:rsid w:val="006C2850"/>
    <w:rsid w:val="006C6DE5"/>
    <w:rsid w:val="006D34ED"/>
    <w:rsid w:val="006E1092"/>
    <w:rsid w:val="006F1A48"/>
    <w:rsid w:val="007270DA"/>
    <w:rsid w:val="00737A53"/>
    <w:rsid w:val="007D7974"/>
    <w:rsid w:val="007E6B74"/>
    <w:rsid w:val="008125E3"/>
    <w:rsid w:val="00817D62"/>
    <w:rsid w:val="00826DDC"/>
    <w:rsid w:val="00833C64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08C"/>
    <w:rsid w:val="00A17807"/>
    <w:rsid w:val="00A25D9C"/>
    <w:rsid w:val="00A35DFE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109DB"/>
    <w:rsid w:val="00B27C71"/>
    <w:rsid w:val="00B3327C"/>
    <w:rsid w:val="00B4496A"/>
    <w:rsid w:val="00B5562B"/>
    <w:rsid w:val="00B64073"/>
    <w:rsid w:val="00B74F3E"/>
    <w:rsid w:val="00B92651"/>
    <w:rsid w:val="00BA3770"/>
    <w:rsid w:val="00BB3AED"/>
    <w:rsid w:val="00BB5E4F"/>
    <w:rsid w:val="00BC5ADD"/>
    <w:rsid w:val="00BC6A9E"/>
    <w:rsid w:val="00BF060E"/>
    <w:rsid w:val="00BF39F4"/>
    <w:rsid w:val="00C248D0"/>
    <w:rsid w:val="00C5017A"/>
    <w:rsid w:val="00C51603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3604D"/>
    <w:rsid w:val="00E63887"/>
    <w:rsid w:val="00E66580"/>
    <w:rsid w:val="00E90E63"/>
    <w:rsid w:val="00EA6EEA"/>
    <w:rsid w:val="00ED393F"/>
    <w:rsid w:val="00ED7083"/>
    <w:rsid w:val="00EE6B3F"/>
    <w:rsid w:val="00F163DF"/>
    <w:rsid w:val="00F30A1A"/>
    <w:rsid w:val="00F754E8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5F12B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55AD-703D-4FFC-BC78-21DE28F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Пинская Галина Павловна</cp:lastModifiedBy>
  <cp:revision>20</cp:revision>
  <cp:lastPrinted>2019-07-12T00:57:00Z</cp:lastPrinted>
  <dcterms:created xsi:type="dcterms:W3CDTF">2019-01-24T02:01:00Z</dcterms:created>
  <dcterms:modified xsi:type="dcterms:W3CDTF">2020-04-15T04:16:00Z</dcterms:modified>
</cp:coreProperties>
</file>