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2A" w:rsidRPr="00567587" w:rsidRDefault="00FC752A" w:rsidP="00FC752A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FC752A" w:rsidRDefault="00FC752A" w:rsidP="00FC752A">
      <w:pPr>
        <w:ind w:left="10065"/>
        <w:jc w:val="both"/>
        <w:rPr>
          <w:sz w:val="26"/>
          <w:szCs w:val="26"/>
        </w:rPr>
      </w:pPr>
      <w:r w:rsidRPr="00567587">
        <w:rPr>
          <w:sz w:val="26"/>
          <w:szCs w:val="26"/>
        </w:rPr>
        <w:t xml:space="preserve">к постановлению администрации Дальнегорского </w:t>
      </w:r>
      <w:r>
        <w:rPr>
          <w:sz w:val="26"/>
          <w:szCs w:val="26"/>
        </w:rPr>
        <w:t xml:space="preserve">городского округа </w:t>
      </w:r>
    </w:p>
    <w:p w:rsidR="006352BE" w:rsidRPr="00567587" w:rsidRDefault="006352BE" w:rsidP="006352BE">
      <w:pPr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t>от 30 декабря</w:t>
      </w:r>
      <w:proofErr w:type="gramStart"/>
      <w:r>
        <w:rPr>
          <w:sz w:val="26"/>
          <w:szCs w:val="26"/>
        </w:rPr>
        <w:t xml:space="preserve">2019 </w:t>
      </w:r>
      <w:r w:rsidRPr="00567587">
        <w:rPr>
          <w:sz w:val="26"/>
          <w:szCs w:val="26"/>
        </w:rPr>
        <w:t xml:space="preserve"> №</w:t>
      </w:r>
      <w:proofErr w:type="gramEnd"/>
      <w:r>
        <w:rPr>
          <w:sz w:val="26"/>
          <w:szCs w:val="26"/>
        </w:rPr>
        <w:t>1166 - па</w:t>
      </w:r>
    </w:p>
    <w:p w:rsidR="00FC752A" w:rsidRDefault="00FC752A" w:rsidP="00E0771D">
      <w:pPr>
        <w:ind w:left="10065"/>
        <w:jc w:val="center"/>
        <w:rPr>
          <w:sz w:val="26"/>
          <w:szCs w:val="26"/>
        </w:rPr>
      </w:pPr>
      <w:bookmarkStart w:id="0" w:name="_GoBack"/>
      <w:bookmarkEnd w:id="0"/>
    </w:p>
    <w:p w:rsidR="00FC752A" w:rsidRDefault="00FC752A" w:rsidP="00E0771D">
      <w:pPr>
        <w:ind w:left="10065"/>
        <w:jc w:val="center"/>
        <w:rPr>
          <w:sz w:val="26"/>
          <w:szCs w:val="26"/>
        </w:rPr>
      </w:pPr>
    </w:p>
    <w:p w:rsidR="00E0771D" w:rsidRDefault="00E0771D" w:rsidP="00E0771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6B75AE">
        <w:rPr>
          <w:sz w:val="26"/>
          <w:szCs w:val="26"/>
        </w:rPr>
        <w:t xml:space="preserve"> </w:t>
      </w:r>
      <w:r w:rsidR="00F01B1E">
        <w:rPr>
          <w:sz w:val="26"/>
          <w:szCs w:val="26"/>
        </w:rPr>
        <w:t>2</w:t>
      </w:r>
    </w:p>
    <w:p w:rsidR="002E6DCE" w:rsidRDefault="00670629" w:rsidP="00670629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6B75AE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>
        <w:rPr>
          <w:bCs/>
          <w:sz w:val="26"/>
          <w:szCs w:val="26"/>
        </w:rPr>
        <w:t>»</w:t>
      </w:r>
    </w:p>
    <w:p w:rsidR="002E6DCE" w:rsidRDefault="002E6DCE" w:rsidP="002E6DCE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</w:p>
    <w:p w:rsidR="00143EA7" w:rsidRPr="00DE7F81" w:rsidRDefault="00143EA7" w:rsidP="0035596B">
      <w:pPr>
        <w:tabs>
          <w:tab w:val="left" w:pos="0"/>
        </w:tabs>
        <w:jc w:val="center"/>
        <w:rPr>
          <w:b/>
          <w:sz w:val="26"/>
          <w:szCs w:val="26"/>
        </w:rPr>
      </w:pPr>
      <w:r w:rsidRPr="00DE7F81">
        <w:rPr>
          <w:b/>
          <w:sz w:val="26"/>
          <w:szCs w:val="26"/>
        </w:rPr>
        <w:t>Обобщенная характеристика реализуемых в составе муниципальной программы</w:t>
      </w:r>
      <w:r w:rsidR="00694507" w:rsidRPr="00DE7F81">
        <w:rPr>
          <w:b/>
          <w:sz w:val="26"/>
          <w:szCs w:val="26"/>
        </w:rPr>
        <w:t>, подпрограммы и отдельных мероприятий</w:t>
      </w:r>
      <w:r w:rsidRPr="00DE7F81">
        <w:rPr>
          <w:b/>
          <w:sz w:val="26"/>
          <w:szCs w:val="26"/>
        </w:rPr>
        <w:t xml:space="preserve"> </w:t>
      </w:r>
      <w:r w:rsidR="0035596B" w:rsidRPr="00DE7F81">
        <w:rPr>
          <w:b/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>
        <w:rPr>
          <w:b/>
          <w:bCs/>
          <w:sz w:val="26"/>
          <w:szCs w:val="26"/>
        </w:rPr>
        <w:t>»</w:t>
      </w:r>
    </w:p>
    <w:p w:rsidR="0035596B" w:rsidRDefault="0035596B" w:rsidP="0035596B">
      <w:pPr>
        <w:tabs>
          <w:tab w:val="left" w:pos="0"/>
        </w:tabs>
        <w:jc w:val="center"/>
      </w:pPr>
    </w:p>
    <w:tbl>
      <w:tblPr>
        <w:tblStyle w:val="a3"/>
        <w:tblW w:w="153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869"/>
        <w:gridCol w:w="2667"/>
        <w:gridCol w:w="2835"/>
        <w:gridCol w:w="3893"/>
      </w:tblGrid>
      <w:tr w:rsidR="00694507" w:rsidRPr="00CD347C" w:rsidTr="004565C7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 w:rsidP="00E876D1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Наименование подпрограммы, основного мероприятии подпрограммы, отдельного мероприятия программы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Срок</w:t>
            </w:r>
          </w:p>
        </w:tc>
      </w:tr>
      <w:tr w:rsidR="00694507" w:rsidRPr="00CD347C" w:rsidTr="004565C7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>
            <w:pPr>
              <w:rPr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Начала реализации подпрограммы, отдельного мероприятия (год)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Окончания реализации подпрограммы, отдельного мероприятия (год)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 w:rsidP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Ожидаемый результат (краткое описание)</w:t>
            </w:r>
          </w:p>
        </w:tc>
      </w:tr>
      <w:tr w:rsidR="00666D9A" w:rsidRPr="00CD347C" w:rsidTr="004565C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CD347C" w:rsidRDefault="00666D9A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CD347C">
              <w:rPr>
                <w:b/>
                <w:lang w:eastAsia="en-US"/>
              </w:rPr>
              <w:t>1</w:t>
            </w:r>
          </w:p>
        </w:tc>
        <w:tc>
          <w:tcPr>
            <w:tcW w:w="1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CD347C" w:rsidRDefault="00666D9A" w:rsidP="0020790E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CD347C">
              <w:rPr>
                <w:b/>
                <w:lang w:eastAsia="en-US"/>
              </w:rPr>
              <w:t xml:space="preserve">Подпрограмма «Обеспечение пожарной безопасности </w:t>
            </w:r>
            <w:r w:rsidR="00415AEC" w:rsidRPr="00CD347C">
              <w:rPr>
                <w:b/>
              </w:rPr>
              <w:t>на территории</w:t>
            </w:r>
            <w:r w:rsidR="00415AEC" w:rsidRPr="00CD347C">
              <w:rPr>
                <w:sz w:val="26"/>
                <w:szCs w:val="26"/>
              </w:rPr>
              <w:t xml:space="preserve"> </w:t>
            </w:r>
            <w:r w:rsidRPr="00CD347C">
              <w:rPr>
                <w:b/>
                <w:lang w:eastAsia="en-US"/>
              </w:rPr>
              <w:t>Дальнегорского городского округа</w:t>
            </w:r>
            <w:r w:rsidR="00A3227F" w:rsidRPr="00CD347C">
              <w:rPr>
                <w:b/>
                <w:lang w:eastAsia="en-US"/>
              </w:rPr>
              <w:t>»</w:t>
            </w:r>
          </w:p>
          <w:p w:rsidR="005C5A43" w:rsidRPr="00CD347C" w:rsidRDefault="005C5A43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7D6028" w:rsidRPr="00CD347C" w:rsidTr="007D6028">
        <w:trPr>
          <w:trHeight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28" w:rsidRPr="00CD347C" w:rsidRDefault="007D6028" w:rsidP="00C908EF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14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28" w:rsidRPr="007D6028" w:rsidRDefault="007D6028" w:rsidP="00C908EF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b/>
              </w:rPr>
              <w:t>Основное мероприятие:</w:t>
            </w:r>
            <w:r>
              <w:rPr>
                <w:b/>
              </w:rPr>
              <w:t xml:space="preserve"> </w:t>
            </w:r>
            <w:r w:rsidRPr="007D6028">
              <w:rPr>
                <w:lang w:eastAsia="en-US"/>
              </w:rPr>
              <w:t>Обеспечение пожарной безопасности на территории Дальнегорского городского округа</w:t>
            </w:r>
          </w:p>
        </w:tc>
      </w:tr>
      <w:tr w:rsidR="00B67B94" w:rsidRPr="00CD347C" w:rsidTr="000574B7">
        <w:trPr>
          <w:trHeight w:val="1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28" w:rsidRPr="007D6028" w:rsidRDefault="00B67B94" w:rsidP="007D6028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Обеспечение пожарной безопасности в населенных пунктах</w:t>
            </w:r>
            <w:r w:rsidR="007D6028" w:rsidRPr="007D6028">
              <w:rPr>
                <w:lang w:eastAsia="en-US"/>
              </w:rPr>
              <w:t>;</w:t>
            </w:r>
            <w:r w:rsidRPr="007D6028">
              <w:rPr>
                <w:lang w:eastAsia="en-US"/>
              </w:rPr>
              <w:t xml:space="preserve"> </w:t>
            </w:r>
          </w:p>
          <w:p w:rsidR="00B67B94" w:rsidRPr="007D6028" w:rsidRDefault="00B67B94" w:rsidP="007D6028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(Обновление и устройство противопожарных разрывов (минерализованных полос))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Проведение работ по обновлению и устройство противопожарных разрывов (минерализованных полос) в населенных пунктах потенциально подверженных лесным пожарам до 16,5 км.</w:t>
            </w:r>
          </w:p>
        </w:tc>
      </w:tr>
      <w:tr w:rsidR="00B67B94" w:rsidRPr="00CD347C" w:rsidTr="00B67B94">
        <w:trPr>
          <w:trHeight w:val="21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lastRenderedPageBreak/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28" w:rsidRPr="007D6028" w:rsidRDefault="00B67B94" w:rsidP="007D6028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Обеспечение пожарной безопасности в населенных пунктах</w:t>
            </w:r>
            <w:r w:rsidR="007D6028" w:rsidRPr="007D6028">
              <w:rPr>
                <w:lang w:eastAsia="en-US"/>
              </w:rPr>
              <w:t>;</w:t>
            </w:r>
            <w:r w:rsidRPr="007D6028">
              <w:rPr>
                <w:lang w:eastAsia="en-US"/>
              </w:rPr>
              <w:t xml:space="preserve"> </w:t>
            </w:r>
          </w:p>
          <w:p w:rsidR="00B67B94" w:rsidRPr="007D6028" w:rsidRDefault="00B67B94" w:rsidP="007D6028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(Устройство источников наружного противопожарного водоснабжения (пожарных водоемов))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октябрь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Устройство источников наружного противопожарного водоснабжения для использования подразделениями пожарной охраны на нужды пожаротушения.</w:t>
            </w:r>
          </w:p>
        </w:tc>
      </w:tr>
      <w:tr w:rsidR="00B67B94" w:rsidRPr="00CD347C" w:rsidTr="004565C7">
        <w:trPr>
          <w:trHeight w:val="1636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1.3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7D6028" w:rsidRDefault="007D6028" w:rsidP="009D5EA3">
            <w:pPr>
              <w:jc w:val="both"/>
            </w:pPr>
            <w:r w:rsidRPr="007D6028">
              <w:rPr>
                <w:lang w:eastAsia="en-US"/>
              </w:rPr>
              <w:t>Муниципальная п</w:t>
            </w:r>
            <w:r w:rsidR="00B84107">
              <w:rPr>
                <w:lang w:eastAsia="en-US"/>
              </w:rPr>
              <w:t xml:space="preserve">оддержка добровольных пожарных </w:t>
            </w:r>
            <w:r w:rsidR="00B84107" w:rsidRPr="00B84107">
              <w:rPr>
                <w:lang w:eastAsia="en-US"/>
              </w:rPr>
              <w:t>Приобретение пожарного и</w:t>
            </w:r>
            <w:r w:rsidR="00B84107">
              <w:rPr>
                <w:lang w:eastAsia="en-US"/>
              </w:rPr>
              <w:t>нвентаря, оборудования, амуниции)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Приобретение мотопомпы и пожарных рукавов с целью обеспечения своевременного реагирования на тушение пожаров в д.Черемшаны.</w:t>
            </w:r>
          </w:p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Выполнение требований ФЗ от 06.05.2011 № 100-ФЗ.</w:t>
            </w:r>
          </w:p>
        </w:tc>
      </w:tr>
      <w:tr w:rsidR="00B67B94" w:rsidRPr="00CD347C" w:rsidTr="004565C7">
        <w:trPr>
          <w:trHeight w:val="1918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1.4</w:t>
            </w:r>
          </w:p>
        </w:tc>
        <w:tc>
          <w:tcPr>
            <w:tcW w:w="3260" w:type="dxa"/>
          </w:tcPr>
          <w:p w:rsidR="00B67B94" w:rsidRPr="007D6028" w:rsidRDefault="00B67B94" w:rsidP="009D5EA3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t>Обучение населе</w:t>
            </w:r>
            <w:r w:rsidR="009D5EA3">
              <w:t>ния мерам пожарной безопасности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FD1471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сентяб</w:t>
            </w:r>
            <w:r w:rsidR="00B67B94" w:rsidRPr="007D6028">
              <w:rPr>
                <w:lang w:eastAsia="en-US"/>
              </w:rPr>
              <w:t>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9D5EA3">
        <w:trPr>
          <w:trHeight w:val="559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1.5</w:t>
            </w:r>
          </w:p>
        </w:tc>
        <w:tc>
          <w:tcPr>
            <w:tcW w:w="3260" w:type="dxa"/>
          </w:tcPr>
          <w:p w:rsidR="00B67B94" w:rsidRPr="007D6028" w:rsidRDefault="00B67B94" w:rsidP="009D5EA3">
            <w:pPr>
              <w:pStyle w:val="HTML"/>
              <w:rPr>
                <w:sz w:val="24"/>
                <w:szCs w:val="24"/>
              </w:rPr>
            </w:pPr>
            <w:r w:rsidRPr="007D6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  <w:r w:rsidR="009D5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FD1471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август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2020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2020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6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возникновения возгораний в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  <w:p w:rsidR="00B67B94" w:rsidRPr="007D6028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</w:tr>
      <w:tr w:rsidR="00B67B94" w:rsidRPr="00CD347C" w:rsidTr="004565C7">
        <w:trPr>
          <w:trHeight w:val="451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b/>
              </w:rPr>
            </w:pPr>
            <w:r w:rsidRPr="00CD347C">
              <w:rPr>
                <w:b/>
              </w:rPr>
              <w:t>2</w:t>
            </w:r>
          </w:p>
        </w:tc>
        <w:tc>
          <w:tcPr>
            <w:tcW w:w="14524" w:type="dxa"/>
            <w:gridSpan w:val="5"/>
          </w:tcPr>
          <w:p w:rsidR="00B67B94" w:rsidRPr="007D6028" w:rsidRDefault="00B67B94" w:rsidP="00B67B94">
            <w:pPr>
              <w:jc w:val="both"/>
            </w:pPr>
            <w:r w:rsidRPr="007D6028">
              <w:rPr>
                <w:b/>
              </w:rPr>
              <w:t>Подпрограмма «Обеспечение общественного порядка на территории Дальнегорского городского округа»</w:t>
            </w:r>
          </w:p>
        </w:tc>
      </w:tr>
      <w:tr w:rsidR="00B67B94" w:rsidRPr="00CD347C" w:rsidTr="004565C7">
        <w:trPr>
          <w:trHeight w:val="1266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b/>
                <w:lang w:eastAsia="en-US"/>
              </w:rPr>
              <w:t>Основное мероприятие:</w:t>
            </w:r>
            <w:r w:rsidRPr="007D6028">
              <w:rPr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2017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Антитеррористическая защищенность населения Дальнегорского городского округа</w:t>
            </w:r>
          </w:p>
        </w:tc>
      </w:tr>
      <w:tr w:rsidR="00B67B94" w:rsidRPr="00CD347C" w:rsidTr="004565C7">
        <w:trPr>
          <w:trHeight w:val="1266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2.1</w:t>
            </w:r>
          </w:p>
        </w:tc>
        <w:tc>
          <w:tcPr>
            <w:tcW w:w="3260" w:type="dxa"/>
          </w:tcPr>
          <w:p w:rsidR="00B67B94" w:rsidRPr="007D6028" w:rsidRDefault="00B67B94" w:rsidP="009D5EA3">
            <w:pPr>
              <w:tabs>
                <w:tab w:val="left" w:pos="0"/>
              </w:tabs>
            </w:pPr>
            <w:r w:rsidRPr="007D6028">
              <w:rPr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</w:t>
            </w:r>
            <w:r w:rsidR="009D5EA3">
              <w:rPr>
                <w:lang w:eastAsia="en-US"/>
              </w:rPr>
              <w:t>ях.</w:t>
            </w:r>
            <w:r w:rsidRPr="007D6028">
              <w:t xml:space="preserve"> 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сентябрь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2.2</w:t>
            </w: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Антитеррористическая защищенность населения Дальнегорского городского округа путем создание пропускного пункта в общественных помещениях органа исполнительной власти Российской Федерации (органа местного самоуправления)</w:t>
            </w:r>
          </w:p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(согласно выданного предписания УФСБ г.Дальнегорска).</w:t>
            </w:r>
          </w:p>
        </w:tc>
      </w:tr>
      <w:tr w:rsidR="00B67B94" w:rsidRPr="00CD347C" w:rsidTr="004565C7">
        <w:trPr>
          <w:trHeight w:val="321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b/>
              </w:rPr>
            </w:pPr>
            <w:r w:rsidRPr="00CD347C">
              <w:rPr>
                <w:b/>
              </w:rPr>
              <w:t>3</w:t>
            </w:r>
          </w:p>
        </w:tc>
        <w:tc>
          <w:tcPr>
            <w:tcW w:w="14524" w:type="dxa"/>
            <w:gridSpan w:val="5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rPr>
                <w:b/>
              </w:rPr>
              <w:t>Подпрограмма «Предупреждение чрезвычайных ситуаций мирного и военного времени»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b/>
                <w:lang w:eastAsia="en-US"/>
              </w:rPr>
              <w:t xml:space="preserve">Основное мероприятие: </w:t>
            </w:r>
            <w:r w:rsidRPr="007D6028">
              <w:rPr>
                <w:lang w:eastAsia="en-US"/>
              </w:rPr>
              <w:t>Обеспечение безопасности 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Снижение вероятности возникновения чрезвычайных ситуаций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3.1</w:t>
            </w: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lang w:eastAsia="en-US"/>
              </w:rPr>
              <w:t xml:space="preserve">Обучение населения действиям при чрезвычайных ситуациях мирного и военного времени </w:t>
            </w:r>
            <w:r w:rsidRPr="007D6028">
              <w:t xml:space="preserve">(Изготовление </w:t>
            </w:r>
            <w:r w:rsidRPr="007D6028">
              <w:rPr>
                <w:lang w:eastAsia="en-US"/>
              </w:rPr>
              <w:t xml:space="preserve">баннеров, </w:t>
            </w:r>
            <w:r w:rsidRPr="007D6028">
              <w:rPr>
                <w:lang w:eastAsia="en-US"/>
              </w:rPr>
              <w:lastRenderedPageBreak/>
              <w:t>памяток, знаков безопасности</w:t>
            </w:r>
            <w:r w:rsidRPr="007D6028">
              <w:t>)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lastRenderedPageBreak/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2018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2020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2018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2020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3.2</w:t>
            </w: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FD1471" w:rsidP="00B67B94">
            <w:pPr>
              <w:tabs>
                <w:tab w:val="left" w:pos="0"/>
              </w:tabs>
            </w:pPr>
            <w:r w:rsidRPr="007D6028">
              <w:rPr>
                <w:lang w:eastAsia="en-US"/>
              </w:rPr>
              <w:t>сентяб</w:t>
            </w:r>
            <w:r w:rsidR="00B67B94" w:rsidRPr="007D6028">
              <w:rPr>
                <w:lang w:eastAsia="en-US"/>
              </w:rPr>
              <w:t>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3.3</w:t>
            </w:r>
          </w:p>
        </w:tc>
        <w:tc>
          <w:tcPr>
            <w:tcW w:w="3260" w:type="dxa"/>
          </w:tcPr>
          <w:p w:rsidR="00B67B94" w:rsidRPr="007D6028" w:rsidRDefault="009D5EA3" w:rsidP="00B67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6853">
              <w:rPr>
                <w:lang w:eastAsia="en-US"/>
              </w:rPr>
              <w:t>Решение дополнительных задач в области ГОЧС (</w:t>
            </w:r>
            <w:r>
              <w:rPr>
                <w:lang w:eastAsia="en-US"/>
              </w:rPr>
              <w:t>с</w:t>
            </w:r>
            <w:r w:rsidRPr="00C16853">
              <w:rPr>
                <w:lang w:eastAsia="en-US"/>
              </w:rPr>
              <w:t>оздание финансового резерва для предупреждения и ликвидации ЧС природного и техногенного характера</w:t>
            </w:r>
            <w:r>
              <w:rPr>
                <w:lang w:eastAsia="en-US"/>
              </w:rPr>
              <w:t>)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FD1471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jc w:val="both"/>
            </w:pPr>
            <w:r w:rsidRPr="007D6028">
              <w:t xml:space="preserve">Проведение мероприятий по предупреждению и ликвидации </w:t>
            </w:r>
            <w:r w:rsidRPr="007D6028">
              <w:rPr>
                <w:color w:val="000000"/>
              </w:rPr>
              <w:t xml:space="preserve">последствий чрезвычайных ситуаций и стихийных бедствий </w:t>
            </w:r>
            <w:r w:rsidRPr="007D6028">
              <w:rPr>
                <w:color w:val="000000"/>
                <w:u w:val="single"/>
              </w:rPr>
              <w:t>природного и техногенного характера.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3.4</w:t>
            </w:r>
          </w:p>
        </w:tc>
        <w:tc>
          <w:tcPr>
            <w:tcW w:w="3260" w:type="dxa"/>
          </w:tcPr>
          <w:p w:rsidR="00B67B94" w:rsidRPr="007D6028" w:rsidRDefault="009D5EA3" w:rsidP="00B67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00CD">
              <w:rPr>
                <w:lang w:eastAsia="en-US"/>
              </w:rPr>
              <w:t>Решение дополнительных задач в области ГОЧС (создание финансового резерва для предупреждения и ликвидации ЧС природного и техногенного характера в рамках специальных решений)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jc w:val="both"/>
            </w:pPr>
            <w:r w:rsidRPr="007D6028">
              <w:rPr>
                <w:color w:val="000000"/>
              </w:rP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7D6028">
              <w:rPr>
                <w:color w:val="000000"/>
                <w:u w:val="single"/>
              </w:rPr>
              <w:t>в рамках специальных решений).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 xml:space="preserve">3.5 </w:t>
            </w:r>
          </w:p>
        </w:tc>
        <w:tc>
          <w:tcPr>
            <w:tcW w:w="3260" w:type="dxa"/>
          </w:tcPr>
          <w:p w:rsidR="00B67B94" w:rsidRPr="007D6028" w:rsidRDefault="009D5EA3" w:rsidP="00B67B94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2017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 xml:space="preserve">Закупка товаров первой необходимости согласно номенклатуры положенности в случае возникновения </w:t>
            </w:r>
            <w:r w:rsidRPr="007D6028">
              <w:rPr>
                <w:color w:val="000000"/>
              </w:rPr>
              <w:t>чрезвычайной ситуации или стихийного бедствия природного и техногенного характера.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3.6</w:t>
            </w:r>
          </w:p>
        </w:tc>
        <w:tc>
          <w:tcPr>
            <w:tcW w:w="3260" w:type="dxa"/>
          </w:tcPr>
          <w:p w:rsidR="00B67B94" w:rsidRPr="007D6028" w:rsidRDefault="009D5EA3" w:rsidP="00B67B94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2020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 xml:space="preserve">Создание, аттестация и оснащение необходимой техникой и специальным оборудованием </w:t>
            </w:r>
            <w:r w:rsidRPr="007D6028">
              <w:lastRenderedPageBreak/>
              <w:t>муниципального аварийно-спасательного формирования.</w:t>
            </w:r>
          </w:p>
        </w:tc>
      </w:tr>
      <w:tr w:rsidR="00B67B94" w:rsidRPr="00CD347C" w:rsidTr="00FD1471">
        <w:trPr>
          <w:trHeight w:val="3421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lastRenderedPageBreak/>
              <w:t>3.7</w:t>
            </w:r>
          </w:p>
        </w:tc>
        <w:tc>
          <w:tcPr>
            <w:tcW w:w="3260" w:type="dxa"/>
          </w:tcPr>
          <w:p w:rsidR="00B67B94" w:rsidRPr="007D6028" w:rsidRDefault="009D5EA3" w:rsidP="00B67B94">
            <w:pPr>
              <w:tabs>
                <w:tab w:val="left" w:pos="0"/>
              </w:tabs>
            </w:pPr>
            <w:r w:rsidRPr="00C16853">
              <w:rPr>
                <w:color w:val="000000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август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2020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846100" w:rsidP="00B67B94">
            <w:pPr>
              <w:tabs>
                <w:tab w:val="left" w:pos="0"/>
              </w:tabs>
              <w:rPr>
                <w:color w:val="FF0000"/>
                <w:lang w:eastAsia="en-US"/>
              </w:rPr>
            </w:pPr>
            <w:r w:rsidRPr="007D6028">
              <w:rPr>
                <w:color w:val="FF0000"/>
                <w:lang w:eastAsia="en-US"/>
              </w:rPr>
              <w:t>январь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color w:val="FF0000"/>
              </w:rPr>
              <w:t>2021</w:t>
            </w: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t>2019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7D6028" w:rsidRDefault="00846100" w:rsidP="00B67B94">
            <w:pPr>
              <w:tabs>
                <w:tab w:val="left" w:pos="0"/>
              </w:tabs>
              <w:rPr>
                <w:color w:val="FF0000"/>
                <w:lang w:eastAsia="en-US"/>
              </w:rPr>
            </w:pPr>
            <w:r w:rsidRPr="007D6028">
              <w:rPr>
                <w:color w:val="FF0000"/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color w:val="FF0000"/>
              </w:rPr>
            </w:pPr>
            <w:r w:rsidRPr="007D6028">
              <w:rPr>
                <w:color w:val="FF0000"/>
              </w:rPr>
              <w:t>2020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2021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jc w:val="both"/>
            </w:pPr>
            <w:r w:rsidRPr="007D6028">
              <w:t>Проектирование локальной системы оповещения для гидротехнического сооружения водохранилище «Нежданкинское».</w:t>
            </w:r>
          </w:p>
          <w:p w:rsidR="00B67B94" w:rsidRPr="007D6028" w:rsidRDefault="00B67B94" w:rsidP="00B67B94">
            <w:pPr>
              <w:jc w:val="both"/>
            </w:pPr>
            <w:r w:rsidRPr="007D6028">
              <w:t>Установка, подключение и наладка оконечных устройств системы оповещения населения в с. Краснореченский в 2020 году.</w:t>
            </w:r>
          </w:p>
          <w:p w:rsidR="00B67B94" w:rsidRPr="007D6028" w:rsidRDefault="00B67B94" w:rsidP="00B67B94">
            <w:pPr>
              <w:jc w:val="both"/>
            </w:pPr>
            <w:r w:rsidRPr="007D6028">
              <w:t>Установка, подключение и наладка оконечных устройств системы оповещения населения в</w:t>
            </w:r>
          </w:p>
          <w:p w:rsidR="00B67B94" w:rsidRPr="007D6028" w:rsidRDefault="00B67B94" w:rsidP="00B67B94">
            <w:pPr>
              <w:jc w:val="both"/>
            </w:pPr>
            <w:r w:rsidRPr="007D6028">
              <w:t>д. Черемшаны в 2021 году.</w:t>
            </w:r>
          </w:p>
        </w:tc>
      </w:tr>
      <w:tr w:rsidR="00B67B94" w:rsidRPr="0035596B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3.8</w:t>
            </w: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Проведение противопаводковых мероприятий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август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2019</w:t>
            </w:r>
          </w:p>
          <w:p w:rsidR="00FD1471" w:rsidRPr="007D6028" w:rsidRDefault="00FD1471" w:rsidP="00B67B94">
            <w:pPr>
              <w:tabs>
                <w:tab w:val="left" w:pos="0"/>
              </w:tabs>
            </w:pPr>
          </w:p>
          <w:p w:rsidR="00FD1471" w:rsidRPr="007D6028" w:rsidRDefault="00846100" w:rsidP="00FD1471">
            <w:pPr>
              <w:tabs>
                <w:tab w:val="left" w:pos="0"/>
              </w:tabs>
              <w:rPr>
                <w:color w:val="FF0000"/>
                <w:lang w:eastAsia="en-US"/>
              </w:rPr>
            </w:pPr>
            <w:r w:rsidRPr="007D6028">
              <w:rPr>
                <w:color w:val="FF0000"/>
                <w:lang w:eastAsia="en-US"/>
              </w:rPr>
              <w:t>июнь</w:t>
            </w:r>
          </w:p>
          <w:p w:rsidR="00FD1471" w:rsidRPr="007D6028" w:rsidRDefault="00FD1471" w:rsidP="00FD1471">
            <w:pPr>
              <w:tabs>
                <w:tab w:val="left" w:pos="0"/>
              </w:tabs>
              <w:rPr>
                <w:color w:val="FF0000"/>
              </w:rPr>
            </w:pPr>
            <w:r w:rsidRPr="007D6028">
              <w:rPr>
                <w:color w:val="FF0000"/>
              </w:rPr>
              <w:t>2020</w:t>
            </w:r>
          </w:p>
          <w:p w:rsidR="00FD1471" w:rsidRPr="007D6028" w:rsidRDefault="00FD1471" w:rsidP="00FD1471">
            <w:pPr>
              <w:tabs>
                <w:tab w:val="left" w:pos="0"/>
              </w:tabs>
              <w:rPr>
                <w:color w:val="FF0000"/>
              </w:rPr>
            </w:pPr>
          </w:p>
          <w:p w:rsidR="00FD1471" w:rsidRPr="007D6028" w:rsidRDefault="00846100" w:rsidP="00FD1471">
            <w:pPr>
              <w:tabs>
                <w:tab w:val="left" w:pos="0"/>
              </w:tabs>
              <w:rPr>
                <w:color w:val="FF0000"/>
                <w:lang w:eastAsia="en-US"/>
              </w:rPr>
            </w:pPr>
            <w:r w:rsidRPr="007D6028">
              <w:rPr>
                <w:color w:val="FF0000"/>
                <w:lang w:eastAsia="en-US"/>
              </w:rPr>
              <w:t>июнь</w:t>
            </w:r>
          </w:p>
          <w:p w:rsidR="00FD1471" w:rsidRPr="007D6028" w:rsidRDefault="00FD1471" w:rsidP="00FD1471">
            <w:pPr>
              <w:tabs>
                <w:tab w:val="left" w:pos="0"/>
              </w:tabs>
              <w:rPr>
                <w:color w:val="FF0000"/>
              </w:rPr>
            </w:pPr>
            <w:r w:rsidRPr="007D6028">
              <w:rPr>
                <w:color w:val="FF0000"/>
              </w:rPr>
              <w:t>2021</w:t>
            </w:r>
          </w:p>
          <w:p w:rsidR="00FD1471" w:rsidRPr="007D6028" w:rsidRDefault="00FD1471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FD1471" w:rsidRPr="007D6028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ноябрь</w:t>
            </w:r>
          </w:p>
          <w:p w:rsidR="00FD1471" w:rsidRPr="007D6028" w:rsidRDefault="00FD1471" w:rsidP="00FD1471">
            <w:pPr>
              <w:tabs>
                <w:tab w:val="left" w:pos="0"/>
              </w:tabs>
            </w:pPr>
            <w:r w:rsidRPr="007D6028">
              <w:t>2019</w:t>
            </w:r>
          </w:p>
          <w:p w:rsidR="00FD1471" w:rsidRPr="007D6028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</w:p>
          <w:p w:rsidR="00FD1471" w:rsidRPr="007D6028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ноябрь</w:t>
            </w:r>
          </w:p>
          <w:p w:rsidR="00FD1471" w:rsidRPr="007D6028" w:rsidRDefault="00FD1471" w:rsidP="00FD1471">
            <w:pPr>
              <w:tabs>
                <w:tab w:val="left" w:pos="0"/>
              </w:tabs>
            </w:pPr>
            <w:r w:rsidRPr="007D6028">
              <w:t>2020</w:t>
            </w:r>
          </w:p>
          <w:p w:rsidR="00FD1471" w:rsidRPr="007D6028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</w:p>
          <w:p w:rsidR="00FD1471" w:rsidRPr="007D6028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ноябрь</w:t>
            </w:r>
          </w:p>
          <w:p w:rsidR="00FD1471" w:rsidRPr="007D6028" w:rsidRDefault="00FD1471" w:rsidP="00FD1471">
            <w:pPr>
              <w:tabs>
                <w:tab w:val="left" w:pos="0"/>
              </w:tabs>
            </w:pPr>
            <w:r w:rsidRPr="007D6028">
              <w:t>2021</w:t>
            </w:r>
          </w:p>
          <w:p w:rsidR="00FD1471" w:rsidRPr="007D6028" w:rsidRDefault="00FD1471" w:rsidP="00FD1471">
            <w:pPr>
              <w:tabs>
                <w:tab w:val="left" w:pos="0"/>
              </w:tabs>
            </w:pP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Проведение противопаводковых мероприятий (Работы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      </w:r>
          </w:p>
        </w:tc>
      </w:tr>
    </w:tbl>
    <w:p w:rsidR="00D90FF6" w:rsidRDefault="00D90FF6"/>
    <w:sectPr w:rsidR="00D90FF6" w:rsidSect="00666D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2E4F"/>
    <w:multiLevelType w:val="hybridMultilevel"/>
    <w:tmpl w:val="529A7740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9A"/>
    <w:rsid w:val="000554B5"/>
    <w:rsid w:val="000574B7"/>
    <w:rsid w:val="0007291B"/>
    <w:rsid w:val="000E5C5A"/>
    <w:rsid w:val="000F62C8"/>
    <w:rsid w:val="00143EA7"/>
    <w:rsid w:val="001602AF"/>
    <w:rsid w:val="00187CF3"/>
    <w:rsid w:val="001A0490"/>
    <w:rsid w:val="001D1F60"/>
    <w:rsid w:val="001E5F3E"/>
    <w:rsid w:val="0020790E"/>
    <w:rsid w:val="00233ACB"/>
    <w:rsid w:val="0027358B"/>
    <w:rsid w:val="00280B26"/>
    <w:rsid w:val="00280D72"/>
    <w:rsid w:val="00283B2D"/>
    <w:rsid w:val="002E6DCE"/>
    <w:rsid w:val="0031771E"/>
    <w:rsid w:val="0035596B"/>
    <w:rsid w:val="003F0CD3"/>
    <w:rsid w:val="003F32D6"/>
    <w:rsid w:val="00404199"/>
    <w:rsid w:val="00415AEC"/>
    <w:rsid w:val="00423BBF"/>
    <w:rsid w:val="004565C7"/>
    <w:rsid w:val="0046355A"/>
    <w:rsid w:val="00493E8A"/>
    <w:rsid w:val="0053777E"/>
    <w:rsid w:val="005727FB"/>
    <w:rsid w:val="005C5A43"/>
    <w:rsid w:val="005F70CB"/>
    <w:rsid w:val="006352BE"/>
    <w:rsid w:val="0064439B"/>
    <w:rsid w:val="00666D9A"/>
    <w:rsid w:val="00670629"/>
    <w:rsid w:val="006738DA"/>
    <w:rsid w:val="00694507"/>
    <w:rsid w:val="006A74A4"/>
    <w:rsid w:val="006B75AE"/>
    <w:rsid w:val="006D41D2"/>
    <w:rsid w:val="00746FC1"/>
    <w:rsid w:val="00793887"/>
    <w:rsid w:val="007A2544"/>
    <w:rsid w:val="007D6028"/>
    <w:rsid w:val="008246BE"/>
    <w:rsid w:val="00846100"/>
    <w:rsid w:val="008467A8"/>
    <w:rsid w:val="00846A3C"/>
    <w:rsid w:val="008D1755"/>
    <w:rsid w:val="008E534F"/>
    <w:rsid w:val="009A0184"/>
    <w:rsid w:val="009D54C9"/>
    <w:rsid w:val="009D5EA3"/>
    <w:rsid w:val="009E4910"/>
    <w:rsid w:val="00A15648"/>
    <w:rsid w:val="00A3227F"/>
    <w:rsid w:val="00A57E00"/>
    <w:rsid w:val="00AC5720"/>
    <w:rsid w:val="00AE21B5"/>
    <w:rsid w:val="00B43FCD"/>
    <w:rsid w:val="00B67B94"/>
    <w:rsid w:val="00B84107"/>
    <w:rsid w:val="00BB58B0"/>
    <w:rsid w:val="00C57B52"/>
    <w:rsid w:val="00C6052B"/>
    <w:rsid w:val="00C908EF"/>
    <w:rsid w:val="00CD2174"/>
    <w:rsid w:val="00CD347C"/>
    <w:rsid w:val="00D07EBA"/>
    <w:rsid w:val="00D763A6"/>
    <w:rsid w:val="00D90FF6"/>
    <w:rsid w:val="00DE01F6"/>
    <w:rsid w:val="00DE7F81"/>
    <w:rsid w:val="00E0771D"/>
    <w:rsid w:val="00E876D1"/>
    <w:rsid w:val="00ED72C8"/>
    <w:rsid w:val="00F01B1E"/>
    <w:rsid w:val="00F13D7E"/>
    <w:rsid w:val="00F745A4"/>
    <w:rsid w:val="00FC752A"/>
    <w:rsid w:val="00FD1471"/>
    <w:rsid w:val="00FD546B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D14C6-8977-425D-AC2A-7F9B0D1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9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9A"/>
    <w:pPr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B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B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0CD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Хван Вячеслав Валентинович</cp:lastModifiedBy>
  <cp:revision>55</cp:revision>
  <cp:lastPrinted>2019-12-24T02:38:00Z</cp:lastPrinted>
  <dcterms:created xsi:type="dcterms:W3CDTF">2017-05-02T01:11:00Z</dcterms:created>
  <dcterms:modified xsi:type="dcterms:W3CDTF">2020-01-09T03:09:00Z</dcterms:modified>
</cp:coreProperties>
</file>