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C6" w:rsidRDefault="005B6714" w:rsidP="00B57C4B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137C6" w:rsidRDefault="007718FB" w:rsidP="008137C6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37C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8137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137C6" w:rsidRDefault="008137C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</w:p>
    <w:p w:rsidR="008137C6" w:rsidRDefault="00E3182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8137C6">
        <w:rPr>
          <w:rFonts w:ascii="Times New Roman" w:hAnsi="Times New Roman" w:cs="Times New Roman"/>
          <w:sz w:val="28"/>
          <w:szCs w:val="28"/>
        </w:rPr>
        <w:t xml:space="preserve">т </w:t>
      </w:r>
      <w:r w:rsidR="008E7FD2">
        <w:rPr>
          <w:rFonts w:ascii="Times New Roman" w:hAnsi="Times New Roman" w:cs="Times New Roman"/>
          <w:sz w:val="28"/>
          <w:szCs w:val="28"/>
        </w:rPr>
        <w:t xml:space="preserve">11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7FD2">
        <w:rPr>
          <w:rFonts w:ascii="Times New Roman" w:hAnsi="Times New Roman" w:cs="Times New Roman"/>
          <w:sz w:val="28"/>
          <w:szCs w:val="28"/>
        </w:rPr>
        <w:t>648-па</w:t>
      </w:r>
    </w:p>
    <w:p w:rsidR="008137C6" w:rsidRDefault="008137C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8137C6" w:rsidRDefault="003B6E9E" w:rsidP="00813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E9E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на 2015-2019 годы</w:t>
      </w:r>
    </w:p>
    <w:tbl>
      <w:tblPr>
        <w:tblStyle w:val="a3"/>
        <w:tblW w:w="15559" w:type="dxa"/>
        <w:tblLook w:val="04A0"/>
      </w:tblPr>
      <w:tblGrid>
        <w:gridCol w:w="876"/>
        <w:gridCol w:w="3370"/>
        <w:gridCol w:w="3105"/>
        <w:gridCol w:w="2920"/>
        <w:gridCol w:w="5288"/>
      </w:tblGrid>
      <w:tr w:rsidR="00B871C0" w:rsidTr="00E52687">
        <w:tc>
          <w:tcPr>
            <w:tcW w:w="876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</w:tcPr>
          <w:p w:rsidR="00B871C0" w:rsidRPr="00B871C0" w:rsidRDefault="00B871C0" w:rsidP="00B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05" w:type="dxa"/>
          </w:tcPr>
          <w:p w:rsidR="00B871C0" w:rsidRPr="00B871C0" w:rsidRDefault="00B871C0" w:rsidP="00B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программы, подпрограммы</w:t>
            </w:r>
          </w:p>
        </w:tc>
        <w:tc>
          <w:tcPr>
            <w:tcW w:w="2920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программы, подпрограммы</w:t>
            </w:r>
          </w:p>
        </w:tc>
        <w:tc>
          <w:tcPr>
            <w:tcW w:w="5288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 муниципальной программы, подпрограммы</w:t>
            </w:r>
          </w:p>
        </w:tc>
      </w:tr>
      <w:tr w:rsidR="00083C64" w:rsidRPr="00912389" w:rsidTr="00083C64">
        <w:trPr>
          <w:trHeight w:val="1191"/>
        </w:trPr>
        <w:tc>
          <w:tcPr>
            <w:tcW w:w="876" w:type="dxa"/>
          </w:tcPr>
          <w:p w:rsidR="00083C64" w:rsidRPr="0091238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3C64" w:rsidRPr="0091238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91238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91238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91238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91238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91238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83C64" w:rsidRPr="00912389" w:rsidRDefault="00083C64" w:rsidP="0043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«Ремонт автомобильных дорог и инженерных сооружений </w:t>
            </w:r>
            <w:r w:rsidR="00892A5E"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них </w:t>
            </w: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Дальнегорского</w:t>
            </w:r>
            <w:proofErr w:type="spellEnd"/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округа» на 2015-2019 годы</w:t>
            </w:r>
          </w:p>
          <w:p w:rsidR="00083C64" w:rsidRPr="00912389" w:rsidRDefault="00083C64" w:rsidP="00824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083C64" w:rsidRPr="0091238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083C64" w:rsidRPr="0091238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083C64" w:rsidRPr="00912389" w:rsidRDefault="00083C64" w:rsidP="0082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 Ремонт и содержание автомобильных дорог, содержание и ремонт  придомовых территорий</w:t>
            </w:r>
            <w:r w:rsidR="00892A5E" w:rsidRPr="00912389">
              <w:rPr>
                <w:rFonts w:ascii="Times New Roman" w:hAnsi="Times New Roman" w:cs="Times New Roman"/>
                <w:sz w:val="24"/>
                <w:szCs w:val="24"/>
              </w:rPr>
              <w:t>, ремонт инженерных сооружений на автомобильных дорогах общего пользования местного значения</w:t>
            </w: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8B40A5" w:rsidRPr="00912389" w:rsidRDefault="008B40A5" w:rsidP="0085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  <w:tc>
          <w:tcPr>
            <w:tcW w:w="3105" w:type="dxa"/>
          </w:tcPr>
          <w:p w:rsidR="008B40A5" w:rsidRPr="00912389" w:rsidRDefault="008B40A5" w:rsidP="008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0" w:type="dxa"/>
          </w:tcPr>
          <w:p w:rsidR="008B40A5" w:rsidRPr="00912389" w:rsidRDefault="008B40A5" w:rsidP="0008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Подпрограмма «Разработка документов территориального планирования Дальнегорского городского округа»</w:t>
            </w:r>
            <w:r w:rsidR="005B6714"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на 2015-2019  годы</w:t>
            </w:r>
          </w:p>
        </w:tc>
        <w:tc>
          <w:tcPr>
            <w:tcW w:w="3105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 Дальнегорского городского округа (внесение изменений в документы территориального планирования)</w:t>
            </w:r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0" w:type="dxa"/>
          </w:tcPr>
          <w:p w:rsidR="008B40A5" w:rsidRPr="00912389" w:rsidRDefault="008B40A5" w:rsidP="0008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5B6714"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на 2015-2019  годы</w:t>
            </w:r>
          </w:p>
        </w:tc>
        <w:tc>
          <w:tcPr>
            <w:tcW w:w="3105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адресных планов населенных пунктов, приобретение топографической основы населенных пунктов Дальнегорского городского округа, создание ИСОГД</w:t>
            </w:r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0" w:type="dxa"/>
          </w:tcPr>
          <w:p w:rsidR="008B40A5" w:rsidRPr="00912389" w:rsidRDefault="008B40A5" w:rsidP="006A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«Повышение качества предоставления и доступности  предоставления государственных и муниципальных услуг  на </w:t>
            </w:r>
            <w:r w:rsidR="00BC31EC"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Дальнегорского городского округа</w:t>
            </w:r>
            <w:r w:rsidR="006A60C0"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C31EC"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2015-2019 годы</w:t>
            </w:r>
          </w:p>
        </w:tc>
        <w:tc>
          <w:tcPr>
            <w:tcW w:w="3105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Дальнегорского городского округа «Многофункциональный центр»</w:t>
            </w:r>
          </w:p>
        </w:tc>
        <w:tc>
          <w:tcPr>
            <w:tcW w:w="2920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органов местного самоуправления за счет применения информационных технологий;</w:t>
            </w:r>
          </w:p>
          <w:p w:rsidR="008B40A5" w:rsidRPr="0091238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и муниципальных услуг, предоставляемых администрацией Дальнегорского городского округа;</w:t>
            </w:r>
          </w:p>
          <w:p w:rsidR="008B40A5" w:rsidRPr="00912389" w:rsidRDefault="008B40A5" w:rsidP="0046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Организация  рабочих мест в селах Краснореченский и Рудная Пристань.</w:t>
            </w:r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8B40A5" w:rsidRPr="00912389" w:rsidRDefault="008B40A5" w:rsidP="0046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12389">
              <w:rPr>
                <w:b/>
                <w:sz w:val="26"/>
                <w:szCs w:val="26"/>
                <w:u w:val="single"/>
              </w:rPr>
              <w:t xml:space="preserve"> </w:t>
            </w: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 поддержка малого и среднего предпринимательства  </w:t>
            </w:r>
            <w:proofErr w:type="gramStart"/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Дальнегорском</w:t>
            </w:r>
            <w:proofErr w:type="gramEnd"/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округе»</w:t>
            </w:r>
            <w:r w:rsidR="001C4F7E"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8B40A5" w:rsidRPr="00912389" w:rsidRDefault="0082400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0A5" w:rsidRPr="00912389">
              <w:rPr>
                <w:rFonts w:ascii="Times New Roman" w:hAnsi="Times New Roman" w:cs="Times New Roman"/>
                <w:sz w:val="24"/>
                <w:szCs w:val="24"/>
              </w:rPr>
              <w:t>тдел экономики и поддержки предпринимательства</w:t>
            </w:r>
            <w:r w:rsidR="00134D4C"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912389" w:rsidRDefault="00A0666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имущества администрации </w:t>
            </w:r>
            <w:proofErr w:type="spellStart"/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288" w:type="dxa"/>
          </w:tcPr>
          <w:p w:rsidR="008B40A5" w:rsidRPr="00912389" w:rsidRDefault="008B40A5" w:rsidP="00BC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 малого и среднего предпринимательства, как важнейшего компонента  формирования оптимальной территориальной  и отраслевой экономики города</w:t>
            </w:r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="003242E3" w:rsidRPr="00912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системы </w:t>
            </w:r>
            <w:r w:rsidRPr="009123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образования Дальнегорского городского округа» на 2015-2019 годы </w:t>
            </w:r>
          </w:p>
        </w:tc>
        <w:tc>
          <w:tcPr>
            <w:tcW w:w="3105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доступности и качества системы дошкольного, общего и дополнительного образования;                 </w:t>
            </w:r>
          </w:p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кадрового потенциала в сфере образования </w:t>
            </w:r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5.1.</w:t>
            </w:r>
          </w:p>
        </w:tc>
        <w:tc>
          <w:tcPr>
            <w:tcW w:w="3370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r w:rsidR="00B8185A"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 образования» на 2015-2019 годы</w:t>
            </w:r>
          </w:p>
        </w:tc>
        <w:tc>
          <w:tcPr>
            <w:tcW w:w="3105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912389" w:rsidRDefault="008B40A5" w:rsidP="00A0666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бесплатного дошкольного образования по основным общеобразовательным программам в дошкольных  образовательных учреждениях Дальнегорского городского округа;                                                                                                                                                 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образования;                                             </w:t>
            </w:r>
          </w:p>
          <w:p w:rsidR="008B40A5" w:rsidRPr="00912389" w:rsidRDefault="008B40A5" w:rsidP="007F05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 и реконструкция дошкольных образовательных учреждений; укрепление материально-технической базы;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абонентское обслуживание сети интернет; выполнение аварийно-восстановительных работ и текущего ремонта; оснащение муниципальных дошкольных образовательных учреждений Дальнегорского городского округа, 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реконструированных и отремонтированных  мебелью производственного и хозяйственного назначения и инвентарём; укрепление материально-технической базы муниципальных дошкольных образовательных учреждений (оснащение медицинских кабинетов, замена технологического оборудования пищеблоков).</w:t>
            </w:r>
            <w:proofErr w:type="gramEnd"/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5.2. </w:t>
            </w:r>
          </w:p>
        </w:tc>
        <w:tc>
          <w:tcPr>
            <w:tcW w:w="3370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общего образования» на 2015-2019 годы</w:t>
            </w:r>
          </w:p>
        </w:tc>
        <w:tc>
          <w:tcPr>
            <w:tcW w:w="3105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округа;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федеральных государственных стандартов общего образования в муниципальных общеобразовательных учреждениях Дальнегорского городского округа, в том числе: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капитальный ремонт  и реконструкция общеобразовательных учреждений; укрепление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материально-технической базы муниципальных общеобразовательных учреждений (оснащение медицинских кабинетов, приобретение технологического оборудования пищеблоков)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доступа (оплата трафика) к сети Интернет, создание сайта, абонентское обслуживание сайта; выполнение аварийно-восстановительных работ и осуществление текущего ремонта;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каникулярного отдыха и занятости обучающихся муниципальных образовательных учреждений Дальнегорского городского округа.</w:t>
            </w:r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5.3. </w:t>
            </w:r>
          </w:p>
        </w:tc>
        <w:tc>
          <w:tcPr>
            <w:tcW w:w="3370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дополнительного образования» на 2015-2019 годы</w:t>
            </w:r>
          </w:p>
        </w:tc>
        <w:tc>
          <w:tcPr>
            <w:tcW w:w="3105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8" w:type="dxa"/>
          </w:tcPr>
          <w:p w:rsidR="008B40A5" w:rsidRPr="00912389" w:rsidRDefault="008B40A5" w:rsidP="000C2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</w:p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детей в муниципальных учреждениях дополнительного образования детей Дальнегорского городского округа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олимпиад, мастер-классов по общеобразовательным предметам, научных конференций и форумов обучающихся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целью выявления и поддержки одарённых детей, выплата стипендий главы Дальнегорского городского округа; </w:t>
            </w:r>
            <w:proofErr w:type="gramStart"/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др.;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каникулярного отдыха и занятости обучающихся муниципальных образовательных учреждений Дальнегорского городского округа;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округа;</w:t>
            </w:r>
            <w:proofErr w:type="gramEnd"/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и участие в городских, краевых и всероссийских мероприятиях (соревнованиях, конкурсах) обучающихся муниципальных общеобразовательных учреждений Дальнегорского городского округа, в том числе оплата проезда, проживания и суточных; Проведение городских и районных мероприятий (конкурсов, смотров, фестивалей, соревнований и др.) по формированию у обучающихся муниципальных общеобразовательных учреждений Дальнегорского городского округа навыков здорового образа жизни, толерантности, по профилактике правонарушений и преступлений, детского дорожно-транспортного травматизма; Выполнение аварийно-восстановительных работ и осуществление капитального ремонта, текущего ремонта в муниципальных образовательных учреждениях дополнительного образования детей.</w:t>
            </w:r>
          </w:p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A5" w:rsidRPr="00912389" w:rsidTr="00E52687">
        <w:tc>
          <w:tcPr>
            <w:tcW w:w="876" w:type="dxa"/>
          </w:tcPr>
          <w:p w:rsidR="008B40A5" w:rsidRPr="00912389" w:rsidRDefault="008B40A5" w:rsidP="000C2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5.4. </w:t>
            </w:r>
          </w:p>
        </w:tc>
        <w:tc>
          <w:tcPr>
            <w:tcW w:w="3370" w:type="dxa"/>
          </w:tcPr>
          <w:p w:rsidR="008B40A5" w:rsidRPr="00912389" w:rsidRDefault="008B40A5" w:rsidP="00871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и поддержка педагогических кадров» на 2015-2019 годы</w:t>
            </w:r>
          </w:p>
        </w:tc>
        <w:tc>
          <w:tcPr>
            <w:tcW w:w="3105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91238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Единовременные денежные выплаты молодым специалистам, поступившим на работу в муниципальные образовательные учреждения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Дальнегорского городского округа; выплата ежемесячных надбавок к ставке (окладу) молодым специалистам, работающим в муниципальных образовательных учреждениях Дальнегорского городского округа; организация и проведение «Школы молодого педагога»; </w:t>
            </w: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городского фестиваля образовательных инноваций, городского августовского педсовета;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торжественного собрания, посвящённого Международному дню учителя;</w:t>
            </w:r>
            <w:proofErr w:type="gramEnd"/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педагогических работников муниципальных образовательных учреждений </w:t>
            </w:r>
            <w:r w:rsidRPr="00912389">
              <w:rPr>
                <w:rFonts w:ascii="Times New Roman" w:eastAsia="Calibri" w:hAnsi="Times New Roman" w:cs="Times New Roman"/>
                <w:sz w:val="24"/>
                <w:szCs w:val="24"/>
              </w:rPr>
              <w:t>Дальнегорского городского округа.</w:t>
            </w:r>
          </w:p>
        </w:tc>
      </w:tr>
      <w:tr w:rsidR="000C2934" w:rsidRPr="00912389" w:rsidTr="00E52687">
        <w:trPr>
          <w:trHeight w:val="8841"/>
        </w:trPr>
        <w:tc>
          <w:tcPr>
            <w:tcW w:w="876" w:type="dxa"/>
          </w:tcPr>
          <w:p w:rsidR="000C2934" w:rsidRPr="00912389" w:rsidRDefault="000C2934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70" w:type="dxa"/>
          </w:tcPr>
          <w:p w:rsidR="000C2934" w:rsidRPr="00912389" w:rsidRDefault="000C2934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 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</w:t>
            </w:r>
            <w:r w:rsidR="00714FC1"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2015-2019 годы.</w:t>
            </w:r>
          </w:p>
          <w:p w:rsidR="000C2934" w:rsidRPr="00912389" w:rsidRDefault="000C2934" w:rsidP="00237018">
            <w:pPr>
              <w:pStyle w:val="ConsPlusCell"/>
              <w:ind w:right="-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0C2934" w:rsidRPr="00912389" w:rsidRDefault="002C4B72" w:rsidP="000C2934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C2934"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тдел  по делам ГОЧС и мобилизационной работе</w:t>
            </w:r>
          </w:p>
        </w:tc>
        <w:tc>
          <w:tcPr>
            <w:tcW w:w="2920" w:type="dxa"/>
          </w:tcPr>
          <w:p w:rsidR="000C2934" w:rsidRPr="00912389" w:rsidRDefault="000C2934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управление культуры, спорта и молодежной политики</w:t>
            </w:r>
          </w:p>
          <w:p w:rsidR="000C2934" w:rsidRPr="00912389" w:rsidRDefault="000C2934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0C2934" w:rsidRPr="00912389" w:rsidRDefault="00EC447E" w:rsidP="006D6424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Обеспечение  безопасности населения и территории Дальнегорского городского округа от чрезвычайных ситуаций природного и техногенного характера, обеспечение пожарной безопасности  и профилактика терроризма и экстремизма  на территории Дальнегорского городского округа,</w:t>
            </w:r>
          </w:p>
        </w:tc>
      </w:tr>
      <w:tr w:rsidR="00714FC1" w:rsidRPr="00912389" w:rsidTr="00EC447E">
        <w:trPr>
          <w:trHeight w:val="4815"/>
        </w:trPr>
        <w:tc>
          <w:tcPr>
            <w:tcW w:w="876" w:type="dxa"/>
          </w:tcPr>
          <w:p w:rsidR="00714FC1" w:rsidRPr="00912389" w:rsidRDefault="00714FC1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370" w:type="dxa"/>
          </w:tcPr>
          <w:p w:rsidR="00714FC1" w:rsidRPr="00912389" w:rsidRDefault="00714FC1" w:rsidP="00714FC1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Подпрограмма  «Обеспечение пожарной безопасности Дальнегорского городского округа»  на 2015-2019 годы</w:t>
            </w:r>
          </w:p>
        </w:tc>
        <w:tc>
          <w:tcPr>
            <w:tcW w:w="3105" w:type="dxa"/>
          </w:tcPr>
          <w:p w:rsidR="00714FC1" w:rsidRPr="00912389" w:rsidRDefault="00714FC1" w:rsidP="00C83BE7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делам ГОЧС и мобилизационной работе</w:t>
            </w:r>
          </w:p>
        </w:tc>
        <w:tc>
          <w:tcPr>
            <w:tcW w:w="2920" w:type="dxa"/>
          </w:tcPr>
          <w:p w:rsidR="00714FC1" w:rsidRPr="00912389" w:rsidRDefault="00714FC1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управление культуры, спорта и молодежной политики</w:t>
            </w:r>
          </w:p>
          <w:p w:rsidR="00714FC1" w:rsidRPr="00912389" w:rsidRDefault="00714FC1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 укрепления пожарной безопасности для защиты  и здоровья  граждан, материальных ценностей от пожаров;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сокращение материальных потерь от пожаров, сокращение числа погибших на пожарах;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оперативное  реагирование и сокращение времени на ликвидацию пожара;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формирование системы обучения мерам пожарной безопасности в образовательных учреждениях, на предприятиях, в быту;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 совершенствование  деятельности добровольной пожарной дружины;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 оснащение учреждений социальной сферы противопожарным оборудованием;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проведение информационной работы через средства массовой информации.</w:t>
            </w:r>
          </w:p>
          <w:p w:rsidR="00714FC1" w:rsidRPr="00912389" w:rsidRDefault="00714FC1" w:rsidP="00592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47E" w:rsidRPr="00912389" w:rsidTr="00E52687">
        <w:trPr>
          <w:trHeight w:val="8841"/>
        </w:trPr>
        <w:tc>
          <w:tcPr>
            <w:tcW w:w="876" w:type="dxa"/>
          </w:tcPr>
          <w:p w:rsidR="00EC447E" w:rsidRPr="00912389" w:rsidRDefault="00EC447E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370" w:type="dxa"/>
          </w:tcPr>
          <w:p w:rsidR="00EC447E" w:rsidRPr="00912389" w:rsidRDefault="00EC447E" w:rsidP="00714FC1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Подпрограмма  обеспечение общественного порядка, в том числе  защита от проявлений терроризма и экстремизма» на 2015-2019 годы</w:t>
            </w:r>
          </w:p>
        </w:tc>
        <w:tc>
          <w:tcPr>
            <w:tcW w:w="3105" w:type="dxa"/>
          </w:tcPr>
          <w:p w:rsidR="00EC447E" w:rsidRPr="00912389" w:rsidRDefault="00EC447E" w:rsidP="00C83BE7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делам ГОЧС и мобилизационной работе</w:t>
            </w:r>
          </w:p>
        </w:tc>
        <w:tc>
          <w:tcPr>
            <w:tcW w:w="2920" w:type="dxa"/>
          </w:tcPr>
          <w:p w:rsidR="00EC447E" w:rsidRPr="00912389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управление культуры, спорта и молодежной политики</w:t>
            </w:r>
          </w:p>
          <w:p w:rsidR="00EC447E" w:rsidRPr="00912389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усиление борьбы с проявлениями терроризма и экстремизма, посягающими на общественный порядок и спокойствие граждан;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повышение раскрываемости  преступлений, снижение уровня преступности;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 снижение преступности  в общественных местах, в том числе на улицах;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проведение организационных мер профилактики правонарушений терроризма и экстремизма;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 формирование  системы противодействия  идеологии  терроризма и экстремизма;</w:t>
            </w: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7E" w:rsidRPr="00912389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принятие мер  по профилактике  правонарушений, терроризма и экстремизма в учреждениях образования.</w:t>
            </w:r>
          </w:p>
        </w:tc>
      </w:tr>
      <w:tr w:rsidR="00EC447E" w:rsidRPr="00912389" w:rsidTr="00E52687">
        <w:trPr>
          <w:trHeight w:val="8841"/>
        </w:trPr>
        <w:tc>
          <w:tcPr>
            <w:tcW w:w="876" w:type="dxa"/>
          </w:tcPr>
          <w:p w:rsidR="00EC447E" w:rsidRPr="00912389" w:rsidRDefault="00EC447E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370" w:type="dxa"/>
          </w:tcPr>
          <w:p w:rsidR="00EC447E" w:rsidRPr="00912389" w:rsidRDefault="00EC447E" w:rsidP="00714FC1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Подпрограмма «Снижение рисков и минимизация последствий чрезвычайных ситуаций мирного и военного времени» на 2015-2019 годы.</w:t>
            </w:r>
          </w:p>
        </w:tc>
        <w:tc>
          <w:tcPr>
            <w:tcW w:w="3105" w:type="dxa"/>
          </w:tcPr>
          <w:p w:rsidR="00EC447E" w:rsidRPr="00912389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делам ГОЧС и мобилизационной работе</w:t>
            </w:r>
          </w:p>
        </w:tc>
        <w:tc>
          <w:tcPr>
            <w:tcW w:w="2920" w:type="dxa"/>
          </w:tcPr>
          <w:p w:rsidR="00EC447E" w:rsidRPr="00912389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EC447E" w:rsidRPr="00912389" w:rsidRDefault="00047079" w:rsidP="00047079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 для безопасной жизнедеятельности  и устойчивого экономического развития Дальнегорского городского округа</w:t>
            </w: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0" w:type="dxa"/>
          </w:tcPr>
          <w:p w:rsidR="00EC447E" w:rsidRPr="00912389" w:rsidRDefault="00EC447E" w:rsidP="000C29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 на 2015 - 2019 годы</w:t>
            </w:r>
          </w:p>
          <w:p w:rsidR="00EC447E" w:rsidRPr="00912389" w:rsidRDefault="00EC447E" w:rsidP="000C2934">
            <w:pPr>
              <w:pStyle w:val="a4"/>
              <w:spacing w:before="0" w:beforeAutospacing="0" w:after="0" w:afterAutospacing="0"/>
            </w:pPr>
          </w:p>
        </w:tc>
        <w:tc>
          <w:tcPr>
            <w:tcW w:w="3105" w:type="dxa"/>
          </w:tcPr>
          <w:p w:rsidR="00EC447E" w:rsidRPr="00912389" w:rsidRDefault="00EC447E" w:rsidP="000C2934">
            <w:pPr>
              <w:pStyle w:val="a4"/>
              <w:spacing w:before="0" w:beforeAutospacing="0" w:after="0" w:afterAutospacing="0"/>
              <w:jc w:val="center"/>
            </w:pPr>
            <w:r w:rsidRPr="00912389"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0C2934">
            <w:pPr>
              <w:pStyle w:val="a4"/>
              <w:spacing w:before="0" w:beforeAutospacing="0" w:after="0" w:afterAutospacing="0"/>
              <w:jc w:val="center"/>
            </w:pPr>
            <w:r w:rsidRPr="00912389"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5288" w:type="dxa"/>
          </w:tcPr>
          <w:p w:rsidR="00EC447E" w:rsidRPr="00912389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912389">
              <w:rPr>
                <w:b w:val="0"/>
                <w:bCs w:val="0"/>
              </w:rPr>
              <w:t>- организация формирования земельных участков под многоквартирными домами, расположенными на территории Дальнегорского городского округа;</w:t>
            </w:r>
          </w:p>
          <w:p w:rsidR="00EC447E" w:rsidRPr="00912389" w:rsidRDefault="00EC447E" w:rsidP="000C2934">
            <w:pPr>
              <w:pStyle w:val="ConsPlusTitle"/>
              <w:rPr>
                <w:b w:val="0"/>
                <w:bCs w:val="0"/>
              </w:rPr>
            </w:pPr>
            <w:proofErr w:type="gramStart"/>
            <w:r w:rsidRPr="00912389">
              <w:rPr>
                <w:b w:val="0"/>
                <w:bCs w:val="0"/>
              </w:rPr>
              <w:t>- организация формирования земельных участков для индивидуального жилищного строительства, (в том числе:</w:t>
            </w:r>
            <w:proofErr w:type="gramEnd"/>
          </w:p>
          <w:p w:rsidR="00EC447E" w:rsidRPr="00912389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912389">
              <w:rPr>
                <w:b w:val="0"/>
                <w:bCs w:val="0"/>
              </w:rPr>
              <w:lastRenderedPageBreak/>
              <w:t xml:space="preserve">   -для многодетных семей, для семей с двумя детьми и молодых семей), расположенными на территории Дальнегорского городского округа;</w:t>
            </w:r>
          </w:p>
          <w:p w:rsidR="00EC447E" w:rsidRPr="00912389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912389">
              <w:rPr>
                <w:b w:val="0"/>
                <w:bCs w:val="0"/>
              </w:rPr>
              <w:t xml:space="preserve">- организация формирования земельных участков для нужд Дальнегорского городского округа, </w:t>
            </w:r>
          </w:p>
          <w:p w:rsidR="00EC447E" w:rsidRPr="00912389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912389">
              <w:rPr>
                <w:b w:val="0"/>
                <w:bCs w:val="0"/>
              </w:rPr>
              <w:t>- организация деятельности по постановке на государственный кадастровый учет земельных участков, расположенных в границах Дальнегорского городского округа</w:t>
            </w:r>
          </w:p>
          <w:p w:rsidR="00EC447E" w:rsidRPr="00912389" w:rsidRDefault="00EC447E" w:rsidP="000C2934">
            <w:pPr>
              <w:pStyle w:val="a4"/>
              <w:spacing w:before="0" w:beforeAutospacing="0" w:after="0" w:afterAutospacing="0"/>
            </w:pPr>
            <w:r w:rsidRPr="00912389">
              <w:t xml:space="preserve"> </w:t>
            </w: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70" w:type="dxa"/>
          </w:tcPr>
          <w:p w:rsidR="00EC447E" w:rsidRPr="00912389" w:rsidRDefault="00EC447E" w:rsidP="0004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</w:t>
            </w:r>
            <w:r w:rsidR="00047079"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2015- 2019 годы</w:t>
            </w:r>
          </w:p>
        </w:tc>
        <w:tc>
          <w:tcPr>
            <w:tcW w:w="3105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912389" w:rsidRDefault="00EC447E" w:rsidP="00AA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70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912389" w:rsidRDefault="00EC447E" w:rsidP="00BB7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народного творчества и развитие культурно-досуговой</w:t>
            </w:r>
          </w:p>
          <w:p w:rsidR="00EC447E" w:rsidRPr="00912389" w:rsidRDefault="00EC447E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 w:rsidR="00047079"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912389" w:rsidRDefault="00EC447E" w:rsidP="001E71D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муниципальных услуг в сфере культуры;</w:t>
            </w:r>
          </w:p>
          <w:p w:rsidR="00EC447E" w:rsidRPr="00912389" w:rsidRDefault="00EC447E" w:rsidP="00083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культурно-досугового обслуживания населения, развитие самодеятельного творчества;</w:t>
            </w: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70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912389" w:rsidRDefault="00EC447E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  <w:r w:rsidR="00047079"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912389" w:rsidRDefault="00EC447E" w:rsidP="001E71D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организации и развития библиотечного обслуживания населения округа, обновление библиотечных ресурсов; </w:t>
            </w: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технологий в удовлетворении запросов пользователей</w:t>
            </w:r>
          </w:p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70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912389" w:rsidRDefault="00EC447E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дела»</w:t>
            </w:r>
            <w:r w:rsidR="00047079"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912389" w:rsidRDefault="00EC447E" w:rsidP="001E7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экспозиционно-выставочной, издательской и научно-просветительской деятельности музея, сохранности, пополнения и создание условий для безопасности музейных фондов.</w:t>
            </w:r>
          </w:p>
          <w:p w:rsidR="00EC447E" w:rsidRPr="00912389" w:rsidRDefault="00EC447E" w:rsidP="001E71D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технологий в представлении музейных коллекций</w:t>
            </w:r>
          </w:p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70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дополнительного образования в сфере культуры и искусства»</w:t>
            </w:r>
            <w:r w:rsidR="00047079"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912389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</w:t>
            </w: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6F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912389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для </w:t>
            </w: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доступности и улучшения качества предоставления муниципальных услуг, оказываемых муниципальными образовательными учреждениями сферы культуры;</w:t>
            </w:r>
          </w:p>
          <w:p w:rsidR="00EC447E" w:rsidRPr="00912389" w:rsidRDefault="00EC447E" w:rsidP="00083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70" w:type="dxa"/>
          </w:tcPr>
          <w:p w:rsidR="00EC447E" w:rsidRPr="00912389" w:rsidRDefault="00EC447E" w:rsidP="001E7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EC447E" w:rsidRPr="00912389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1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физической культуры и спорта Дальнегорского городского округа</w:t>
            </w:r>
            <w:r w:rsidR="00047079" w:rsidRPr="0091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1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2015 – 2019 годы</w:t>
            </w: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EC447E" w:rsidRPr="00912389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912389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массовой физической культуры и спорта, совершенствование системы физического воспитания населения</w:t>
            </w:r>
          </w:p>
          <w:p w:rsidR="00EC447E" w:rsidRPr="00912389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для занятий массовым спортом, а также сооружений, используемых для спорта</w:t>
            </w:r>
          </w:p>
          <w:p w:rsidR="00EC447E" w:rsidRPr="00912389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физкультурно-спортивных мероприятий, пропаганда физической культуры и спорта как важнейшей составляющей здорового образа жизни</w:t>
            </w:r>
          </w:p>
        </w:tc>
      </w:tr>
      <w:tr w:rsidR="00EC447E" w:rsidRPr="00912389" w:rsidTr="00320A58">
        <w:tc>
          <w:tcPr>
            <w:tcW w:w="876" w:type="dxa"/>
          </w:tcPr>
          <w:p w:rsidR="00EC447E" w:rsidRPr="00912389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70" w:type="dxa"/>
          </w:tcPr>
          <w:p w:rsidR="00EC447E" w:rsidRPr="00912389" w:rsidRDefault="00EC447E" w:rsidP="001E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912389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 на территории Дальнегорского городского округа»</w:t>
            </w:r>
            <w:r w:rsidR="00047079"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  <w:p w:rsidR="00EC447E" w:rsidRPr="00912389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C447E" w:rsidRPr="00912389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912389" w:rsidRDefault="00EC447E" w:rsidP="00320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для повышения доступности и улучшения качества предоставления муниципальных услуг, оказываемых муниципальным учреждением </w:t>
            </w: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детско-юношеской спортивной школой</w:t>
            </w: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447E" w:rsidRPr="00912389" w:rsidRDefault="00EC447E" w:rsidP="001E1F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по направлениям школы среди детей и юношества, </w:t>
            </w:r>
          </w:p>
          <w:p w:rsidR="00EC447E" w:rsidRPr="00912389" w:rsidRDefault="00EC447E" w:rsidP="001E1F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спортивного резерва и спортсменов высокого класса;</w:t>
            </w: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0" w:type="dxa"/>
          </w:tcPr>
          <w:p w:rsidR="00EC447E" w:rsidRPr="00912389" w:rsidRDefault="00EC447E" w:rsidP="001E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</w:t>
            </w:r>
            <w:r w:rsidRPr="0091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рограмма</w:t>
            </w:r>
          </w:p>
          <w:p w:rsidR="00EC447E" w:rsidRPr="00912389" w:rsidRDefault="00EC447E" w:rsidP="001E7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1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Молодежь – Д</w:t>
            </w: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альнегорского городского округа</w:t>
            </w:r>
            <w:r w:rsidR="00047079" w:rsidRPr="0091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на 2015-2019 год</w:t>
            </w:r>
            <w:r w:rsidR="00047079"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C447E" w:rsidRPr="00912389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912389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реализации молодежных проектов в городе Дальнегорске.</w:t>
            </w:r>
          </w:p>
          <w:p w:rsidR="00EC447E" w:rsidRPr="00912389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с молодёжью на территории Дальнегорского городского округа.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Повышение сознательности молодежи.</w:t>
            </w:r>
          </w:p>
          <w:p w:rsidR="00EC447E" w:rsidRPr="00912389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добровольческого движения.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мероприятий, направленных на развития гражданственности и патриотизма детей и молодежи.</w:t>
            </w:r>
          </w:p>
          <w:p w:rsidR="00EC447E" w:rsidRPr="00912389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списков кандидатур стипендиатов на назначение стипендий главы Дальнегорского городского округа.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Внедрение постоянно действующей системы поддержки деятельности детских и молодежных организаций и их программ.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Обеспечение молодежи информацией о ее правах и возможностях в наиболее важных сферах жизнедеятельности.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912389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мероприятий по укреплению физического здоровья молодежи: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мероприятия по развитию массового молодежного туризма, отдыха и оздоровления,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- мероприятия по приобщению молодежи к массовой физической культуре и спорту (фестивали, турниры, соревнования).</w:t>
            </w: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370" w:type="dxa"/>
          </w:tcPr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Подпрограмма «Социально-правовая защита, профилактика правонарушений, преступности и социально-вредных </w:t>
            </w:r>
          </w:p>
          <w:p w:rsidR="00EC447E" w:rsidRPr="00912389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 в молодежной среде» на 2015-2019 годы</w:t>
            </w:r>
          </w:p>
        </w:tc>
        <w:tc>
          <w:tcPr>
            <w:tcW w:w="3105" w:type="dxa"/>
          </w:tcPr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Повышение эффективности мер по профилактике наркомании, алкоголизма и   правонарушений среди молодежи.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Улучшение физического здоровья молодого поколения.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Снижение уровня безработицы среди молодежи.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Повышение уровня доходов, улучшение социально-бытовых и жилищных условий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 молодежи и молодых семей.</w:t>
            </w: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10.2</w:t>
            </w:r>
          </w:p>
        </w:tc>
        <w:tc>
          <w:tcPr>
            <w:tcW w:w="3370" w:type="dxa"/>
          </w:tcPr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Подпрограмма «Жизнь без наркотиков»  на 2015-2019 годы</w:t>
            </w:r>
          </w:p>
        </w:tc>
        <w:tc>
          <w:tcPr>
            <w:tcW w:w="3105" w:type="dxa"/>
          </w:tcPr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алкоголизма.</w:t>
            </w:r>
          </w:p>
          <w:p w:rsidR="00EC447E" w:rsidRPr="00912389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Формирование у молодежи активной жизненной позиции, готовности к участию в общественно-политической жизни.</w:t>
            </w:r>
          </w:p>
        </w:tc>
      </w:tr>
      <w:tr w:rsidR="00EC447E" w:rsidRPr="00912389" w:rsidTr="00E52687">
        <w:tc>
          <w:tcPr>
            <w:tcW w:w="876" w:type="dxa"/>
          </w:tcPr>
          <w:p w:rsidR="00EC447E" w:rsidRPr="00912389" w:rsidRDefault="00EC447E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11.</w:t>
            </w:r>
          </w:p>
        </w:tc>
        <w:tc>
          <w:tcPr>
            <w:tcW w:w="3370" w:type="dxa"/>
          </w:tcPr>
          <w:p w:rsidR="00EC447E" w:rsidRPr="00912389" w:rsidRDefault="00EC447E" w:rsidP="0081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«Развитие, содержание улично-дорожной сети и благоустройство  Дальнегорского городского округа» на 2015-2019 годы</w:t>
            </w:r>
          </w:p>
        </w:tc>
        <w:tc>
          <w:tcPr>
            <w:tcW w:w="3105" w:type="dxa"/>
          </w:tcPr>
          <w:p w:rsidR="00EC447E" w:rsidRPr="00912389" w:rsidRDefault="00EC447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912389" w:rsidRDefault="00EC447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912389" w:rsidRDefault="00EC447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движения, сохранение и развитие зеленых насаждений, благоустройство территории, восстановление  системы ливневой канализации Дальнегорского городского округа.  </w:t>
            </w:r>
          </w:p>
        </w:tc>
      </w:tr>
      <w:tr w:rsidR="004F56E9" w:rsidRPr="00912389" w:rsidTr="00E52687">
        <w:tc>
          <w:tcPr>
            <w:tcW w:w="876" w:type="dxa"/>
          </w:tcPr>
          <w:p w:rsidR="004F56E9" w:rsidRPr="00912389" w:rsidRDefault="004F56E9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0" w:type="dxa"/>
          </w:tcPr>
          <w:p w:rsidR="004F56E9" w:rsidRPr="00912389" w:rsidRDefault="004F56E9" w:rsidP="000C2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38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123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«Обеспечение доступным жильем жителей Дальнегорского городского округа» на 2015-2019 годы</w:t>
            </w:r>
          </w:p>
          <w:p w:rsidR="004F56E9" w:rsidRPr="00912389" w:rsidRDefault="004F56E9" w:rsidP="000C2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4F56E9" w:rsidRPr="00912389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жизнеобеспечения </w:t>
            </w: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2920" w:type="dxa"/>
          </w:tcPr>
          <w:p w:rsidR="004F56E9" w:rsidRPr="00912389" w:rsidRDefault="004F56E9" w:rsidP="0057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</w:t>
            </w: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</w:t>
            </w:r>
          </w:p>
          <w:p w:rsidR="004F56E9" w:rsidRPr="00912389" w:rsidRDefault="004F56E9" w:rsidP="0057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4F56E9" w:rsidRPr="00912389" w:rsidRDefault="004F56E9" w:rsidP="004F56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912389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91238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6E9" w:rsidRPr="00912389" w:rsidRDefault="004F56E9" w:rsidP="004F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Кредитные учреждения города.</w:t>
            </w:r>
          </w:p>
        </w:tc>
        <w:tc>
          <w:tcPr>
            <w:tcW w:w="5288" w:type="dxa"/>
          </w:tcPr>
          <w:p w:rsidR="004F56E9" w:rsidRPr="00912389" w:rsidRDefault="004F56E9" w:rsidP="000C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E9" w:rsidRPr="00912389" w:rsidTr="00E52687">
        <w:tc>
          <w:tcPr>
            <w:tcW w:w="876" w:type="dxa"/>
          </w:tcPr>
          <w:p w:rsidR="004F56E9" w:rsidRPr="00912389" w:rsidRDefault="004F56E9" w:rsidP="00BC31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3370" w:type="dxa"/>
          </w:tcPr>
          <w:p w:rsidR="004F56E9" w:rsidRPr="00912389" w:rsidRDefault="004F56E9" w:rsidP="00047079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семей Дальнегорского городского округа» на 2015-2019 годы</w:t>
            </w:r>
          </w:p>
        </w:tc>
        <w:tc>
          <w:tcPr>
            <w:tcW w:w="3105" w:type="dxa"/>
          </w:tcPr>
          <w:p w:rsidR="004F56E9" w:rsidRPr="00912389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4F56E9" w:rsidRPr="00912389" w:rsidRDefault="004F56E9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4F56E9" w:rsidRPr="00912389" w:rsidRDefault="004F56E9" w:rsidP="009F67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уровня обеспеченности жильем эконом класса молодых семей, проживающих на территории Дальнегорского городского округа. </w:t>
            </w:r>
          </w:p>
          <w:p w:rsidR="004F56E9" w:rsidRPr="00912389" w:rsidRDefault="004F56E9" w:rsidP="009F67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 в обществе, укрепление института молодой семьи, содействие в решении жилищных проблем молодых граждан.</w:t>
            </w:r>
          </w:p>
          <w:p w:rsidR="004F56E9" w:rsidRPr="00912389" w:rsidRDefault="004F56E9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Привлечение в жилищную сферу дополнительных финансовых средств банков и других организаций, предоставляющих кредиты (займы), а также собственных средств молодых семей.</w:t>
            </w:r>
          </w:p>
        </w:tc>
      </w:tr>
      <w:tr w:rsidR="004F56E9" w:rsidRPr="00912389" w:rsidTr="00E52687">
        <w:tc>
          <w:tcPr>
            <w:tcW w:w="876" w:type="dxa"/>
          </w:tcPr>
          <w:p w:rsidR="004F56E9" w:rsidRPr="00912389" w:rsidRDefault="004F56E9" w:rsidP="00BC31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370" w:type="dxa"/>
          </w:tcPr>
          <w:p w:rsidR="004F56E9" w:rsidRPr="00912389" w:rsidRDefault="004F56E9" w:rsidP="00C61B04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Подпрограмма «Переселение граждан из аварийного жилищного фонда </w:t>
            </w:r>
            <w:proofErr w:type="gramStart"/>
            <w:r w:rsidRPr="009123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1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2389">
              <w:rPr>
                <w:rFonts w:ascii="Times New Roman" w:hAnsi="Times New Roman"/>
                <w:sz w:val="24"/>
                <w:szCs w:val="24"/>
              </w:rPr>
              <w:t>Дальнегорском</w:t>
            </w:r>
            <w:proofErr w:type="gramEnd"/>
            <w:r w:rsidRPr="00912389">
              <w:rPr>
                <w:rFonts w:ascii="Times New Roman" w:hAnsi="Times New Roman"/>
                <w:sz w:val="24"/>
                <w:szCs w:val="24"/>
              </w:rPr>
              <w:t xml:space="preserve"> городском округе» на 2015-2019 годы</w:t>
            </w:r>
          </w:p>
        </w:tc>
        <w:tc>
          <w:tcPr>
            <w:tcW w:w="3105" w:type="dxa"/>
          </w:tcPr>
          <w:p w:rsidR="004F56E9" w:rsidRPr="00912389" w:rsidRDefault="004F56E9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4F56E9" w:rsidRPr="00912389" w:rsidRDefault="004F56E9" w:rsidP="00C6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4F56E9" w:rsidRPr="00912389" w:rsidRDefault="004F56E9" w:rsidP="00C61B04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>строительство нового жилого фонда для переселения граждан, проживающих в аварийном жилье.</w:t>
            </w:r>
          </w:p>
        </w:tc>
      </w:tr>
      <w:tr w:rsidR="004F56E9" w:rsidRPr="00912389" w:rsidTr="00E52687">
        <w:tc>
          <w:tcPr>
            <w:tcW w:w="876" w:type="dxa"/>
          </w:tcPr>
          <w:p w:rsidR="004F56E9" w:rsidRPr="00912389" w:rsidRDefault="004F56E9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70" w:type="dxa"/>
          </w:tcPr>
          <w:p w:rsidR="004F56E9" w:rsidRPr="00912389" w:rsidRDefault="004F56E9" w:rsidP="00F0185A">
            <w:pPr>
              <w:rPr>
                <w:rFonts w:ascii="Times New Roman" w:hAnsi="Times New Roman"/>
                <w:sz w:val="24"/>
                <w:szCs w:val="24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Муниципальная адресная программа по переселению граждан из аварийного жилищного фонда с учетом необходимости  развития  малоэтажного жилищного строительства  </w:t>
            </w:r>
            <w:r w:rsidR="006B2869">
              <w:rPr>
                <w:rFonts w:ascii="Times New Roman" w:hAnsi="Times New Roman"/>
                <w:sz w:val="24"/>
                <w:szCs w:val="24"/>
              </w:rPr>
              <w:t>на 2013-2016 годы.</w:t>
            </w:r>
          </w:p>
        </w:tc>
        <w:tc>
          <w:tcPr>
            <w:tcW w:w="3105" w:type="dxa"/>
          </w:tcPr>
          <w:p w:rsidR="004F56E9" w:rsidRPr="00912389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20" w:type="dxa"/>
          </w:tcPr>
          <w:p w:rsidR="004F56E9" w:rsidRPr="00912389" w:rsidRDefault="004F56E9" w:rsidP="004F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строительства,</w:t>
            </w:r>
          </w:p>
          <w:p w:rsidR="004F56E9" w:rsidRPr="00912389" w:rsidRDefault="004F56E9" w:rsidP="004F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4F56E9" w:rsidRPr="00912389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4F56E9" w:rsidRPr="00912389" w:rsidRDefault="004F56E9" w:rsidP="00912389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Создание безопасных и благоприятных условий проживания граждан на территории </w:t>
            </w:r>
            <w:proofErr w:type="spellStart"/>
            <w:r w:rsidRPr="00912389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912389">
              <w:rPr>
                <w:rFonts w:ascii="Times New Roman" w:hAnsi="Times New Roman"/>
                <w:sz w:val="24"/>
                <w:szCs w:val="24"/>
              </w:rPr>
              <w:t xml:space="preserve"> городского округа  путем переселения граждан многоквартирных домов, признанных до 01 января 2012 года в установленном порядке аварийными  и подлежащими сносу в связи с фактическим износом в процессе эксплуатации</w:t>
            </w:r>
            <w:proofErr w:type="gramStart"/>
            <w:r w:rsidRPr="0091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389" w:rsidRPr="0091238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12389" w:rsidRPr="00912389">
              <w:rPr>
                <w:rFonts w:ascii="Times New Roman" w:hAnsi="Times New Roman"/>
                <w:sz w:val="24"/>
                <w:szCs w:val="24"/>
              </w:rPr>
              <w:t xml:space="preserve"> в благоустроенные малоэтажные дома. </w:t>
            </w:r>
          </w:p>
        </w:tc>
      </w:tr>
      <w:tr w:rsidR="004F56E9" w:rsidRPr="00912389" w:rsidTr="00E52687">
        <w:tc>
          <w:tcPr>
            <w:tcW w:w="876" w:type="dxa"/>
          </w:tcPr>
          <w:p w:rsidR="004F56E9" w:rsidRPr="00912389" w:rsidRDefault="004F56E9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389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70" w:type="dxa"/>
          </w:tcPr>
          <w:p w:rsidR="004F56E9" w:rsidRPr="00912389" w:rsidRDefault="004F56E9" w:rsidP="000C29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</w:t>
            </w:r>
            <w:r w:rsidRPr="00912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 Обеспечение земельных участков инженерной инфраструктурой на территории </w:t>
            </w:r>
            <w:proofErr w:type="spellStart"/>
            <w:r w:rsidRPr="00912389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912389">
              <w:rPr>
                <w:rFonts w:ascii="Times New Roman" w:hAnsi="Times New Roman"/>
                <w:sz w:val="24"/>
                <w:szCs w:val="24"/>
              </w:rPr>
              <w:t xml:space="preserve"> городского округа»  на 2014-2016 годы</w:t>
            </w:r>
          </w:p>
        </w:tc>
        <w:tc>
          <w:tcPr>
            <w:tcW w:w="3105" w:type="dxa"/>
          </w:tcPr>
          <w:p w:rsidR="004F56E9" w:rsidRPr="00912389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</w:t>
            </w:r>
            <w:r w:rsidRPr="0091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администрации </w:t>
            </w:r>
            <w:proofErr w:type="spellStart"/>
            <w:r w:rsidRPr="00912389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9123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20" w:type="dxa"/>
          </w:tcPr>
          <w:p w:rsidR="004F56E9" w:rsidRPr="00912389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4F56E9" w:rsidRPr="00912389" w:rsidRDefault="004F56E9" w:rsidP="002C7D33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2389">
              <w:rPr>
                <w:rFonts w:ascii="Times New Roman" w:hAnsi="Times New Roman"/>
                <w:sz w:val="24"/>
                <w:szCs w:val="24"/>
              </w:rPr>
              <w:t xml:space="preserve">Строительство новых объектов  коммунальной </w:t>
            </w:r>
            <w:r w:rsidRPr="00912389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 водоснабжения, электроснабжения, и подъездных дорог  к земельным участкам, предназначенным для бесплатного предоставления в собственность многодетным семьям</w:t>
            </w:r>
          </w:p>
        </w:tc>
      </w:tr>
    </w:tbl>
    <w:p w:rsidR="003B6E9E" w:rsidRPr="00912389" w:rsidRDefault="003B6E9E" w:rsidP="00DE43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E9E" w:rsidRPr="00912389" w:rsidSect="008137C6">
      <w:pgSz w:w="16838" w:h="11906" w:orient="landscape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DA"/>
    <w:multiLevelType w:val="multilevel"/>
    <w:tmpl w:val="7BA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324"/>
    <w:rsid w:val="0000282C"/>
    <w:rsid w:val="000153ED"/>
    <w:rsid w:val="00016428"/>
    <w:rsid w:val="00047079"/>
    <w:rsid w:val="00054A33"/>
    <w:rsid w:val="00083C64"/>
    <w:rsid w:val="000A6790"/>
    <w:rsid w:val="000B4324"/>
    <w:rsid w:val="000B498B"/>
    <w:rsid w:val="000C150F"/>
    <w:rsid w:val="000C2934"/>
    <w:rsid w:val="000C5949"/>
    <w:rsid w:val="000D548A"/>
    <w:rsid w:val="000E63A6"/>
    <w:rsid w:val="000F27FA"/>
    <w:rsid w:val="00112545"/>
    <w:rsid w:val="00134D4C"/>
    <w:rsid w:val="00166F25"/>
    <w:rsid w:val="00171F24"/>
    <w:rsid w:val="00173464"/>
    <w:rsid w:val="001A5C3F"/>
    <w:rsid w:val="001B6A30"/>
    <w:rsid w:val="001C4F7E"/>
    <w:rsid w:val="001E2A11"/>
    <w:rsid w:val="00203E94"/>
    <w:rsid w:val="00206F29"/>
    <w:rsid w:val="00210012"/>
    <w:rsid w:val="00212DE3"/>
    <w:rsid w:val="002243E6"/>
    <w:rsid w:val="00237018"/>
    <w:rsid w:val="00242EA9"/>
    <w:rsid w:val="00261FED"/>
    <w:rsid w:val="00270CEB"/>
    <w:rsid w:val="002735C9"/>
    <w:rsid w:val="0027623B"/>
    <w:rsid w:val="00281097"/>
    <w:rsid w:val="002921AF"/>
    <w:rsid w:val="00292E8B"/>
    <w:rsid w:val="002C1163"/>
    <w:rsid w:val="002C4B72"/>
    <w:rsid w:val="002C7D33"/>
    <w:rsid w:val="00301D56"/>
    <w:rsid w:val="00303B71"/>
    <w:rsid w:val="003146AB"/>
    <w:rsid w:val="00315E5F"/>
    <w:rsid w:val="00320A58"/>
    <w:rsid w:val="00323CC8"/>
    <w:rsid w:val="003242E3"/>
    <w:rsid w:val="00342277"/>
    <w:rsid w:val="00342ED2"/>
    <w:rsid w:val="003574EC"/>
    <w:rsid w:val="00361078"/>
    <w:rsid w:val="00365DD9"/>
    <w:rsid w:val="00373B11"/>
    <w:rsid w:val="00391A44"/>
    <w:rsid w:val="00392CC9"/>
    <w:rsid w:val="003B6E9E"/>
    <w:rsid w:val="003B7266"/>
    <w:rsid w:val="003C0414"/>
    <w:rsid w:val="003C1FC5"/>
    <w:rsid w:val="003D02F7"/>
    <w:rsid w:val="003D4C9B"/>
    <w:rsid w:val="003D4E9F"/>
    <w:rsid w:val="003D6B71"/>
    <w:rsid w:val="003E7844"/>
    <w:rsid w:val="003F460F"/>
    <w:rsid w:val="00423B3E"/>
    <w:rsid w:val="00432C58"/>
    <w:rsid w:val="00433C70"/>
    <w:rsid w:val="00434E00"/>
    <w:rsid w:val="00435662"/>
    <w:rsid w:val="004406A4"/>
    <w:rsid w:val="004567D8"/>
    <w:rsid w:val="004619ED"/>
    <w:rsid w:val="00462B66"/>
    <w:rsid w:val="004653BA"/>
    <w:rsid w:val="00481B39"/>
    <w:rsid w:val="00481BA5"/>
    <w:rsid w:val="00486EDA"/>
    <w:rsid w:val="004941A1"/>
    <w:rsid w:val="004A3419"/>
    <w:rsid w:val="004C616D"/>
    <w:rsid w:val="004D227C"/>
    <w:rsid w:val="004D2532"/>
    <w:rsid w:val="004F56E9"/>
    <w:rsid w:val="005102F2"/>
    <w:rsid w:val="00516C2C"/>
    <w:rsid w:val="00517BE8"/>
    <w:rsid w:val="005209BF"/>
    <w:rsid w:val="0052731B"/>
    <w:rsid w:val="00530447"/>
    <w:rsid w:val="00532723"/>
    <w:rsid w:val="0053616E"/>
    <w:rsid w:val="005378E4"/>
    <w:rsid w:val="005444E5"/>
    <w:rsid w:val="00552DBA"/>
    <w:rsid w:val="0055416E"/>
    <w:rsid w:val="00555CC6"/>
    <w:rsid w:val="00560B52"/>
    <w:rsid w:val="00561179"/>
    <w:rsid w:val="00565573"/>
    <w:rsid w:val="005700DA"/>
    <w:rsid w:val="00582A5D"/>
    <w:rsid w:val="005924D3"/>
    <w:rsid w:val="00592D06"/>
    <w:rsid w:val="005A2AB7"/>
    <w:rsid w:val="005B6714"/>
    <w:rsid w:val="005D5C72"/>
    <w:rsid w:val="005E6283"/>
    <w:rsid w:val="005F0DD8"/>
    <w:rsid w:val="005F4AED"/>
    <w:rsid w:val="006021E5"/>
    <w:rsid w:val="00646CB5"/>
    <w:rsid w:val="006528A9"/>
    <w:rsid w:val="00666D78"/>
    <w:rsid w:val="00695359"/>
    <w:rsid w:val="006A22F6"/>
    <w:rsid w:val="006A59BC"/>
    <w:rsid w:val="006A60C0"/>
    <w:rsid w:val="006B26B6"/>
    <w:rsid w:val="006B2869"/>
    <w:rsid w:val="006C16F3"/>
    <w:rsid w:val="006D6424"/>
    <w:rsid w:val="006F0C68"/>
    <w:rsid w:val="0070749E"/>
    <w:rsid w:val="00714E54"/>
    <w:rsid w:val="00714FC1"/>
    <w:rsid w:val="0074028D"/>
    <w:rsid w:val="007513BF"/>
    <w:rsid w:val="00757462"/>
    <w:rsid w:val="007718FB"/>
    <w:rsid w:val="00780D08"/>
    <w:rsid w:val="007932BC"/>
    <w:rsid w:val="007952D6"/>
    <w:rsid w:val="007A48EE"/>
    <w:rsid w:val="007E5E01"/>
    <w:rsid w:val="007F05E4"/>
    <w:rsid w:val="007F372D"/>
    <w:rsid w:val="00804134"/>
    <w:rsid w:val="00806B0C"/>
    <w:rsid w:val="00812592"/>
    <w:rsid w:val="008137C6"/>
    <w:rsid w:val="008159D5"/>
    <w:rsid w:val="00820AEA"/>
    <w:rsid w:val="00821ABB"/>
    <w:rsid w:val="0082400E"/>
    <w:rsid w:val="008244CE"/>
    <w:rsid w:val="00826287"/>
    <w:rsid w:val="00827822"/>
    <w:rsid w:val="008349A4"/>
    <w:rsid w:val="00850687"/>
    <w:rsid w:val="0085070C"/>
    <w:rsid w:val="00854946"/>
    <w:rsid w:val="00860833"/>
    <w:rsid w:val="008714F7"/>
    <w:rsid w:val="00876189"/>
    <w:rsid w:val="00880704"/>
    <w:rsid w:val="00892A5E"/>
    <w:rsid w:val="008A72C6"/>
    <w:rsid w:val="008B40A5"/>
    <w:rsid w:val="008B7598"/>
    <w:rsid w:val="008C1856"/>
    <w:rsid w:val="008E3DDC"/>
    <w:rsid w:val="008E7FD2"/>
    <w:rsid w:val="008F031E"/>
    <w:rsid w:val="008F5F9E"/>
    <w:rsid w:val="00912389"/>
    <w:rsid w:val="00964A35"/>
    <w:rsid w:val="00966FBC"/>
    <w:rsid w:val="00973835"/>
    <w:rsid w:val="00977D93"/>
    <w:rsid w:val="009A5AEA"/>
    <w:rsid w:val="009B3974"/>
    <w:rsid w:val="009C0D38"/>
    <w:rsid w:val="009D03BD"/>
    <w:rsid w:val="009E5694"/>
    <w:rsid w:val="009F5670"/>
    <w:rsid w:val="009F7996"/>
    <w:rsid w:val="00A06665"/>
    <w:rsid w:val="00A16DDE"/>
    <w:rsid w:val="00A25896"/>
    <w:rsid w:val="00A33C75"/>
    <w:rsid w:val="00A56901"/>
    <w:rsid w:val="00A72917"/>
    <w:rsid w:val="00A80581"/>
    <w:rsid w:val="00A867B9"/>
    <w:rsid w:val="00A86EEA"/>
    <w:rsid w:val="00A870DA"/>
    <w:rsid w:val="00A91194"/>
    <w:rsid w:val="00A915A7"/>
    <w:rsid w:val="00A93662"/>
    <w:rsid w:val="00AA4886"/>
    <w:rsid w:val="00AA70B4"/>
    <w:rsid w:val="00AA7BA3"/>
    <w:rsid w:val="00AC24C6"/>
    <w:rsid w:val="00AC3662"/>
    <w:rsid w:val="00AD4A05"/>
    <w:rsid w:val="00AF5132"/>
    <w:rsid w:val="00B032E8"/>
    <w:rsid w:val="00B337A9"/>
    <w:rsid w:val="00B5707D"/>
    <w:rsid w:val="00B57C4B"/>
    <w:rsid w:val="00B635D8"/>
    <w:rsid w:val="00B72292"/>
    <w:rsid w:val="00B76078"/>
    <w:rsid w:val="00B8185A"/>
    <w:rsid w:val="00B85184"/>
    <w:rsid w:val="00B871C0"/>
    <w:rsid w:val="00BA7AB7"/>
    <w:rsid w:val="00BB77D1"/>
    <w:rsid w:val="00BC3031"/>
    <w:rsid w:val="00BC31EC"/>
    <w:rsid w:val="00BC5F49"/>
    <w:rsid w:val="00BE681C"/>
    <w:rsid w:val="00BE7796"/>
    <w:rsid w:val="00BF6AD8"/>
    <w:rsid w:val="00C03394"/>
    <w:rsid w:val="00C0419D"/>
    <w:rsid w:val="00C16E17"/>
    <w:rsid w:val="00C24433"/>
    <w:rsid w:val="00C25EBB"/>
    <w:rsid w:val="00C2754C"/>
    <w:rsid w:val="00C4593F"/>
    <w:rsid w:val="00C64FF2"/>
    <w:rsid w:val="00C75523"/>
    <w:rsid w:val="00C75D1C"/>
    <w:rsid w:val="00CA6752"/>
    <w:rsid w:val="00CC3C64"/>
    <w:rsid w:val="00CE3F8F"/>
    <w:rsid w:val="00D052C8"/>
    <w:rsid w:val="00D225F0"/>
    <w:rsid w:val="00D43D5E"/>
    <w:rsid w:val="00D70D5E"/>
    <w:rsid w:val="00D85BBE"/>
    <w:rsid w:val="00D94211"/>
    <w:rsid w:val="00DA00C8"/>
    <w:rsid w:val="00DB6577"/>
    <w:rsid w:val="00DB75EB"/>
    <w:rsid w:val="00DC7519"/>
    <w:rsid w:val="00DC763B"/>
    <w:rsid w:val="00DE4324"/>
    <w:rsid w:val="00E009A7"/>
    <w:rsid w:val="00E12AAD"/>
    <w:rsid w:val="00E15CFD"/>
    <w:rsid w:val="00E16C62"/>
    <w:rsid w:val="00E20C50"/>
    <w:rsid w:val="00E21900"/>
    <w:rsid w:val="00E31826"/>
    <w:rsid w:val="00E3195D"/>
    <w:rsid w:val="00E47364"/>
    <w:rsid w:val="00E52687"/>
    <w:rsid w:val="00E6117E"/>
    <w:rsid w:val="00E622A5"/>
    <w:rsid w:val="00E72685"/>
    <w:rsid w:val="00E776F1"/>
    <w:rsid w:val="00E827C7"/>
    <w:rsid w:val="00E8534C"/>
    <w:rsid w:val="00E86AC1"/>
    <w:rsid w:val="00E914A0"/>
    <w:rsid w:val="00E9356B"/>
    <w:rsid w:val="00EA4F33"/>
    <w:rsid w:val="00EB4AA4"/>
    <w:rsid w:val="00EC447E"/>
    <w:rsid w:val="00ED61EC"/>
    <w:rsid w:val="00EE13C5"/>
    <w:rsid w:val="00EE1B79"/>
    <w:rsid w:val="00EE2438"/>
    <w:rsid w:val="00EE4E43"/>
    <w:rsid w:val="00F0185A"/>
    <w:rsid w:val="00F03F09"/>
    <w:rsid w:val="00F06457"/>
    <w:rsid w:val="00F25210"/>
    <w:rsid w:val="00F25263"/>
    <w:rsid w:val="00F3255D"/>
    <w:rsid w:val="00F32D54"/>
    <w:rsid w:val="00F34116"/>
    <w:rsid w:val="00F44A2E"/>
    <w:rsid w:val="00F75840"/>
    <w:rsid w:val="00F81A30"/>
    <w:rsid w:val="00F81D8C"/>
    <w:rsid w:val="00F85BAA"/>
    <w:rsid w:val="00FA202D"/>
    <w:rsid w:val="00FC0C91"/>
    <w:rsid w:val="00FC2BFD"/>
    <w:rsid w:val="00FC347E"/>
    <w:rsid w:val="00FC63F1"/>
    <w:rsid w:val="00FD7839"/>
    <w:rsid w:val="00FE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0"/>
  </w:style>
  <w:style w:type="paragraph" w:styleId="7">
    <w:name w:val="heading 7"/>
    <w:basedOn w:val="a"/>
    <w:next w:val="a"/>
    <w:link w:val="70"/>
    <w:qFormat/>
    <w:rsid w:val="00A33C75"/>
    <w:pPr>
      <w:spacing w:before="240" w:after="60" w:line="360" w:lineRule="auto"/>
      <w:ind w:firstLine="709"/>
      <w:outlineLvl w:val="6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74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rsid w:val="005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4"/>
    <w:rsid w:val="005D5C72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5D5C72"/>
    <w:pPr>
      <w:shd w:val="clear" w:color="auto" w:fill="FFFFFF"/>
      <w:spacing w:before="540" w:after="720" w:line="0" w:lineRule="atLeast"/>
    </w:pPr>
    <w:rPr>
      <w:rFonts w:eastAsia="Times New Roman"/>
    </w:rPr>
  </w:style>
  <w:style w:type="paragraph" w:styleId="a6">
    <w:name w:val="Body Text Indent"/>
    <w:basedOn w:val="a"/>
    <w:link w:val="a7"/>
    <w:uiPriority w:val="99"/>
    <w:rsid w:val="00F44A2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44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F252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A33C7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6FDE-C559-46B7-A847-9AE0FE00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14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31</cp:revision>
  <cp:lastPrinted>2015-11-11T23:05:00Z</cp:lastPrinted>
  <dcterms:created xsi:type="dcterms:W3CDTF">2014-05-14T06:45:00Z</dcterms:created>
  <dcterms:modified xsi:type="dcterms:W3CDTF">2015-11-11T23:07:00Z</dcterms:modified>
</cp:coreProperties>
</file>