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4D0589" w:rsidTr="004D0589">
        <w:tc>
          <w:tcPr>
            <w:tcW w:w="4785" w:type="dxa"/>
          </w:tcPr>
          <w:p w:rsidR="004D0589" w:rsidRDefault="004D0589">
            <w:pPr>
              <w:spacing w:line="360" w:lineRule="auto"/>
              <w:jc w:val="center"/>
              <w:textAlignment w:val="baseline"/>
              <w:outlineLvl w:val="1"/>
              <w:rPr>
                <w:b/>
              </w:rPr>
            </w:pPr>
          </w:p>
        </w:tc>
        <w:tc>
          <w:tcPr>
            <w:tcW w:w="4786" w:type="dxa"/>
          </w:tcPr>
          <w:p w:rsidR="004D0589" w:rsidRDefault="004D058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4D0589" w:rsidRDefault="004D058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Дальнегорского городского округа</w:t>
            </w:r>
          </w:p>
          <w:p w:rsidR="004D0589" w:rsidRDefault="009958F0" w:rsidP="009958F0">
            <w:pPr>
              <w:textAlignment w:val="baseline"/>
              <w:outlineLvl w:val="1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4D058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28.12.2015</w:t>
            </w:r>
            <w:r w:rsidR="004D0589">
              <w:rPr>
                <w:rFonts w:ascii="Times New Roman" w:hAnsi="Times New Roman" w:cs="Times New Roman"/>
                <w:sz w:val="26"/>
                <w:szCs w:val="26"/>
              </w:rPr>
              <w:t xml:space="preserve">   №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802-па</w:t>
            </w:r>
          </w:p>
          <w:p w:rsidR="004D0589" w:rsidRDefault="004D0589">
            <w:pPr>
              <w:spacing w:line="360" w:lineRule="auto"/>
              <w:textAlignment w:val="baseline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D0589" w:rsidRDefault="004D0589" w:rsidP="00E77B3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3261" w:rsidRPr="007D41C1" w:rsidRDefault="00A43261" w:rsidP="00E77B3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D41C1">
        <w:rPr>
          <w:rFonts w:ascii="Times New Roman" w:hAnsi="Times New Roman"/>
          <w:b/>
          <w:sz w:val="26"/>
          <w:szCs w:val="26"/>
        </w:rPr>
        <w:t>ПОРЯДОК</w:t>
      </w:r>
    </w:p>
    <w:p w:rsidR="00E77B32" w:rsidRDefault="00A43261" w:rsidP="00E77B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1C1">
        <w:rPr>
          <w:rFonts w:ascii="Times New Roman" w:hAnsi="Times New Roman" w:cs="Times New Roman"/>
          <w:b/>
          <w:sz w:val="26"/>
          <w:szCs w:val="26"/>
        </w:rPr>
        <w:t>определения нормативных затрат на оказание муниципальных</w:t>
      </w:r>
    </w:p>
    <w:p w:rsidR="00D9123F" w:rsidRPr="007D41C1" w:rsidRDefault="00F04754" w:rsidP="00E77B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1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3261" w:rsidRPr="007D41C1">
        <w:rPr>
          <w:rFonts w:ascii="Times New Roman" w:hAnsi="Times New Roman" w:cs="Times New Roman"/>
          <w:b/>
          <w:sz w:val="26"/>
          <w:szCs w:val="26"/>
        </w:rPr>
        <w:t>услуг</w:t>
      </w:r>
      <w:r w:rsidR="00E77B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3261" w:rsidRPr="007D41C1">
        <w:rPr>
          <w:rFonts w:ascii="Times New Roman" w:hAnsi="Times New Roman" w:cs="Times New Roman"/>
          <w:b/>
          <w:sz w:val="26"/>
          <w:szCs w:val="26"/>
        </w:rPr>
        <w:t>в сфере образования, применяемых при расчете объема</w:t>
      </w:r>
    </w:p>
    <w:p w:rsidR="00D9123F" w:rsidRPr="007D41C1" w:rsidRDefault="00A43261" w:rsidP="00E77B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1C1">
        <w:rPr>
          <w:rFonts w:ascii="Times New Roman" w:hAnsi="Times New Roman" w:cs="Times New Roman"/>
          <w:b/>
          <w:sz w:val="26"/>
          <w:szCs w:val="26"/>
        </w:rPr>
        <w:t>финансового обеспечения выполнения муниципального задания</w:t>
      </w:r>
    </w:p>
    <w:p w:rsidR="00E97C89" w:rsidRDefault="00A43261" w:rsidP="00E77B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1C1">
        <w:rPr>
          <w:rFonts w:ascii="Times New Roman" w:hAnsi="Times New Roman" w:cs="Times New Roman"/>
          <w:b/>
          <w:sz w:val="26"/>
          <w:szCs w:val="26"/>
        </w:rPr>
        <w:t>на оказание муниципальн</w:t>
      </w:r>
      <w:r w:rsidR="00191AD7" w:rsidRPr="007D41C1">
        <w:rPr>
          <w:rFonts w:ascii="Times New Roman" w:hAnsi="Times New Roman" w:cs="Times New Roman"/>
          <w:b/>
          <w:sz w:val="26"/>
          <w:szCs w:val="26"/>
        </w:rPr>
        <w:t>ых</w:t>
      </w:r>
      <w:r w:rsidRPr="007D41C1">
        <w:rPr>
          <w:rFonts w:ascii="Times New Roman" w:hAnsi="Times New Roman" w:cs="Times New Roman"/>
          <w:b/>
          <w:sz w:val="26"/>
          <w:szCs w:val="26"/>
        </w:rPr>
        <w:t xml:space="preserve"> услуг </w:t>
      </w:r>
      <w:r w:rsidR="006E0C59" w:rsidRPr="007D41C1">
        <w:rPr>
          <w:rFonts w:ascii="Times New Roman" w:hAnsi="Times New Roman" w:cs="Times New Roman"/>
          <w:b/>
          <w:sz w:val="26"/>
          <w:szCs w:val="26"/>
        </w:rPr>
        <w:t>в муниципальных</w:t>
      </w:r>
    </w:p>
    <w:p w:rsidR="00191AD7" w:rsidRPr="007D41C1" w:rsidRDefault="006E0C59" w:rsidP="00E77B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1C1">
        <w:rPr>
          <w:rFonts w:ascii="Times New Roman" w:hAnsi="Times New Roman" w:cs="Times New Roman"/>
          <w:b/>
          <w:sz w:val="26"/>
          <w:szCs w:val="26"/>
        </w:rPr>
        <w:t xml:space="preserve"> общеобразовательных учреждениях</w:t>
      </w:r>
    </w:p>
    <w:p w:rsidR="006E0C59" w:rsidRPr="00DB45AA" w:rsidRDefault="006E0C59" w:rsidP="00E77B32">
      <w:pPr>
        <w:spacing w:after="0"/>
        <w:jc w:val="center"/>
        <w:rPr>
          <w:rFonts w:ascii="Times New Roman" w:eastAsia="MS Mincho" w:hAnsi="Times New Roman" w:cs="Times New Roman"/>
          <w:sz w:val="26"/>
          <w:szCs w:val="26"/>
        </w:rPr>
      </w:pPr>
    </w:p>
    <w:p w:rsidR="00A43261" w:rsidRPr="00DB45AA" w:rsidRDefault="00A43261" w:rsidP="00E77B32">
      <w:pPr>
        <w:pStyle w:val="a3"/>
        <w:numPr>
          <w:ilvl w:val="0"/>
          <w:numId w:val="8"/>
        </w:numPr>
        <w:ind w:left="0" w:firstLine="851"/>
        <w:jc w:val="center"/>
        <w:rPr>
          <w:rFonts w:ascii="Times New Roman" w:hAnsi="Times New Roman"/>
          <w:sz w:val="26"/>
          <w:szCs w:val="26"/>
        </w:rPr>
      </w:pPr>
      <w:r w:rsidRPr="00DB45AA">
        <w:rPr>
          <w:rFonts w:ascii="Times New Roman" w:hAnsi="Times New Roman"/>
          <w:sz w:val="26"/>
          <w:szCs w:val="26"/>
        </w:rPr>
        <w:t>Общие положения</w:t>
      </w:r>
    </w:p>
    <w:p w:rsidR="00A43261" w:rsidRPr="00F04754" w:rsidRDefault="00A43261" w:rsidP="00E77B32">
      <w:pPr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E0C59" w:rsidRPr="00FD221F" w:rsidRDefault="00A43261" w:rsidP="00FD221F">
      <w:pPr>
        <w:pStyle w:val="a3"/>
        <w:numPr>
          <w:ilvl w:val="1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D221F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</w:t>
      </w:r>
      <w:r w:rsidR="00D9123F" w:rsidRPr="00FD221F">
        <w:rPr>
          <w:rFonts w:ascii="Times New Roman" w:hAnsi="Times New Roman"/>
          <w:sz w:val="26"/>
          <w:szCs w:val="26"/>
        </w:rPr>
        <w:t>Приказом Минфина от 1 июля 2015 г</w:t>
      </w:r>
      <w:r w:rsidR="006E0C59" w:rsidRPr="00FD221F">
        <w:rPr>
          <w:rFonts w:ascii="Times New Roman" w:hAnsi="Times New Roman"/>
          <w:sz w:val="26"/>
          <w:szCs w:val="26"/>
        </w:rPr>
        <w:t>ода</w:t>
      </w:r>
      <w:r w:rsidR="00D9123F" w:rsidRPr="00FD221F">
        <w:rPr>
          <w:rFonts w:ascii="Times New Roman" w:hAnsi="Times New Roman"/>
          <w:sz w:val="26"/>
          <w:szCs w:val="26"/>
        </w:rPr>
        <w:t xml:space="preserve"> № 104н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 w:rsidR="00D9123F" w:rsidRPr="00D9123F">
        <w:t>»</w:t>
      </w:r>
      <w:r w:rsidR="006E0C59">
        <w:t xml:space="preserve">, </w:t>
      </w:r>
      <w:r w:rsidR="006E0C59" w:rsidRPr="00FD221F">
        <w:rPr>
          <w:rFonts w:ascii="Times New Roman" w:hAnsi="Times New Roman"/>
          <w:sz w:val="26"/>
          <w:szCs w:val="26"/>
        </w:rPr>
        <w:t>приказом Министерства образования и науки Российской Федерации от 22 сентября 2015 года</w:t>
      </w:r>
      <w:r w:rsidR="00D9123F" w:rsidRPr="00FD221F">
        <w:rPr>
          <w:rFonts w:ascii="Times New Roman" w:hAnsi="Times New Roman"/>
          <w:sz w:val="26"/>
          <w:szCs w:val="26"/>
        </w:rPr>
        <w:t xml:space="preserve"> </w:t>
      </w:r>
      <w:r w:rsidR="006E0C59" w:rsidRPr="00FD221F">
        <w:rPr>
          <w:rFonts w:ascii="Times New Roman" w:hAnsi="Times New Roman"/>
          <w:sz w:val="26"/>
          <w:szCs w:val="26"/>
        </w:rPr>
        <w:t>№ 1040</w:t>
      </w:r>
      <w:r w:rsidR="006E0C59">
        <w:t xml:space="preserve"> </w:t>
      </w:r>
      <w:r w:rsidR="007D41C1" w:rsidRPr="00FD221F">
        <w:rPr>
          <w:rFonts w:ascii="Times New Roman" w:hAnsi="Times New Roman"/>
          <w:sz w:val="26"/>
          <w:szCs w:val="26"/>
        </w:rPr>
        <w:t xml:space="preserve">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 </w:t>
      </w:r>
      <w:r w:rsidRPr="00FD221F">
        <w:rPr>
          <w:rFonts w:ascii="Times New Roman" w:hAnsi="Times New Roman"/>
          <w:sz w:val="26"/>
          <w:szCs w:val="26"/>
        </w:rPr>
        <w:t xml:space="preserve">и </w:t>
      </w:r>
      <w:r w:rsidRPr="00FD221F">
        <w:rPr>
          <w:rFonts w:ascii="Times New Roman" w:eastAsia="Times New Roman" w:hAnsi="Times New Roman"/>
          <w:color w:val="000000"/>
          <w:sz w:val="26"/>
          <w:szCs w:val="26"/>
        </w:rPr>
        <w:t xml:space="preserve">устанавливает правила определения нормативных затрат на оказание </w:t>
      </w:r>
      <w:r w:rsidR="00191AD7" w:rsidRPr="00FD221F">
        <w:rPr>
          <w:rFonts w:ascii="Times New Roman" w:hAnsi="Times New Roman"/>
          <w:sz w:val="26"/>
          <w:szCs w:val="26"/>
        </w:rPr>
        <w:t>муниципальных услуг</w:t>
      </w:r>
      <w:r w:rsidR="006E0C59" w:rsidRPr="00FD221F">
        <w:rPr>
          <w:rFonts w:ascii="Times New Roman" w:hAnsi="Times New Roman"/>
          <w:sz w:val="26"/>
          <w:szCs w:val="26"/>
        </w:rPr>
        <w:t xml:space="preserve"> по общеобразовательным программам в муниципальных общеобразовательных учреждениях.</w:t>
      </w:r>
    </w:p>
    <w:p w:rsidR="00597156" w:rsidRPr="00FD221F" w:rsidRDefault="00597156" w:rsidP="00FD221F">
      <w:pPr>
        <w:pStyle w:val="a3"/>
        <w:numPr>
          <w:ilvl w:val="1"/>
          <w:numId w:val="5"/>
        </w:numPr>
        <w:spacing w:before="24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D221F">
        <w:rPr>
          <w:rFonts w:ascii="Times New Roman" w:hAnsi="Times New Roman"/>
          <w:sz w:val="26"/>
          <w:szCs w:val="26"/>
        </w:rPr>
        <w:lastRenderedPageBreak/>
        <w:t>Положения настоящего порядка должны соблюдаться при определении нормативных затрат на оказание услуг, включенных в ведомственный перечень</w:t>
      </w:r>
      <w:r w:rsidR="00FC3E58" w:rsidRPr="00FD221F">
        <w:rPr>
          <w:rFonts w:ascii="Times New Roman" w:hAnsi="Times New Roman"/>
          <w:sz w:val="26"/>
          <w:szCs w:val="26"/>
        </w:rPr>
        <w:t xml:space="preserve"> муниципальных работ и услуг, оказываемых муниципальными</w:t>
      </w:r>
      <w:r w:rsidR="00C240AB" w:rsidRPr="00FD221F">
        <w:rPr>
          <w:rFonts w:ascii="Times New Roman" w:hAnsi="Times New Roman"/>
          <w:sz w:val="26"/>
          <w:szCs w:val="26"/>
        </w:rPr>
        <w:t xml:space="preserve"> общеобразовательными</w:t>
      </w:r>
      <w:r w:rsidR="00FC3E58" w:rsidRPr="00FD221F">
        <w:rPr>
          <w:rFonts w:ascii="Times New Roman" w:hAnsi="Times New Roman"/>
          <w:sz w:val="26"/>
          <w:szCs w:val="26"/>
        </w:rPr>
        <w:t xml:space="preserve"> учреждениями Дальнегорского городского округа</w:t>
      </w:r>
      <w:r w:rsidR="0022357A" w:rsidRPr="00FD221F">
        <w:rPr>
          <w:rFonts w:ascii="Times New Roman" w:hAnsi="Times New Roman"/>
          <w:sz w:val="26"/>
          <w:szCs w:val="26"/>
        </w:rPr>
        <w:t xml:space="preserve"> в сфере образования</w:t>
      </w:r>
      <w:r w:rsidR="00FC3E58" w:rsidRPr="00FD221F">
        <w:rPr>
          <w:rFonts w:ascii="Times New Roman" w:hAnsi="Times New Roman"/>
          <w:sz w:val="26"/>
          <w:szCs w:val="26"/>
        </w:rPr>
        <w:t>.</w:t>
      </w:r>
    </w:p>
    <w:p w:rsidR="00891F5A" w:rsidRPr="001F183D" w:rsidRDefault="00891F5A" w:rsidP="00891F5A">
      <w:pPr>
        <w:pStyle w:val="a3"/>
        <w:spacing w:before="240" w:line="36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22357A" w:rsidRPr="001F183D" w:rsidRDefault="0022357A" w:rsidP="004D0589">
      <w:pPr>
        <w:pStyle w:val="a3"/>
        <w:numPr>
          <w:ilvl w:val="0"/>
          <w:numId w:val="8"/>
        </w:numPr>
        <w:spacing w:line="276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Общие требования при определении нормативных затрат на оказание муниципальных услуг</w:t>
      </w:r>
    </w:p>
    <w:p w:rsidR="001F183D" w:rsidRPr="001F183D" w:rsidRDefault="001F183D" w:rsidP="001F183D">
      <w:pPr>
        <w:pStyle w:val="a3"/>
        <w:ind w:left="851"/>
        <w:jc w:val="center"/>
        <w:rPr>
          <w:rFonts w:ascii="Times New Roman" w:hAnsi="Times New Roman"/>
          <w:sz w:val="26"/>
          <w:szCs w:val="26"/>
        </w:rPr>
      </w:pPr>
    </w:p>
    <w:p w:rsidR="00191AD7" w:rsidRPr="00FD221F" w:rsidRDefault="00191AD7" w:rsidP="00FD221F">
      <w:pPr>
        <w:pStyle w:val="a3"/>
        <w:numPr>
          <w:ilvl w:val="1"/>
          <w:numId w:val="8"/>
        </w:numPr>
        <w:spacing w:line="36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FD221F">
        <w:rPr>
          <w:rFonts w:ascii="Times New Roman" w:hAnsi="Times New Roman"/>
          <w:sz w:val="26"/>
          <w:szCs w:val="26"/>
        </w:rPr>
        <w:t>Нормативные затраты на оказание услуги определяются:</w:t>
      </w:r>
    </w:p>
    <w:p w:rsidR="000807A1" w:rsidRPr="001F183D" w:rsidRDefault="000807A1" w:rsidP="001F183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183D">
        <w:rPr>
          <w:rFonts w:ascii="Times New Roman" w:hAnsi="Times New Roman" w:cs="Times New Roman"/>
          <w:sz w:val="26"/>
          <w:szCs w:val="26"/>
        </w:rPr>
        <w:t xml:space="preserve"> </w:t>
      </w:r>
      <w:r w:rsidR="00191AD7" w:rsidRPr="001F183D">
        <w:rPr>
          <w:rFonts w:ascii="Times New Roman" w:hAnsi="Times New Roman" w:cs="Times New Roman"/>
          <w:sz w:val="26"/>
          <w:szCs w:val="26"/>
        </w:rPr>
        <w:t xml:space="preserve">исходя из </w:t>
      </w:r>
      <w:r w:rsidR="00622334">
        <w:rPr>
          <w:rFonts w:ascii="Times New Roman" w:hAnsi="Times New Roman" w:cs="Times New Roman"/>
          <w:sz w:val="26"/>
          <w:szCs w:val="26"/>
        </w:rPr>
        <w:t xml:space="preserve">содержащихся в </w:t>
      </w:r>
      <w:r w:rsidRPr="001F183D">
        <w:rPr>
          <w:rFonts w:ascii="Times New Roman" w:hAnsi="Times New Roman" w:cs="Times New Roman"/>
          <w:sz w:val="26"/>
          <w:szCs w:val="26"/>
        </w:rPr>
        <w:t>Ведомственн</w:t>
      </w:r>
      <w:r w:rsidR="00622334">
        <w:rPr>
          <w:rFonts w:ascii="Times New Roman" w:hAnsi="Times New Roman" w:cs="Times New Roman"/>
          <w:sz w:val="26"/>
          <w:szCs w:val="26"/>
        </w:rPr>
        <w:t>ом</w:t>
      </w:r>
      <w:r w:rsidRPr="001F183D">
        <w:rPr>
          <w:rFonts w:ascii="Times New Roman" w:hAnsi="Times New Roman" w:cs="Times New Roman"/>
          <w:sz w:val="26"/>
          <w:szCs w:val="26"/>
        </w:rPr>
        <w:t xml:space="preserve"> переч</w:t>
      </w:r>
      <w:r w:rsidR="00191AD7" w:rsidRPr="001F183D">
        <w:rPr>
          <w:rFonts w:ascii="Times New Roman" w:hAnsi="Times New Roman" w:cs="Times New Roman"/>
          <w:sz w:val="26"/>
          <w:szCs w:val="26"/>
        </w:rPr>
        <w:t>н</w:t>
      </w:r>
      <w:r w:rsidR="00622334">
        <w:rPr>
          <w:rFonts w:ascii="Times New Roman" w:hAnsi="Times New Roman" w:cs="Times New Roman"/>
          <w:sz w:val="26"/>
          <w:szCs w:val="26"/>
        </w:rPr>
        <w:t>е</w:t>
      </w:r>
      <w:r w:rsidR="00191AD7" w:rsidRPr="001F183D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22357A" w:rsidRPr="001F183D">
        <w:rPr>
          <w:rFonts w:ascii="Times New Roman" w:hAnsi="Times New Roman" w:cs="Times New Roman"/>
          <w:sz w:val="26"/>
          <w:szCs w:val="26"/>
        </w:rPr>
        <w:t>работ и услуг, оказываемых муниципальными учреждениями Дальнегорского городского округа в сфере образования</w:t>
      </w:r>
      <w:r w:rsidRPr="001F183D">
        <w:rPr>
          <w:rFonts w:ascii="Times New Roman" w:hAnsi="Times New Roman" w:cs="Times New Roman"/>
          <w:bCs/>
          <w:sz w:val="26"/>
          <w:szCs w:val="26"/>
        </w:rPr>
        <w:t>;</w:t>
      </w:r>
    </w:p>
    <w:p w:rsidR="00191AD7" w:rsidRDefault="00191AD7" w:rsidP="0022357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183D">
        <w:rPr>
          <w:rFonts w:ascii="Times New Roman" w:hAnsi="Times New Roman" w:cs="Times New Roman"/>
          <w:bCs/>
          <w:sz w:val="26"/>
          <w:szCs w:val="26"/>
        </w:rPr>
        <w:t>информации о единиц</w:t>
      </w:r>
      <w:r w:rsidR="000807A1" w:rsidRPr="001F183D">
        <w:rPr>
          <w:rFonts w:ascii="Times New Roman" w:hAnsi="Times New Roman" w:cs="Times New Roman"/>
          <w:bCs/>
          <w:sz w:val="26"/>
          <w:szCs w:val="26"/>
        </w:rPr>
        <w:t>ах измерения</w:t>
      </w:r>
      <w:r w:rsidRPr="001F183D">
        <w:rPr>
          <w:rFonts w:ascii="Times New Roman" w:hAnsi="Times New Roman" w:cs="Times New Roman"/>
          <w:bCs/>
          <w:sz w:val="26"/>
          <w:szCs w:val="26"/>
        </w:rPr>
        <w:t xml:space="preserve"> показател</w:t>
      </w:r>
      <w:r w:rsidR="000807A1" w:rsidRPr="001F183D">
        <w:rPr>
          <w:rFonts w:ascii="Times New Roman" w:hAnsi="Times New Roman" w:cs="Times New Roman"/>
          <w:bCs/>
          <w:sz w:val="26"/>
          <w:szCs w:val="26"/>
        </w:rPr>
        <w:t>ей</w:t>
      </w:r>
      <w:r w:rsidRPr="001F183D">
        <w:rPr>
          <w:rFonts w:ascii="Times New Roman" w:hAnsi="Times New Roman" w:cs="Times New Roman"/>
          <w:bCs/>
          <w:sz w:val="26"/>
          <w:szCs w:val="26"/>
        </w:rPr>
        <w:t>, характеризующе</w:t>
      </w:r>
      <w:r w:rsidR="00411B70">
        <w:rPr>
          <w:rFonts w:ascii="Times New Roman" w:hAnsi="Times New Roman" w:cs="Times New Roman"/>
          <w:bCs/>
          <w:sz w:val="26"/>
          <w:szCs w:val="26"/>
        </w:rPr>
        <w:t>й</w:t>
      </w:r>
      <w:r w:rsidRPr="001F183D">
        <w:rPr>
          <w:rFonts w:ascii="Times New Roman" w:hAnsi="Times New Roman" w:cs="Times New Roman"/>
          <w:bCs/>
          <w:sz w:val="26"/>
          <w:szCs w:val="26"/>
        </w:rPr>
        <w:t xml:space="preserve"> объём муниципальной услуги</w:t>
      </w:r>
      <w:r w:rsidR="000807A1" w:rsidRPr="001F183D">
        <w:rPr>
          <w:rFonts w:ascii="Times New Roman" w:hAnsi="Times New Roman" w:cs="Times New Roman"/>
          <w:bCs/>
          <w:sz w:val="26"/>
          <w:szCs w:val="26"/>
        </w:rPr>
        <w:t>, отражающих содержание и условие (формы) муниципальных услуг</w:t>
      </w:r>
      <w:r w:rsidR="00F669BE">
        <w:rPr>
          <w:rFonts w:ascii="Times New Roman" w:hAnsi="Times New Roman" w:cs="Times New Roman"/>
          <w:bCs/>
          <w:sz w:val="26"/>
          <w:szCs w:val="26"/>
        </w:rPr>
        <w:t>;</w:t>
      </w:r>
    </w:p>
    <w:p w:rsidR="00F669BE" w:rsidRPr="001F183D" w:rsidRDefault="00F669BE" w:rsidP="0022357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основе норматива затрат</w:t>
      </w:r>
      <w:r w:rsidR="005B5704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191AD7" w:rsidRPr="00FD221F" w:rsidRDefault="00191AD7" w:rsidP="00FD221F">
      <w:pPr>
        <w:pStyle w:val="a3"/>
        <w:numPr>
          <w:ilvl w:val="1"/>
          <w:numId w:val="8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D221F">
        <w:rPr>
          <w:rFonts w:ascii="Times New Roman" w:hAnsi="Times New Roman"/>
          <w:sz w:val="26"/>
          <w:szCs w:val="26"/>
        </w:rPr>
        <w:t>Норматив затрат на оказание муниципальной услуги состоит из  норматива затрат, непосредственно связанных с о</w:t>
      </w:r>
      <w:r w:rsidR="005B5704" w:rsidRPr="00FD221F">
        <w:rPr>
          <w:rFonts w:ascii="Times New Roman" w:hAnsi="Times New Roman"/>
          <w:sz w:val="26"/>
          <w:szCs w:val="26"/>
        </w:rPr>
        <w:t xml:space="preserve">казанием муниципальной услуги, </w:t>
      </w:r>
      <w:r w:rsidRPr="00FD221F">
        <w:rPr>
          <w:rFonts w:ascii="Times New Roman" w:hAnsi="Times New Roman"/>
          <w:sz w:val="26"/>
          <w:szCs w:val="26"/>
        </w:rPr>
        <w:t xml:space="preserve">  норматива затрат на общехозяйственные нужды на оказание муниципальной услуги</w:t>
      </w:r>
      <w:r w:rsidR="005B5704" w:rsidRPr="00FD221F">
        <w:rPr>
          <w:rFonts w:ascii="Times New Roman" w:hAnsi="Times New Roman"/>
          <w:sz w:val="26"/>
          <w:szCs w:val="26"/>
        </w:rPr>
        <w:t xml:space="preserve"> </w:t>
      </w:r>
      <w:r w:rsidR="005B5704" w:rsidRPr="00FD221F">
        <w:rPr>
          <w:rFonts w:ascii="Times New Roman" w:hAnsi="Times New Roman"/>
          <w:bCs/>
          <w:sz w:val="26"/>
          <w:szCs w:val="26"/>
        </w:rPr>
        <w:t>и корректирующего коэффициента к нему</w:t>
      </w:r>
      <w:r w:rsidRPr="00FD221F">
        <w:rPr>
          <w:rFonts w:ascii="Times New Roman" w:hAnsi="Times New Roman"/>
          <w:sz w:val="26"/>
          <w:szCs w:val="26"/>
        </w:rPr>
        <w:t>.</w:t>
      </w:r>
    </w:p>
    <w:p w:rsidR="00191AD7" w:rsidRPr="00FD221F" w:rsidRDefault="00191AD7" w:rsidP="00FD221F">
      <w:pPr>
        <w:pStyle w:val="a3"/>
        <w:numPr>
          <w:ilvl w:val="1"/>
          <w:numId w:val="8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D221F">
        <w:rPr>
          <w:rFonts w:ascii="Times New Roman" w:hAnsi="Times New Roman"/>
          <w:sz w:val="26"/>
          <w:szCs w:val="26"/>
        </w:rPr>
        <w:t>В норматив затрат, непосредственно связанных с оказанием муниципальной услуги, включаются:</w:t>
      </w:r>
    </w:p>
    <w:p w:rsidR="00191AD7" w:rsidRPr="001F183D" w:rsidRDefault="001F183D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 xml:space="preserve"> </w:t>
      </w:r>
      <w:r w:rsidR="00191AD7" w:rsidRPr="001F183D">
        <w:rPr>
          <w:rFonts w:ascii="Times New Roman" w:hAnsi="Times New Roman"/>
          <w:sz w:val="26"/>
          <w:szCs w:val="26"/>
        </w:rPr>
        <w:t>затраты на оплату труда с начислениями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191AD7" w:rsidRPr="001F183D" w:rsidRDefault="001F183D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191AD7" w:rsidRPr="001F183D">
        <w:rPr>
          <w:rFonts w:ascii="Times New Roman" w:hAnsi="Times New Roman"/>
          <w:sz w:val="26"/>
          <w:szCs w:val="26"/>
        </w:rPr>
        <w:t>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в сфере образования с учетом срока полезного использования;</w:t>
      </w:r>
    </w:p>
    <w:p w:rsidR="00191AD7" w:rsidRPr="001F183D" w:rsidRDefault="001F183D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 xml:space="preserve"> </w:t>
      </w:r>
      <w:r w:rsidR="00191AD7" w:rsidRPr="001F183D">
        <w:rPr>
          <w:rFonts w:ascii="Times New Roman" w:hAnsi="Times New Roman"/>
          <w:sz w:val="26"/>
          <w:szCs w:val="26"/>
        </w:rPr>
        <w:t>иные затраты, непосредственно связанные с оказанием муниципальной услуги.</w:t>
      </w:r>
    </w:p>
    <w:p w:rsidR="00191AD7" w:rsidRPr="00FD221F" w:rsidRDefault="00FD221F" w:rsidP="00FD221F">
      <w:pPr>
        <w:pStyle w:val="a3"/>
        <w:numPr>
          <w:ilvl w:val="1"/>
          <w:numId w:val="8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91AD7" w:rsidRPr="00FD221F">
        <w:rPr>
          <w:rFonts w:ascii="Times New Roman" w:hAnsi="Times New Roman"/>
          <w:sz w:val="26"/>
          <w:szCs w:val="26"/>
        </w:rPr>
        <w:t>В норматив затрат на общехозяйственные нужды на оказание муниципальной услуги  включаются:</w:t>
      </w:r>
    </w:p>
    <w:p w:rsidR="00191AD7" w:rsidRPr="001F183D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коммунальные услуги;</w:t>
      </w:r>
    </w:p>
    <w:p w:rsidR="00191AD7" w:rsidRPr="001F183D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содержание объектов недвижимого имущества;</w:t>
      </w:r>
    </w:p>
    <w:p w:rsidR="00191AD7" w:rsidRPr="001F183D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содержание объектов особо ценного движимого имущества;</w:t>
      </w:r>
    </w:p>
    <w:p w:rsidR="00191AD7" w:rsidRPr="001F183D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приобретение услуг связи;</w:t>
      </w:r>
    </w:p>
    <w:p w:rsidR="00191AD7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приобретение транспортных услуг;</w:t>
      </w:r>
    </w:p>
    <w:p w:rsidR="00191AD7" w:rsidRPr="007A135C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A135C">
        <w:rPr>
          <w:rFonts w:ascii="Times New Roman" w:hAnsi="Times New Roman"/>
          <w:sz w:val="26"/>
          <w:szCs w:val="26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191AD7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прочие общехозяйственные нужды</w:t>
      </w:r>
      <w:r w:rsidR="005B5704">
        <w:rPr>
          <w:rFonts w:ascii="Times New Roman" w:hAnsi="Times New Roman"/>
          <w:sz w:val="26"/>
          <w:szCs w:val="26"/>
        </w:rPr>
        <w:t>.</w:t>
      </w:r>
    </w:p>
    <w:p w:rsidR="00191AD7" w:rsidRPr="00FD221F" w:rsidRDefault="00FD221F" w:rsidP="00FD221F">
      <w:pPr>
        <w:pStyle w:val="a3"/>
        <w:numPr>
          <w:ilvl w:val="1"/>
          <w:numId w:val="8"/>
        </w:numPr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 xml:space="preserve"> </w:t>
      </w:r>
      <w:r w:rsidR="00191AD7" w:rsidRPr="00FD221F">
        <w:rPr>
          <w:rStyle w:val="a9"/>
          <w:rFonts w:ascii="Times New Roman" w:hAnsi="Times New Roman"/>
          <w:sz w:val="26"/>
          <w:szCs w:val="26"/>
        </w:rPr>
        <w:t xml:space="preserve">При определении норматива затрат на оказание муниципальной услуги применяются нормы, выраженные в натуральных показателях, установленные нормативными правовыми (муниципальными правовыми) актами, в том числе ГОСТами, СНиПами, СанПиНами, стандартами, порядками и регламентами (паспортами) оказания муниципальной услуги. </w:t>
      </w:r>
    </w:p>
    <w:p w:rsidR="00191AD7" w:rsidRPr="001F183D" w:rsidRDefault="00191AD7" w:rsidP="00191AD7">
      <w:pPr>
        <w:pStyle w:val="a3"/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 w:rsidRPr="001F183D">
        <w:rPr>
          <w:rStyle w:val="a9"/>
          <w:rFonts w:ascii="Times New Roman" w:hAnsi="Times New Roman"/>
          <w:sz w:val="26"/>
          <w:szCs w:val="26"/>
        </w:rPr>
        <w:t>Значения норм, выраженных в натуральных показателях, необходимых для определения норматива затрат на оказание муниципальной услуги устанавливаются Управлением образования администрации Дальнегорского городского округа.</w:t>
      </w:r>
    </w:p>
    <w:p w:rsidR="00191AD7" w:rsidRPr="00FD221F" w:rsidRDefault="00FD221F" w:rsidP="00FD221F">
      <w:pPr>
        <w:pStyle w:val="a3"/>
        <w:numPr>
          <w:ilvl w:val="1"/>
          <w:numId w:val="8"/>
        </w:numPr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 xml:space="preserve"> </w:t>
      </w:r>
      <w:r w:rsidR="00191AD7" w:rsidRPr="00FD221F">
        <w:rPr>
          <w:rStyle w:val="a9"/>
          <w:rFonts w:ascii="Times New Roman" w:hAnsi="Times New Roman"/>
          <w:sz w:val="26"/>
          <w:szCs w:val="26"/>
        </w:rPr>
        <w:t>Значение норматива затрат на оказание муниципальной</w:t>
      </w:r>
      <w:r w:rsidR="001F183D" w:rsidRPr="00FD221F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191AD7" w:rsidRPr="00FD221F">
        <w:rPr>
          <w:rStyle w:val="a9"/>
          <w:rFonts w:ascii="Times New Roman" w:hAnsi="Times New Roman"/>
          <w:sz w:val="26"/>
          <w:szCs w:val="26"/>
        </w:rPr>
        <w:t>услуги утверждается общей суммой, в том числе в разрезе:</w:t>
      </w:r>
    </w:p>
    <w:p w:rsidR="00191AD7" w:rsidRPr="001F183D" w:rsidRDefault="00191AD7" w:rsidP="00191AD7">
      <w:pPr>
        <w:pStyle w:val="a3"/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 w:rsidRPr="001F183D">
        <w:rPr>
          <w:rStyle w:val="a9"/>
          <w:rFonts w:ascii="Times New Roman" w:hAnsi="Times New Roman"/>
          <w:sz w:val="26"/>
          <w:szCs w:val="26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191AD7" w:rsidRPr="008545D2" w:rsidRDefault="00191AD7" w:rsidP="00191AD7">
      <w:pPr>
        <w:pStyle w:val="a3"/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 w:rsidRPr="001F183D">
        <w:rPr>
          <w:rStyle w:val="a9"/>
          <w:rFonts w:ascii="Times New Roman" w:hAnsi="Times New Roman"/>
          <w:sz w:val="26"/>
          <w:szCs w:val="26"/>
        </w:rPr>
        <w:lastRenderedPageBreak/>
        <w:t xml:space="preserve">суммы затрат на коммунальные услуги и на содержание объектов недвижимого имущества, необходимого для выполнения муниципального задания </w:t>
      </w:r>
      <w:r w:rsidRPr="008545D2">
        <w:rPr>
          <w:rStyle w:val="a9"/>
          <w:rFonts w:ascii="Times New Roman" w:hAnsi="Times New Roman"/>
          <w:sz w:val="26"/>
          <w:szCs w:val="26"/>
        </w:rPr>
        <w:t>на оказание муниципальной услуги.</w:t>
      </w:r>
    </w:p>
    <w:p w:rsidR="00191AD7" w:rsidRPr="00FD221F" w:rsidRDefault="00FD221F" w:rsidP="00FD221F">
      <w:pPr>
        <w:pStyle w:val="a3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rStyle w:val="a9"/>
          <w:rFonts w:ascii="Times New Roman" w:hAnsi="Times New Roman"/>
          <w:b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 xml:space="preserve"> </w:t>
      </w:r>
      <w:r w:rsidR="005D2653" w:rsidRPr="00FD221F">
        <w:rPr>
          <w:rStyle w:val="a9"/>
          <w:rFonts w:ascii="Times New Roman" w:hAnsi="Times New Roman"/>
          <w:sz w:val="26"/>
          <w:szCs w:val="26"/>
        </w:rPr>
        <w:t xml:space="preserve">Корректирующий коэффициент </w:t>
      </w:r>
      <w:r w:rsidR="007E0172" w:rsidRPr="00FD221F">
        <w:rPr>
          <w:rStyle w:val="a9"/>
          <w:rFonts w:ascii="Times New Roman" w:hAnsi="Times New Roman"/>
          <w:sz w:val="26"/>
          <w:szCs w:val="26"/>
        </w:rPr>
        <w:t>определяется</w:t>
      </w:r>
      <w:r w:rsidR="005D2653" w:rsidRPr="00FD221F">
        <w:rPr>
          <w:rStyle w:val="a9"/>
          <w:rFonts w:ascii="Times New Roman" w:hAnsi="Times New Roman"/>
          <w:sz w:val="26"/>
          <w:szCs w:val="26"/>
        </w:rPr>
        <w:t xml:space="preserve"> в зависимости от площади здания</w:t>
      </w:r>
      <w:r w:rsidR="00FB7685" w:rsidRPr="00FD221F">
        <w:rPr>
          <w:rStyle w:val="a9"/>
          <w:rFonts w:ascii="Times New Roman" w:hAnsi="Times New Roman"/>
          <w:sz w:val="26"/>
          <w:szCs w:val="26"/>
        </w:rPr>
        <w:t xml:space="preserve">, объёма показателя муниципальной услуги, а также затрат, необходимых для </w:t>
      </w:r>
      <w:r w:rsidR="00C65E58" w:rsidRPr="00FD221F">
        <w:rPr>
          <w:rStyle w:val="a9"/>
          <w:rFonts w:ascii="Times New Roman" w:hAnsi="Times New Roman"/>
          <w:sz w:val="26"/>
          <w:szCs w:val="26"/>
        </w:rPr>
        <w:t xml:space="preserve">оказания услуги,  </w:t>
      </w:r>
      <w:r w:rsidR="00FB7685" w:rsidRPr="00FD221F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5D2653" w:rsidRPr="00FD221F">
        <w:rPr>
          <w:rStyle w:val="a9"/>
          <w:rFonts w:ascii="Times New Roman" w:hAnsi="Times New Roman"/>
          <w:sz w:val="26"/>
          <w:szCs w:val="26"/>
        </w:rPr>
        <w:t xml:space="preserve">утверждается </w:t>
      </w:r>
      <w:r w:rsidR="00FB7685" w:rsidRPr="00FD221F">
        <w:rPr>
          <w:rStyle w:val="a9"/>
          <w:rFonts w:ascii="Times New Roman" w:hAnsi="Times New Roman"/>
          <w:sz w:val="26"/>
          <w:szCs w:val="26"/>
        </w:rPr>
        <w:t>Управлением образования администрации Дальнегорского городского округа.</w:t>
      </w:r>
    </w:p>
    <w:p w:rsidR="005D2653" w:rsidRPr="008545D2" w:rsidRDefault="005D2653" w:rsidP="00C65E58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rFonts w:ascii="Times New Roman" w:hAnsi="Times New Roman"/>
          <w:b/>
          <w:sz w:val="26"/>
          <w:szCs w:val="26"/>
        </w:rPr>
      </w:pPr>
    </w:p>
    <w:p w:rsidR="00191AD7" w:rsidRPr="00DA0850" w:rsidRDefault="00191AD7" w:rsidP="00DA0850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DA0850">
        <w:rPr>
          <w:rFonts w:ascii="Times New Roman" w:hAnsi="Times New Roman"/>
          <w:sz w:val="26"/>
          <w:szCs w:val="26"/>
        </w:rPr>
        <w:t>Порядок расчета нормативных затрат на оказание муниципальной услуги, применяемых при расчете объема финансового обеспечения выполнения муниципального задания</w:t>
      </w:r>
    </w:p>
    <w:p w:rsidR="00191AD7" w:rsidRPr="00F04754" w:rsidRDefault="00191AD7" w:rsidP="00191AD7">
      <w:pPr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91AD7" w:rsidRPr="00FD221F" w:rsidRDefault="00191AD7" w:rsidP="00FD221F">
      <w:pPr>
        <w:pStyle w:val="a3"/>
        <w:numPr>
          <w:ilvl w:val="1"/>
          <w:numId w:val="8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D221F">
        <w:rPr>
          <w:rFonts w:ascii="Times New Roman" w:hAnsi="Times New Roman"/>
          <w:sz w:val="26"/>
          <w:szCs w:val="26"/>
        </w:rPr>
        <w:t>Нормативные затраты на оказание муниципальной  услуги   рассчитываются по следующей формуле:</w:t>
      </w:r>
    </w:p>
    <w:p w:rsidR="00191AD7" w:rsidRPr="00E07F0A" w:rsidRDefault="008802F6" w:rsidP="00F50E24">
      <w:pPr>
        <w:spacing w:line="360" w:lineRule="auto"/>
        <w:ind w:left="851"/>
        <w:jc w:val="center"/>
        <w:rPr>
          <w:rFonts w:ascii="Times New Roman" w:hAnsi="Times New Roman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непоср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общ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p>
        </m:sSubSup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F50E24" w:rsidRPr="00F50E24">
        <w:rPr>
          <w:rFonts w:ascii="Times New Roman" w:hAnsi="Times New Roman"/>
          <w:i/>
          <w:sz w:val="26"/>
          <w:szCs w:val="26"/>
        </w:rPr>
        <w:t xml:space="preserve"> , </w:t>
      </w:r>
      <w:r w:rsidR="00F50E24" w:rsidRPr="00F50E24">
        <w:rPr>
          <w:rFonts w:ascii="Times New Roman" w:hAnsi="Times New Roman"/>
          <w:sz w:val="26"/>
          <w:szCs w:val="26"/>
        </w:rPr>
        <w:t>где:</w:t>
      </w:r>
    </w:p>
    <w:p w:rsidR="00191AD7" w:rsidRPr="00E07F0A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85775" cy="29527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значение норматива затрат, непосредственно связанных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E07F0A">
        <w:rPr>
          <w:rFonts w:ascii="Times New Roman" w:hAnsi="Times New Roman"/>
          <w:sz w:val="26"/>
          <w:szCs w:val="26"/>
        </w:rPr>
        <w:t xml:space="preserve"> услуги;</w:t>
      </w:r>
    </w:p>
    <w:p w:rsidR="00191AD7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52425" cy="29527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значение норматива затрат на общехозяйственные нужды на оказание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="000D749B">
        <w:rPr>
          <w:rFonts w:ascii="Times New Roman" w:hAnsi="Times New Roman"/>
          <w:sz w:val="26"/>
          <w:szCs w:val="26"/>
        </w:rPr>
        <w:t xml:space="preserve"> услуги;</w:t>
      </w:r>
    </w:p>
    <w:p w:rsidR="000D749B" w:rsidRPr="008E390A" w:rsidRDefault="008802F6" w:rsidP="000D749B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MS Mincho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0D749B">
        <w:rPr>
          <w:rFonts w:ascii="Times New Roman" w:hAnsi="Times New Roman"/>
          <w:sz w:val="26"/>
          <w:szCs w:val="26"/>
        </w:rPr>
        <w:t>- корректирующий коэффициент.</w:t>
      </w:r>
    </w:p>
    <w:p w:rsidR="00191AD7" w:rsidRPr="00E07F0A" w:rsidRDefault="00FD221F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191AD7">
        <w:rPr>
          <w:rFonts w:ascii="Times New Roman" w:hAnsi="Times New Roman"/>
          <w:sz w:val="26"/>
          <w:szCs w:val="26"/>
        </w:rPr>
        <w:t xml:space="preserve"> </w:t>
      </w:r>
      <w:r w:rsidR="00191AD7" w:rsidRPr="00E07F0A">
        <w:rPr>
          <w:rFonts w:ascii="Times New Roman" w:hAnsi="Times New Roman"/>
          <w:sz w:val="26"/>
          <w:szCs w:val="26"/>
        </w:rPr>
        <w:t xml:space="preserve">Значение норматива затрат, непосредственно связанных с оказанием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="00191AD7" w:rsidRPr="00E07F0A">
        <w:rPr>
          <w:rFonts w:ascii="Times New Roman" w:hAnsi="Times New Roman"/>
          <w:sz w:val="26"/>
          <w:szCs w:val="26"/>
        </w:rPr>
        <w:t xml:space="preserve"> услуги, рассчитывается по следующей формуле:</w:t>
      </w:r>
    </w:p>
    <w:p w:rsidR="00191AD7" w:rsidRPr="00E07F0A" w:rsidRDefault="00191AD7" w:rsidP="00191AD7">
      <w:pPr>
        <w:spacing w:after="0" w:line="36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866900" cy="33337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>, где:</w:t>
      </w:r>
    </w:p>
    <w:p w:rsidR="00191AD7" w:rsidRPr="00E07F0A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19100" cy="33337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E07F0A">
        <w:rPr>
          <w:rFonts w:ascii="Times New Roman" w:hAnsi="Times New Roman"/>
          <w:sz w:val="26"/>
          <w:szCs w:val="26"/>
        </w:rPr>
        <w:t xml:space="preserve"> услуги;</w:t>
      </w:r>
    </w:p>
    <w:p w:rsidR="00191AD7" w:rsidRPr="00E07F0A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23850" cy="29527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затраты на приобретение потребляемых (используемых) в процессе оказания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E07F0A">
        <w:rPr>
          <w:rFonts w:ascii="Times New Roman" w:hAnsi="Times New Roman"/>
          <w:sz w:val="26"/>
          <w:szCs w:val="26"/>
        </w:rPr>
        <w:t xml:space="preserve"> услуги материальных запасов и особо ценного движимого имущества (в том числе затраты на арендные платежи);</w:t>
      </w:r>
    </w:p>
    <w:p w:rsidR="00191AD7" w:rsidRPr="00E07F0A" w:rsidRDefault="00191AD7" w:rsidP="00CA1981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381000" cy="29527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иные затраты, непосредственно связанные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E07F0A">
        <w:rPr>
          <w:rFonts w:ascii="Times New Roman" w:hAnsi="Times New Roman"/>
          <w:sz w:val="26"/>
          <w:szCs w:val="26"/>
        </w:rPr>
        <w:t xml:space="preserve"> услуги.</w:t>
      </w:r>
    </w:p>
    <w:p w:rsidR="00CA1981" w:rsidRPr="00CA1981" w:rsidRDefault="00FD221F" w:rsidP="00B23EC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C22E1A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 xml:space="preserve"> </w:t>
      </w:r>
      <w:r w:rsidR="00191AD7" w:rsidRPr="001F183D">
        <w:rPr>
          <w:rFonts w:ascii="Times New Roman" w:hAnsi="Times New Roman"/>
          <w:sz w:val="26"/>
          <w:szCs w:val="26"/>
        </w:rPr>
        <w:t xml:space="preserve">Затраты на оплату труда с начислениями на выплаты по оплате труда работников, непосредственно связанных с оказанием муниципальной  услуги определяются в соответствии с установленными нормативами </w:t>
      </w:r>
      <w:r w:rsidR="00191AD7" w:rsidRPr="001F183D">
        <w:rPr>
          <w:rFonts w:ascii="Times New Roman" w:hAnsi="Times New Roman"/>
          <w:bCs/>
          <w:sz w:val="26"/>
          <w:szCs w:val="26"/>
        </w:rPr>
        <w:t>для определения размера субвенции на обеспечение государственных гарантий реализации прав на получение общедоступного и бесплатного дошкольного</w:t>
      </w:r>
      <w:r w:rsidR="00537045" w:rsidRPr="001F183D">
        <w:rPr>
          <w:rFonts w:ascii="Times New Roman" w:hAnsi="Times New Roman"/>
          <w:bCs/>
          <w:sz w:val="26"/>
          <w:szCs w:val="26"/>
        </w:rPr>
        <w:t xml:space="preserve">, начального общего, основного общего, среднего общего, дополнительного </w:t>
      </w:r>
      <w:r w:rsidR="00191AD7" w:rsidRPr="001F183D">
        <w:rPr>
          <w:rFonts w:ascii="Times New Roman" w:hAnsi="Times New Roman"/>
          <w:bCs/>
          <w:sz w:val="26"/>
          <w:szCs w:val="26"/>
        </w:rPr>
        <w:t xml:space="preserve"> образования в муниципальных </w:t>
      </w:r>
      <w:r w:rsidR="00537045" w:rsidRPr="001F183D">
        <w:rPr>
          <w:rFonts w:ascii="Times New Roman" w:hAnsi="Times New Roman"/>
          <w:bCs/>
          <w:sz w:val="26"/>
          <w:szCs w:val="26"/>
        </w:rPr>
        <w:t>обще</w:t>
      </w:r>
      <w:r w:rsidR="00191AD7" w:rsidRPr="001F183D">
        <w:rPr>
          <w:rFonts w:ascii="Times New Roman" w:hAnsi="Times New Roman"/>
          <w:bCs/>
          <w:sz w:val="26"/>
          <w:szCs w:val="26"/>
        </w:rPr>
        <w:t>образовательных организациях</w:t>
      </w:r>
      <w:r w:rsidR="002F0654">
        <w:rPr>
          <w:rFonts w:ascii="Times New Roman" w:hAnsi="Times New Roman"/>
          <w:bCs/>
          <w:sz w:val="26"/>
          <w:szCs w:val="26"/>
        </w:rPr>
        <w:t xml:space="preserve"> Приморского края</w:t>
      </w:r>
      <w:r w:rsidR="00191AD7" w:rsidRPr="001F183D">
        <w:rPr>
          <w:rFonts w:ascii="Times New Roman" w:hAnsi="Times New Roman"/>
          <w:bCs/>
          <w:sz w:val="26"/>
          <w:szCs w:val="26"/>
        </w:rPr>
        <w:t xml:space="preserve">. </w:t>
      </w:r>
    </w:p>
    <w:p w:rsidR="00191AD7" w:rsidRPr="00244B83" w:rsidRDefault="00FD221F" w:rsidP="00B23ECC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C22E1A">
        <w:rPr>
          <w:rFonts w:ascii="Times New Roman" w:hAnsi="Times New Roman"/>
          <w:sz w:val="26"/>
          <w:szCs w:val="26"/>
        </w:rPr>
        <w:t>.2</w:t>
      </w:r>
      <w:r w:rsidR="0092159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191AD7" w:rsidRPr="001F183D">
        <w:rPr>
          <w:rFonts w:ascii="Times New Roman" w:hAnsi="Times New Roman"/>
          <w:sz w:val="26"/>
          <w:szCs w:val="26"/>
        </w:rPr>
        <w:t>Затраты на приобретение материальных запасов и</w:t>
      </w:r>
      <w:r w:rsidR="00191AD7" w:rsidRPr="001F470E">
        <w:rPr>
          <w:rFonts w:ascii="Times New Roman" w:hAnsi="Times New Roman"/>
          <w:sz w:val="26"/>
          <w:szCs w:val="26"/>
        </w:rPr>
        <w:t xml:space="preserve"> особо ценного движимого имущества, потребляемых (используемых) в процессе оказания муниципальной  услуги определяются в соответствии с установленным</w:t>
      </w:r>
      <w:r w:rsidR="00191AD7">
        <w:rPr>
          <w:rFonts w:ascii="Times New Roman" w:hAnsi="Times New Roman"/>
          <w:sz w:val="26"/>
          <w:szCs w:val="26"/>
        </w:rPr>
        <w:t xml:space="preserve"> </w:t>
      </w:r>
      <w:r w:rsidR="00191AD7" w:rsidRPr="001F470E">
        <w:rPr>
          <w:rFonts w:ascii="Times New Roman" w:hAnsi="Times New Roman"/>
          <w:sz w:val="26"/>
          <w:szCs w:val="26"/>
        </w:rPr>
        <w:t xml:space="preserve">нормативом </w:t>
      </w:r>
      <w:r w:rsidR="00191AD7" w:rsidRPr="00244B83">
        <w:rPr>
          <w:rFonts w:ascii="Times New Roman" w:hAnsi="Times New Roman"/>
          <w:sz w:val="26"/>
          <w:szCs w:val="26"/>
        </w:rPr>
        <w:t>расходов на учебные расходы.</w:t>
      </w:r>
    </w:p>
    <w:p w:rsidR="00191AD7" w:rsidRDefault="00FD221F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C22E1A">
        <w:rPr>
          <w:rFonts w:ascii="Times New Roman" w:hAnsi="Times New Roman"/>
          <w:sz w:val="26"/>
          <w:szCs w:val="26"/>
        </w:rPr>
        <w:t>.3</w:t>
      </w:r>
      <w:r>
        <w:rPr>
          <w:rFonts w:ascii="Times New Roman" w:hAnsi="Times New Roman"/>
          <w:sz w:val="26"/>
          <w:szCs w:val="26"/>
        </w:rPr>
        <w:t xml:space="preserve"> </w:t>
      </w:r>
      <w:r w:rsidR="00191AD7" w:rsidRPr="00244B83">
        <w:rPr>
          <w:rFonts w:ascii="Times New Roman" w:hAnsi="Times New Roman"/>
          <w:sz w:val="26"/>
          <w:szCs w:val="26"/>
        </w:rPr>
        <w:t xml:space="preserve">Иные затраты, непосредственно связанные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="00191AD7" w:rsidRPr="00244B83">
        <w:rPr>
          <w:rFonts w:ascii="Times New Roman" w:hAnsi="Times New Roman"/>
          <w:sz w:val="26"/>
          <w:szCs w:val="26"/>
        </w:rPr>
        <w:t xml:space="preserve"> услуги, рассчитываются по следующей формуле:</w:t>
      </w:r>
    </w:p>
    <w:p w:rsidR="00191AD7" w:rsidRPr="00244B83" w:rsidRDefault="00191AD7" w:rsidP="00191AD7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200150" cy="74295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>, где:</w:t>
      </w:r>
    </w:p>
    <w:p w:rsidR="00191AD7" w:rsidRPr="00244B83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61925" cy="29527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 xml:space="preserve"> - значение натуральной нормы l-ого товара (работы, услуги), непосредственно связанного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услуги,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услуги, и затратах на приобретение потребляемых (используемых) в процессе оказания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 материальных запасов и особо ценного движимого имущества (далее - товар (работа, услуга), непосредственно связанных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услуги), скорректированное на количество i-ых государственных услуг, которое может быть оказано в год с учетом нормативных сроков оказания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 и регламентных сроков перерывов между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услуги;</w:t>
      </w:r>
    </w:p>
    <w:p w:rsidR="00191AD7" w:rsidRPr="00244B83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1450" cy="29527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 xml:space="preserve"> - стоимость l-ого товара (работы, услуги), непосредственно связанного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 в соответствующем финансовом году;</w:t>
      </w:r>
    </w:p>
    <w:p w:rsidR="00191AD7" w:rsidRPr="00244B83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180975" cy="2952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 xml:space="preserve"> - срок полезного использования l-ого товара (работы, услуги), непосредственно связанного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услуги, (в годах).</w:t>
      </w:r>
    </w:p>
    <w:p w:rsidR="00191AD7" w:rsidRPr="00E07F0A" w:rsidRDefault="00FD221F" w:rsidP="00191AD7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3.3</w:t>
      </w:r>
      <w:r w:rsidR="00921599">
        <w:rPr>
          <w:rFonts w:ascii="Times New Roman" w:eastAsia="MS Mincho" w:hAnsi="Times New Roman" w:cs="Times New Roman"/>
          <w:sz w:val="26"/>
          <w:szCs w:val="26"/>
        </w:rPr>
        <w:tab/>
      </w:r>
      <w:r w:rsidR="00191AD7">
        <w:rPr>
          <w:rFonts w:ascii="Times New Roman" w:eastAsia="MS Mincho" w:hAnsi="Times New Roman" w:cs="Times New Roman"/>
          <w:sz w:val="26"/>
          <w:szCs w:val="26"/>
        </w:rPr>
        <w:t>З</w:t>
      </w:r>
      <w:r w:rsidR="00191AD7" w:rsidRPr="00E07F0A">
        <w:rPr>
          <w:rFonts w:ascii="Times New Roman" w:eastAsia="MS Mincho" w:hAnsi="Times New Roman" w:cs="Times New Roman"/>
          <w:sz w:val="26"/>
          <w:szCs w:val="26"/>
        </w:rPr>
        <w:t xml:space="preserve">начение норматива затрат на общехозяйственные нужды на оказание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="00191AD7"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 рассчитывается по следующей формуле:</w:t>
      </w:r>
    </w:p>
    <w:p w:rsidR="00191AD7" w:rsidRPr="00E07F0A" w:rsidRDefault="00191AD7" w:rsidP="00191AD7">
      <w:pPr>
        <w:spacing w:after="0"/>
        <w:ind w:firstLine="851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3657600" cy="33337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>, где:</w:t>
      </w:r>
    </w:p>
    <w:p w:rsidR="00191AD7" w:rsidRPr="00E07F0A" w:rsidRDefault="00191AD7" w:rsidP="00191AD7">
      <w:pPr>
        <w:spacing w:after="0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коммунальные услуги для оказания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191AD7" w:rsidRPr="00E07F0A" w:rsidRDefault="00191AD7" w:rsidP="00191AD7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400050" cy="29527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содержание объектов недвижимого имущества, используемого для оказания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 услуги</w:t>
      </w:r>
      <w:r w:rsidRPr="00E07F0A">
        <w:rPr>
          <w:rFonts w:ascii="Times New Roman" w:eastAsia="MS Mincho" w:hAnsi="Times New Roman" w:cs="Times New Roman"/>
          <w:sz w:val="26"/>
          <w:szCs w:val="26"/>
        </w:rPr>
        <w:t>;</w:t>
      </w:r>
    </w:p>
    <w:p w:rsidR="00191AD7" w:rsidRPr="00E07F0A" w:rsidRDefault="00191AD7" w:rsidP="00191AD7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561975" cy="29527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содержание объектов особо ценного движимого имущества, используемого для оказания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191AD7" w:rsidRPr="00E07F0A" w:rsidRDefault="00191AD7" w:rsidP="00191AD7">
      <w:pPr>
        <w:spacing w:after="0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приобретение услуг связи для оказания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191AD7" w:rsidRPr="00E07F0A" w:rsidRDefault="00191AD7" w:rsidP="00191AD7">
      <w:pPr>
        <w:spacing w:after="0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приобретение транспортных услуг для оказания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191AD7" w:rsidRPr="00E07F0A" w:rsidRDefault="00191AD7" w:rsidP="00191AD7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419100" cy="33337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191AD7" w:rsidRPr="00C86842" w:rsidRDefault="00191AD7" w:rsidP="00191AD7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86842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381000" cy="29527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- затраты на прочие общехозяйственные нужды на оказание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услуги.</w:t>
      </w:r>
    </w:p>
    <w:p w:rsidR="00191AD7" w:rsidRPr="00C86842" w:rsidRDefault="00FB3465" w:rsidP="00921599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3.3</w:t>
      </w:r>
      <w:r w:rsidR="00C868DA">
        <w:rPr>
          <w:rFonts w:ascii="Times New Roman" w:eastAsia="MS Mincho" w:hAnsi="Times New Roman" w:cs="Times New Roman"/>
          <w:sz w:val="26"/>
          <w:szCs w:val="26"/>
        </w:rPr>
        <w:t>.1</w:t>
      </w:r>
      <w:r w:rsidR="00921599">
        <w:rPr>
          <w:rFonts w:ascii="Times New Roman" w:eastAsia="MS Mincho" w:hAnsi="Times New Roman" w:cs="Times New Roman"/>
          <w:sz w:val="26"/>
          <w:szCs w:val="26"/>
        </w:rPr>
        <w:tab/>
      </w:r>
      <w:r w:rsidR="00191AD7">
        <w:rPr>
          <w:rFonts w:ascii="Times New Roman" w:eastAsia="MS Mincho" w:hAnsi="Times New Roman" w:cs="Times New Roman"/>
          <w:sz w:val="26"/>
          <w:szCs w:val="26"/>
        </w:rPr>
        <w:t>З</w:t>
      </w:r>
      <w:r w:rsidR="00191AD7" w:rsidRPr="00C86842">
        <w:rPr>
          <w:rFonts w:ascii="Times New Roman" w:eastAsia="MS Mincho" w:hAnsi="Times New Roman" w:cs="Times New Roman"/>
          <w:sz w:val="26"/>
          <w:szCs w:val="26"/>
        </w:rPr>
        <w:t xml:space="preserve">атраты на коммунальные услуги для оказания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="00191AD7" w:rsidRPr="00C86842">
        <w:rPr>
          <w:rFonts w:ascii="Times New Roman" w:eastAsia="MS Mincho" w:hAnsi="Times New Roman" w:cs="Times New Roman"/>
          <w:sz w:val="26"/>
          <w:szCs w:val="26"/>
        </w:rPr>
        <w:t xml:space="preserve"> услуги рассчитываются по следующей формуле:</w:t>
      </w:r>
    </w:p>
    <w:p w:rsidR="00191AD7" w:rsidRPr="00C86842" w:rsidRDefault="00191AD7" w:rsidP="00191AD7">
      <w:pPr>
        <w:spacing w:after="0" w:line="360" w:lineRule="auto"/>
        <w:ind w:firstLine="698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C86842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1266825" cy="54292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MS Mincho" w:hAnsi="Times New Roman" w:cs="Times New Roman"/>
          <w:sz w:val="26"/>
          <w:szCs w:val="26"/>
        </w:rPr>
        <w:t>, где:</w:t>
      </w:r>
    </w:p>
    <w:p w:rsidR="00191AD7" w:rsidRPr="00C86842" w:rsidRDefault="00191AD7" w:rsidP="00191AD7">
      <w:pPr>
        <w:spacing w:after="0" w:line="360" w:lineRule="auto"/>
        <w:ind w:firstLine="851"/>
        <w:rPr>
          <w:rFonts w:ascii="Times New Roman" w:eastAsia="MS Mincho" w:hAnsi="Times New Roman" w:cs="Times New Roman"/>
          <w:sz w:val="26"/>
          <w:szCs w:val="26"/>
        </w:rPr>
      </w:pPr>
      <w:r w:rsidRPr="00C86842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190500" cy="29527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- значение натуральной нормы потребления w-ой коммунальной услуги, учитываемой при расчете базового норматива затрат на общехозяйственные нужды на оказание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191AD7" w:rsidRPr="00C86842" w:rsidRDefault="00191AD7" w:rsidP="00191AD7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86842">
        <w:rPr>
          <w:rFonts w:ascii="Times New Roman" w:eastAsia="MS Mincho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09550" cy="29527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услуги в соответствующем финансовом году.</w:t>
      </w:r>
    </w:p>
    <w:p w:rsidR="00191AD7" w:rsidRPr="00F04754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4754">
        <w:rPr>
          <w:rFonts w:ascii="Times New Roman" w:hAnsi="Times New Roman"/>
          <w:sz w:val="26"/>
          <w:szCs w:val="26"/>
        </w:rPr>
        <w:t>В составе затрат на коммунальные услуги для муниципальной  услуги учитываются следующие натуральные нормы потребления (расхода) коммунальных услуг:</w:t>
      </w:r>
    </w:p>
    <w:p w:rsidR="00191AD7" w:rsidRPr="00F04754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электроэнергии;</w:t>
      </w:r>
    </w:p>
    <w:p w:rsidR="00191AD7" w:rsidRPr="00F04754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теплоэнергии на отопление зданий, помещений и сооружений;</w:t>
      </w:r>
    </w:p>
    <w:p w:rsidR="00191AD7" w:rsidRPr="00F04754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холодного водоснабжения;</w:t>
      </w:r>
    </w:p>
    <w:p w:rsidR="00191AD7" w:rsidRPr="00F04754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водоотведения.</w:t>
      </w:r>
    </w:p>
    <w:p w:rsidR="00191AD7" w:rsidRPr="00C86842" w:rsidRDefault="00FB3465" w:rsidP="00921599">
      <w:pPr>
        <w:spacing w:after="0" w:line="360" w:lineRule="auto"/>
        <w:ind w:firstLine="709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3.3</w:t>
      </w:r>
      <w:r w:rsidR="00C868DA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.2</w:t>
      </w:r>
      <w:r w:rsidR="00921599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ab/>
      </w:r>
      <w:r w:rsidR="00191AD7"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Затраты на содержание объектов недвижимого имущества, используемого для оказания i-ой </w:t>
      </w:r>
      <w:r w:rsidR="00B23ECC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муниципальной</w:t>
      </w:r>
      <w:r w:rsidR="00191AD7"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услуги, рассчитываются по формуле:</w:t>
      </w:r>
    </w:p>
    <w:p w:rsidR="00191AD7" w:rsidRPr="00C86842" w:rsidRDefault="00191AD7" w:rsidP="00191AD7">
      <w:pPr>
        <w:spacing w:after="0" w:line="360" w:lineRule="auto"/>
        <w:ind w:firstLine="698"/>
        <w:jc w:val="center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C86842">
        <w:rPr>
          <w:rFonts w:ascii="Times New Roman" w:eastAsia="Cambria" w:hAnsi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1371600" cy="54292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, где:</w:t>
      </w:r>
    </w:p>
    <w:p w:rsidR="00191AD7" w:rsidRPr="00C86842" w:rsidRDefault="00191AD7" w:rsidP="00191AD7">
      <w:pPr>
        <w:spacing w:after="0" w:line="360" w:lineRule="auto"/>
        <w:ind w:firstLine="698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C86842">
        <w:rPr>
          <w:rFonts w:ascii="Times New Roman" w:eastAsia="Cambria" w:hAnsi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00025" cy="2952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- значение натуральной нормы потребления m-ого вида работ (услуг) по содержанию объектов недвижимого имущества, учитываемой при расчете норматива затрат на общехозяйственные нужды на оказание i-ой </w:t>
      </w:r>
      <w:r w:rsidR="00B23ECC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муниципальной</w:t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услуги;</w:t>
      </w:r>
    </w:p>
    <w:p w:rsidR="00191AD7" w:rsidRPr="00C86842" w:rsidRDefault="00191AD7" w:rsidP="00191AD7">
      <w:pPr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C86842">
        <w:rPr>
          <w:rFonts w:ascii="Times New Roman" w:eastAsia="Cambria" w:hAnsi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19075" cy="29527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- стоимость (цена, тариф) m-ого вида работ (услуг) по содержанию объектов недвижимого имущества, учитываемого при расчете норматива затрат на общехозяйственные нужды на оказание i-ой </w:t>
      </w:r>
      <w:r w:rsidR="00B23ECC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муниципальной</w:t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услуги в соответствующем финансовом году.</w:t>
      </w:r>
    </w:p>
    <w:p w:rsidR="00191AD7" w:rsidRPr="00F04754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4754">
        <w:rPr>
          <w:rFonts w:ascii="Times New Roman" w:hAnsi="Times New Roman"/>
          <w:sz w:val="26"/>
          <w:szCs w:val="26"/>
        </w:rPr>
        <w:t>В составе затрат на содержание объектов недвижимого имущества, необходимого для выполнения муниципального</w:t>
      </w:r>
      <w:r w:rsidR="00043001">
        <w:rPr>
          <w:rFonts w:ascii="Times New Roman" w:hAnsi="Times New Roman"/>
          <w:sz w:val="26"/>
          <w:szCs w:val="26"/>
        </w:rPr>
        <w:t xml:space="preserve"> задания</w:t>
      </w:r>
      <w:r w:rsidRPr="00F04754">
        <w:rPr>
          <w:rFonts w:ascii="Times New Roman" w:hAnsi="Times New Roman"/>
          <w:sz w:val="26"/>
          <w:szCs w:val="26"/>
        </w:rPr>
        <w:t>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норм:</w:t>
      </w:r>
    </w:p>
    <w:p w:rsidR="00191AD7" w:rsidRPr="00F04754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</w:t>
      </w:r>
      <w:r w:rsidRPr="001D79D6">
        <w:rPr>
          <w:rStyle w:val="a9"/>
          <w:rFonts w:ascii="Times New Roman" w:hAnsi="Times New Roman" w:cs="Times New Roman"/>
          <w:sz w:val="26"/>
          <w:szCs w:val="26"/>
        </w:rPr>
        <w:t>текущий ремонт зданий и сооружений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191AD7" w:rsidRPr="00F04754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hAnsi="Times New Roman"/>
          <w:color w:val="000000"/>
          <w:sz w:val="26"/>
          <w:szCs w:val="26"/>
        </w:rPr>
        <w:t>-</w:t>
      </w:r>
      <w:r w:rsidR="00921599">
        <w:rPr>
          <w:rFonts w:ascii="Times New Roman" w:hAnsi="Times New Roman"/>
          <w:color w:val="000000"/>
          <w:sz w:val="26"/>
          <w:szCs w:val="26"/>
        </w:rPr>
        <w:t>  </w:t>
      </w:r>
      <w:r w:rsidRPr="00F04754">
        <w:rPr>
          <w:rFonts w:ascii="Times New Roman" w:hAnsi="Times New Roman"/>
          <w:color w:val="000000"/>
          <w:sz w:val="26"/>
          <w:szCs w:val="26"/>
        </w:rPr>
        <w:t>проведение дератизации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и дезинсекции</w:t>
      </w:r>
      <w:r w:rsidRPr="00F04754">
        <w:rPr>
          <w:rFonts w:ascii="Times New Roman" w:hAnsi="Times New Roman"/>
          <w:color w:val="000000"/>
          <w:sz w:val="26"/>
          <w:szCs w:val="26"/>
        </w:rPr>
        <w:t xml:space="preserve"> помещений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191AD7" w:rsidRPr="00A03283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</w:t>
      </w:r>
      <w:r w:rsidRPr="00F04754">
        <w:rPr>
          <w:rFonts w:ascii="Times New Roman" w:hAnsi="Times New Roman"/>
          <w:color w:val="000000"/>
          <w:sz w:val="26"/>
          <w:szCs w:val="26"/>
        </w:rPr>
        <w:t>вывоз твердых бытовых отходов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A03283" w:rsidRPr="00A03283" w:rsidRDefault="00A03283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lastRenderedPageBreak/>
        <w:t>-</w:t>
      </w:r>
      <w:r w:rsidR="00921599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испытания огнезащитных свойств образцов поверхностного слоя древесины, подвергнутой огнезащитной обработке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A03283" w:rsidRDefault="00A03283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921599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испытания противопожарных лестниц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A03283" w:rsidRPr="00A03283" w:rsidRDefault="00A03283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921599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испытани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я</w:t>
      </w: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пожарных кранов, рукавов, систем внутреннего водовода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A70A8D" w:rsidRDefault="00A70A8D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921599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налог на имущество организации.</w:t>
      </w:r>
    </w:p>
    <w:p w:rsidR="00443064" w:rsidRPr="00443064" w:rsidRDefault="00FB3465" w:rsidP="009215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21"/>
      <w:r>
        <w:rPr>
          <w:rFonts w:ascii="Times New Roman" w:hAnsi="Times New Roman" w:cs="Times New Roman"/>
          <w:sz w:val="26"/>
          <w:szCs w:val="26"/>
        </w:rPr>
        <w:t>3.3</w:t>
      </w:r>
      <w:r w:rsidR="00CA5CDA">
        <w:rPr>
          <w:rFonts w:ascii="Times New Roman" w:hAnsi="Times New Roman" w:cs="Times New Roman"/>
          <w:sz w:val="26"/>
          <w:szCs w:val="26"/>
        </w:rPr>
        <w:t>.3</w:t>
      </w:r>
      <w:r w:rsidR="00921599">
        <w:rPr>
          <w:rFonts w:ascii="Times New Roman" w:hAnsi="Times New Roman" w:cs="Times New Roman"/>
          <w:sz w:val="26"/>
          <w:szCs w:val="26"/>
        </w:rPr>
        <w:tab/>
      </w:r>
      <w:r w:rsidR="00443064" w:rsidRPr="00443064">
        <w:rPr>
          <w:rFonts w:ascii="Times New Roman" w:hAnsi="Times New Roman" w:cs="Times New Roman"/>
          <w:sz w:val="26"/>
          <w:szCs w:val="26"/>
        </w:rPr>
        <w:t xml:space="preserve">Затраты на содержание объектов особо ценного движимого имущества, используемого для оказания i-ой </w:t>
      </w:r>
      <w:r w:rsidR="00B23ECC">
        <w:rPr>
          <w:rFonts w:ascii="Times New Roman" w:hAnsi="Times New Roman" w:cs="Times New Roman"/>
          <w:sz w:val="26"/>
          <w:szCs w:val="26"/>
        </w:rPr>
        <w:t>муниципальной</w:t>
      </w:r>
      <w:r w:rsidR="00443064" w:rsidRPr="00443064">
        <w:rPr>
          <w:rFonts w:ascii="Times New Roman" w:hAnsi="Times New Roman" w:cs="Times New Roman"/>
          <w:sz w:val="26"/>
          <w:szCs w:val="26"/>
        </w:rPr>
        <w:t xml:space="preserve"> услуги, рассчитываются по формуле:</w:t>
      </w:r>
    </w:p>
    <w:bookmarkEnd w:id="0"/>
    <w:p w:rsidR="00443064" w:rsidRPr="00443064" w:rsidRDefault="00443064" w:rsidP="00B25D31">
      <w:pPr>
        <w:spacing w:after="0" w:line="36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44306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76375" cy="542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064">
        <w:rPr>
          <w:rFonts w:ascii="Times New Roman" w:hAnsi="Times New Roman" w:cs="Times New Roman"/>
          <w:sz w:val="26"/>
          <w:szCs w:val="26"/>
        </w:rPr>
        <w:t>, где:</w:t>
      </w:r>
    </w:p>
    <w:p w:rsidR="00443064" w:rsidRPr="00443064" w:rsidRDefault="00443064" w:rsidP="00B25D31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4306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1450" cy="295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064">
        <w:rPr>
          <w:rFonts w:ascii="Times New Roman" w:hAnsi="Times New Roman" w:cs="Times New Roman"/>
          <w:sz w:val="26"/>
          <w:szCs w:val="26"/>
        </w:rPr>
        <w:t xml:space="preserve"> - значение натуральной нормы потребления n-ого вида работ (услуг) по содержанию особо ценного движимого имущества, используемого для оказания i-ой </w:t>
      </w:r>
      <w:r w:rsidR="00B23ECC"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B23ECC"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443064" w:rsidRPr="00443064" w:rsidRDefault="00443064" w:rsidP="00B25D31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4306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90500" cy="2952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064">
        <w:rPr>
          <w:rFonts w:ascii="Times New Roman" w:hAnsi="Times New Roman" w:cs="Times New Roman"/>
          <w:sz w:val="26"/>
          <w:szCs w:val="26"/>
        </w:rPr>
        <w:t xml:space="preserve"> - стоимость (цена, тариф) n-ого вида работ (услуг) по содержанию объектов особо ценного движимого имущества, используемого для оказания i-ой </w:t>
      </w:r>
      <w:r w:rsidR="00B23ECC"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услуги, учитываемого при расчете базового норматива затрат на общехозяйственные нужды на оказание i-ой </w:t>
      </w:r>
      <w:r w:rsidR="00B23ECC"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услуги, в соответствующем финансовом году.</w:t>
      </w:r>
    </w:p>
    <w:p w:rsidR="00B25D31" w:rsidRDefault="00443064" w:rsidP="00B25D31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43064">
        <w:rPr>
          <w:rFonts w:ascii="Times New Roman" w:hAnsi="Times New Roman" w:cs="Times New Roman"/>
          <w:sz w:val="26"/>
          <w:szCs w:val="26"/>
        </w:rPr>
        <w:t xml:space="preserve">В составе затрат на содержание объектов особо ценного движимого имущества, используемого для оказания i-ой </w:t>
      </w:r>
      <w:r w:rsidR="00B23ECC"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услуги, учитываются следующие виды работ (услуг) по содержанию особо ценного движимого имущества:</w:t>
      </w:r>
      <w:r w:rsidR="00B25D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3064" w:rsidRDefault="00CA3794" w:rsidP="00B25D31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3064" w:rsidRPr="00443064">
        <w:rPr>
          <w:rFonts w:ascii="Times New Roman" w:hAnsi="Times New Roman" w:cs="Times New Roman"/>
          <w:sz w:val="26"/>
          <w:szCs w:val="26"/>
        </w:rPr>
        <w:t>техническое обслуживание и ремонт транспортных средств;</w:t>
      </w:r>
    </w:p>
    <w:p w:rsidR="00D960A5" w:rsidRDefault="00D960A5" w:rsidP="00B25D31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60A5">
        <w:rPr>
          <w:rFonts w:ascii="Times New Roman" w:hAnsi="Times New Roman" w:cs="Times New Roman"/>
          <w:sz w:val="26"/>
          <w:szCs w:val="26"/>
        </w:rPr>
        <w:t xml:space="preserve">техническое обслуживание и профилактический ремонт </w:t>
      </w:r>
      <w:r>
        <w:rPr>
          <w:rFonts w:ascii="Times New Roman" w:hAnsi="Times New Roman" w:cs="Times New Roman"/>
          <w:sz w:val="26"/>
          <w:szCs w:val="26"/>
        </w:rPr>
        <w:t>приборов учета теплоэнергии и водоснабжения;</w:t>
      </w:r>
    </w:p>
    <w:p w:rsidR="00D960A5" w:rsidRDefault="00D960A5" w:rsidP="00B25D31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60A5">
        <w:rPr>
          <w:rFonts w:ascii="Times New Roman" w:hAnsi="Times New Roman" w:cs="Times New Roman"/>
          <w:sz w:val="26"/>
          <w:szCs w:val="26"/>
        </w:rPr>
        <w:t>техническое обслуживание и профилактический ремонт пожарной сигнализации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60A5" w:rsidRDefault="00D960A5" w:rsidP="00B25D31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60A5">
        <w:rPr>
          <w:rFonts w:ascii="Times New Roman" w:hAnsi="Times New Roman" w:cs="Times New Roman"/>
          <w:sz w:val="26"/>
          <w:szCs w:val="26"/>
        </w:rPr>
        <w:t>техническое обслуживание и профилактический ремонт охранной сигнализации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25D31" w:rsidRPr="00B25D31" w:rsidRDefault="00CA3794" w:rsidP="00CA3794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25D31" w:rsidRPr="00B25D31">
        <w:rPr>
          <w:rFonts w:ascii="Times New Roman" w:hAnsi="Times New Roman" w:cs="Times New Roman"/>
          <w:sz w:val="26"/>
          <w:szCs w:val="26"/>
        </w:rPr>
        <w:t>другие виды работ (услуг) по содержанию особо ценного движимого имущества.</w:t>
      </w:r>
    </w:p>
    <w:p w:rsidR="00191AD7" w:rsidRPr="00C86842" w:rsidRDefault="00FB3465" w:rsidP="00051F41">
      <w:pPr>
        <w:spacing w:after="0" w:line="360" w:lineRule="auto"/>
        <w:ind w:firstLine="69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6"/>
          <w:szCs w:val="26"/>
        </w:rPr>
        <w:t>3.3</w:t>
      </w:r>
      <w:r w:rsidR="00C868DA">
        <w:rPr>
          <w:rFonts w:ascii="Times New Roman" w:hAnsi="Times New Roman"/>
          <w:color w:val="000000"/>
          <w:sz w:val="26"/>
          <w:szCs w:val="26"/>
        </w:rPr>
        <w:t>.4</w:t>
      </w:r>
      <w:r w:rsidR="00051F41">
        <w:rPr>
          <w:rFonts w:ascii="Times New Roman" w:hAnsi="Times New Roman"/>
          <w:color w:val="000000"/>
          <w:sz w:val="26"/>
          <w:szCs w:val="26"/>
        </w:rPr>
        <w:tab/>
      </w:r>
      <w:r w:rsidR="00191AD7">
        <w:rPr>
          <w:rFonts w:ascii="Times New Roman" w:hAnsi="Times New Roman"/>
          <w:color w:val="000000"/>
          <w:sz w:val="26"/>
          <w:szCs w:val="26"/>
        </w:rPr>
        <w:t>З</w:t>
      </w:r>
      <w:r w:rsidR="00191AD7" w:rsidRPr="00C86842">
        <w:rPr>
          <w:rFonts w:ascii="Times New Roman" w:hAnsi="Times New Roman"/>
          <w:color w:val="000000"/>
          <w:sz w:val="26"/>
          <w:szCs w:val="26"/>
        </w:rPr>
        <w:t xml:space="preserve">атраты на приобретение услуг связи для оказания i-ой </w:t>
      </w:r>
      <w:r w:rsidR="00B23ECC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191AD7" w:rsidRPr="00C86842">
        <w:rPr>
          <w:rFonts w:ascii="Times New Roman" w:hAnsi="Times New Roman"/>
          <w:color w:val="000000"/>
          <w:sz w:val="26"/>
          <w:szCs w:val="26"/>
        </w:rPr>
        <w:t xml:space="preserve"> услуги рассчитываются по следующей формуле:</w:t>
      </w:r>
    </w:p>
    <w:p w:rsidR="00191AD7" w:rsidRPr="00C86842" w:rsidRDefault="00191AD7" w:rsidP="00191AD7">
      <w:pPr>
        <w:spacing w:after="0" w:line="360" w:lineRule="auto"/>
        <w:ind w:firstLine="698"/>
        <w:jc w:val="center"/>
        <w:rPr>
          <w:rFonts w:ascii="Times New Roman" w:hAnsi="Times New Roman"/>
          <w:color w:val="000000"/>
          <w:sz w:val="26"/>
          <w:szCs w:val="26"/>
        </w:rPr>
      </w:pPr>
      <w:r w:rsidRPr="00C86842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1247775" cy="54292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/>
          <w:color w:val="000000"/>
          <w:sz w:val="26"/>
          <w:szCs w:val="26"/>
        </w:rPr>
        <w:t>, где:</w:t>
      </w:r>
    </w:p>
    <w:p w:rsidR="00191AD7" w:rsidRPr="00C86842" w:rsidRDefault="00191AD7" w:rsidP="00051F41">
      <w:pPr>
        <w:spacing w:after="0" w:line="360" w:lineRule="auto"/>
        <w:ind w:firstLine="698"/>
        <w:jc w:val="both"/>
        <w:rPr>
          <w:rFonts w:ascii="Times New Roman" w:hAnsi="Times New Roman"/>
          <w:color w:val="000000"/>
          <w:sz w:val="26"/>
          <w:szCs w:val="26"/>
        </w:rPr>
      </w:pPr>
      <w:r w:rsidRPr="00C86842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180975" cy="29527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- значение натуральной нормы потребления р-ой услуги связи, используемой для оказания i-ой </w:t>
      </w:r>
      <w:r w:rsidR="00B23ECC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услуги, учитываемой при расчете норматива затрат на общехозяйственные нужды на оказание i-ой </w:t>
      </w:r>
      <w:r w:rsidR="00B23ECC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услуги;</w:t>
      </w:r>
    </w:p>
    <w:p w:rsidR="00191AD7" w:rsidRPr="00C86842" w:rsidRDefault="00191AD7" w:rsidP="00191A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86842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200025" cy="29527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- стоимость (цена, тариф) р-ой услуги связи, используемой для оказания i-ой </w:t>
      </w:r>
      <w:r w:rsidR="00B23ECC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услуги, учитываемой при расчете норматива затрат на общехозяйственные нужды на оказание i-ой </w:t>
      </w:r>
      <w:r w:rsidR="00B23ECC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услуги в соответствующем финансовом году.</w:t>
      </w:r>
    </w:p>
    <w:p w:rsidR="00191AD7" w:rsidRPr="00F04754" w:rsidRDefault="00191AD7" w:rsidP="00C868DA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4754">
        <w:rPr>
          <w:rFonts w:ascii="Times New Roman" w:hAnsi="Times New Roman"/>
          <w:sz w:val="26"/>
          <w:szCs w:val="26"/>
        </w:rPr>
        <w:t>В составе затрат на приобретение услуг связи для муниципальной  услуги учитываются следующие натуральные нормы потребления услуг связи в соответствии со значениями натуральных норм:</w:t>
      </w:r>
    </w:p>
    <w:p w:rsidR="00191AD7" w:rsidRPr="00F04754" w:rsidRDefault="00191AD7" w:rsidP="00C868DA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4754">
        <w:rPr>
          <w:rFonts w:ascii="Times New Roman" w:hAnsi="Times New Roman"/>
          <w:sz w:val="26"/>
          <w:szCs w:val="26"/>
        </w:rPr>
        <w:t>-  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стационарной связи;</w:t>
      </w:r>
    </w:p>
    <w:p w:rsidR="00191AD7" w:rsidRPr="00F04754" w:rsidRDefault="00191AD7" w:rsidP="00C868DA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</w:t>
      </w:r>
      <w:r w:rsidR="00A52C60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внутризоновые соединения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191AD7" w:rsidRDefault="00191AD7" w:rsidP="00C868DA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</w:t>
      </w:r>
      <w:r w:rsidRPr="00F04754">
        <w:rPr>
          <w:rFonts w:ascii="Times New Roman" w:hAnsi="Times New Roman"/>
          <w:color w:val="000000"/>
          <w:sz w:val="26"/>
          <w:szCs w:val="26"/>
        </w:rPr>
        <w:t>интернет для стационарного компьютера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191AD7" w:rsidRPr="00C86842" w:rsidRDefault="00FB3465" w:rsidP="00C868DA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</w:t>
      </w:r>
      <w:r w:rsidR="00C868D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A5CDA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C86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1AD7"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Затраты на приобретение транспортных услуг для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191AD7"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 рассчитываются по следующей формуле:</w:t>
      </w:r>
    </w:p>
    <w:p w:rsidR="00191AD7" w:rsidRPr="00C86842" w:rsidRDefault="00191AD7" w:rsidP="00C868DA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6842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209675" cy="54292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191AD7" w:rsidRPr="00C86842" w:rsidRDefault="00191AD7" w:rsidP="00C868DA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42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61925" cy="29527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- значение натуральной нормы потребления r-ой транспортной услуги, используемой при оказании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услуги, учитываемой при расчете норматива затрат на общехозяйственные нужды на оказание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191AD7" w:rsidRPr="00C86842" w:rsidRDefault="00191AD7" w:rsidP="00C868DA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42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80975" cy="295275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- стоимость (цена, тариф) r-ой транспортной услуги, используемой при оказании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услуги, учитываемой при расчете норматива затрат </w:t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на общехозяйственные нужды на оказание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 в соответствующем финансовом году.</w:t>
      </w:r>
    </w:p>
    <w:p w:rsidR="00191AD7" w:rsidRPr="00F04754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65F72">
        <w:rPr>
          <w:rFonts w:ascii="Times New Roman" w:hAnsi="Times New Roman" w:cs="Times New Roman"/>
          <w:sz w:val="26"/>
          <w:szCs w:val="26"/>
        </w:rPr>
        <w:t>В составе затрат на приобретение транспортных услуг для муниципальной  услуги учитываются следующие натуральные нормы потребления транспортных услуг в соответствии со</w:t>
      </w:r>
      <w:r w:rsidRPr="00F04754">
        <w:rPr>
          <w:rFonts w:ascii="Times New Roman" w:hAnsi="Times New Roman"/>
          <w:sz w:val="26"/>
          <w:szCs w:val="26"/>
        </w:rPr>
        <w:t xml:space="preserve"> значениями натуральных норм:</w:t>
      </w:r>
    </w:p>
    <w:p w:rsidR="00191AD7" w:rsidRPr="00F04754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</w:t>
      </w:r>
      <w:r w:rsidRPr="00F04754">
        <w:rPr>
          <w:rFonts w:ascii="Times New Roman" w:hAnsi="Times New Roman"/>
          <w:color w:val="000000"/>
          <w:sz w:val="26"/>
          <w:szCs w:val="26"/>
        </w:rPr>
        <w:t>найма транспортных средств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191AD7" w:rsidRPr="00244B83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sz w:val="26"/>
          <w:szCs w:val="26"/>
          <w:shd w:val="clear" w:color="auto" w:fill="FFFFFF"/>
          <w:lang w:eastAsia="en-US"/>
        </w:rPr>
      </w:pPr>
      <w:r w:rsidRPr="00244B83">
        <w:rPr>
          <w:rFonts w:ascii="Times New Roman" w:eastAsia="Cambria" w:hAnsi="Times New Roman"/>
          <w:sz w:val="26"/>
          <w:szCs w:val="26"/>
          <w:shd w:val="clear" w:color="auto" w:fill="FFFFFF"/>
          <w:lang w:eastAsia="en-US"/>
        </w:rPr>
        <w:t>-  иных транспортных услуг.</w:t>
      </w:r>
    </w:p>
    <w:p w:rsidR="00191AD7" w:rsidRPr="00244B83" w:rsidRDefault="00FB3465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C868DA">
        <w:rPr>
          <w:rFonts w:ascii="Times New Roman" w:hAnsi="Times New Roman"/>
          <w:sz w:val="26"/>
          <w:szCs w:val="26"/>
        </w:rPr>
        <w:t>.</w:t>
      </w:r>
      <w:r w:rsidR="00CA5CDA">
        <w:rPr>
          <w:rFonts w:ascii="Times New Roman" w:hAnsi="Times New Roman"/>
          <w:sz w:val="26"/>
          <w:szCs w:val="26"/>
        </w:rPr>
        <w:t>6</w:t>
      </w:r>
      <w:r w:rsidR="00051F4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191AD7" w:rsidRPr="00244B83">
        <w:rPr>
          <w:rFonts w:ascii="Times New Roman" w:hAnsi="Times New Roman"/>
          <w:sz w:val="26"/>
          <w:szCs w:val="26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="00191AD7" w:rsidRPr="00244B83">
        <w:rPr>
          <w:rFonts w:ascii="Times New Roman" w:hAnsi="Times New Roman"/>
          <w:sz w:val="26"/>
          <w:szCs w:val="26"/>
        </w:rPr>
        <w:t xml:space="preserve"> услуги, рассчитываются по следующей формуле:</w:t>
      </w:r>
    </w:p>
    <w:p w:rsidR="00191AD7" w:rsidRPr="00244B83" w:rsidRDefault="00191AD7" w:rsidP="00191AD7">
      <w:pPr>
        <w:spacing w:after="0" w:line="360" w:lineRule="auto"/>
        <w:ind w:firstLine="698"/>
        <w:jc w:val="center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266825" cy="54292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>, где:</w:t>
      </w:r>
    </w:p>
    <w:p w:rsidR="00191AD7" w:rsidRPr="00244B83" w:rsidRDefault="00191AD7" w:rsidP="00A75AC5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61925" cy="29527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 xml:space="preserve"> - значение натуральной нормы рабочего времени s-ого работника, который не принимает непосредственного участия в оказании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услуги, учитываемой при расчете норматива затрат на общехозяйственные нужды на оказание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услуги;</w:t>
      </w:r>
    </w:p>
    <w:p w:rsidR="00191AD7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80975" cy="295275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 xml:space="preserve"> - размер повременной (часовой, дневной, месячной, годовой) оплаты труда s-ого работника, который не принимает непосредственного участия в оказании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услуги, учитываемой при расчете норматива затрат на общехозяйственные нужды на оказание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</w:t>
      </w:r>
    </w:p>
    <w:p w:rsidR="0032164E" w:rsidRPr="00B42346" w:rsidRDefault="0032164E" w:rsidP="0032164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346">
        <w:rPr>
          <w:rFonts w:ascii="Times New Roman" w:hAnsi="Times New Roman"/>
          <w:sz w:val="26"/>
          <w:szCs w:val="26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рассчитываются исходя из численности педагогического персонала и минимального размера оплаты труда. Численность педагогического персонала определяется в соответствии с показателями численности получателей услуги на 1 педагогического работника, установленными в соответствии </w:t>
      </w:r>
      <w:r w:rsidR="004817B1">
        <w:rPr>
          <w:rFonts w:ascii="Times New Roman" w:hAnsi="Times New Roman"/>
          <w:sz w:val="26"/>
          <w:szCs w:val="26"/>
        </w:rPr>
        <w:t xml:space="preserve">с </w:t>
      </w:r>
      <w:r w:rsidRPr="00B42346">
        <w:rPr>
          <w:rFonts w:ascii="Times New Roman" w:hAnsi="Times New Roman" w:cs="Times New Roman"/>
          <w:sz w:val="26"/>
          <w:szCs w:val="26"/>
        </w:rPr>
        <w:t>планом мероприятий («дорожной картой»)</w:t>
      </w:r>
      <w:r w:rsidR="00F07978">
        <w:rPr>
          <w:rFonts w:ascii="Times New Roman" w:hAnsi="Times New Roman" w:cs="Times New Roman"/>
          <w:sz w:val="26"/>
          <w:szCs w:val="26"/>
        </w:rPr>
        <w:t>.</w:t>
      </w:r>
      <w:r w:rsidRPr="00B42346">
        <w:rPr>
          <w:rFonts w:ascii="Times New Roman" w:hAnsi="Times New Roman" w:cs="Times New Roman"/>
          <w:sz w:val="26"/>
          <w:szCs w:val="26"/>
        </w:rPr>
        <w:t xml:space="preserve"> </w:t>
      </w:r>
      <w:r w:rsidR="00F07978">
        <w:rPr>
          <w:rFonts w:ascii="Times New Roman" w:hAnsi="Times New Roman" w:cs="Times New Roman"/>
          <w:sz w:val="26"/>
          <w:szCs w:val="26"/>
        </w:rPr>
        <w:t>Ч</w:t>
      </w:r>
      <w:r w:rsidRPr="00B42346">
        <w:rPr>
          <w:rFonts w:ascii="Times New Roman" w:hAnsi="Times New Roman" w:cs="Times New Roman"/>
          <w:sz w:val="26"/>
          <w:szCs w:val="26"/>
        </w:rPr>
        <w:t xml:space="preserve">исленность </w:t>
      </w:r>
      <w:r w:rsidRPr="00B42346">
        <w:rPr>
          <w:rFonts w:ascii="Times New Roman" w:hAnsi="Times New Roman"/>
          <w:sz w:val="26"/>
          <w:szCs w:val="26"/>
        </w:rPr>
        <w:t xml:space="preserve">работников, которые не </w:t>
      </w:r>
      <w:r w:rsidRPr="00B42346">
        <w:rPr>
          <w:rFonts w:ascii="Times New Roman" w:hAnsi="Times New Roman"/>
          <w:sz w:val="26"/>
          <w:szCs w:val="26"/>
        </w:rPr>
        <w:lastRenderedPageBreak/>
        <w:t>принимают непосредственного участия в оказании муниципальной услуги составляет 39% от числен</w:t>
      </w:r>
      <w:r w:rsidR="001816B8" w:rsidRPr="00B42346">
        <w:rPr>
          <w:rFonts w:ascii="Times New Roman" w:hAnsi="Times New Roman"/>
          <w:sz w:val="26"/>
          <w:szCs w:val="26"/>
        </w:rPr>
        <w:t xml:space="preserve">ности педагогического персонала. </w:t>
      </w:r>
    </w:p>
    <w:p w:rsidR="00191AD7" w:rsidRPr="0099462E" w:rsidRDefault="00FB3465" w:rsidP="00191AD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868DA">
        <w:rPr>
          <w:rFonts w:ascii="Times New Roman" w:hAnsi="Times New Roman" w:cs="Times New Roman"/>
          <w:sz w:val="26"/>
          <w:szCs w:val="26"/>
        </w:rPr>
        <w:t>.</w:t>
      </w:r>
      <w:r w:rsidR="00CA5CDA">
        <w:rPr>
          <w:rFonts w:ascii="Times New Roman" w:hAnsi="Times New Roman" w:cs="Times New Roman"/>
          <w:sz w:val="26"/>
          <w:szCs w:val="26"/>
        </w:rPr>
        <w:t>7</w:t>
      </w:r>
      <w:r w:rsidR="00051F41">
        <w:rPr>
          <w:rFonts w:ascii="Times New Roman" w:hAnsi="Times New Roman" w:cs="Times New Roman"/>
          <w:sz w:val="26"/>
          <w:szCs w:val="26"/>
        </w:rPr>
        <w:tab/>
      </w:r>
      <w:r w:rsidR="00191AD7" w:rsidRPr="00B42346">
        <w:rPr>
          <w:rFonts w:ascii="Times New Roman" w:hAnsi="Times New Roman" w:cs="Times New Roman"/>
          <w:sz w:val="26"/>
          <w:szCs w:val="26"/>
        </w:rPr>
        <w:t>Затраты на прочие общехозяйственные нужды на оказание</w:t>
      </w:r>
      <w:r w:rsidR="00191AD7"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191AD7"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услуги, рассчитываются по формуле:</w:t>
      </w:r>
    </w:p>
    <w:p w:rsidR="00191AD7" w:rsidRPr="0099462E" w:rsidRDefault="00191AD7" w:rsidP="00191AD7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9462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238250" cy="752475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191AD7" w:rsidRPr="0099462E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62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61925" cy="29527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- значение натуральной нормы на приобретение t-ого товара (работы, услуги), затраты на приобретение которого относятся на оказание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услуги, и не учтенные в затратах на коммунальные услуги, содержание объектов недвижимого и объектов особо ценного движимого имущества, используемого для оказания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услуги, на приобретение услуг связи, транспортных услуг и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 (далее - товар (работа, услуга), направляемый на общехозяйственные нужды для оказания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услуги), скорректированное на количество услуг, которое может быть оказано в год с учетом нормативных сроков оказания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 и регламентных сроков перерывов между оказанием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191AD7" w:rsidRPr="0099462E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62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71450" cy="295275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- стоимость (цена, тариф) t-ого товара (работы, услуги), направляемого на общехозяйственные нужды для оказания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 в соответствующем финансовом году;</w:t>
      </w:r>
    </w:p>
    <w:p w:rsidR="00191AD7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62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80975" cy="29527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- срок использования t-ого товара (работы, услуги), направляемого на общехозяйственные нужды для оказания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услуги, (в годах)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22E1A" w:rsidRDefault="00FB3465" w:rsidP="00C22E1A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3.4</w:t>
      </w:r>
      <w:r w:rsidR="00051F41">
        <w:rPr>
          <w:rFonts w:ascii="Times New Roman" w:hAnsi="Times New Roman"/>
          <w:color w:val="000000"/>
          <w:sz w:val="26"/>
          <w:szCs w:val="26"/>
        </w:rPr>
        <w:tab/>
      </w:r>
      <w:r w:rsidR="00343D0C">
        <w:rPr>
          <w:rStyle w:val="a9"/>
          <w:rFonts w:ascii="Times New Roman" w:hAnsi="Times New Roman"/>
          <w:sz w:val="26"/>
          <w:szCs w:val="26"/>
        </w:rPr>
        <w:t>К</w:t>
      </w:r>
      <w:r w:rsidR="00343D0C" w:rsidRPr="00C65E58">
        <w:rPr>
          <w:rStyle w:val="a9"/>
          <w:rFonts w:ascii="Times New Roman" w:hAnsi="Times New Roman"/>
          <w:sz w:val="26"/>
          <w:szCs w:val="26"/>
        </w:rPr>
        <w:t>орректирующ</w:t>
      </w:r>
      <w:r w:rsidR="00343D0C">
        <w:rPr>
          <w:rStyle w:val="a9"/>
          <w:rFonts w:ascii="Times New Roman" w:hAnsi="Times New Roman"/>
          <w:sz w:val="26"/>
          <w:szCs w:val="26"/>
        </w:rPr>
        <w:t>ий</w:t>
      </w:r>
      <w:r w:rsidR="00343D0C" w:rsidRPr="00C65E58">
        <w:rPr>
          <w:rStyle w:val="a9"/>
          <w:rFonts w:ascii="Times New Roman" w:hAnsi="Times New Roman"/>
          <w:sz w:val="26"/>
          <w:szCs w:val="26"/>
        </w:rPr>
        <w:t xml:space="preserve"> коэффициент</w:t>
      </w:r>
      <w:r w:rsidR="000B235F">
        <w:rPr>
          <w:rFonts w:ascii="Times New Roman" w:hAnsi="Times New Roman"/>
          <w:sz w:val="26"/>
          <w:szCs w:val="26"/>
        </w:rPr>
        <w:t xml:space="preserve"> рассчитывается по следующей формуле:</w:t>
      </w:r>
    </w:p>
    <w:p w:rsidR="0060169B" w:rsidRPr="00343D0C" w:rsidRDefault="00343D0C" w:rsidP="00C22E1A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rFonts w:ascii="Times New Roman" w:hAnsi="Times New Roman"/>
          <w:sz w:val="26"/>
          <w:szCs w:val="26"/>
        </w:rPr>
      </w:pPr>
      <w:r w:rsidRPr="00343D0C">
        <w:rPr>
          <w:rFonts w:ascii="Times New Roman" w:hAnsi="Times New Roman"/>
          <w:i/>
          <w:sz w:val="26"/>
          <w:szCs w:val="26"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k</m:t>
            </m:r>
          </m:sub>
        </m:sSub>
      </m:oMath>
      <w:r w:rsidR="0060169B" w:rsidRPr="00343D0C">
        <w:rPr>
          <w:rFonts w:ascii="Times New Roman" w:hAnsi="Times New Roman"/>
          <w:i/>
          <w:sz w:val="26"/>
          <w:szCs w:val="26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 1,2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у 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спец</m:t>
            </m:r>
          </m:sub>
        </m:sSub>
      </m:oMath>
      <w:r>
        <w:rPr>
          <w:rFonts w:ascii="Times New Roman" w:hAnsi="Times New Roman"/>
          <w:sz w:val="26"/>
          <w:szCs w:val="26"/>
        </w:rPr>
        <w:t xml:space="preserve"> , где</w:t>
      </w:r>
    </w:p>
    <w:p w:rsidR="00343D0C" w:rsidRPr="00343D0C" w:rsidRDefault="008802F6" w:rsidP="0084217E">
      <w:pPr>
        <w:autoSpaceDE w:val="0"/>
        <w:autoSpaceDN w:val="0"/>
        <w:adjustRightInd w:val="0"/>
        <w:spacing w:line="360" w:lineRule="auto"/>
        <w:ind w:firstLine="851"/>
        <w:jc w:val="both"/>
        <w:outlineLvl w:val="2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MS Mincho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т1,2 </m:t>
            </m:r>
          </m:sub>
        </m:sSub>
      </m:oMath>
      <w:r w:rsidR="00FE76E3">
        <w:rPr>
          <w:rFonts w:ascii="Times New Roman" w:hAnsi="Times New Roman"/>
          <w:sz w:val="26"/>
          <w:szCs w:val="26"/>
        </w:rPr>
        <w:t>–</w:t>
      </w:r>
      <w:r w:rsidR="00343D0C">
        <w:rPr>
          <w:rFonts w:ascii="Times New Roman" w:hAnsi="Times New Roman"/>
          <w:sz w:val="26"/>
          <w:szCs w:val="26"/>
        </w:rPr>
        <w:t xml:space="preserve"> </w:t>
      </w:r>
      <w:r w:rsidR="00FE76E3">
        <w:rPr>
          <w:rFonts w:ascii="Times New Roman" w:hAnsi="Times New Roman"/>
          <w:sz w:val="26"/>
          <w:szCs w:val="26"/>
        </w:rPr>
        <w:t>коэффициент для учреждений, расположенных в городе или в сельском населённом пункте;</w:t>
      </w:r>
    </w:p>
    <w:p w:rsidR="00343D0C" w:rsidRPr="00FE76E3" w:rsidRDefault="008802F6" w:rsidP="0084217E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у </m:t>
            </m:r>
          </m:sub>
        </m:sSub>
      </m:oMath>
      <w:r w:rsidR="00FE76E3">
        <w:rPr>
          <w:rFonts w:ascii="Times New Roman" w:hAnsi="Times New Roman"/>
          <w:sz w:val="26"/>
          <w:szCs w:val="26"/>
        </w:rPr>
        <w:t xml:space="preserve">– уточняющий коэффициент </w:t>
      </w:r>
      <w:r w:rsidR="00F32EF3">
        <w:rPr>
          <w:rFonts w:ascii="Times New Roman" w:hAnsi="Times New Roman"/>
          <w:sz w:val="26"/>
          <w:szCs w:val="26"/>
        </w:rPr>
        <w:t>устанавливается в разрезе каждого учреждения, исходя из площади здания, приходящегося на 1 получателя услуги.</w:t>
      </w:r>
    </w:p>
    <w:p w:rsidR="00343D0C" w:rsidRDefault="008802F6" w:rsidP="0084217E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спец</m:t>
            </m:r>
          </m:sub>
        </m:sSub>
      </m:oMath>
      <w:r w:rsidR="00F32EF3">
        <w:rPr>
          <w:rFonts w:ascii="Times New Roman" w:hAnsi="Times New Roman"/>
          <w:sz w:val="26"/>
          <w:szCs w:val="26"/>
        </w:rPr>
        <w:t xml:space="preserve">- коэффициент за специфику, устанавливается в разрезе каждого учреждения, исходя из специфики затрат. </w:t>
      </w:r>
    </w:p>
    <w:p w:rsidR="00F32EF3" w:rsidRDefault="00FB3465" w:rsidP="0084217E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F32EF3">
        <w:rPr>
          <w:rFonts w:ascii="Times New Roman" w:hAnsi="Times New Roman"/>
          <w:sz w:val="26"/>
          <w:szCs w:val="26"/>
        </w:rPr>
        <w:t>.1</w:t>
      </w:r>
      <w:r w:rsidR="00051F41">
        <w:rPr>
          <w:rFonts w:ascii="Times New Roman" w:hAnsi="Times New Roman"/>
          <w:sz w:val="26"/>
          <w:szCs w:val="26"/>
        </w:rPr>
        <w:tab/>
      </w:r>
      <w:r w:rsidR="00990AC8">
        <w:rPr>
          <w:rFonts w:ascii="Times New Roman" w:hAnsi="Times New Roman"/>
          <w:sz w:val="26"/>
          <w:szCs w:val="26"/>
        </w:rPr>
        <w:t>Коэффициент для учреждений, расположенных в городе или в сельском населённом пункте рассчитывается по формуле:</w:t>
      </w:r>
    </w:p>
    <w:p w:rsidR="000B235F" w:rsidRDefault="008802F6" w:rsidP="0084217E">
      <w:pPr>
        <w:pStyle w:val="a3"/>
        <w:autoSpaceDE w:val="0"/>
        <w:autoSpaceDN w:val="0"/>
        <w:adjustRightInd w:val="0"/>
        <w:spacing w:line="360" w:lineRule="auto"/>
        <w:ind w:left="0" w:firstLine="851"/>
        <w:jc w:val="center"/>
        <w:outlineLvl w:val="2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т1,2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т1,2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т1,2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p>
            </m:sSubSup>
          </m:den>
        </m:f>
      </m:oMath>
      <w:r w:rsidR="00990AC8">
        <w:rPr>
          <w:rFonts w:ascii="Times New Roman" w:hAnsi="Times New Roman"/>
          <w:sz w:val="26"/>
          <w:szCs w:val="26"/>
        </w:rPr>
        <w:t xml:space="preserve">   , где</w:t>
      </w:r>
    </w:p>
    <w:p w:rsidR="003F1D63" w:rsidRDefault="008802F6" w:rsidP="0084217E">
      <w:pPr>
        <w:spacing w:line="360" w:lineRule="auto"/>
        <w:ind w:firstLine="851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MS Mincho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т1,2 </m:t>
            </m:r>
          </m:sub>
        </m:sSub>
      </m:oMath>
      <w:r w:rsidR="00990AC8">
        <w:rPr>
          <w:rFonts w:ascii="Times New Roman" w:hAnsi="Times New Roman"/>
          <w:sz w:val="26"/>
          <w:szCs w:val="26"/>
        </w:rPr>
        <w:t>– площади здан</w:t>
      </w:r>
      <w:r w:rsidR="003F1D63">
        <w:rPr>
          <w:rFonts w:ascii="Times New Roman" w:hAnsi="Times New Roman"/>
          <w:sz w:val="26"/>
          <w:szCs w:val="26"/>
        </w:rPr>
        <w:t>и</w:t>
      </w:r>
      <w:r w:rsidR="00990AC8">
        <w:rPr>
          <w:rFonts w:ascii="Times New Roman" w:hAnsi="Times New Roman"/>
          <w:sz w:val="26"/>
          <w:szCs w:val="26"/>
        </w:rPr>
        <w:t>й</w:t>
      </w:r>
      <w:r w:rsidR="002D73EA">
        <w:rPr>
          <w:rFonts w:ascii="Times New Roman" w:hAnsi="Times New Roman"/>
          <w:sz w:val="26"/>
          <w:szCs w:val="26"/>
        </w:rPr>
        <w:t xml:space="preserve"> общеобразовательных учреждений</w:t>
      </w:r>
      <w:r w:rsidR="00990AC8">
        <w:rPr>
          <w:rFonts w:ascii="Times New Roman" w:hAnsi="Times New Roman"/>
          <w:sz w:val="26"/>
          <w:szCs w:val="26"/>
        </w:rPr>
        <w:t>, расположенных в городе</w:t>
      </w:r>
      <w:r w:rsidR="003F1D63">
        <w:rPr>
          <w:rFonts w:ascii="Times New Roman" w:hAnsi="Times New Roman"/>
          <w:sz w:val="26"/>
          <w:szCs w:val="26"/>
        </w:rPr>
        <w:t xml:space="preserve"> и сельском населённом пункте;</w:t>
      </w:r>
    </w:p>
    <w:p w:rsidR="000B235F" w:rsidRDefault="003F1D63" w:rsidP="0084217E">
      <w:pPr>
        <w:spacing w:line="360" w:lineRule="auto"/>
        <w:ind w:firstLine="851"/>
        <w:rPr>
          <w:rStyle w:val="a9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eastAsia="MS Mincho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т1,2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bSup>
      </m:oMath>
      <w:r>
        <w:rPr>
          <w:rFonts w:ascii="Times New Roman" w:hAnsi="Times New Roman"/>
          <w:sz w:val="26"/>
          <w:szCs w:val="26"/>
        </w:rPr>
        <w:t xml:space="preserve"> - </w:t>
      </w:r>
      <w:r w:rsidR="002D73EA" w:rsidRPr="00C65E58">
        <w:rPr>
          <w:rStyle w:val="a9"/>
          <w:rFonts w:ascii="Times New Roman" w:hAnsi="Times New Roman"/>
          <w:sz w:val="26"/>
          <w:szCs w:val="26"/>
        </w:rPr>
        <w:t>объём показателя муниципальной услуги</w:t>
      </w:r>
      <w:r w:rsidR="002D73EA">
        <w:rPr>
          <w:rStyle w:val="a9"/>
          <w:rFonts w:ascii="Times New Roman" w:hAnsi="Times New Roman"/>
          <w:sz w:val="26"/>
          <w:szCs w:val="26"/>
        </w:rPr>
        <w:t xml:space="preserve"> в городе и в сельском населённом пункте</w:t>
      </w:r>
      <w:r w:rsidR="002D73EA" w:rsidRPr="002D73EA">
        <w:rPr>
          <w:rStyle w:val="a9"/>
          <w:rFonts w:ascii="Times New Roman" w:hAnsi="Times New Roman"/>
          <w:sz w:val="26"/>
          <w:szCs w:val="26"/>
        </w:rPr>
        <w:t>.</w:t>
      </w:r>
    </w:p>
    <w:p w:rsidR="000B235F" w:rsidRDefault="000B235F" w:rsidP="00C868DA">
      <w:pPr>
        <w:spacing w:line="360" w:lineRule="auto"/>
        <w:ind w:left="1135"/>
        <w:jc w:val="center"/>
        <w:rPr>
          <w:rFonts w:ascii="Times New Roman" w:hAnsi="Times New Roman"/>
          <w:color w:val="FF0000"/>
          <w:sz w:val="26"/>
          <w:szCs w:val="26"/>
        </w:rPr>
      </w:pPr>
    </w:p>
    <w:sectPr w:rsidR="000B235F" w:rsidSect="0064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F09" w:rsidRDefault="002B0F09" w:rsidP="00A43261">
      <w:pPr>
        <w:spacing w:after="0" w:line="240" w:lineRule="auto"/>
      </w:pPr>
      <w:r>
        <w:separator/>
      </w:r>
    </w:p>
  </w:endnote>
  <w:endnote w:type="continuationSeparator" w:id="1">
    <w:p w:rsidR="002B0F09" w:rsidRDefault="002B0F09" w:rsidP="00A4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F09" w:rsidRDefault="002B0F09" w:rsidP="00A43261">
      <w:pPr>
        <w:spacing w:after="0" w:line="240" w:lineRule="auto"/>
      </w:pPr>
      <w:r>
        <w:separator/>
      </w:r>
    </w:p>
  </w:footnote>
  <w:footnote w:type="continuationSeparator" w:id="1">
    <w:p w:rsidR="002B0F09" w:rsidRDefault="002B0F09" w:rsidP="00A4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AF2"/>
    <w:multiLevelType w:val="hybridMultilevel"/>
    <w:tmpl w:val="C44E9FDE"/>
    <w:lvl w:ilvl="0" w:tplc="F0CEBB88">
      <w:start w:val="1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2F44B94"/>
    <w:multiLevelType w:val="multilevel"/>
    <w:tmpl w:val="2788E544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eastAsiaTheme="minorEastAsia" w:hint="default"/>
      </w:rPr>
    </w:lvl>
  </w:abstractNum>
  <w:abstractNum w:abstractNumId="2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4807B2"/>
    <w:multiLevelType w:val="hybridMultilevel"/>
    <w:tmpl w:val="2180A80A"/>
    <w:lvl w:ilvl="0" w:tplc="FCF87F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8B7B66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9028A4"/>
    <w:multiLevelType w:val="multilevel"/>
    <w:tmpl w:val="0E24DD2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4A902FF5"/>
    <w:multiLevelType w:val="hybridMultilevel"/>
    <w:tmpl w:val="B3CC4D96"/>
    <w:lvl w:ilvl="0" w:tplc="898AD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57CE2"/>
    <w:multiLevelType w:val="hybridMultilevel"/>
    <w:tmpl w:val="D2B4F048"/>
    <w:lvl w:ilvl="0" w:tplc="D9B0C1F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261"/>
    <w:rsid w:val="0002508C"/>
    <w:rsid w:val="00043001"/>
    <w:rsid w:val="00051F41"/>
    <w:rsid w:val="000807A1"/>
    <w:rsid w:val="000945D5"/>
    <w:rsid w:val="00095374"/>
    <w:rsid w:val="000A1426"/>
    <w:rsid w:val="000B235F"/>
    <w:rsid w:val="000D749B"/>
    <w:rsid w:val="001664A4"/>
    <w:rsid w:val="00167678"/>
    <w:rsid w:val="001816B8"/>
    <w:rsid w:val="0018599B"/>
    <w:rsid w:val="00191AD7"/>
    <w:rsid w:val="001B2AD3"/>
    <w:rsid w:val="001B7474"/>
    <w:rsid w:val="001D4C46"/>
    <w:rsid w:val="001D79D6"/>
    <w:rsid w:val="001E0191"/>
    <w:rsid w:val="001F183D"/>
    <w:rsid w:val="001F2953"/>
    <w:rsid w:val="00221894"/>
    <w:rsid w:val="0022357A"/>
    <w:rsid w:val="002253D2"/>
    <w:rsid w:val="00255B10"/>
    <w:rsid w:val="002A3C0A"/>
    <w:rsid w:val="002B0F09"/>
    <w:rsid w:val="002C076E"/>
    <w:rsid w:val="002D1CD3"/>
    <w:rsid w:val="002D73EA"/>
    <w:rsid w:val="002E41AA"/>
    <w:rsid w:val="002F0654"/>
    <w:rsid w:val="00316675"/>
    <w:rsid w:val="00321196"/>
    <w:rsid w:val="0032164E"/>
    <w:rsid w:val="00343D0C"/>
    <w:rsid w:val="00372396"/>
    <w:rsid w:val="003726C0"/>
    <w:rsid w:val="003B5ED2"/>
    <w:rsid w:val="003F125D"/>
    <w:rsid w:val="003F1D63"/>
    <w:rsid w:val="003F71C6"/>
    <w:rsid w:val="00403CBD"/>
    <w:rsid w:val="00411B70"/>
    <w:rsid w:val="00421DCE"/>
    <w:rsid w:val="00431107"/>
    <w:rsid w:val="00443064"/>
    <w:rsid w:val="00464BBF"/>
    <w:rsid w:val="004817B1"/>
    <w:rsid w:val="004B2134"/>
    <w:rsid w:val="004B5D4A"/>
    <w:rsid w:val="004D0589"/>
    <w:rsid w:val="004E169B"/>
    <w:rsid w:val="00534648"/>
    <w:rsid w:val="00537045"/>
    <w:rsid w:val="00550D5A"/>
    <w:rsid w:val="005771ED"/>
    <w:rsid w:val="00586505"/>
    <w:rsid w:val="00586A48"/>
    <w:rsid w:val="00597156"/>
    <w:rsid w:val="005B5704"/>
    <w:rsid w:val="005D2653"/>
    <w:rsid w:val="005F5BB9"/>
    <w:rsid w:val="0060169B"/>
    <w:rsid w:val="00622334"/>
    <w:rsid w:val="006238F6"/>
    <w:rsid w:val="006240E6"/>
    <w:rsid w:val="0064702D"/>
    <w:rsid w:val="00665F72"/>
    <w:rsid w:val="00670C24"/>
    <w:rsid w:val="00683DC9"/>
    <w:rsid w:val="00695795"/>
    <w:rsid w:val="006B2738"/>
    <w:rsid w:val="006E0C59"/>
    <w:rsid w:val="006F04CB"/>
    <w:rsid w:val="006F4028"/>
    <w:rsid w:val="00700262"/>
    <w:rsid w:val="00701321"/>
    <w:rsid w:val="007116DD"/>
    <w:rsid w:val="007116F0"/>
    <w:rsid w:val="0075619E"/>
    <w:rsid w:val="00763138"/>
    <w:rsid w:val="00786A9C"/>
    <w:rsid w:val="007941B6"/>
    <w:rsid w:val="007A135C"/>
    <w:rsid w:val="007C2712"/>
    <w:rsid w:val="007D41C1"/>
    <w:rsid w:val="007E0172"/>
    <w:rsid w:val="007F52C8"/>
    <w:rsid w:val="00820C66"/>
    <w:rsid w:val="0084217E"/>
    <w:rsid w:val="008545D2"/>
    <w:rsid w:val="00854FFA"/>
    <w:rsid w:val="00871017"/>
    <w:rsid w:val="008802F6"/>
    <w:rsid w:val="00891F5A"/>
    <w:rsid w:val="00896405"/>
    <w:rsid w:val="008F050D"/>
    <w:rsid w:val="0091343E"/>
    <w:rsid w:val="00921599"/>
    <w:rsid w:val="00986073"/>
    <w:rsid w:val="00990AC8"/>
    <w:rsid w:val="009918B6"/>
    <w:rsid w:val="009958F0"/>
    <w:rsid w:val="00997A6C"/>
    <w:rsid w:val="00A03283"/>
    <w:rsid w:val="00A120C8"/>
    <w:rsid w:val="00A40BB3"/>
    <w:rsid w:val="00A43261"/>
    <w:rsid w:val="00A4477F"/>
    <w:rsid w:val="00A454A8"/>
    <w:rsid w:val="00A52C60"/>
    <w:rsid w:val="00A70A8D"/>
    <w:rsid w:val="00A75AC5"/>
    <w:rsid w:val="00A7742F"/>
    <w:rsid w:val="00B050D8"/>
    <w:rsid w:val="00B23772"/>
    <w:rsid w:val="00B23ECC"/>
    <w:rsid w:val="00B25D31"/>
    <w:rsid w:val="00B42346"/>
    <w:rsid w:val="00B734A9"/>
    <w:rsid w:val="00BB0173"/>
    <w:rsid w:val="00BC002F"/>
    <w:rsid w:val="00BC0D22"/>
    <w:rsid w:val="00BE6261"/>
    <w:rsid w:val="00C17E51"/>
    <w:rsid w:val="00C22E1A"/>
    <w:rsid w:val="00C240AB"/>
    <w:rsid w:val="00C31312"/>
    <w:rsid w:val="00C34AC3"/>
    <w:rsid w:val="00C65E58"/>
    <w:rsid w:val="00C868DA"/>
    <w:rsid w:val="00C965A8"/>
    <w:rsid w:val="00CA1981"/>
    <w:rsid w:val="00CA3794"/>
    <w:rsid w:val="00CA5CDA"/>
    <w:rsid w:val="00CA5F2F"/>
    <w:rsid w:val="00CC2114"/>
    <w:rsid w:val="00D10947"/>
    <w:rsid w:val="00D35C94"/>
    <w:rsid w:val="00D50C46"/>
    <w:rsid w:val="00D668AD"/>
    <w:rsid w:val="00D9123F"/>
    <w:rsid w:val="00D9199E"/>
    <w:rsid w:val="00D960A5"/>
    <w:rsid w:val="00DA0850"/>
    <w:rsid w:val="00DA370E"/>
    <w:rsid w:val="00DB31E8"/>
    <w:rsid w:val="00DB45AA"/>
    <w:rsid w:val="00DC4800"/>
    <w:rsid w:val="00DD7688"/>
    <w:rsid w:val="00DE1D4F"/>
    <w:rsid w:val="00DE37F3"/>
    <w:rsid w:val="00E04C47"/>
    <w:rsid w:val="00E52574"/>
    <w:rsid w:val="00E77B32"/>
    <w:rsid w:val="00E97C89"/>
    <w:rsid w:val="00EB132D"/>
    <w:rsid w:val="00EE0AB2"/>
    <w:rsid w:val="00F04754"/>
    <w:rsid w:val="00F07978"/>
    <w:rsid w:val="00F32EF3"/>
    <w:rsid w:val="00F50E24"/>
    <w:rsid w:val="00F669BE"/>
    <w:rsid w:val="00F86FAA"/>
    <w:rsid w:val="00FB3465"/>
    <w:rsid w:val="00FB7685"/>
    <w:rsid w:val="00FC2499"/>
    <w:rsid w:val="00FC3E58"/>
    <w:rsid w:val="00FC5740"/>
    <w:rsid w:val="00FD1BFC"/>
    <w:rsid w:val="00FD221F"/>
    <w:rsid w:val="00FD4735"/>
    <w:rsid w:val="00FD6BA5"/>
    <w:rsid w:val="00FE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6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26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A4477F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4477F"/>
    <w:rPr>
      <w:rFonts w:ascii="Cambria" w:eastAsia="MS Mincho" w:hAnsi="Cambria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A4477F"/>
    <w:rPr>
      <w:vertAlign w:val="superscript"/>
    </w:rPr>
  </w:style>
  <w:style w:type="character" w:customStyle="1" w:styleId="a9">
    <w:name w:val="Цветовое выделение для Нормальный"/>
    <w:uiPriority w:val="99"/>
    <w:rsid w:val="00D9123F"/>
  </w:style>
  <w:style w:type="paragraph" w:styleId="aa">
    <w:name w:val="No Spacing"/>
    <w:uiPriority w:val="1"/>
    <w:qFormat/>
    <w:rsid w:val="00665F72"/>
    <w:pPr>
      <w:spacing w:after="0" w:line="240" w:lineRule="auto"/>
    </w:pPr>
  </w:style>
  <w:style w:type="character" w:styleId="ab">
    <w:name w:val="Placeholder Text"/>
    <w:basedOn w:val="a0"/>
    <w:uiPriority w:val="99"/>
    <w:semiHidden/>
    <w:rsid w:val="00B23E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2930-7664-47DE-A6FA-0F6B79A5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Санников</cp:lastModifiedBy>
  <cp:revision>2</cp:revision>
  <cp:lastPrinted>2015-12-24T03:12:00Z</cp:lastPrinted>
  <dcterms:created xsi:type="dcterms:W3CDTF">2015-12-30T07:44:00Z</dcterms:created>
  <dcterms:modified xsi:type="dcterms:W3CDTF">2015-12-30T07:44:00Z</dcterms:modified>
</cp:coreProperties>
</file>