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16AA8" w:rsidRPr="00F9077B" w:rsidTr="00D31ACF">
        <w:tc>
          <w:tcPr>
            <w:tcW w:w="5211" w:type="dxa"/>
          </w:tcPr>
          <w:p w:rsidR="002A2006" w:rsidRPr="00F9077B" w:rsidRDefault="002A2006" w:rsidP="00D31AC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EE32E3" w:rsidRDefault="00EE32E3" w:rsidP="00EE32E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2A2006" w:rsidRPr="00F9077B" w:rsidRDefault="002A2006" w:rsidP="00D31ACF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77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A2006" w:rsidRPr="00F9077B" w:rsidRDefault="002A2006" w:rsidP="00D31ACF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77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Дальнегорского городского округа </w:t>
            </w:r>
          </w:p>
          <w:p w:rsidR="002A2006" w:rsidRPr="00F9077B" w:rsidRDefault="002A2006" w:rsidP="00D31ACF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77B">
              <w:rPr>
                <w:rFonts w:ascii="Times New Roman" w:hAnsi="Times New Roman" w:cs="Times New Roman"/>
                <w:sz w:val="26"/>
                <w:szCs w:val="26"/>
              </w:rPr>
              <w:t>от _______________ № ___________</w:t>
            </w:r>
          </w:p>
          <w:p w:rsidR="002A2006" w:rsidRPr="00F9077B" w:rsidRDefault="002A2006" w:rsidP="00D31AC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2006" w:rsidRPr="00F9077B" w:rsidRDefault="002A2006" w:rsidP="002A2006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006" w:rsidRPr="00F9077B" w:rsidRDefault="002A2006" w:rsidP="002A200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77B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2A2006" w:rsidRPr="00F9077B" w:rsidRDefault="002A2006" w:rsidP="002A20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2D2DC5">
        <w:rPr>
          <w:rFonts w:ascii="Times New Roman" w:hAnsi="Times New Roman" w:cs="Times New Roman"/>
          <w:sz w:val="26"/>
          <w:szCs w:val="26"/>
        </w:rPr>
        <w:t>Выдача</w:t>
      </w:r>
    </w:p>
    <w:p w:rsidR="002A2006" w:rsidRPr="00F9077B" w:rsidRDefault="002D2DC5" w:rsidP="002A20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разрешения на</w:t>
      </w:r>
      <w:r w:rsidR="002A2006" w:rsidRPr="00F9077B">
        <w:rPr>
          <w:rFonts w:ascii="Times New Roman" w:hAnsi="Times New Roman" w:cs="Times New Roman"/>
          <w:sz w:val="26"/>
          <w:szCs w:val="26"/>
        </w:rPr>
        <w:t xml:space="preserve"> обмен жилыми помещениями </w:t>
      </w:r>
    </w:p>
    <w:p w:rsidR="002A2006" w:rsidRPr="00F9077B" w:rsidRDefault="002D2DC5" w:rsidP="002A2006">
      <w:pPr>
        <w:pStyle w:val="a6"/>
        <w:tabs>
          <w:tab w:val="left" w:pos="2127"/>
        </w:tabs>
        <w:spacing w:line="276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муниципального жилищного фонда</w:t>
      </w:r>
      <w:r w:rsidR="002A2006" w:rsidRPr="00F9077B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»</w:t>
      </w:r>
    </w:p>
    <w:p w:rsidR="002A2006" w:rsidRPr="00F9077B" w:rsidRDefault="002A2006" w:rsidP="002A200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006" w:rsidRPr="00F9077B" w:rsidRDefault="002A2006" w:rsidP="002A200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A2006" w:rsidRPr="00F9077B" w:rsidRDefault="002A2006" w:rsidP="007A6D42">
      <w:pPr>
        <w:pStyle w:val="a6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77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A2006" w:rsidRPr="00F9077B" w:rsidRDefault="002A2006" w:rsidP="002A2006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F9077B">
        <w:rPr>
          <w:sz w:val="26"/>
          <w:szCs w:val="26"/>
        </w:rPr>
        <w:t>1. Предмет регулирования административного регламента.</w:t>
      </w:r>
    </w:p>
    <w:p w:rsidR="002A2006" w:rsidRPr="00F9077B" w:rsidRDefault="002A2006" w:rsidP="002A200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>1.1. </w:t>
      </w:r>
      <w:r w:rsidRPr="00F9077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 предоставления муниципальной услуги «</w:t>
      </w:r>
      <w:r w:rsidR="002D2DC5">
        <w:rPr>
          <w:rFonts w:ascii="Times New Roman" w:eastAsia="Times New Roman" w:hAnsi="Times New Roman" w:cs="Times New Roman"/>
          <w:sz w:val="26"/>
          <w:szCs w:val="26"/>
          <w:lang w:eastAsia="ar-SA"/>
        </w:rPr>
        <w:t>Выдача разрешения на</w:t>
      </w:r>
      <w:r w:rsidR="00D01BC4" w:rsidRPr="00F907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обмен жилыми помещениями </w:t>
      </w:r>
      <w:r w:rsidR="002D2DC5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жилищного фонда</w:t>
      </w:r>
      <w:r w:rsidRPr="00F9077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F9077B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2A2006" w:rsidRPr="00F9077B" w:rsidRDefault="002A2006" w:rsidP="00C92F28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1.1.2. Настоящий административный регламент устанавливает стандарт, последовательность и сроки выполнения административных процедур (действий) по предоставлению муниципальной услуги по </w:t>
      </w:r>
      <w:r w:rsidR="002D2DC5">
        <w:rPr>
          <w:sz w:val="26"/>
          <w:szCs w:val="26"/>
        </w:rPr>
        <w:t>выдачи разрешения</w:t>
      </w:r>
      <w:r w:rsidR="00D01BC4" w:rsidRPr="00F9077B">
        <w:rPr>
          <w:sz w:val="26"/>
          <w:szCs w:val="26"/>
        </w:rPr>
        <w:t xml:space="preserve"> </w:t>
      </w:r>
      <w:r w:rsidR="002D2DC5">
        <w:rPr>
          <w:sz w:val="26"/>
          <w:szCs w:val="26"/>
        </w:rPr>
        <w:t>на</w:t>
      </w:r>
      <w:r w:rsidR="00D01BC4" w:rsidRPr="00F9077B">
        <w:rPr>
          <w:sz w:val="26"/>
          <w:szCs w:val="26"/>
        </w:rPr>
        <w:t xml:space="preserve"> обмен жилыми помещениями </w:t>
      </w:r>
      <w:r w:rsidR="002D2DC5">
        <w:rPr>
          <w:sz w:val="26"/>
          <w:szCs w:val="26"/>
        </w:rPr>
        <w:t>муниципального жилищного фонда</w:t>
      </w:r>
      <w:r w:rsidRPr="00F9077B">
        <w:rPr>
          <w:sz w:val="26"/>
          <w:szCs w:val="26"/>
        </w:rPr>
        <w:t xml:space="preserve"> (далее – муниципальная услуга), требования к п</w:t>
      </w:r>
      <w:r w:rsidR="00466495">
        <w:rPr>
          <w:sz w:val="26"/>
          <w:szCs w:val="26"/>
        </w:rPr>
        <w:t xml:space="preserve">орядку их выполнения, </w:t>
      </w:r>
      <w:r w:rsidRPr="00F9077B">
        <w:rPr>
          <w:sz w:val="26"/>
          <w:szCs w:val="26"/>
        </w:rPr>
        <w:t>в том числе особенности выполнения административных процедур (действий) в электронной форме.</w:t>
      </w:r>
    </w:p>
    <w:p w:rsidR="002A2006" w:rsidRPr="00F9077B" w:rsidRDefault="002A2006" w:rsidP="00C92F2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7B">
        <w:rPr>
          <w:rFonts w:ascii="Times New Roman" w:eastAsia="Times New Roman" w:hAnsi="Times New Roman" w:cs="Times New Roman"/>
          <w:sz w:val="26"/>
          <w:szCs w:val="26"/>
        </w:rPr>
        <w:t>1.2. Сведения о предоставлении муниципальной услуги</w:t>
      </w:r>
    </w:p>
    <w:p w:rsidR="002A2006" w:rsidRPr="00F9077B" w:rsidRDefault="002A2006" w:rsidP="006C6EAA">
      <w:pPr>
        <w:pStyle w:val="ConsPlusNormal"/>
        <w:tabs>
          <w:tab w:val="right" w:pos="935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7B">
        <w:rPr>
          <w:rFonts w:ascii="Times New Roman" w:eastAsia="Times New Roman" w:hAnsi="Times New Roman" w:cs="Times New Roman"/>
          <w:sz w:val="26"/>
          <w:szCs w:val="26"/>
        </w:rPr>
        <w:t>1.2.1. Заявителями (получатели) муниципальной услуги являются</w:t>
      </w:r>
      <w:r w:rsidR="00AE2AA9" w:rsidRPr="00F907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6202" w:rsidRPr="00F9077B">
        <w:rPr>
          <w:rFonts w:ascii="Times New Roman" w:eastAsia="Times New Roman" w:hAnsi="Times New Roman" w:cs="Times New Roman"/>
          <w:sz w:val="26"/>
          <w:szCs w:val="26"/>
        </w:rPr>
        <w:t>граждане Российской Федерации, постоянно проживающие на территории Дальнегорского городского округа, являющиеся нанимателями жилых помещений предоставленных по договорам социального найма</w:t>
      </w:r>
      <w:r w:rsidR="00AE2AA9" w:rsidRPr="00F907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2006" w:rsidRPr="00F9077B" w:rsidRDefault="002A2006" w:rsidP="006C6E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Правом обращения за предоставлением муниципальной услуги обладают уполномоченные представители заявителей.</w:t>
      </w:r>
    </w:p>
    <w:p w:rsidR="002A2006" w:rsidRPr="00F9077B" w:rsidRDefault="002A2006" w:rsidP="00C92F28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pacing w:val="1"/>
          <w:sz w:val="26"/>
          <w:szCs w:val="26"/>
        </w:rPr>
        <w:t>1.2.2.</w:t>
      </w:r>
      <w:r w:rsidRPr="00F9077B">
        <w:rPr>
          <w:sz w:val="26"/>
          <w:szCs w:val="26"/>
        </w:rPr>
        <w:t> Муниципальная услуга предоставляется администрацией Дальнегорского городского округа (далее – Администрация).</w:t>
      </w:r>
    </w:p>
    <w:p w:rsidR="002A2006" w:rsidRPr="00F9077B" w:rsidRDefault="002A2006" w:rsidP="00C92F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1.2.3. 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2A2006" w:rsidRPr="00F9077B" w:rsidRDefault="002A2006" w:rsidP="00C92F2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1.3. Требования к порядку информирования о предоставлении муниципальной услуги.</w:t>
      </w:r>
    </w:p>
    <w:p w:rsidR="002A2006" w:rsidRPr="00F9077B" w:rsidRDefault="002A2006" w:rsidP="002746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>1.3.1.</w:t>
      </w:r>
      <w:r w:rsidRPr="00F907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9077B">
        <w:rPr>
          <w:rFonts w:ascii="Times New Roman" w:hAnsi="Times New Roman" w:cs="Times New Roman"/>
          <w:sz w:val="26"/>
          <w:szCs w:val="26"/>
        </w:rPr>
        <w:t>Сведения о местонахождении и графике работы при обращении заявителей за получением муниципальной услуги:</w:t>
      </w:r>
    </w:p>
    <w:p w:rsidR="002A2006" w:rsidRPr="00F9077B" w:rsidRDefault="002A2006" w:rsidP="002746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>-</w:t>
      </w:r>
      <w:r w:rsidRPr="00F907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9077B">
        <w:rPr>
          <w:rFonts w:ascii="Times New Roman" w:hAnsi="Times New Roman" w:cs="Times New Roman"/>
          <w:sz w:val="26"/>
          <w:szCs w:val="26"/>
        </w:rPr>
        <w:t>Отдел жизнеобеспечения: 692446, Приморский край, г.Дальнегорск, проспект 50 лет Октября, д.125 каб.7, телефон для справок (консультаций) 8(42373)3-23-59; адрес электронной почты: dalnegorsk@mo.primorsky.ru.</w:t>
      </w:r>
    </w:p>
    <w:p w:rsidR="002A2006" w:rsidRPr="00F9077B" w:rsidRDefault="002A2006" w:rsidP="0017056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lastRenderedPageBreak/>
        <w:t>График приема заявителей: понедельник: с 10-00 до 13-00; четверг: с 09-15 до 13-00; с 14-00 до 17-00, перерыв на обед 13-00 часов до 14-00 часов; выходные дни - суббота, воскресенье.</w:t>
      </w:r>
    </w:p>
    <w:p w:rsidR="002A2006" w:rsidRPr="00F9077B" w:rsidRDefault="002A2006" w:rsidP="0017056F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77B">
        <w:rPr>
          <w:sz w:val="26"/>
          <w:szCs w:val="26"/>
        </w:rPr>
        <w:t xml:space="preserve">Адрес официального </w:t>
      </w:r>
      <w:r w:rsidRPr="00F9077B">
        <w:rPr>
          <w:rFonts w:eastAsiaTheme="minorHAnsi"/>
          <w:sz w:val="26"/>
          <w:szCs w:val="26"/>
          <w:lang w:eastAsia="en-US"/>
        </w:rPr>
        <w:t>сайта Дальнегорского городского округа в сети Интернет http://</w:t>
      </w:r>
      <w:hyperlink r:id="rId8" w:history="1">
        <w:r w:rsidRPr="00F9077B">
          <w:rPr>
            <w:rFonts w:eastAsiaTheme="minorHAnsi"/>
            <w:sz w:val="26"/>
            <w:szCs w:val="26"/>
            <w:lang w:eastAsia="en-US"/>
          </w:rPr>
          <w:t>dalnegorsk-mo.ru</w:t>
        </w:r>
      </w:hyperlink>
      <w:r w:rsidRPr="00F9077B">
        <w:rPr>
          <w:rFonts w:eastAsiaTheme="minorHAnsi"/>
          <w:sz w:val="26"/>
          <w:szCs w:val="26"/>
          <w:lang w:eastAsia="en-US"/>
        </w:rPr>
        <w:t>.</w:t>
      </w:r>
    </w:p>
    <w:p w:rsidR="00DE1024" w:rsidRPr="00F9077B" w:rsidRDefault="00DE1024" w:rsidP="0017056F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77B">
        <w:rPr>
          <w:rFonts w:eastAsiaTheme="minorHAnsi"/>
          <w:sz w:val="26"/>
          <w:szCs w:val="26"/>
          <w:lang w:eastAsia="en-US"/>
        </w:rPr>
        <w:t>- Муниципальное автономное учреждение Дальнегорского городского округа «Многофункциональный центр предоставления муниципальных и государственных услуг» (далее</w:t>
      </w:r>
      <w:r w:rsidR="006C6EAA" w:rsidRPr="00F9077B">
        <w:rPr>
          <w:rFonts w:eastAsiaTheme="minorHAnsi"/>
          <w:sz w:val="26"/>
          <w:szCs w:val="26"/>
          <w:lang w:eastAsia="en-US"/>
        </w:rPr>
        <w:t xml:space="preserve"> </w:t>
      </w:r>
      <w:r w:rsidRPr="00F9077B">
        <w:rPr>
          <w:rFonts w:eastAsiaTheme="minorHAnsi"/>
          <w:sz w:val="26"/>
          <w:szCs w:val="26"/>
          <w:lang w:eastAsia="en-US"/>
        </w:rPr>
        <w:t>-</w:t>
      </w:r>
      <w:r w:rsidR="006C6EAA" w:rsidRPr="00F9077B">
        <w:rPr>
          <w:rFonts w:eastAsiaTheme="minorHAnsi"/>
          <w:sz w:val="26"/>
          <w:szCs w:val="26"/>
          <w:lang w:eastAsia="en-US"/>
        </w:rPr>
        <w:t xml:space="preserve"> </w:t>
      </w:r>
      <w:r w:rsidRPr="00F9077B">
        <w:rPr>
          <w:rFonts w:eastAsiaTheme="minorHAnsi"/>
          <w:sz w:val="26"/>
          <w:szCs w:val="26"/>
          <w:lang w:eastAsia="en-US"/>
        </w:rPr>
        <w:t xml:space="preserve">МАУ ДГО «МФЦ»): 692441, Приморский край, </w:t>
      </w:r>
      <w:r w:rsidR="0017056F" w:rsidRPr="00F9077B">
        <w:rPr>
          <w:rFonts w:eastAsiaTheme="minorHAnsi"/>
          <w:sz w:val="26"/>
          <w:szCs w:val="26"/>
          <w:lang w:eastAsia="en-US"/>
        </w:rPr>
        <w:t>г.Дальнегорск, проспект 50 лет О</w:t>
      </w:r>
      <w:r w:rsidRPr="00F9077B">
        <w:rPr>
          <w:rFonts w:eastAsiaTheme="minorHAnsi"/>
          <w:sz w:val="26"/>
          <w:szCs w:val="26"/>
          <w:lang w:eastAsia="en-US"/>
        </w:rPr>
        <w:t>ктября, д.67, телефон для справок: 8(42373)3-32-72; телефон: 8(42373)3-32-70; адрес электронной почты: e-mail: mfcdgo@mail.ru;</w:t>
      </w:r>
    </w:p>
    <w:p w:rsidR="00DE1024" w:rsidRPr="00F9077B" w:rsidRDefault="00DE1024" w:rsidP="001705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77B">
        <w:rPr>
          <w:rFonts w:eastAsiaTheme="minorHAnsi"/>
          <w:sz w:val="26"/>
          <w:szCs w:val="26"/>
          <w:lang w:eastAsia="en-US"/>
        </w:rPr>
        <w:t xml:space="preserve">График работы с заявителями: понедельник, вторник, четверг, пятница с </w:t>
      </w:r>
      <w:r w:rsidR="006C6EAA" w:rsidRPr="00F9077B">
        <w:rPr>
          <w:rFonts w:eastAsiaTheme="minorHAnsi"/>
          <w:sz w:val="26"/>
          <w:szCs w:val="26"/>
          <w:lang w:eastAsia="en-US"/>
        </w:rPr>
        <w:t>0</w:t>
      </w:r>
      <w:r w:rsidR="0017056F" w:rsidRPr="00F9077B">
        <w:rPr>
          <w:rFonts w:eastAsiaTheme="minorHAnsi"/>
          <w:sz w:val="26"/>
          <w:szCs w:val="26"/>
          <w:lang w:eastAsia="en-US"/>
        </w:rPr>
        <w:t>9-00 до 20-00;</w:t>
      </w:r>
      <w:r w:rsidRPr="00F9077B">
        <w:rPr>
          <w:rFonts w:eastAsiaTheme="minorHAnsi"/>
          <w:sz w:val="26"/>
          <w:szCs w:val="26"/>
          <w:lang w:eastAsia="en-US"/>
        </w:rPr>
        <w:t xml:space="preserve"> среда с 11-00 до 20-00</w:t>
      </w:r>
      <w:r w:rsidR="0017056F" w:rsidRPr="00F9077B">
        <w:rPr>
          <w:rFonts w:eastAsiaTheme="minorHAnsi"/>
          <w:sz w:val="26"/>
          <w:szCs w:val="26"/>
          <w:lang w:eastAsia="en-US"/>
        </w:rPr>
        <w:t>;</w:t>
      </w:r>
      <w:r w:rsidRPr="00F9077B">
        <w:rPr>
          <w:rFonts w:eastAsiaTheme="minorHAnsi"/>
          <w:sz w:val="26"/>
          <w:szCs w:val="26"/>
          <w:lang w:eastAsia="en-US"/>
        </w:rPr>
        <w:t xml:space="preserve"> суббота с </w:t>
      </w:r>
      <w:r w:rsidR="006C6EAA" w:rsidRPr="00F9077B">
        <w:rPr>
          <w:rFonts w:eastAsiaTheme="minorHAnsi"/>
          <w:sz w:val="26"/>
          <w:szCs w:val="26"/>
          <w:lang w:eastAsia="en-US"/>
        </w:rPr>
        <w:t>0</w:t>
      </w:r>
      <w:r w:rsidRPr="00F9077B">
        <w:rPr>
          <w:rFonts w:eastAsiaTheme="minorHAnsi"/>
          <w:sz w:val="26"/>
          <w:szCs w:val="26"/>
          <w:lang w:eastAsia="en-US"/>
        </w:rPr>
        <w:t>9-00 до 15-00,</w:t>
      </w:r>
      <w:r w:rsidR="0017056F" w:rsidRPr="00F9077B">
        <w:rPr>
          <w:rFonts w:eastAsiaTheme="minorHAnsi"/>
          <w:sz w:val="26"/>
          <w:szCs w:val="26"/>
          <w:lang w:eastAsia="en-US"/>
        </w:rPr>
        <w:t xml:space="preserve"> за исключением воскресенья </w:t>
      </w:r>
      <w:r w:rsidRPr="00F9077B">
        <w:rPr>
          <w:rFonts w:eastAsiaTheme="minorHAnsi"/>
          <w:sz w:val="26"/>
          <w:szCs w:val="26"/>
          <w:lang w:eastAsia="en-US"/>
        </w:rPr>
        <w:t>и праздничных дней.</w:t>
      </w:r>
    </w:p>
    <w:p w:rsidR="00DE1024" w:rsidRPr="00F9077B" w:rsidRDefault="00DE1024" w:rsidP="00F73A17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077B">
        <w:rPr>
          <w:rFonts w:eastAsiaTheme="minorHAnsi"/>
          <w:sz w:val="26"/>
          <w:szCs w:val="26"/>
          <w:lang w:eastAsia="en-US"/>
        </w:rPr>
        <w:t>Адрес официального сайта в сети Интернет http://mfc-25.ru.</w:t>
      </w:r>
    </w:p>
    <w:p w:rsidR="002A2006" w:rsidRPr="00F9077B" w:rsidRDefault="002A2006" w:rsidP="00F73A17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1.3.2. Порядок получения информации заявителями по вопросам предоставления муниципальной услуги.</w:t>
      </w:r>
    </w:p>
    <w:p w:rsidR="002A2006" w:rsidRPr="00F9077B" w:rsidRDefault="002A2006" w:rsidP="00F73A17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2A2006" w:rsidRPr="00F9077B" w:rsidRDefault="002A2006" w:rsidP="00F73A1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>-</w:t>
      </w:r>
      <w:r w:rsidRPr="00F907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9077B">
        <w:rPr>
          <w:rFonts w:ascii="Times New Roman" w:hAnsi="Times New Roman" w:cs="Times New Roman"/>
          <w:sz w:val="26"/>
          <w:szCs w:val="26"/>
        </w:rPr>
        <w:t xml:space="preserve">в Отделе жизнеобеспечения: при устном обращении - лично или по телефону; </w:t>
      </w:r>
      <w:r w:rsidRPr="00F9077B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F9077B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2A2006" w:rsidRPr="00F9077B" w:rsidRDefault="002A2006" w:rsidP="00F73A17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 для работы с заявителями;</w:t>
      </w:r>
    </w:p>
    <w:p w:rsidR="002A2006" w:rsidRPr="00F9077B" w:rsidRDefault="002A2006" w:rsidP="00F73A17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</w:t>
      </w:r>
      <w:r w:rsidRPr="00F9077B">
        <w:rPr>
          <w:bCs/>
          <w:sz w:val="26"/>
          <w:szCs w:val="26"/>
        </w:rPr>
        <w:t>на официальном сайте Дальнегорского городского округа</w:t>
      </w:r>
      <w:r w:rsidRPr="00F9077B">
        <w:rPr>
          <w:sz w:val="26"/>
          <w:szCs w:val="26"/>
        </w:rPr>
        <w:t xml:space="preserve"> </w:t>
      </w:r>
      <w:r w:rsidRPr="00F9077B">
        <w:rPr>
          <w:sz w:val="26"/>
          <w:szCs w:val="26"/>
          <w:lang w:val="en-US"/>
        </w:rPr>
        <w:t>http</w:t>
      </w:r>
      <w:r w:rsidRPr="00F9077B">
        <w:rPr>
          <w:sz w:val="26"/>
          <w:szCs w:val="26"/>
        </w:rPr>
        <w:t>://</w:t>
      </w:r>
      <w:hyperlink r:id="rId9" w:history="1">
        <w:r w:rsidRPr="00F9077B">
          <w:rPr>
            <w:rStyle w:val="a5"/>
            <w:color w:val="auto"/>
            <w:sz w:val="26"/>
            <w:szCs w:val="26"/>
          </w:rPr>
          <w:t>dalnegorsk-mo.ru</w:t>
        </w:r>
      </w:hyperlink>
      <w:r w:rsidRPr="00F9077B">
        <w:rPr>
          <w:sz w:val="26"/>
          <w:szCs w:val="26"/>
        </w:rPr>
        <w:t>;</w:t>
      </w:r>
    </w:p>
    <w:p w:rsidR="002A2006" w:rsidRPr="00F9077B" w:rsidRDefault="002A2006" w:rsidP="00F73A17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 на едином портале государственных и муниципальных услуг (функций) </w:t>
      </w:r>
      <w:hyperlink r:id="rId10" w:history="1">
        <w:r w:rsidRPr="00F9077B">
          <w:rPr>
            <w:rStyle w:val="a5"/>
            <w:color w:val="auto"/>
            <w:sz w:val="26"/>
            <w:szCs w:val="26"/>
            <w:lang w:val="en-US"/>
          </w:rPr>
          <w:t>http</w:t>
        </w:r>
        <w:r w:rsidRPr="00F9077B">
          <w:rPr>
            <w:rStyle w:val="a5"/>
            <w:color w:val="auto"/>
            <w:sz w:val="26"/>
            <w:szCs w:val="26"/>
          </w:rPr>
          <w:t>://</w:t>
        </w:r>
        <w:r w:rsidRPr="00F9077B">
          <w:rPr>
            <w:rStyle w:val="a5"/>
            <w:color w:val="auto"/>
            <w:sz w:val="26"/>
            <w:szCs w:val="26"/>
            <w:lang w:val="en-US"/>
          </w:rPr>
          <w:t>www</w:t>
        </w:r>
        <w:r w:rsidRPr="00F9077B">
          <w:rPr>
            <w:rStyle w:val="a5"/>
            <w:color w:val="auto"/>
            <w:sz w:val="26"/>
            <w:szCs w:val="26"/>
          </w:rPr>
          <w:t>.</w:t>
        </w:r>
        <w:r w:rsidRPr="00F9077B">
          <w:rPr>
            <w:rStyle w:val="a5"/>
            <w:color w:val="auto"/>
            <w:sz w:val="26"/>
            <w:szCs w:val="26"/>
            <w:lang w:val="en-US"/>
          </w:rPr>
          <w:t>gosuslugi</w:t>
        </w:r>
        <w:r w:rsidRPr="00F9077B">
          <w:rPr>
            <w:rStyle w:val="a5"/>
            <w:color w:val="auto"/>
            <w:sz w:val="26"/>
            <w:szCs w:val="26"/>
          </w:rPr>
          <w:t>.</w:t>
        </w:r>
        <w:r w:rsidRPr="00F9077B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F9077B">
        <w:rPr>
          <w:sz w:val="26"/>
          <w:szCs w:val="26"/>
        </w:rPr>
        <w:t>;</w:t>
      </w:r>
    </w:p>
    <w:p w:rsidR="002A2006" w:rsidRPr="00F9077B" w:rsidRDefault="002A2006" w:rsidP="00F73A1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9077B">
        <w:rPr>
          <w:bCs/>
          <w:sz w:val="26"/>
          <w:szCs w:val="26"/>
        </w:rPr>
        <w:t>1.3.3. Порядок, форма и место размещения информации.</w:t>
      </w:r>
    </w:p>
    <w:p w:rsidR="002A2006" w:rsidRPr="00F9077B" w:rsidRDefault="002A2006" w:rsidP="00F73A1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9077B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F9077B">
        <w:rPr>
          <w:sz w:val="26"/>
          <w:szCs w:val="26"/>
        </w:rPr>
        <w:t xml:space="preserve"> </w:t>
      </w:r>
      <w:r w:rsidRPr="00F9077B">
        <w:rPr>
          <w:sz w:val="26"/>
          <w:szCs w:val="26"/>
          <w:lang w:val="en-US"/>
        </w:rPr>
        <w:t>http</w:t>
      </w:r>
      <w:r w:rsidRPr="00F9077B">
        <w:rPr>
          <w:sz w:val="26"/>
          <w:szCs w:val="26"/>
        </w:rPr>
        <w:t>://</w:t>
      </w:r>
      <w:hyperlink r:id="rId11" w:history="1">
        <w:r w:rsidRPr="00F9077B">
          <w:rPr>
            <w:rStyle w:val="a5"/>
            <w:color w:val="auto"/>
            <w:sz w:val="26"/>
            <w:szCs w:val="26"/>
          </w:rPr>
          <w:t>dalnegorsk-mo.ru</w:t>
        </w:r>
      </w:hyperlink>
      <w:r w:rsidRPr="00F9077B">
        <w:rPr>
          <w:sz w:val="26"/>
          <w:szCs w:val="26"/>
        </w:rPr>
        <w:t xml:space="preserve"> </w:t>
      </w:r>
      <w:r w:rsidRPr="00F9077B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2A2006" w:rsidRPr="00F9077B" w:rsidRDefault="002A2006" w:rsidP="002A2006">
      <w:pPr>
        <w:spacing w:line="276" w:lineRule="auto"/>
        <w:jc w:val="both"/>
        <w:rPr>
          <w:b/>
          <w:sz w:val="26"/>
          <w:szCs w:val="26"/>
        </w:rPr>
      </w:pPr>
    </w:p>
    <w:p w:rsidR="002A2006" w:rsidRPr="00F9077B" w:rsidRDefault="002A2006" w:rsidP="00F73A17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F9077B">
        <w:rPr>
          <w:b/>
          <w:sz w:val="26"/>
          <w:szCs w:val="26"/>
        </w:rPr>
        <w:t>Стандарт предоставления муниципальной услуги</w:t>
      </w:r>
    </w:p>
    <w:p w:rsidR="002A2006" w:rsidRPr="00F9077B" w:rsidRDefault="002A2006" w:rsidP="002A2006">
      <w:pPr>
        <w:pStyle w:val="a3"/>
        <w:ind w:left="709"/>
        <w:rPr>
          <w:sz w:val="26"/>
          <w:szCs w:val="26"/>
        </w:rPr>
      </w:pP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2.1.</w:t>
      </w:r>
      <w:r w:rsidRPr="00F9077B">
        <w:rPr>
          <w:bCs/>
          <w:sz w:val="26"/>
          <w:szCs w:val="26"/>
        </w:rPr>
        <w:t> </w:t>
      </w:r>
      <w:r w:rsidRPr="00F9077B">
        <w:rPr>
          <w:sz w:val="26"/>
          <w:szCs w:val="26"/>
        </w:rPr>
        <w:t xml:space="preserve">Наименование муниципальной услуги. </w:t>
      </w:r>
    </w:p>
    <w:p w:rsidR="002A2006" w:rsidRPr="00F9077B" w:rsidRDefault="00F65C8C" w:rsidP="002A200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Выдача разрешения на обмен жилыми помещениями муниципального жилищного фонда</w:t>
      </w:r>
      <w:r w:rsidR="002A2006" w:rsidRPr="00F9077B">
        <w:rPr>
          <w:sz w:val="26"/>
          <w:szCs w:val="26"/>
        </w:rPr>
        <w:t>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F65C8C" w:rsidRDefault="00F65C8C" w:rsidP="002A2006">
      <w:pPr>
        <w:spacing w:line="276" w:lineRule="auto"/>
        <w:ind w:firstLine="708"/>
        <w:jc w:val="both"/>
        <w:rPr>
          <w:sz w:val="26"/>
          <w:szCs w:val="26"/>
        </w:rPr>
      </w:pPr>
    </w:p>
    <w:p w:rsidR="002A2006" w:rsidRPr="00F9077B" w:rsidRDefault="00F73A17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lastRenderedPageBreak/>
        <w:t>Отдел жизнеобеспечения</w:t>
      </w:r>
      <w:r w:rsidR="002A2006" w:rsidRPr="00F9077B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2A2006" w:rsidRPr="00F9077B" w:rsidRDefault="002A2006" w:rsidP="00B26824">
      <w:pPr>
        <w:tabs>
          <w:tab w:val="left" w:pos="7680"/>
        </w:tabs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2.3. Результат предоставления муниципальной услуги. </w:t>
      </w:r>
    </w:p>
    <w:p w:rsidR="00896D30" w:rsidRPr="00F9077B" w:rsidRDefault="00896D30" w:rsidP="00896D30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заключение новых договоров социального найма жилых помещений;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отказ в предоставлении муниципальной услуги.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2.4. Срок предоставления муниципальной услуги.</w:t>
      </w:r>
    </w:p>
    <w:p w:rsidR="002A2006" w:rsidRPr="00F9077B" w:rsidRDefault="002A2006" w:rsidP="00BA0073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Не более 30 (тридцати) рабочих дней со дня регистрации заявления, в том числе с учетом срока при необходимости обращения в организации, участвующих в предоставлении муниципальной услуги.</w:t>
      </w:r>
    </w:p>
    <w:p w:rsidR="002A2006" w:rsidRPr="00F9077B" w:rsidRDefault="002A2006" w:rsidP="00BA0073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2A2006" w:rsidRPr="00F9077B" w:rsidRDefault="002A2006" w:rsidP="00BA0073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2A2006" w:rsidRPr="00F9077B" w:rsidRDefault="002A2006" w:rsidP="00BA007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F9077B">
        <w:rPr>
          <w:sz w:val="26"/>
          <w:szCs w:val="26"/>
        </w:rPr>
        <w:t>- Конституцией Российской Федерации;</w:t>
      </w:r>
    </w:p>
    <w:p w:rsidR="002A2006" w:rsidRPr="00F9077B" w:rsidRDefault="002A2006" w:rsidP="00BA007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F9077B">
        <w:rPr>
          <w:sz w:val="26"/>
          <w:szCs w:val="26"/>
        </w:rPr>
        <w:t>- Гражданским кодексом Российской Федерации;</w:t>
      </w:r>
    </w:p>
    <w:p w:rsidR="002A2006" w:rsidRPr="00F9077B" w:rsidRDefault="002A2006" w:rsidP="00BA007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F9077B">
        <w:rPr>
          <w:sz w:val="26"/>
          <w:szCs w:val="26"/>
        </w:rPr>
        <w:t>- Жилищным кодексом Российской Федерации;</w:t>
      </w:r>
    </w:p>
    <w:p w:rsidR="002A2006" w:rsidRPr="00F9077B" w:rsidRDefault="002A2006" w:rsidP="00BA0073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2A2006" w:rsidRPr="00F9077B" w:rsidRDefault="002A2006" w:rsidP="00BA00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2A2006" w:rsidRPr="00F9077B" w:rsidRDefault="002A2006" w:rsidP="00BA00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2A2006" w:rsidRPr="00F9077B" w:rsidRDefault="002A2006" w:rsidP="00BA00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Федеральным законом от 02.05.2006 № 59-ФЗ «О порядке рассмотрения обращени</w:t>
      </w:r>
      <w:r w:rsidR="00BA0073" w:rsidRPr="00F9077B">
        <w:rPr>
          <w:sz w:val="26"/>
          <w:szCs w:val="26"/>
        </w:rPr>
        <w:t>й граждан Российской Федерации»;</w:t>
      </w:r>
    </w:p>
    <w:p w:rsidR="00BA0073" w:rsidRPr="00F9077B" w:rsidRDefault="00BA0073" w:rsidP="00BA00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Устав</w:t>
      </w:r>
      <w:r w:rsidR="004C033C">
        <w:rPr>
          <w:sz w:val="26"/>
          <w:szCs w:val="26"/>
        </w:rPr>
        <w:t>ом</w:t>
      </w:r>
      <w:r w:rsidRPr="00F9077B">
        <w:rPr>
          <w:sz w:val="26"/>
          <w:szCs w:val="26"/>
        </w:rPr>
        <w:t xml:space="preserve"> Дальнегорского городского округа.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577FC" w:rsidRPr="00F9077B" w:rsidRDefault="003577FC" w:rsidP="00BA0073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заявление об обмене жилых помещений занимаемых по договору социального найма (далее - заявление) по форме согласно приложению № 1 к настоящему регламенту;</w:t>
      </w:r>
    </w:p>
    <w:p w:rsidR="00BA0073" w:rsidRPr="00F9077B" w:rsidRDefault="00BA0073" w:rsidP="00BA0073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паспорт либо иные документы, удостоверяющие личность;</w:t>
      </w:r>
    </w:p>
    <w:p w:rsidR="00BA0073" w:rsidRPr="00F9077B" w:rsidRDefault="00BA0073" w:rsidP="00767D0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</w:rPr>
        <w:t>- 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3577FC" w:rsidRPr="00F9077B" w:rsidRDefault="003577FC" w:rsidP="00767D0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документ, подтверждающий право пользования обмениваемым помещением (договор социального найма, ордер);</w:t>
      </w:r>
    </w:p>
    <w:p w:rsidR="003577FC" w:rsidRPr="00F9077B" w:rsidRDefault="003577FC" w:rsidP="00767D0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справка о составе семьи;</w:t>
      </w:r>
    </w:p>
    <w:p w:rsidR="003577FC" w:rsidRPr="00F9077B" w:rsidRDefault="003577FC" w:rsidP="00767D00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lastRenderedPageBreak/>
        <w:t>- выписка из финансового лицевого счёта с отметкой об отсутствии задолженности по оплате жилья и коммунальных услуг;</w:t>
      </w:r>
    </w:p>
    <w:p w:rsidR="003577FC" w:rsidRPr="00767D00" w:rsidRDefault="003577FC" w:rsidP="00767D00">
      <w:pPr>
        <w:spacing w:line="271" w:lineRule="auto"/>
        <w:ind w:firstLine="709"/>
        <w:jc w:val="both"/>
        <w:rPr>
          <w:spacing w:val="-4"/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</w:t>
      </w:r>
      <w:r w:rsidR="002D2DC5">
        <w:rPr>
          <w:sz w:val="26"/>
          <w:szCs w:val="26"/>
          <w:lang w:eastAsia="ru-RU"/>
        </w:rPr>
        <w:t>по</w:t>
      </w:r>
      <w:r w:rsidR="004C033C">
        <w:rPr>
          <w:sz w:val="26"/>
          <w:szCs w:val="26"/>
          <w:lang w:eastAsia="ru-RU"/>
        </w:rPr>
        <w:t>этажный план и экспликаци</w:t>
      </w:r>
      <w:r w:rsidR="002D2DC5">
        <w:rPr>
          <w:sz w:val="26"/>
          <w:szCs w:val="26"/>
          <w:lang w:eastAsia="ru-RU"/>
        </w:rPr>
        <w:t>я</w:t>
      </w:r>
      <w:r w:rsidR="004C033C">
        <w:rPr>
          <w:sz w:val="26"/>
          <w:szCs w:val="26"/>
          <w:lang w:eastAsia="ru-RU"/>
        </w:rPr>
        <w:t xml:space="preserve"> жилого помещения</w:t>
      </w:r>
      <w:r w:rsidR="00767D00">
        <w:rPr>
          <w:sz w:val="26"/>
          <w:szCs w:val="26"/>
          <w:lang w:eastAsia="ru-RU"/>
        </w:rPr>
        <w:t xml:space="preserve"> (</w:t>
      </w:r>
      <w:r w:rsidR="00767D00" w:rsidRPr="00767D00">
        <w:rPr>
          <w:spacing w:val="-4"/>
          <w:sz w:val="26"/>
          <w:szCs w:val="26"/>
        </w:rPr>
        <w:t>производственны</w:t>
      </w:r>
      <w:r w:rsidR="00767D00">
        <w:rPr>
          <w:spacing w:val="-4"/>
          <w:sz w:val="26"/>
          <w:szCs w:val="26"/>
        </w:rPr>
        <w:t>й</w:t>
      </w:r>
      <w:r w:rsidR="00767D00" w:rsidRPr="00767D00">
        <w:rPr>
          <w:spacing w:val="-4"/>
          <w:sz w:val="26"/>
          <w:szCs w:val="26"/>
        </w:rPr>
        <w:t xml:space="preserve"> участ</w:t>
      </w:r>
      <w:r w:rsidR="00767D00">
        <w:rPr>
          <w:spacing w:val="-4"/>
          <w:sz w:val="26"/>
          <w:szCs w:val="26"/>
        </w:rPr>
        <w:t>о</w:t>
      </w:r>
      <w:r w:rsidR="00767D00" w:rsidRPr="00767D00">
        <w:rPr>
          <w:spacing w:val="-4"/>
          <w:sz w:val="26"/>
          <w:szCs w:val="26"/>
        </w:rPr>
        <w:t>к № 5 ФГУП «Ростехинвентаризация – Федеральное БТИ»</w:t>
      </w:r>
      <w:r w:rsidR="00767D00">
        <w:rPr>
          <w:spacing w:val="-4"/>
          <w:sz w:val="26"/>
          <w:szCs w:val="26"/>
        </w:rPr>
        <w:t>)</w:t>
      </w:r>
      <w:r w:rsidRPr="00767D00">
        <w:rPr>
          <w:spacing w:val="-4"/>
          <w:sz w:val="26"/>
          <w:szCs w:val="26"/>
          <w:lang w:eastAsia="ru-RU"/>
        </w:rPr>
        <w:t>;</w:t>
      </w:r>
    </w:p>
    <w:p w:rsidR="003577FC" w:rsidRPr="00F9077B" w:rsidRDefault="003577FC" w:rsidP="00767D0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3577FC" w:rsidRPr="00F9077B" w:rsidRDefault="003577FC" w:rsidP="00767D0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нотариально заверенное согласие на обмен временно отсутствующих членов семьи нанимателя, проживающих</w:t>
      </w:r>
      <w:r w:rsidR="00CF6725" w:rsidRPr="00F9077B">
        <w:rPr>
          <w:sz w:val="26"/>
          <w:szCs w:val="26"/>
          <w:lang w:eastAsia="ru-RU"/>
        </w:rPr>
        <w:t xml:space="preserve"> в обмениваемом жилом помещении.</w:t>
      </w:r>
    </w:p>
    <w:p w:rsidR="002A2006" w:rsidRPr="00F9077B" w:rsidRDefault="002A2006" w:rsidP="00767D0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2A2006" w:rsidRPr="00F9077B" w:rsidRDefault="002A2006" w:rsidP="00767D0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 представление документов, которые могут быть отнесены к данной категории, не требуется.</w:t>
      </w:r>
    </w:p>
    <w:p w:rsidR="002A2006" w:rsidRPr="00F9077B" w:rsidRDefault="002A2006" w:rsidP="00767D00">
      <w:pPr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2.8. 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2A2006" w:rsidRPr="00F9077B" w:rsidRDefault="002A2006" w:rsidP="00767D00">
      <w:pPr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 согласование </w:t>
      </w:r>
      <w:r w:rsidR="00D43FDA" w:rsidRPr="00F9077B">
        <w:rPr>
          <w:sz w:val="26"/>
          <w:szCs w:val="26"/>
        </w:rPr>
        <w:t>территориального отдела опеки и попечительства департамента образования и науки Приморского края по Дальнегорскому городскому округу</w:t>
      </w:r>
      <w:r w:rsidRPr="00F9077B">
        <w:rPr>
          <w:sz w:val="26"/>
          <w:szCs w:val="26"/>
        </w:rPr>
        <w:t>.</w:t>
      </w:r>
    </w:p>
    <w:p w:rsidR="002A2006" w:rsidRPr="00F9077B" w:rsidRDefault="002A2006" w:rsidP="00767D00">
      <w:pPr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2.9. Уполномоченный орган не вправе требовать от заявителя:</w:t>
      </w:r>
    </w:p>
    <w:p w:rsidR="002A2006" w:rsidRPr="00F9077B" w:rsidRDefault="002A2006" w:rsidP="00767D00">
      <w:pPr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2006" w:rsidRPr="00F9077B" w:rsidRDefault="002A2006" w:rsidP="00767D00">
      <w:pPr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A2006" w:rsidRPr="00F9077B" w:rsidRDefault="002A2006" w:rsidP="002A200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2.10. Исчерпывающий перечень оснований для отказа в приеме документов, необходимых для предоставления муниципальной услуги. </w:t>
      </w:r>
    </w:p>
    <w:p w:rsidR="002A2006" w:rsidRPr="00F9077B" w:rsidRDefault="002A2006" w:rsidP="002A200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1) заявител</w:t>
      </w:r>
      <w:r w:rsidR="0038737F" w:rsidRPr="00F9077B">
        <w:rPr>
          <w:sz w:val="26"/>
          <w:szCs w:val="26"/>
        </w:rPr>
        <w:t>и</w:t>
      </w:r>
      <w:r w:rsidRPr="00F9077B">
        <w:rPr>
          <w:sz w:val="26"/>
          <w:szCs w:val="26"/>
        </w:rPr>
        <w:t xml:space="preserve"> не относится к категории граждан, указанных в п. 1.2.1 настоящего регламента;</w:t>
      </w:r>
    </w:p>
    <w:p w:rsidR="002A2006" w:rsidRPr="00F9077B" w:rsidRDefault="002A2006" w:rsidP="002A200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2) несоответствие представленных документов перечню документов, указанных в пункте 2.6 настоящего регламента;</w:t>
      </w:r>
    </w:p>
    <w:p w:rsidR="002A2006" w:rsidRPr="00F9077B" w:rsidRDefault="002A2006" w:rsidP="002F137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lastRenderedPageBreak/>
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2A2006" w:rsidRPr="00F9077B" w:rsidRDefault="002A2006" w:rsidP="002F137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2.11. Исчерпывающий перечень оснований для приостановления предоставления или отказа в предоставлении муниципальной услуги.</w:t>
      </w:r>
    </w:p>
    <w:p w:rsidR="002A2006" w:rsidRPr="00F9077B" w:rsidRDefault="002A2006" w:rsidP="002F137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2A2006" w:rsidRPr="00F9077B" w:rsidRDefault="002A2006" w:rsidP="002F137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Основания для отказа в предоставлении муниципальной услуги:</w:t>
      </w:r>
    </w:p>
    <w:p w:rsidR="0038737F" w:rsidRPr="00F9077B" w:rsidRDefault="0038737F" w:rsidP="002F1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38737F" w:rsidRPr="00F9077B" w:rsidRDefault="0038737F" w:rsidP="002F1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право пользования обмениваемым жилым помещением оспаривается в судебном порядке;</w:t>
      </w:r>
    </w:p>
    <w:p w:rsidR="0038737F" w:rsidRPr="00F9077B" w:rsidRDefault="0038737F" w:rsidP="002F1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 xml:space="preserve">- обмениваемое жилое помещение признано в установленном порядке непригодным для проживания; </w:t>
      </w:r>
    </w:p>
    <w:p w:rsidR="0038737F" w:rsidRPr="00F9077B" w:rsidRDefault="0038737F" w:rsidP="002F1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принято решение о сносе соответствующего дома или его переоборудовании для использования в других целях;</w:t>
      </w:r>
    </w:p>
    <w:p w:rsidR="0038737F" w:rsidRPr="00F9077B" w:rsidRDefault="0038737F" w:rsidP="002F13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38737F" w:rsidRPr="00F9077B" w:rsidRDefault="0038737F" w:rsidP="002F137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F9077B">
        <w:rPr>
          <w:sz w:val="26"/>
          <w:szCs w:val="26"/>
          <w:lang w:eastAsia="ru-RU"/>
        </w:rPr>
        <w:t>- в результате обмена в жилое помещение вселяется гражданин, страдающий одной из тяжелых форм хронических заболеваний, при которой совместное проживание с ним в одной квартире невозможно (перечень соответствующих заболеваний устанавливается уполномоченным Правительством Российской Федерации федеральным органом исполнительной власти).</w:t>
      </w:r>
    </w:p>
    <w:p w:rsidR="002A2006" w:rsidRPr="00F9077B" w:rsidRDefault="002A2006" w:rsidP="0038737F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2.12. Перечень услуг, которые являются необходимыми и обязательными для предоставления муниципальной услуги.</w:t>
      </w:r>
    </w:p>
    <w:p w:rsidR="002A2006" w:rsidRPr="00F9077B" w:rsidRDefault="002A2006" w:rsidP="0038737F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услуги, которые являются необходимыми и обязательными для предоставления муниципальной услуги, не предусмотрены.</w:t>
      </w:r>
    </w:p>
    <w:p w:rsidR="002A2006" w:rsidRPr="00F9077B" w:rsidRDefault="002A2006" w:rsidP="0038737F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A2006" w:rsidRPr="00F9077B" w:rsidRDefault="002A2006" w:rsidP="0038737F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Муниципальная услуга предоставляется на безвозмездной основе.</w:t>
      </w:r>
    </w:p>
    <w:p w:rsidR="002A2006" w:rsidRPr="00F9077B" w:rsidRDefault="002A2006" w:rsidP="002C15AF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2.14.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A2006" w:rsidRPr="00F9077B" w:rsidRDefault="002A2006" w:rsidP="002C15AF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Предоставление необходимых и обязательных услуг не требуется.</w:t>
      </w:r>
    </w:p>
    <w:p w:rsidR="002A2006" w:rsidRPr="00F9077B" w:rsidRDefault="002A2006" w:rsidP="002C15AF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2.15.</w:t>
      </w:r>
      <w:r w:rsidR="002C15AF" w:rsidRPr="00F9077B">
        <w:rPr>
          <w:sz w:val="26"/>
          <w:szCs w:val="26"/>
        </w:rPr>
        <w:t> </w:t>
      </w:r>
      <w:r w:rsidRPr="00F9077B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2A2006" w:rsidRPr="00F9077B" w:rsidRDefault="002A2006" w:rsidP="006115F0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2A2006" w:rsidRPr="00F9077B" w:rsidRDefault="002A2006" w:rsidP="006115F0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2A2006" w:rsidRPr="00F9077B" w:rsidRDefault="00EE38C3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2.16. </w:t>
      </w:r>
      <w:r w:rsidR="002A2006" w:rsidRPr="00F9077B">
        <w:rPr>
          <w:sz w:val="26"/>
          <w:szCs w:val="26"/>
        </w:rPr>
        <w:t>Срок и порядок регистрации запроса заявителя о предоставлении муниципальной услуги.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В течение одного рабочего дня с момента поступления заявления. Заявление </w:t>
      </w:r>
      <w:r w:rsidRPr="00F9077B">
        <w:rPr>
          <w:sz w:val="26"/>
          <w:szCs w:val="26"/>
        </w:rPr>
        <w:lastRenderedPageBreak/>
        <w:t>н</w:t>
      </w:r>
      <w:r w:rsidR="00EE38C3" w:rsidRPr="00F9077B">
        <w:rPr>
          <w:sz w:val="26"/>
          <w:szCs w:val="26"/>
        </w:rPr>
        <w:t>а бумажном носителе подается в О</w:t>
      </w:r>
      <w:r w:rsidRPr="00F9077B">
        <w:rPr>
          <w:sz w:val="26"/>
          <w:szCs w:val="26"/>
        </w:rPr>
        <w:t>тдел жизнеобеспечения.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Заявление о предоставлении муниципальной услуги в электронной форме регистрируется в течение одного рабочего дня.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2.17. Требования к помещениям, в которых предоставляется муниципальная услуга.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2.18. Показатели доступности и качества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2A2006" w:rsidRPr="0088344C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а) пешеходная доступность здания от остановок общественного транспорта до места </w:t>
      </w:r>
      <w:r w:rsidRPr="0088344C">
        <w:rPr>
          <w:sz w:val="26"/>
          <w:szCs w:val="26"/>
        </w:rPr>
        <w:t>предоставления муниципальной услуги;</w:t>
      </w:r>
    </w:p>
    <w:p w:rsidR="002A2006" w:rsidRPr="0088344C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б) 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2A2006" w:rsidRPr="0088344C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в) на прилег</w:t>
      </w:r>
      <w:bookmarkStart w:id="0" w:name="_GoBack"/>
      <w:bookmarkEnd w:id="0"/>
      <w:r w:rsidRPr="0088344C">
        <w:rPr>
          <w:sz w:val="26"/>
          <w:szCs w:val="26"/>
        </w:rPr>
        <w:t>ающей территории имеются места для парковки автомобильного транспорта</w:t>
      </w:r>
      <w:r w:rsidR="002D2DC5" w:rsidRPr="0088344C">
        <w:rPr>
          <w:sz w:val="26"/>
          <w:szCs w:val="26"/>
        </w:rPr>
        <w:t xml:space="preserve">, в том числе </w:t>
      </w:r>
      <w:r w:rsidR="005C7B25" w:rsidRPr="0088344C">
        <w:rPr>
          <w:sz w:val="26"/>
          <w:szCs w:val="26"/>
        </w:rPr>
        <w:t>парковки автотранспортных средств</w:t>
      </w:r>
      <w:r w:rsidR="002D2DC5" w:rsidRPr="0088344C">
        <w:rPr>
          <w:sz w:val="26"/>
          <w:szCs w:val="26"/>
        </w:rPr>
        <w:t xml:space="preserve"> инвалидов</w:t>
      </w:r>
      <w:r w:rsidRPr="0088344C">
        <w:rPr>
          <w:sz w:val="26"/>
          <w:szCs w:val="26"/>
        </w:rPr>
        <w:t>;</w:t>
      </w:r>
    </w:p>
    <w:p w:rsidR="002A2006" w:rsidRPr="0088344C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г) наличие информационных стендов, на которых предусмотрена возможность подачи заявителями замечаний и предложений по улучшению</w:t>
      </w:r>
      <w:r w:rsidR="002D2DC5" w:rsidRPr="0088344C">
        <w:rPr>
          <w:sz w:val="26"/>
          <w:szCs w:val="26"/>
        </w:rPr>
        <w:t xml:space="preserve"> качества предоставляемых услуг;</w:t>
      </w:r>
    </w:p>
    <w:p w:rsidR="002D2DC5" w:rsidRPr="0088344C" w:rsidRDefault="002D2DC5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д) содействие инвалиду при входе в здание и выходе из него</w:t>
      </w:r>
      <w:r w:rsidR="005C7B25" w:rsidRPr="0088344C">
        <w:rPr>
          <w:sz w:val="26"/>
          <w:szCs w:val="26"/>
        </w:rPr>
        <w:t>;</w:t>
      </w:r>
    </w:p>
    <w:p w:rsidR="005C7B25" w:rsidRPr="0088344C" w:rsidRDefault="005C7B25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е) оказание специалистом Отдела жизнеобеспечения предоставляющим услугу,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5C7B25" w:rsidRPr="0088344C" w:rsidRDefault="005C7B25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ж) возможность получения при необходимости услуги по месту жительства инвалида.</w:t>
      </w:r>
    </w:p>
    <w:p w:rsidR="00617666" w:rsidRPr="0088344C" w:rsidRDefault="00617666" w:rsidP="0061766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Для качества муниципальной услуги предусматриваются следующие условия:</w:t>
      </w:r>
    </w:p>
    <w:p w:rsidR="00617666" w:rsidRPr="0088344C" w:rsidRDefault="0061766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а) соблюдение сроков приема и рассмотрения документов;</w:t>
      </w:r>
    </w:p>
    <w:p w:rsidR="00617666" w:rsidRPr="00F9077B" w:rsidRDefault="0061766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8344C">
        <w:rPr>
          <w:sz w:val="26"/>
          <w:szCs w:val="26"/>
        </w:rPr>
        <w:t>б) соблюдение срока</w:t>
      </w:r>
      <w:r w:rsidRPr="00F9077B">
        <w:rPr>
          <w:sz w:val="26"/>
          <w:szCs w:val="26"/>
        </w:rPr>
        <w:t xml:space="preserve"> получения результата муниципальной услуги;</w:t>
      </w:r>
    </w:p>
    <w:p w:rsidR="00617666" w:rsidRPr="00F9077B" w:rsidRDefault="0061766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в) отсутствие жалоб.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2.1</w:t>
      </w:r>
      <w:r w:rsidR="008A50DA">
        <w:rPr>
          <w:sz w:val="26"/>
          <w:szCs w:val="26"/>
        </w:rPr>
        <w:t>9</w:t>
      </w:r>
      <w:r w:rsidRPr="00F9077B">
        <w:rPr>
          <w:sz w:val="26"/>
          <w:szCs w:val="26"/>
        </w:rPr>
        <w:t>. Особенности предоставления муниципальной услуги в электронной форме.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«Единый портал государственных и муниципальных услуг (функций)» (www.gosuslugi.ru) путем заполнения специальной интерактивной формы, которая соответствует требованиям Федерального </w:t>
      </w:r>
      <w:hyperlink r:id="rId12" w:history="1">
        <w:r w:rsidRPr="00F9077B">
          <w:rPr>
            <w:sz w:val="26"/>
            <w:szCs w:val="26"/>
          </w:rPr>
          <w:t>закона</w:t>
        </w:r>
      </w:hyperlink>
      <w:r w:rsidRPr="00F9077B">
        <w:rPr>
          <w:sz w:val="26"/>
          <w:szCs w:val="26"/>
        </w:rPr>
        <w:t xml:space="preserve"> от 27 июля 2010 года № 210-ФЗ.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При подаче запроса в электронном виде к нему прикрепляются скан-образы </w:t>
      </w:r>
      <w:r w:rsidRPr="00F9077B">
        <w:rPr>
          <w:sz w:val="26"/>
          <w:szCs w:val="26"/>
        </w:rPr>
        <w:lastRenderedPageBreak/>
        <w:t xml:space="preserve">документов согласно исчерпывающему перечню документов, необходимых для предоставления муниципальной услуги.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запросе.</w:t>
      </w:r>
    </w:p>
    <w:p w:rsidR="00B075FD" w:rsidRPr="00F9077B" w:rsidRDefault="008A50DA" w:rsidP="00B075F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B075FD" w:rsidRPr="00F9077B">
        <w:rPr>
          <w:sz w:val="26"/>
          <w:szCs w:val="26"/>
        </w:rPr>
        <w:t>. Административные процедуры по предоставлению муниципальной услуги через МАУ ДГО «МФЦ» выполняются в соответствии с регламентами многофункционального центра, в соответствии с соглашениями о взаимодействии.</w:t>
      </w:r>
    </w:p>
    <w:p w:rsidR="002A2006" w:rsidRPr="00F9077B" w:rsidRDefault="002A2006" w:rsidP="002A2006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F9077B">
        <w:rPr>
          <w:b/>
          <w:bCs/>
          <w:sz w:val="26"/>
          <w:szCs w:val="26"/>
          <w:lang w:val="en-US"/>
        </w:rPr>
        <w:t>III</w:t>
      </w:r>
      <w:r w:rsidRPr="00F9077B">
        <w:rPr>
          <w:b/>
          <w:bCs/>
          <w:sz w:val="26"/>
          <w:szCs w:val="26"/>
        </w:rPr>
        <w:t>. Состав, последовательность и сроки выполнения административных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F9077B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F9077B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F9077B">
        <w:rPr>
          <w:b/>
          <w:bCs/>
          <w:sz w:val="26"/>
          <w:szCs w:val="26"/>
        </w:rPr>
        <w:t>(действий) в электронной форме</w:t>
      </w:r>
    </w:p>
    <w:p w:rsidR="002A2006" w:rsidRPr="00F9077B" w:rsidRDefault="002A2006" w:rsidP="002A200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3.1. Описание последовательности действий при предоставлении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3.1.1. Состав предоставления муниципальной услуги включает в себя следующие процедуры:</w:t>
      </w:r>
    </w:p>
    <w:p w:rsidR="002A2006" w:rsidRPr="00F9077B" w:rsidRDefault="00E8745E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1</w:t>
      </w:r>
      <w:r w:rsidR="002A2006" w:rsidRPr="00F9077B">
        <w:rPr>
          <w:sz w:val="26"/>
          <w:szCs w:val="26"/>
        </w:rPr>
        <w:t>) принятие заявления и документов согласно п.2.6 настоящего регламента;</w:t>
      </w:r>
    </w:p>
    <w:p w:rsidR="002A2006" w:rsidRPr="00F9077B" w:rsidRDefault="00E8745E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</w:t>
      </w:r>
      <w:r w:rsidR="002A2006" w:rsidRPr="00F9077B">
        <w:rPr>
          <w:sz w:val="26"/>
          <w:szCs w:val="26"/>
        </w:rPr>
        <w:t xml:space="preserve">) рассмотрение заявления и документов специалистом Отдела жизнеобеспечения, установление оснований для </w:t>
      </w:r>
      <w:r w:rsidR="00640185" w:rsidRPr="00F9077B">
        <w:rPr>
          <w:sz w:val="26"/>
          <w:szCs w:val="26"/>
        </w:rPr>
        <w:t>обмена жилыми помещениями между нанимателями данных жилых помещений по договорам социального найма на территории</w:t>
      </w:r>
      <w:r w:rsidR="002A2006" w:rsidRPr="00F9077B">
        <w:rPr>
          <w:sz w:val="26"/>
          <w:szCs w:val="26"/>
        </w:rPr>
        <w:t xml:space="preserve"> Дальнегорского городского округа;</w:t>
      </w:r>
    </w:p>
    <w:p w:rsidR="002A2006" w:rsidRPr="00F9077B" w:rsidRDefault="00E8745E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</w:t>
      </w:r>
      <w:r w:rsidR="002A2006" w:rsidRPr="00F9077B">
        <w:rPr>
          <w:sz w:val="26"/>
          <w:szCs w:val="26"/>
        </w:rPr>
        <w:t xml:space="preserve">) рассмотрение заявления и предоставленных документов на заседании общественной комиссии по жилищным вопросам при администрации Дальнегорского городского округа (далее Комиссия); </w:t>
      </w:r>
    </w:p>
    <w:p w:rsidR="00842D3D" w:rsidRPr="00F9077B" w:rsidRDefault="00842D3D" w:rsidP="00842D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4) подготовка проекта постановления администрации Дальнегорского городского округа об утверждении протокола Комиссии;</w:t>
      </w:r>
    </w:p>
    <w:p w:rsidR="002A2006" w:rsidRPr="00F9077B" w:rsidRDefault="00842D3D" w:rsidP="00842D3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5) выдача заявителю результата предоставления муниципальной услуг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3.1.2. Блок-схема последовательности действий по предоставлению </w:t>
      </w:r>
      <w:r w:rsidRPr="00F9077B">
        <w:rPr>
          <w:sz w:val="26"/>
          <w:szCs w:val="26"/>
        </w:rPr>
        <w:lastRenderedPageBreak/>
        <w:t>муниципальной услуги представлена в приложении № 2 к настоящему регламенту.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3.2. Принятие заявления.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Основанием для начала административной процедуры является обращение заявителя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Pr="00F9077B">
          <w:rPr>
            <w:sz w:val="26"/>
            <w:szCs w:val="26"/>
          </w:rPr>
          <w:t>пунктом 2.6</w:t>
        </w:r>
      </w:hyperlink>
      <w:r w:rsidRPr="00F9077B">
        <w:rPr>
          <w:sz w:val="26"/>
          <w:szCs w:val="26"/>
        </w:rPr>
        <w:t xml:space="preserve"> настоящего регламента.</w:t>
      </w:r>
    </w:p>
    <w:p w:rsidR="002A2006" w:rsidRPr="00F9077B" w:rsidRDefault="002A2006" w:rsidP="002A2006">
      <w:pPr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</w:t>
      </w:r>
      <w:r w:rsidR="00842D3D" w:rsidRPr="00F9077B">
        <w:rPr>
          <w:sz w:val="26"/>
          <w:szCs w:val="26"/>
        </w:rPr>
        <w:t>2</w:t>
      </w:r>
      <w:r w:rsidRPr="00F9077B">
        <w:rPr>
          <w:sz w:val="26"/>
          <w:szCs w:val="26"/>
        </w:rPr>
        <w:t xml:space="preserve"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</w:t>
      </w:r>
      <w:r w:rsidR="00842D3D" w:rsidRPr="00F9077B">
        <w:rPr>
          <w:sz w:val="26"/>
          <w:szCs w:val="26"/>
        </w:rPr>
        <w:t>2.6 настоящего регламента в О</w:t>
      </w:r>
      <w:r w:rsidRPr="00F9077B">
        <w:rPr>
          <w:sz w:val="26"/>
          <w:szCs w:val="26"/>
        </w:rPr>
        <w:t>тдел жизнеобеспечения.</w:t>
      </w:r>
    </w:p>
    <w:p w:rsidR="002A2006" w:rsidRPr="00F9077B" w:rsidRDefault="00842D3D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3.2</w:t>
      </w:r>
      <w:r w:rsidR="002A2006" w:rsidRPr="00F9077B">
        <w:rPr>
          <w:sz w:val="26"/>
          <w:szCs w:val="26"/>
        </w:rPr>
        <w:t>.2. Специалист</w:t>
      </w:r>
      <w:r w:rsidRPr="00F9077B">
        <w:rPr>
          <w:sz w:val="26"/>
          <w:szCs w:val="26"/>
        </w:rPr>
        <w:t xml:space="preserve"> Отдела жизнеобеспечения</w:t>
      </w:r>
      <w:r w:rsidR="002A2006" w:rsidRPr="00F9077B">
        <w:rPr>
          <w:sz w:val="26"/>
          <w:szCs w:val="26"/>
        </w:rPr>
        <w:t>, ответственный за прием документов: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а) устанавливает личность заявителя – проверяет документ, удостоверяющий личность;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б) проверяет полномочия представителя, действующего от имени заявителя;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в) 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F9077B">
          <w:rPr>
            <w:sz w:val="26"/>
            <w:szCs w:val="26"/>
          </w:rPr>
          <w:t>пункте 2.6</w:t>
        </w:r>
      </w:hyperlink>
      <w:r w:rsidRPr="00F9077B">
        <w:rPr>
          <w:sz w:val="26"/>
          <w:szCs w:val="26"/>
        </w:rPr>
        <w:t xml:space="preserve"> настоящего регламента);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г) проверяет соответствие представленных документов установленным настоящим регламентом требованиям, удостоверяясь, что:</w:t>
      </w:r>
    </w:p>
    <w:p w:rsidR="002A2006" w:rsidRPr="00F9077B" w:rsidRDefault="002A2006" w:rsidP="002A20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тексты документов написаны разборчиво;</w:t>
      </w:r>
    </w:p>
    <w:p w:rsidR="002A2006" w:rsidRPr="00F9077B" w:rsidRDefault="002A2006" w:rsidP="002A20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2A2006" w:rsidRPr="00F9077B" w:rsidRDefault="002A2006" w:rsidP="002A20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2A2006" w:rsidRPr="00F9077B" w:rsidRDefault="002A2006" w:rsidP="002A20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A2006" w:rsidRPr="00F9077B" w:rsidRDefault="002A2006" w:rsidP="002A200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9077B">
        <w:rPr>
          <w:bCs/>
          <w:sz w:val="26"/>
          <w:szCs w:val="26"/>
        </w:rPr>
        <w:t>В случае наличия оснований для отказа</w:t>
      </w:r>
      <w:r w:rsidR="00EF7169" w:rsidRPr="00F9077B">
        <w:rPr>
          <w:bCs/>
          <w:sz w:val="26"/>
          <w:szCs w:val="26"/>
        </w:rPr>
        <w:t xml:space="preserve"> в приеме документов специалист </w:t>
      </w:r>
      <w:r w:rsidRPr="00F9077B">
        <w:rPr>
          <w:bCs/>
          <w:sz w:val="26"/>
          <w:szCs w:val="26"/>
        </w:rPr>
        <w:t xml:space="preserve"> </w:t>
      </w:r>
      <w:r w:rsidR="00EF7169" w:rsidRPr="00F9077B">
        <w:rPr>
          <w:bCs/>
          <w:sz w:val="26"/>
          <w:szCs w:val="26"/>
        </w:rPr>
        <w:t>Отдела жизнеобеспечения</w:t>
      </w:r>
      <w:r w:rsidRPr="00F9077B">
        <w:rPr>
          <w:bCs/>
          <w:sz w:val="26"/>
          <w:szCs w:val="26"/>
        </w:rPr>
        <w:t xml:space="preserve">, уведомляет заявителя </w:t>
      </w:r>
      <w:r w:rsidRPr="00F9077B">
        <w:rPr>
          <w:sz w:val="26"/>
          <w:szCs w:val="26"/>
        </w:rPr>
        <w:t>о наличии препятствий для принятия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9077B">
        <w:rPr>
          <w:bCs/>
          <w:sz w:val="26"/>
          <w:szCs w:val="26"/>
        </w:rPr>
        <w:t>В случае отсутствия замечаний специалист, ведущий прием документов,  в течение 15 минут осуществляет: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9077B">
        <w:rPr>
          <w:bCs/>
          <w:sz w:val="26"/>
          <w:szCs w:val="26"/>
        </w:rPr>
        <w:t>- прием заявления и документов;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bCs/>
          <w:sz w:val="26"/>
          <w:szCs w:val="26"/>
        </w:rPr>
        <w:t xml:space="preserve">- вручение заявителю копии </w:t>
      </w:r>
      <w:r w:rsidRPr="00F9077B">
        <w:rPr>
          <w:sz w:val="26"/>
          <w:szCs w:val="26"/>
        </w:rPr>
        <w:t>описи представленных документов с отметкой о дате приема документов, дате и времени предоставления муниципальной услуги.</w:t>
      </w:r>
    </w:p>
    <w:p w:rsidR="00EF7169" w:rsidRPr="00F9077B" w:rsidRDefault="00EF7169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9077B">
        <w:rPr>
          <w:sz w:val="26"/>
          <w:szCs w:val="26"/>
        </w:rPr>
        <w:t>Результат процедур: принятое заявление и пакет документов согласно пункта 2,6 настоящего регламента, либо отказ в предоставлении муниципальной услуги и возврат документов.</w:t>
      </w:r>
    </w:p>
    <w:p w:rsidR="002A2006" w:rsidRPr="00F9077B" w:rsidRDefault="00EF7169" w:rsidP="002A200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3.3</w:t>
      </w:r>
      <w:r w:rsidR="002A2006" w:rsidRPr="00F9077B">
        <w:rPr>
          <w:sz w:val="26"/>
          <w:szCs w:val="26"/>
        </w:rPr>
        <w:t>. Рассмотрение заявления и предоставленных документов на заседании Комиссии.</w:t>
      </w:r>
    </w:p>
    <w:p w:rsidR="002A2006" w:rsidRPr="00F9077B" w:rsidRDefault="002A2006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lastRenderedPageBreak/>
        <w:t xml:space="preserve">После </w:t>
      </w:r>
      <w:r w:rsidR="00EF7169" w:rsidRPr="00F9077B">
        <w:rPr>
          <w:sz w:val="26"/>
          <w:szCs w:val="26"/>
        </w:rPr>
        <w:t>проверки документов специалист О</w:t>
      </w:r>
      <w:r w:rsidRPr="00F9077B">
        <w:rPr>
          <w:sz w:val="26"/>
          <w:szCs w:val="26"/>
        </w:rPr>
        <w:t>тдела</w:t>
      </w:r>
      <w:r w:rsidR="00E62346" w:rsidRPr="00F9077B">
        <w:rPr>
          <w:sz w:val="26"/>
          <w:szCs w:val="26"/>
        </w:rPr>
        <w:t xml:space="preserve"> жизнеобеспечения</w:t>
      </w:r>
      <w:r w:rsidRPr="00F9077B">
        <w:rPr>
          <w:sz w:val="26"/>
          <w:szCs w:val="26"/>
        </w:rPr>
        <w:t xml:space="preserve"> проводит подготовительную</w:t>
      </w:r>
      <w:r w:rsidR="00E62346" w:rsidRPr="00F9077B">
        <w:rPr>
          <w:sz w:val="26"/>
          <w:szCs w:val="26"/>
        </w:rPr>
        <w:t xml:space="preserve"> работу для вынесения вопроса по обмену жилыми помещениями между нанимателями данных жилых помещений по договорам социального найма на территории </w:t>
      </w:r>
      <w:r w:rsidRPr="00F9077B">
        <w:rPr>
          <w:sz w:val="26"/>
          <w:szCs w:val="26"/>
        </w:rPr>
        <w:t xml:space="preserve">Дальнегорского городского округа на заседание Комиссии. </w:t>
      </w:r>
    </w:p>
    <w:p w:rsidR="002A2006" w:rsidRPr="00F9077B" w:rsidRDefault="002A2006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 xml:space="preserve">Комиссия, заседание которой проводится не реже 1 раза в месяц, принимает решение </w:t>
      </w:r>
      <w:r w:rsidR="00E62346" w:rsidRPr="00F9077B">
        <w:rPr>
          <w:sz w:val="26"/>
          <w:szCs w:val="26"/>
        </w:rPr>
        <w:t>по обмену жилыми помещениями между нанимателями данных жилых помещений по договорам социального найма на территории Дальнегорского городского округа</w:t>
      </w:r>
      <w:r w:rsidRPr="00F9077B">
        <w:rPr>
          <w:sz w:val="26"/>
          <w:szCs w:val="26"/>
        </w:rPr>
        <w:t>.</w:t>
      </w:r>
    </w:p>
    <w:p w:rsidR="002A2006" w:rsidRPr="00F9077B" w:rsidRDefault="002A2006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1"/>
        <w:rPr>
          <w:sz w:val="26"/>
          <w:szCs w:val="26"/>
        </w:rPr>
      </w:pPr>
      <w:r w:rsidRPr="00F9077B">
        <w:rPr>
          <w:sz w:val="26"/>
          <w:szCs w:val="26"/>
        </w:rPr>
        <w:t>Решение оформляется протоколом заседания Комиссии.</w:t>
      </w:r>
    </w:p>
    <w:p w:rsidR="002A2006" w:rsidRPr="00F9077B" w:rsidRDefault="002A2006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Результат процедур</w:t>
      </w:r>
      <w:r w:rsidR="00EF7169" w:rsidRPr="00F9077B">
        <w:rPr>
          <w:sz w:val="26"/>
          <w:szCs w:val="26"/>
        </w:rPr>
        <w:t>:</w:t>
      </w:r>
      <w:r w:rsidRPr="00F9077B">
        <w:rPr>
          <w:sz w:val="26"/>
          <w:szCs w:val="26"/>
        </w:rPr>
        <w:t xml:space="preserve"> </w:t>
      </w:r>
      <w:r w:rsidR="00EF7169" w:rsidRPr="00F9077B">
        <w:rPr>
          <w:sz w:val="26"/>
          <w:szCs w:val="26"/>
        </w:rPr>
        <w:t>подписанный протокол заседания Комис</w:t>
      </w:r>
      <w:r w:rsidR="007254A2" w:rsidRPr="00F9077B">
        <w:rPr>
          <w:sz w:val="26"/>
          <w:szCs w:val="26"/>
        </w:rPr>
        <w:t>сии</w:t>
      </w:r>
      <w:r w:rsidRPr="00F9077B">
        <w:rPr>
          <w:sz w:val="26"/>
          <w:szCs w:val="26"/>
        </w:rPr>
        <w:t>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3.4. Подготовка проекта постановления администрации Дальнегорского городского округа об утверждении протокола Комиссии.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Проект указанного постановления согласовывается начальником Отдела жизнеобеспечения и соответствующими должностными лицами Администрации. Срок согласования в каждой инстанции – не более одного рабочего дня, но не более 10 (десяти) дней с даты составления протокола.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Согласованный проект постановления, направляется на подпись главе администрации Дальнегорского городского округа.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Результат процедур: постановление администрации Дальнегорского городского округа об утверждении протокола заседания Комиссии (далее Постановление).</w:t>
      </w:r>
    </w:p>
    <w:p w:rsidR="007254A2" w:rsidRPr="00F9077B" w:rsidRDefault="001A1E74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3.5</w:t>
      </w:r>
      <w:r w:rsidR="007254A2" w:rsidRPr="00F9077B">
        <w:rPr>
          <w:sz w:val="26"/>
          <w:szCs w:val="26"/>
        </w:rPr>
        <w:t>. Выдача заявителю результата предоставления муниципальной услуги.</w:t>
      </w:r>
    </w:p>
    <w:p w:rsidR="007254A2" w:rsidRPr="00F9077B" w:rsidRDefault="001A1E74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1"/>
        <w:rPr>
          <w:sz w:val="26"/>
          <w:szCs w:val="26"/>
        </w:rPr>
      </w:pPr>
      <w:r w:rsidRPr="00F9077B">
        <w:rPr>
          <w:sz w:val="26"/>
          <w:szCs w:val="26"/>
        </w:rPr>
        <w:t>3.5</w:t>
      </w:r>
      <w:r w:rsidR="007254A2" w:rsidRPr="00F9077B">
        <w:rPr>
          <w:sz w:val="26"/>
          <w:szCs w:val="26"/>
        </w:rPr>
        <w:t>.1. На основании утвержденного Постановления специалистом Отдела жизнеобеспечения готовится договоры социального найма жилого помещения на обмениваемые муниципальные помещения</w:t>
      </w:r>
      <w:r w:rsidR="00E21EDC" w:rsidRPr="00F9077B">
        <w:rPr>
          <w:sz w:val="26"/>
          <w:szCs w:val="26"/>
        </w:rPr>
        <w:t xml:space="preserve"> (далее – Договор)</w:t>
      </w:r>
      <w:r w:rsidR="007254A2" w:rsidRPr="00F9077B">
        <w:rPr>
          <w:sz w:val="26"/>
          <w:szCs w:val="26"/>
        </w:rPr>
        <w:t>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1"/>
        <w:rPr>
          <w:sz w:val="26"/>
          <w:szCs w:val="26"/>
        </w:rPr>
      </w:pPr>
      <w:r w:rsidRPr="00F9077B">
        <w:rPr>
          <w:sz w:val="26"/>
          <w:szCs w:val="26"/>
        </w:rPr>
        <w:t>Результат процедур: договор</w:t>
      </w:r>
      <w:r w:rsidR="001A1E74" w:rsidRPr="00F9077B">
        <w:rPr>
          <w:sz w:val="26"/>
          <w:szCs w:val="26"/>
        </w:rPr>
        <w:t>ы</w:t>
      </w:r>
      <w:r w:rsidRPr="00F9077B">
        <w:rPr>
          <w:sz w:val="26"/>
          <w:szCs w:val="26"/>
        </w:rPr>
        <w:t xml:space="preserve"> </w:t>
      </w:r>
      <w:r w:rsidR="001A1E74" w:rsidRPr="00F9077B">
        <w:rPr>
          <w:sz w:val="26"/>
          <w:szCs w:val="26"/>
        </w:rPr>
        <w:t xml:space="preserve">социального </w:t>
      </w:r>
      <w:r w:rsidRPr="00F9077B">
        <w:rPr>
          <w:sz w:val="26"/>
          <w:szCs w:val="26"/>
        </w:rPr>
        <w:t xml:space="preserve">найма </w:t>
      </w:r>
      <w:r w:rsidR="001A1E74" w:rsidRPr="00F9077B">
        <w:rPr>
          <w:sz w:val="26"/>
          <w:szCs w:val="26"/>
        </w:rPr>
        <w:t>жилого помещения</w:t>
      </w:r>
      <w:r w:rsidRPr="00F9077B">
        <w:rPr>
          <w:sz w:val="26"/>
          <w:szCs w:val="26"/>
        </w:rPr>
        <w:t>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</w:t>
      </w:r>
      <w:r w:rsidR="00E21EDC" w:rsidRPr="00F9077B">
        <w:rPr>
          <w:sz w:val="26"/>
          <w:szCs w:val="26"/>
        </w:rPr>
        <w:t>5</w:t>
      </w:r>
      <w:r w:rsidRPr="00F9077B">
        <w:rPr>
          <w:sz w:val="26"/>
          <w:szCs w:val="26"/>
        </w:rPr>
        <w:t xml:space="preserve">.2. Договор </w:t>
      </w:r>
      <w:r w:rsidR="00525210">
        <w:rPr>
          <w:sz w:val="26"/>
          <w:szCs w:val="26"/>
        </w:rPr>
        <w:t>составляется</w:t>
      </w:r>
      <w:r w:rsidRPr="00F9077B">
        <w:rPr>
          <w:sz w:val="26"/>
          <w:szCs w:val="26"/>
        </w:rPr>
        <w:t xml:space="preserve"> в </w:t>
      </w:r>
      <w:r w:rsidR="00E21EDC" w:rsidRPr="00F9077B">
        <w:rPr>
          <w:sz w:val="26"/>
          <w:szCs w:val="26"/>
        </w:rPr>
        <w:t>двух</w:t>
      </w:r>
      <w:r w:rsidRPr="00F9077B">
        <w:rPr>
          <w:sz w:val="26"/>
          <w:szCs w:val="26"/>
        </w:rPr>
        <w:t xml:space="preserve"> экземплярах</w:t>
      </w:r>
      <w:r w:rsidR="00525210">
        <w:rPr>
          <w:sz w:val="26"/>
          <w:szCs w:val="26"/>
        </w:rPr>
        <w:t xml:space="preserve"> имеющих одинаковую юридическую силу</w:t>
      </w:r>
      <w:r w:rsidRPr="00F9077B">
        <w:rPr>
          <w:sz w:val="26"/>
          <w:szCs w:val="26"/>
        </w:rPr>
        <w:t>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После подписания Главой администрации Дальнегорского городского округа Договор</w:t>
      </w:r>
      <w:r w:rsidR="00E21EDC" w:rsidRPr="00F9077B">
        <w:rPr>
          <w:sz w:val="26"/>
          <w:szCs w:val="26"/>
        </w:rPr>
        <w:t>ов</w:t>
      </w:r>
      <w:r w:rsidRPr="00F9077B">
        <w:rPr>
          <w:sz w:val="26"/>
          <w:szCs w:val="26"/>
        </w:rPr>
        <w:t xml:space="preserve"> специалист Отдела жизнеобеспечения извещает заявителя по адресу, указанному в заявлении, о дате, времени и месте подписания указанного договора заявителем.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После подписания заявителем Договора специалист Отдела жизнеобеспечения регистрирует указанный договор в журнале выдачи Договоров и выдает </w:t>
      </w:r>
      <w:r w:rsidR="00525210">
        <w:rPr>
          <w:sz w:val="26"/>
          <w:szCs w:val="26"/>
        </w:rPr>
        <w:t xml:space="preserve">один </w:t>
      </w:r>
      <w:r w:rsidRPr="00F9077B">
        <w:rPr>
          <w:sz w:val="26"/>
          <w:szCs w:val="26"/>
        </w:rPr>
        <w:t>экземпляр Договора заявителю.</w:t>
      </w:r>
    </w:p>
    <w:p w:rsidR="007254A2" w:rsidRPr="00F9077B" w:rsidRDefault="007254A2" w:rsidP="0052521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F9077B">
        <w:rPr>
          <w:sz w:val="26"/>
          <w:szCs w:val="26"/>
        </w:rPr>
        <w:t>Результат процедур: выдача заявителю Договора.</w:t>
      </w:r>
    </w:p>
    <w:p w:rsidR="007254A2" w:rsidRPr="00F9077B" w:rsidRDefault="00E21EDC" w:rsidP="0052521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3.6</w:t>
      </w:r>
      <w:r w:rsidR="007254A2" w:rsidRPr="00F9077B">
        <w:rPr>
          <w:sz w:val="26"/>
          <w:szCs w:val="26"/>
        </w:rPr>
        <w:t>. При поступлении документов в форме электронных</w:t>
      </w:r>
      <w:r w:rsidR="007254A2" w:rsidRPr="00F9077B">
        <w:rPr>
          <w:rFonts w:eastAsia="Arial"/>
          <w:sz w:val="26"/>
          <w:szCs w:val="26"/>
        </w:rPr>
        <w:t xml:space="preserve"> документов с использованием информационно-телекоммуникационных сетей</w:t>
      </w:r>
      <w:r w:rsidR="007254A2" w:rsidRPr="00F9077B">
        <w:rPr>
          <w:sz w:val="26"/>
          <w:szCs w:val="26"/>
        </w:rPr>
        <w:t xml:space="preserve">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</w:t>
      </w:r>
      <w:r w:rsidR="007254A2" w:rsidRPr="00F9077B">
        <w:rPr>
          <w:sz w:val="26"/>
          <w:szCs w:val="26"/>
        </w:rPr>
        <w:lastRenderedPageBreak/>
        <w:t>электронной почты, указанному заявителем.</w:t>
      </w:r>
    </w:p>
    <w:p w:rsidR="007254A2" w:rsidRPr="00F9077B" w:rsidRDefault="007254A2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7254A2" w:rsidRPr="00F9077B" w:rsidRDefault="007254A2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Максимальный срок выполнения действий административной процедуры – два рабочих дня.</w:t>
      </w:r>
    </w:p>
    <w:p w:rsidR="007254A2" w:rsidRPr="00F9077B" w:rsidRDefault="007254A2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7254A2" w:rsidRPr="00F9077B" w:rsidRDefault="007254A2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3.7. Предоставление муниципальной услуги через МФЦ.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3.7.1. Заявитель вправе обратиться для получения муниципальной услуги в МФЦ.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Специалист МФЦ консультирует заявителя, в том числе по составу, форме представляемой документации и другим вопросам, для получения муниципальной услуги и при необходимости оказывает помощь в заполнении бланка заявления.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Результат процедур: консультации по составу, форме представляемой документации и другим вопросам получения справки.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</w:t>
      </w:r>
      <w:r w:rsidR="00730ED6" w:rsidRPr="00F9077B">
        <w:rPr>
          <w:sz w:val="26"/>
          <w:szCs w:val="26"/>
        </w:rPr>
        <w:t>7</w:t>
      </w:r>
      <w:r w:rsidRPr="00F9077B">
        <w:rPr>
          <w:sz w:val="26"/>
          <w:szCs w:val="26"/>
        </w:rPr>
        <w:t>.2. Заявитель лично (уполномоченный представитель) подает письменное заявление о предоставлении муниципальной услуги и представляет документы, указанные в пункте 2.6 настоящего регламента, в МФЦ.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</w:t>
      </w:r>
      <w:r w:rsidR="00730ED6" w:rsidRPr="00F9077B">
        <w:rPr>
          <w:sz w:val="26"/>
          <w:szCs w:val="26"/>
        </w:rPr>
        <w:t>7</w:t>
      </w:r>
      <w:r w:rsidRPr="00F9077B">
        <w:rPr>
          <w:sz w:val="26"/>
          <w:szCs w:val="26"/>
        </w:rPr>
        <w:t>.3. Специалист МФЦ, ведущий прием заявлений, в соответствии с административным регламентом МФЦ при наличии соглашения о взаимодействии осуществляет: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 процедуры, связанные с принятием документов; 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 регистрацию поступившего заявления и документов;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 н</w:t>
      </w:r>
      <w:r w:rsidR="00730ED6" w:rsidRPr="00F9077B">
        <w:rPr>
          <w:sz w:val="26"/>
          <w:szCs w:val="26"/>
        </w:rPr>
        <w:t>аправление пакета документов в О</w:t>
      </w:r>
      <w:r w:rsidRPr="00F9077B">
        <w:rPr>
          <w:sz w:val="26"/>
          <w:szCs w:val="26"/>
        </w:rPr>
        <w:t>тдел жизнеобеспечения.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Процедуры, устанавливаемые настоящим пунктом, осуществляются в </w:t>
      </w:r>
      <w:r w:rsidR="00525210">
        <w:rPr>
          <w:sz w:val="26"/>
          <w:szCs w:val="26"/>
        </w:rPr>
        <w:t>день обращения заявителя, пакет документов передается в Отдел жизнеобеспечения на следующий день после принятия его в МФЦ (по соглашению).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Результат процедур: принятые, зарегистрированные и направленные в </w:t>
      </w:r>
      <w:r w:rsidR="00730ED6" w:rsidRPr="00F9077B">
        <w:rPr>
          <w:sz w:val="26"/>
          <w:szCs w:val="26"/>
        </w:rPr>
        <w:t>О</w:t>
      </w:r>
      <w:r w:rsidRPr="00F9077B">
        <w:rPr>
          <w:sz w:val="26"/>
          <w:szCs w:val="26"/>
        </w:rPr>
        <w:t>тдел жизнеобеспечения заявление и документы.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3.</w:t>
      </w:r>
      <w:r w:rsidR="00730ED6" w:rsidRPr="00F9077B">
        <w:rPr>
          <w:sz w:val="26"/>
          <w:szCs w:val="26"/>
        </w:rPr>
        <w:t>8</w:t>
      </w:r>
      <w:r w:rsidRPr="00F9077B">
        <w:rPr>
          <w:sz w:val="26"/>
          <w:szCs w:val="26"/>
        </w:rPr>
        <w:t>. 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E21EDC" w:rsidRPr="00F9077B" w:rsidRDefault="00E21EDC" w:rsidP="0052521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Результатом административной процедуры являются прием заявления и </w:t>
      </w:r>
      <w:r w:rsidRPr="00F9077B">
        <w:rPr>
          <w:sz w:val="26"/>
          <w:szCs w:val="26"/>
        </w:rPr>
        <w:lastRenderedPageBreak/>
        <w:t>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E21EDC" w:rsidRPr="00F9077B" w:rsidRDefault="00E21EDC" w:rsidP="00E21E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Максимальный срок выполнения дейст</w:t>
      </w:r>
      <w:r w:rsidR="00730ED6" w:rsidRPr="00F9077B">
        <w:rPr>
          <w:sz w:val="26"/>
          <w:szCs w:val="26"/>
        </w:rPr>
        <w:t>вий административной процедуры</w:t>
      </w:r>
      <w:r w:rsidRPr="00F9077B">
        <w:rPr>
          <w:sz w:val="26"/>
          <w:szCs w:val="26"/>
        </w:rPr>
        <w:t xml:space="preserve"> - два рабочих дня.</w:t>
      </w:r>
    </w:p>
    <w:p w:rsidR="00E21EDC" w:rsidRPr="00F9077B" w:rsidRDefault="00E21EDC" w:rsidP="00E21E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E21EDC" w:rsidRPr="00F9077B" w:rsidRDefault="00E21EDC" w:rsidP="00E21E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Максимальный срок выполнения дейст</w:t>
      </w:r>
      <w:r w:rsidR="00730ED6" w:rsidRPr="00F9077B">
        <w:rPr>
          <w:sz w:val="26"/>
          <w:szCs w:val="26"/>
        </w:rPr>
        <w:t xml:space="preserve">вий административной процедуры </w:t>
      </w:r>
      <w:r w:rsidRPr="00F9077B">
        <w:rPr>
          <w:sz w:val="26"/>
          <w:szCs w:val="26"/>
        </w:rPr>
        <w:t>– один рабочий день.</w:t>
      </w:r>
    </w:p>
    <w:p w:rsidR="007254A2" w:rsidRPr="00F9077B" w:rsidRDefault="007254A2" w:rsidP="002A200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9077B">
        <w:rPr>
          <w:rFonts w:eastAsia="Calibri"/>
          <w:b/>
          <w:sz w:val="26"/>
          <w:szCs w:val="26"/>
          <w:lang w:val="en-US" w:eastAsia="en-US"/>
        </w:rPr>
        <w:t>IV</w:t>
      </w:r>
      <w:r w:rsidRPr="00F9077B">
        <w:rPr>
          <w:rFonts w:eastAsia="Calibri"/>
          <w:b/>
          <w:sz w:val="26"/>
          <w:szCs w:val="26"/>
          <w:lang w:eastAsia="en-US"/>
        </w:rPr>
        <w:t xml:space="preserve">. Формы контроля за предоставлением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9077B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4.1. 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должностным лицом Отдела жизнеобеспечения и заместителем главы администрации Дальнегорского городского округа, ответственным за организацию работы Отдела жизнеобеспечения по предоставлению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4.1.2. 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4.1.3. 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4.2. Порядок и формы контроля за полнотой и качеством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проверка и согласование проектов документов</w:t>
      </w:r>
      <w:r w:rsidRPr="00F9077B">
        <w:rPr>
          <w:bCs/>
          <w:sz w:val="26"/>
          <w:szCs w:val="26"/>
        </w:rPr>
        <w:t xml:space="preserve"> </w:t>
      </w:r>
      <w:r w:rsidRPr="00F9077B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проводимые в установленном порядке проверки ведения делопроизводства;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проведение в установленном порядке контрольных проверок соблюдения процедур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F9077B">
        <w:rPr>
          <w:sz w:val="26"/>
          <w:szCs w:val="26"/>
        </w:rPr>
        <w:t>- подача замечаний к качеству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Предложения и замечания предоставляются непосредственно в </w:t>
      </w:r>
      <w:r w:rsidRPr="00F9077B">
        <w:rPr>
          <w:sz w:val="26"/>
          <w:szCs w:val="26"/>
        </w:rPr>
        <w:lastRenderedPageBreak/>
        <w:t xml:space="preserve">Администрацию, либо с использованием средств телефонной и почтовой связи, а также на Интернет-сайт администрации </w:t>
      </w:r>
      <w:hyperlink r:id="rId13" w:history="1">
        <w:r w:rsidRPr="00F9077B">
          <w:rPr>
            <w:rStyle w:val="a5"/>
            <w:color w:val="auto"/>
            <w:sz w:val="26"/>
            <w:szCs w:val="26"/>
            <w:lang w:val="en-US"/>
          </w:rPr>
          <w:t>www</w:t>
        </w:r>
        <w:r w:rsidRPr="00F9077B">
          <w:rPr>
            <w:rStyle w:val="a5"/>
            <w:color w:val="auto"/>
            <w:sz w:val="26"/>
            <w:szCs w:val="26"/>
          </w:rPr>
          <w:t>.</w:t>
        </w:r>
        <w:r w:rsidRPr="00F9077B">
          <w:rPr>
            <w:rStyle w:val="a5"/>
            <w:color w:val="auto"/>
            <w:sz w:val="26"/>
            <w:szCs w:val="26"/>
            <w:lang w:val="en-US"/>
          </w:rPr>
          <w:t>dalnegorsk</w:t>
        </w:r>
        <w:r w:rsidRPr="00F9077B">
          <w:rPr>
            <w:rStyle w:val="a5"/>
            <w:color w:val="auto"/>
            <w:sz w:val="26"/>
            <w:szCs w:val="26"/>
          </w:rPr>
          <w:t>.</w:t>
        </w:r>
        <w:r w:rsidRPr="00F9077B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F9077B">
        <w:rPr>
          <w:sz w:val="26"/>
          <w:szCs w:val="26"/>
        </w:rPr>
        <w:t xml:space="preserve">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В целях осуществления контроля за совершением действий при предоставлении муниципальной услуги и принятии решений главе Дальнегорского городского округа представляются справки о результатах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4.2. 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4.2.1. 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</w:t>
      </w:r>
      <w:r w:rsidRPr="00F9077B">
        <w:rPr>
          <w:sz w:val="26"/>
          <w:szCs w:val="26"/>
          <w:lang w:val="en-US"/>
        </w:rPr>
        <w:t>III</w:t>
      </w:r>
      <w:r w:rsidRPr="00F9077B">
        <w:rPr>
          <w:sz w:val="26"/>
          <w:szCs w:val="26"/>
        </w:rPr>
        <w:t xml:space="preserve"> настоящего регламента.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4.2.2. Должностные лица администрации Дальнегорского городского округа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действующим, в установленном законом порядке.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F9077B">
        <w:rPr>
          <w:b/>
          <w:bCs/>
          <w:sz w:val="26"/>
          <w:szCs w:val="26"/>
          <w:lang w:val="en-US"/>
        </w:rPr>
        <w:t>V</w:t>
      </w:r>
      <w:r w:rsidRPr="00F9077B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F9077B">
        <w:rPr>
          <w:b/>
          <w:bCs/>
          <w:sz w:val="26"/>
          <w:szCs w:val="26"/>
        </w:rPr>
        <w:t>и действий (бездействия) органа, предоставляющего муниципальную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F9077B">
        <w:rPr>
          <w:b/>
          <w:bCs/>
          <w:sz w:val="26"/>
          <w:szCs w:val="26"/>
        </w:rPr>
        <w:t xml:space="preserve"> услугу, а также их должностных лиц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5.1. 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5.1.1. 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F9077B">
          <w:rPr>
            <w:sz w:val="26"/>
            <w:szCs w:val="26"/>
          </w:rPr>
          <w:t xml:space="preserve">разделе </w:t>
        </w:r>
        <w:r w:rsidRPr="00F9077B">
          <w:rPr>
            <w:sz w:val="26"/>
            <w:szCs w:val="26"/>
            <w:lang w:val="en-US"/>
          </w:rPr>
          <w:t>III</w:t>
        </w:r>
      </w:hyperlink>
      <w:r w:rsidRPr="00F9077B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 нарушения срока регистрации запроса о предоставлении муниципальной услуги;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 нарушения срока предоставления муниципальной услуги;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 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 в случае отказа в приеме документов и отказа в предоставлении муниципальной услуги;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- взимания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9077B">
        <w:rPr>
          <w:sz w:val="26"/>
          <w:szCs w:val="26"/>
        </w:rPr>
        <w:lastRenderedPageBreak/>
        <w:t xml:space="preserve">нормативными правовыми актами Приморского края, муниципальными правовыми актами;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- в случае отказа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2A2006" w:rsidRPr="00F9077B" w:rsidRDefault="002A2006" w:rsidP="002A200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 xml:space="preserve">5.2. 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муниципальные услуги,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5.2.1. Жалоба на решения, принятые руководителем органа, предоставляющего муниципальные услуги, может быть направлена заявителем на бумажном носителе в администрацию Дальнегорского городского округа по адресу: г.Дальнегорск, проспект 50 лет Октября, д.125, в том числе по электронной почте: </w:t>
      </w:r>
      <w:hyperlink r:id="rId14" w:history="1">
        <w:r w:rsidRPr="00F9077B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F9077B">
        <w:rPr>
          <w:sz w:val="26"/>
          <w:szCs w:val="26"/>
        </w:rPr>
        <w:t xml:space="preserve"> и на интернет-сайте Дальнегорского городского округа  </w:t>
      </w:r>
      <w:r w:rsidRPr="00F9077B">
        <w:rPr>
          <w:sz w:val="26"/>
          <w:szCs w:val="26"/>
          <w:lang w:val="en-US"/>
        </w:rPr>
        <w:t>http</w:t>
      </w:r>
      <w:r w:rsidRPr="00F9077B">
        <w:rPr>
          <w:sz w:val="26"/>
          <w:szCs w:val="26"/>
        </w:rPr>
        <w:t>://</w:t>
      </w:r>
      <w:hyperlink r:id="rId15" w:history="1">
        <w:r w:rsidRPr="00F9077B">
          <w:rPr>
            <w:rStyle w:val="a5"/>
            <w:color w:val="auto"/>
            <w:sz w:val="26"/>
            <w:szCs w:val="26"/>
          </w:rPr>
          <w:t>dalnegorsk-mo.ru</w:t>
        </w:r>
      </w:hyperlink>
      <w:r w:rsidRPr="00F9077B">
        <w:rPr>
          <w:sz w:val="26"/>
          <w:szCs w:val="26"/>
        </w:rPr>
        <w:t>.</w:t>
      </w:r>
    </w:p>
    <w:p w:rsidR="002A2006" w:rsidRPr="00F9077B" w:rsidRDefault="002A2006" w:rsidP="002A200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5.2.2. Жалоба может быть принята при личном приеме заявителя.</w:t>
      </w:r>
    </w:p>
    <w:p w:rsidR="002A2006" w:rsidRPr="00F9077B" w:rsidRDefault="002A2006" w:rsidP="002A200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Запись осуществляется заранее у секретаря лично, по телефону 8(42373)3-20-77 или направляется сообщение по электронной почте </w:t>
      </w:r>
      <w:hyperlink r:id="rId16" w:history="1">
        <w:r w:rsidRPr="00F9077B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F9077B">
        <w:rPr>
          <w:sz w:val="26"/>
          <w:szCs w:val="26"/>
        </w:rPr>
        <w:t>.</w:t>
      </w:r>
    </w:p>
    <w:p w:rsidR="002A2006" w:rsidRPr="00F9077B" w:rsidRDefault="002A2006" w:rsidP="002A200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5.2.3. Жалоба должна содержать: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1) 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5.2.4. Жалоба заявителя подлежит регистрации в день поступления в орган, предоставляющий муниципальную услугу.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 xml:space="preserve">5.2.5. Жалоба подлежит рассмотрению руководителем органа, предоставляющим муниципальную услугу, или главой Дальнегорского городского </w:t>
      </w:r>
      <w:r w:rsidRPr="00F9077B">
        <w:rPr>
          <w:sz w:val="26"/>
          <w:szCs w:val="26"/>
        </w:rPr>
        <w:lastRenderedPageBreak/>
        <w:t>округа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5.3. По результатам рассмотрения жалобы руководитель органа, предоставляющего муниципальную услугу, Глава Дальнегорского городского округа принимает одно из следующих решений: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1) 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2) отказывает в удовлетворении жалобы.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077B">
        <w:rPr>
          <w:sz w:val="26"/>
          <w:szCs w:val="26"/>
        </w:rPr>
        <w:t>5.4.</w:t>
      </w:r>
      <w:r w:rsidRPr="00F9077B">
        <w:rPr>
          <w:sz w:val="26"/>
          <w:szCs w:val="26"/>
          <w:lang w:val="en-US"/>
        </w:rPr>
        <w:t> </w:t>
      </w:r>
      <w:r w:rsidRPr="00F9077B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2006" w:rsidRPr="00F9077B" w:rsidRDefault="002A2006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F9077B">
        <w:rPr>
          <w:sz w:val="26"/>
          <w:szCs w:val="26"/>
        </w:rPr>
        <w:t xml:space="preserve">5.5. 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            </w:t>
      </w:r>
      <w:r w:rsidRPr="00F9077B">
        <w:rPr>
          <w:b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1"/>
      </w:tblGrid>
      <w:tr w:rsidR="00B16AA8" w:rsidRPr="00F9077B" w:rsidTr="00D31ACF">
        <w:tc>
          <w:tcPr>
            <w:tcW w:w="4785" w:type="dxa"/>
          </w:tcPr>
          <w:p w:rsidR="002A2006" w:rsidRPr="00F9077B" w:rsidRDefault="002A2006" w:rsidP="00D31A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265"/>
            <w:bookmarkEnd w:id="1"/>
          </w:p>
        </w:tc>
        <w:tc>
          <w:tcPr>
            <w:tcW w:w="4785" w:type="dxa"/>
          </w:tcPr>
          <w:p w:rsidR="002A2006" w:rsidRPr="00F9077B" w:rsidRDefault="002A2006" w:rsidP="00D31ACF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 xml:space="preserve">Приложение № 1 </w:t>
            </w:r>
          </w:p>
          <w:p w:rsidR="002A2006" w:rsidRPr="00F9077B" w:rsidRDefault="002A2006" w:rsidP="00D31ACF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>к Административному регламенту</w:t>
            </w:r>
          </w:p>
          <w:p w:rsidR="002A2006" w:rsidRPr="00F9077B" w:rsidRDefault="002A2006" w:rsidP="00D31ACF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>предоставления муниципальной услуги</w:t>
            </w:r>
          </w:p>
          <w:p w:rsidR="005130A1" w:rsidRPr="00F9077B" w:rsidRDefault="002A2006" w:rsidP="005130A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>«</w:t>
            </w:r>
            <w:r w:rsidR="00B1557F">
              <w:rPr>
                <w:sz w:val="23"/>
                <w:szCs w:val="23"/>
              </w:rPr>
              <w:t>Выдача разрешения</w:t>
            </w:r>
            <w:r w:rsidR="005130A1" w:rsidRPr="00F9077B">
              <w:rPr>
                <w:sz w:val="23"/>
                <w:szCs w:val="23"/>
              </w:rPr>
              <w:t xml:space="preserve"> </w:t>
            </w:r>
            <w:r w:rsidR="00B1557F">
              <w:rPr>
                <w:sz w:val="23"/>
                <w:szCs w:val="23"/>
              </w:rPr>
              <w:t>на</w:t>
            </w:r>
            <w:r w:rsidR="005130A1" w:rsidRPr="00F9077B">
              <w:rPr>
                <w:sz w:val="23"/>
                <w:szCs w:val="23"/>
              </w:rPr>
              <w:t xml:space="preserve"> обмен</w:t>
            </w:r>
          </w:p>
          <w:p w:rsidR="005130A1" w:rsidRPr="00F9077B" w:rsidRDefault="005130A1" w:rsidP="005130A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 xml:space="preserve">жилыми помещениями </w:t>
            </w:r>
          </w:p>
          <w:p w:rsidR="002A2006" w:rsidRPr="00F9077B" w:rsidRDefault="00B1557F" w:rsidP="005130A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муниципального жилищного фонда</w:t>
            </w:r>
            <w:r w:rsidR="002A2006" w:rsidRPr="00F9077B">
              <w:rPr>
                <w:sz w:val="23"/>
                <w:szCs w:val="23"/>
              </w:rPr>
              <w:t>»</w:t>
            </w:r>
          </w:p>
          <w:p w:rsidR="002A2006" w:rsidRPr="00F9077B" w:rsidRDefault="002A2006" w:rsidP="00D31ACF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2A2006" w:rsidRPr="00F9077B" w:rsidRDefault="002A2006" w:rsidP="00D31A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6AA8" w:rsidRPr="00F9077B" w:rsidTr="00D31ACF">
        <w:tc>
          <w:tcPr>
            <w:tcW w:w="4785" w:type="dxa"/>
          </w:tcPr>
          <w:p w:rsidR="002A2006" w:rsidRPr="00F9077B" w:rsidRDefault="002A2006" w:rsidP="00D31A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2A2006" w:rsidRPr="00F9077B" w:rsidRDefault="002A2006" w:rsidP="00D31A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077B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2A2006" w:rsidRPr="00F9077B" w:rsidRDefault="002A2006" w:rsidP="00D31A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077B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2A2006" w:rsidRPr="00F9077B" w:rsidRDefault="002A2006" w:rsidP="00D31A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077B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2A2006" w:rsidRPr="00F9077B" w:rsidRDefault="002A2006" w:rsidP="00D31AC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9077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2A2006" w:rsidRPr="00F9077B" w:rsidRDefault="002A2006" w:rsidP="00D31A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077B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2A2006" w:rsidRPr="00F9077B" w:rsidRDefault="002A2006" w:rsidP="00D31AC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9077B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2A2006" w:rsidRPr="00F9077B" w:rsidRDefault="002A2006" w:rsidP="00D31A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2A2006" w:rsidRPr="00F9077B" w:rsidRDefault="002A2006" w:rsidP="002A200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F9077B">
        <w:rPr>
          <w:sz w:val="25"/>
          <w:szCs w:val="25"/>
        </w:rPr>
        <w:t>Заявление</w:t>
      </w: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077B">
        <w:rPr>
          <w:rFonts w:ascii="Times New Roman" w:hAnsi="Times New Roman" w:cs="Times New Roman"/>
          <w:sz w:val="28"/>
          <w:szCs w:val="28"/>
        </w:rPr>
        <w:tab/>
      </w:r>
      <w:r w:rsidRPr="00F9077B">
        <w:rPr>
          <w:rFonts w:ascii="Times New Roman" w:hAnsi="Times New Roman" w:cs="Times New Roman"/>
          <w:sz w:val="26"/>
          <w:szCs w:val="26"/>
        </w:rPr>
        <w:t>Я,</w:t>
      </w:r>
      <w:r w:rsidRPr="00F907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28"/>
          <w:szCs w:val="28"/>
        </w:rPr>
        <w:tab/>
      </w:r>
      <w:r w:rsidRPr="00F9077B">
        <w:rPr>
          <w:rFonts w:ascii="Times New Roman" w:hAnsi="Times New Roman" w:cs="Times New Roman"/>
          <w:sz w:val="28"/>
          <w:szCs w:val="28"/>
        </w:rPr>
        <w:tab/>
      </w:r>
      <w:r w:rsidRPr="00F9077B">
        <w:rPr>
          <w:rFonts w:ascii="Times New Roman" w:hAnsi="Times New Roman" w:cs="Times New Roman"/>
          <w:sz w:val="28"/>
          <w:szCs w:val="28"/>
        </w:rPr>
        <w:tab/>
      </w:r>
      <w:r w:rsidRPr="00F9077B">
        <w:rPr>
          <w:rFonts w:ascii="Times New Roman" w:hAnsi="Times New Roman" w:cs="Times New Roman"/>
          <w:sz w:val="28"/>
          <w:szCs w:val="28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F9077B">
        <w:rPr>
          <w:rFonts w:ascii="Times New Roman" w:hAnsi="Times New Roman" w:cs="Times New Roman"/>
          <w:sz w:val="26"/>
          <w:szCs w:val="26"/>
        </w:rPr>
        <w:t>проживающая(ий) по адресу:</w:t>
      </w:r>
      <w:r w:rsidRPr="00F907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F9077B">
        <w:rPr>
          <w:rFonts w:ascii="Times New Roman" w:hAnsi="Times New Roman" w:cs="Times New Roman"/>
          <w:sz w:val="26"/>
          <w:szCs w:val="26"/>
        </w:rPr>
        <w:t xml:space="preserve">являющаяся(ийся) нанимателем жилого помещения, находящегося в </w:t>
      </w: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51" w:rsidRPr="00F9077B" w:rsidRDefault="00CF6F51" w:rsidP="00CF6F51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16"/>
          <w:szCs w:val="16"/>
        </w:rPr>
        <w:t>(государственной, муниципальной)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6"/>
          <w:szCs w:val="26"/>
        </w:rPr>
        <w:t>собственности на основании дог</w:t>
      </w:r>
      <w:r w:rsidR="00ED4C99" w:rsidRPr="00F9077B">
        <w:rPr>
          <w:rFonts w:ascii="Times New Roman" w:hAnsi="Times New Roman" w:cs="Times New Roman"/>
          <w:sz w:val="26"/>
          <w:szCs w:val="26"/>
        </w:rPr>
        <w:t>овора социального найма от ___</w:t>
      </w:r>
      <w:r w:rsidRPr="00F9077B">
        <w:rPr>
          <w:rFonts w:ascii="Times New Roman" w:hAnsi="Times New Roman" w:cs="Times New Roman"/>
          <w:sz w:val="26"/>
          <w:szCs w:val="26"/>
        </w:rPr>
        <w:t xml:space="preserve">_____ </w:t>
      </w:r>
      <w:r w:rsidR="00ED4C99" w:rsidRPr="00F9077B">
        <w:rPr>
          <w:rFonts w:ascii="Times New Roman" w:hAnsi="Times New Roman" w:cs="Times New Roman"/>
          <w:sz w:val="26"/>
          <w:szCs w:val="26"/>
        </w:rPr>
        <w:t>№ ____</w:t>
      </w:r>
      <w:r w:rsidRPr="00F9077B">
        <w:rPr>
          <w:rFonts w:ascii="Times New Roman" w:hAnsi="Times New Roman" w:cs="Times New Roman"/>
          <w:sz w:val="26"/>
          <w:szCs w:val="26"/>
        </w:rPr>
        <w:t>____, заключенного с</w:t>
      </w:r>
      <w:r w:rsidRPr="00F9077B">
        <w:rPr>
          <w:rFonts w:ascii="Times New Roman" w:hAnsi="Times New Roman" w:cs="Times New Roman"/>
          <w:sz w:val="24"/>
          <w:szCs w:val="24"/>
        </w:rPr>
        <w:t xml:space="preserve"> _______</w:t>
      </w:r>
      <w:r w:rsidR="00ED4C99" w:rsidRPr="00F9077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077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>прошу оформить обмен между жилыми помещениями.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9077B">
        <w:rPr>
          <w:rFonts w:ascii="Times New Roman" w:hAnsi="Times New Roman" w:cs="Times New Roman"/>
          <w:sz w:val="26"/>
          <w:szCs w:val="26"/>
        </w:rPr>
        <w:t>Наниматель: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24"/>
          <w:szCs w:val="24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6"/>
          <w:szCs w:val="26"/>
        </w:rPr>
        <w:t>Паспорт _</w:t>
      </w: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  <w:t>(серия, номер, кем и когда выдан)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6"/>
          <w:szCs w:val="26"/>
        </w:rPr>
        <w:t>Адрес места жительст</w:t>
      </w:r>
      <w:r w:rsidR="00ED4C99" w:rsidRPr="00F9077B">
        <w:rPr>
          <w:rFonts w:ascii="Times New Roman" w:hAnsi="Times New Roman" w:cs="Times New Roman"/>
          <w:sz w:val="26"/>
          <w:szCs w:val="26"/>
        </w:rPr>
        <w:t>ва</w:t>
      </w: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«______» _________________ 20      г _____________________ /_______________________/</w:t>
      </w: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6F51" w:rsidRPr="00F9077B" w:rsidRDefault="00CF6F51" w:rsidP="00CF6F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CF6F51" w:rsidRPr="00F9077B" w:rsidRDefault="00CF6F51" w:rsidP="00CF6F5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F51" w:rsidRPr="00F9077B" w:rsidRDefault="00CF6F51" w:rsidP="00CF6F51">
      <w:pPr>
        <w:pStyle w:val="HTML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16"/>
          <w:szCs w:val="16"/>
        </w:rPr>
        <w:t xml:space="preserve">                           (Ф.И.О. полность</w:t>
      </w:r>
      <w:r w:rsidR="00B075FD" w:rsidRPr="00F9077B">
        <w:rPr>
          <w:rFonts w:ascii="Times New Roman" w:hAnsi="Times New Roman" w:cs="Times New Roman"/>
          <w:sz w:val="16"/>
          <w:szCs w:val="16"/>
        </w:rPr>
        <w:t>ю</w:t>
      </w:r>
      <w:r w:rsidRPr="00F9077B">
        <w:rPr>
          <w:rFonts w:ascii="Times New Roman" w:hAnsi="Times New Roman" w:cs="Times New Roman"/>
          <w:sz w:val="16"/>
          <w:szCs w:val="16"/>
        </w:rPr>
        <w:t>)</w:t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F6F51" w:rsidRPr="00F9077B" w:rsidRDefault="00CF6F51" w:rsidP="00CF6F5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F51" w:rsidRPr="00F9077B" w:rsidRDefault="00CF6F51" w:rsidP="00CF6F51">
      <w:pPr>
        <w:pStyle w:val="HTML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16"/>
          <w:szCs w:val="16"/>
        </w:rPr>
        <w:t xml:space="preserve">                           (Ф.И.О. полность</w:t>
      </w:r>
      <w:r w:rsidR="00B075FD" w:rsidRPr="00F9077B">
        <w:rPr>
          <w:rFonts w:ascii="Times New Roman" w:hAnsi="Times New Roman" w:cs="Times New Roman"/>
          <w:sz w:val="16"/>
          <w:szCs w:val="16"/>
        </w:rPr>
        <w:t>ю</w:t>
      </w:r>
      <w:r w:rsidRPr="00F9077B">
        <w:rPr>
          <w:rFonts w:ascii="Times New Roman" w:hAnsi="Times New Roman" w:cs="Times New Roman"/>
          <w:sz w:val="16"/>
          <w:szCs w:val="16"/>
        </w:rPr>
        <w:t>)</w:t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F6F51" w:rsidRPr="00F9077B" w:rsidRDefault="00CF6F51" w:rsidP="00CF6F5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F51" w:rsidRPr="00F9077B" w:rsidRDefault="00CF6F51" w:rsidP="00CF6F51">
      <w:pPr>
        <w:pStyle w:val="HTML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F9077B">
        <w:rPr>
          <w:rFonts w:ascii="Times New Roman" w:hAnsi="Times New Roman" w:cs="Times New Roman"/>
          <w:sz w:val="16"/>
          <w:szCs w:val="16"/>
        </w:rPr>
        <w:t xml:space="preserve">                           (Ф.И.О. полность</w:t>
      </w:r>
      <w:r w:rsidR="00B075FD" w:rsidRPr="00F9077B">
        <w:rPr>
          <w:rFonts w:ascii="Times New Roman" w:hAnsi="Times New Roman" w:cs="Times New Roman"/>
          <w:sz w:val="16"/>
          <w:szCs w:val="16"/>
        </w:rPr>
        <w:t>ю</w:t>
      </w:r>
      <w:r w:rsidRPr="00F9077B">
        <w:rPr>
          <w:rFonts w:ascii="Times New Roman" w:hAnsi="Times New Roman" w:cs="Times New Roman"/>
          <w:sz w:val="16"/>
          <w:szCs w:val="16"/>
        </w:rPr>
        <w:t>)</w:t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F6F51" w:rsidRPr="00F9077B" w:rsidRDefault="00CF6F51" w:rsidP="00CF6F5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A2006" w:rsidRPr="00F9077B" w:rsidRDefault="00CF6F51" w:rsidP="00CF6F51">
      <w:pPr>
        <w:pStyle w:val="HTML"/>
        <w:ind w:left="720"/>
        <w:jc w:val="both"/>
        <w:rPr>
          <w:i/>
          <w:sz w:val="16"/>
          <w:szCs w:val="16"/>
        </w:rPr>
      </w:pPr>
      <w:r w:rsidRPr="00F9077B">
        <w:rPr>
          <w:rFonts w:ascii="Times New Roman" w:hAnsi="Times New Roman" w:cs="Times New Roman"/>
          <w:sz w:val="16"/>
          <w:szCs w:val="16"/>
        </w:rPr>
        <w:t xml:space="preserve">                           (Ф.И.О. полность</w:t>
      </w:r>
      <w:r w:rsidR="00B075FD" w:rsidRPr="00F9077B">
        <w:rPr>
          <w:rFonts w:ascii="Times New Roman" w:hAnsi="Times New Roman" w:cs="Times New Roman"/>
          <w:sz w:val="16"/>
          <w:szCs w:val="16"/>
        </w:rPr>
        <w:t>ю</w:t>
      </w:r>
      <w:r w:rsidRPr="00F9077B">
        <w:rPr>
          <w:rFonts w:ascii="Times New Roman" w:hAnsi="Times New Roman" w:cs="Times New Roman"/>
          <w:sz w:val="16"/>
          <w:szCs w:val="16"/>
        </w:rPr>
        <w:t>)</w:t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</w:r>
      <w:r w:rsidRPr="00F9077B">
        <w:rPr>
          <w:rFonts w:ascii="Times New Roman" w:hAnsi="Times New Roman" w:cs="Times New Roman"/>
          <w:sz w:val="16"/>
          <w:szCs w:val="16"/>
        </w:rPr>
        <w:tab/>
        <w:t xml:space="preserve">(подпись)      </w:t>
      </w:r>
      <w:r w:rsidR="002A2006" w:rsidRPr="00F9077B"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6AA8" w:rsidRPr="00F9077B" w:rsidTr="00D31ACF">
        <w:trPr>
          <w:trHeight w:val="1987"/>
        </w:trPr>
        <w:tc>
          <w:tcPr>
            <w:tcW w:w="4785" w:type="dxa"/>
          </w:tcPr>
          <w:p w:rsidR="002A2006" w:rsidRPr="00F9077B" w:rsidRDefault="002A2006" w:rsidP="00D31A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2A2006" w:rsidRPr="00F9077B" w:rsidRDefault="002A2006" w:rsidP="00D31ACF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 xml:space="preserve">Приложение № 2 </w:t>
            </w:r>
          </w:p>
          <w:p w:rsidR="002A2006" w:rsidRPr="00F9077B" w:rsidRDefault="002A2006" w:rsidP="00D31ACF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>к Административному регламенту</w:t>
            </w:r>
          </w:p>
          <w:p w:rsidR="002A2006" w:rsidRPr="00F9077B" w:rsidRDefault="002A2006" w:rsidP="00D31ACF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>предоставления муниципальной услуги</w:t>
            </w:r>
          </w:p>
          <w:p w:rsidR="00B1557F" w:rsidRPr="00F9077B" w:rsidRDefault="00B1557F" w:rsidP="00B1557F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Выдача разрешения</w:t>
            </w:r>
            <w:r w:rsidRPr="00F907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</w:t>
            </w:r>
            <w:r w:rsidRPr="00F9077B">
              <w:rPr>
                <w:sz w:val="23"/>
                <w:szCs w:val="23"/>
              </w:rPr>
              <w:t xml:space="preserve"> обмен</w:t>
            </w:r>
          </w:p>
          <w:p w:rsidR="00B1557F" w:rsidRPr="00F9077B" w:rsidRDefault="00B1557F" w:rsidP="00B1557F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F9077B">
              <w:rPr>
                <w:sz w:val="23"/>
                <w:szCs w:val="23"/>
              </w:rPr>
              <w:t xml:space="preserve">жилыми помещениями </w:t>
            </w:r>
          </w:p>
          <w:p w:rsidR="002A2006" w:rsidRPr="00F9077B" w:rsidRDefault="00B1557F" w:rsidP="00B1557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 w:val="23"/>
                <w:szCs w:val="23"/>
              </w:rPr>
              <w:t>муниципального жилищного фонда</w:t>
            </w:r>
            <w:r w:rsidRPr="00F9077B">
              <w:rPr>
                <w:sz w:val="23"/>
                <w:szCs w:val="23"/>
              </w:rPr>
              <w:t>»</w:t>
            </w:r>
          </w:p>
        </w:tc>
      </w:tr>
    </w:tbl>
    <w:p w:rsidR="002A2006" w:rsidRPr="00F9077B" w:rsidRDefault="002A2006" w:rsidP="002A200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11"/>
      <w:bookmarkEnd w:id="2"/>
    </w:p>
    <w:p w:rsidR="002A2006" w:rsidRPr="00F9077B" w:rsidRDefault="002A2006" w:rsidP="002A200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9077B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F907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5037F8" w:rsidP="002A2006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124" style="position:absolute;left:0;text-align:left;margin-left:6.45pt;margin-top:.4pt;width:459.75pt;height:521.25pt;z-index:251701248" coordorigin="1830,4785" coordsize="9195,10425">
            <v:group id="_x0000_s1092" style="position:absolute;left:1830;top:4785;width:9195;height:10425" coordorigin="1830,4785" coordsize="9195,10425">
              <v:group id="_x0000_s1057" style="position:absolute;left:1830;top:4785;width:9195;height:5325" coordorigin="1740,4260" coordsize="9195,5325">
                <v:group id="_x0000_s1058" style="position:absolute;left:2985;top:4260;width:6495;height:1485" coordorigin="2985,4260" coordsize="6495,148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3450;top:4260;width:5715;height:465">
                    <v:textbox style="mso-next-textbox:#_x0000_s1059">
                      <w:txbxContent>
                        <w:p w:rsidR="00B16AA8" w:rsidRDefault="00B16AA8" w:rsidP="00B16AA8">
                          <w:pPr>
                            <w:jc w:val="center"/>
                          </w:pPr>
                          <w:r>
                            <w:t>Заявитель</w:t>
                          </w:r>
                        </w:p>
                      </w:txbxContent>
                    </v:textbox>
                  </v:shape>
                  <v:shape id="_x0000_s1060" type="#_x0000_t202" style="position:absolute;left:2985;top:4995;width:6495;height:465">
                    <v:textbox style="mso-next-textbox:#_x0000_s1060">
                      <w:txbxContent>
                        <w:p w:rsidR="00B16AA8" w:rsidRDefault="00B16AA8" w:rsidP="00B16AA8">
                          <w:pPr>
                            <w:jc w:val="center"/>
                          </w:pPr>
                          <w:r>
                            <w:t>Направление заявления и необходимых документов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1" type="#_x0000_t32" style="position:absolute;left:6269;top:4725;width:1;height:270" o:connectortype="straight">
                    <v:stroke endarrow="block"/>
                  </v:shape>
                  <v:shape id="_x0000_s1062" type="#_x0000_t32" style="position:absolute;left:8879;top:5475;width:1;height:270" o:connectortype="straight">
                    <v:stroke endarrow="block"/>
                  </v:shape>
                  <v:shape id="_x0000_s1063" type="#_x0000_t32" style="position:absolute;left:6270;top:5460;width:1;height:270" o:connectortype="straight">
                    <v:stroke endarrow="block"/>
                  </v:shape>
                  <v:shape id="_x0000_s1064" type="#_x0000_t32" style="position:absolute;left:3449;top:5475;width:1;height:270" o:connectortype="straight">
                    <v:stroke endarrow="block"/>
                  </v:shape>
                </v:group>
                <v:group id="_x0000_s1065" style="position:absolute;left:1740;top:5745;width:9195;height:3840" coordorigin="1740,5745" coordsize="9195,3840">
                  <v:shape id="_x0000_s1066" type="#_x0000_t32" style="position:absolute;left:6271;top:8010;width:1;height:270" o:connectortype="straight">
                    <v:stroke endarrow="block"/>
                  </v:shape>
                  <v:shape id="_x0000_s1067" type="#_x0000_t202" style="position:absolute;left:1740;top:5745;width:2880;height:1020">
                    <v:textbox style="mso-next-textbox:#_x0000_s1067">
                      <w:txbxContent>
                        <w:p w:rsidR="00B16AA8" w:rsidRDefault="00B16AA8" w:rsidP="00B16AA8">
                          <w:pPr>
                            <w:jc w:val="center"/>
                          </w:pPr>
                          <w:r>
                            <w:t>Посредством почтового отправления электронной почты</w:t>
                          </w:r>
                        </w:p>
                      </w:txbxContent>
                    </v:textbox>
                  </v:shape>
                  <v:shape id="_x0000_s1068" type="#_x0000_t202" style="position:absolute;left:4890;top:5745;width:2880;height:1020">
                    <v:textbox style="mso-next-textbox:#_x0000_s1068">
                      <w:txbxContent>
                        <w:p w:rsidR="00B16AA8" w:rsidRPr="00C16FC5" w:rsidRDefault="00B16AA8" w:rsidP="00B16AA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16AA8" w:rsidRDefault="00B16AA8" w:rsidP="00B16AA8">
                          <w:pPr>
                            <w:jc w:val="center"/>
                          </w:pPr>
                          <w:r>
                            <w:t>В ходе личного приема</w:t>
                          </w:r>
                        </w:p>
                      </w:txbxContent>
                    </v:textbox>
                  </v:shape>
                  <v:shape id="_x0000_s1069" type="#_x0000_t202" style="position:absolute;left:8055;top:5745;width:2880;height:1020">
                    <v:textbox style="mso-next-textbox:#_x0000_s1069">
                      <w:txbxContent>
                        <w:p w:rsidR="00B16AA8" w:rsidRDefault="00B16AA8" w:rsidP="00B16AA8">
                          <w:pPr>
                            <w:jc w:val="center"/>
                          </w:pPr>
                          <w:r>
                            <w:t>Через Единый портал государственных и муниципальных услуг</w:t>
                          </w:r>
                        </w:p>
                      </w:txbxContent>
                    </v:textbox>
                  </v:shape>
                  <v:shape id="_x0000_s1070" type="#_x0000_t202" style="position:absolute;left:2985;top:7035;width:6495;height:975">
                    <v:textbox style="mso-next-textbox:#_x0000_s1070">
                      <w:txbxContent>
                        <w:p w:rsidR="00B16AA8" w:rsidRDefault="00B16AA8" w:rsidP="00B16AA8">
                          <w:pPr>
                            <w:jc w:val="center"/>
                          </w:pPr>
                          <w:r>
                            <w:t xml:space="preserve">Поступление заявления и документов в </w:t>
                          </w:r>
                          <w:r w:rsidR="00B1557F">
                            <w:t>О</w:t>
                          </w:r>
                          <w:r>
                            <w:t>тдел жизнеобеспечения. Проверка документов на соответствие их требованиям законодательства.</w:t>
                          </w:r>
                        </w:p>
                      </w:txbxContent>
                    </v:textbox>
                  </v:shape>
                  <v:shape id="_x0000_s1071" type="#_x0000_t202" style="position:absolute;left:3404;top:8280;width:5760;height:1305">
                    <v:textbox style="mso-next-textbox:#_x0000_s1071">
                      <w:txbxContent>
                        <w:p w:rsidR="00B16AA8" w:rsidRDefault="00B16AA8" w:rsidP="00B16AA8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F22A5F">
                            <w:rPr>
                              <w:szCs w:val="24"/>
                            </w:rPr>
                            <w:t xml:space="preserve">Рассмотрение заявления и документов, установление наличия (отсутствия) оснований для </w:t>
                          </w:r>
                          <w:r w:rsidR="00B1557F">
                            <w:rPr>
                              <w:szCs w:val="24"/>
                            </w:rPr>
                            <w:t xml:space="preserve">выдачи разрешения  на обмен муниципальными </w:t>
                          </w:r>
                        </w:p>
                        <w:p w:rsidR="00B1557F" w:rsidRPr="00F22A5F" w:rsidRDefault="00B1557F" w:rsidP="00B16AA8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жилыми помещениями</w:t>
                          </w:r>
                        </w:p>
                      </w:txbxContent>
                    </v:textbox>
                  </v:shape>
                  <v:shape id="_x0000_s1072" type="#_x0000_t32" style="position:absolute;left:6266;top:6765;width:1;height:270" o:connectortype="straight">
                    <v:stroke endarrow="block"/>
                  </v:shape>
                </v:group>
              </v:group>
              <v:shape id="_x0000_s1075" type="#_x0000_t202" style="position:absolute;left:2415;top:9315;width:840;height:480">
                <v:textbox style="mso-next-textbox:#_x0000_s1075">
                  <w:txbxContent>
                    <w:p w:rsidR="00B16AA8" w:rsidRDefault="00B16AA8" w:rsidP="00B16AA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  <v:shape id="_x0000_s1076" type="#_x0000_t202" style="position:absolute;left:9464;top:9315;width:841;height:480">
                <v:textbox style="mso-next-textbox:#_x0000_s1076">
                  <w:txbxContent>
                    <w:p w:rsidR="00B16AA8" w:rsidRDefault="00B16AA8" w:rsidP="00B16AA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  <v:shape id="_x0000_s1077" type="#_x0000_t202" style="position:absolute;left:8685;top:10200;width:2340;height:720">
                <v:textbox style="mso-next-textbox:#_x0000_s1077">
                  <w:txbxContent>
                    <w:p w:rsidR="00B16AA8" w:rsidRDefault="00B16AA8" w:rsidP="00B16AA8">
                      <w:pPr>
                        <w:jc w:val="center"/>
                      </w:pPr>
                      <w:r>
                        <w:t>Отказ в приеме заявления</w:t>
                      </w:r>
                    </w:p>
                  </w:txbxContent>
                </v:textbox>
              </v:shape>
              <v:shape id="_x0000_s1078" type="#_x0000_t202" style="position:absolute;left:1935;top:10200;width:3510;height:1020">
                <v:textbox style="mso-next-textbox:#_x0000_s1078">
                  <w:txbxContent>
                    <w:p w:rsidR="00466495" w:rsidRPr="00466495" w:rsidRDefault="00466495" w:rsidP="00B16A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16AA8" w:rsidRDefault="00B16AA8" w:rsidP="00B16AA8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B16AA8" w:rsidRDefault="00B16AA8" w:rsidP="00B16AA8">
                      <w:pPr>
                        <w:jc w:val="center"/>
                      </w:pPr>
                      <w:r>
                        <w:t>на Комиссии</w:t>
                      </w:r>
                    </w:p>
                  </w:txbxContent>
                </v:textbox>
              </v:shape>
              <v:shape id="_x0000_s1079" type="#_x0000_t202" style="position:absolute;left:1935;top:11505;width:5385;height:1635">
                <v:textbox style="mso-next-textbox:#_x0000_s1079">
                  <w:txbxContent>
                    <w:p w:rsidR="00525210" w:rsidRDefault="00B16AA8" w:rsidP="00B16AA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4C7466">
                        <w:rPr>
                          <w:szCs w:val="24"/>
                        </w:rPr>
                        <w:t xml:space="preserve">ринятие решения </w:t>
                      </w:r>
                      <w:r w:rsidR="00466495">
                        <w:rPr>
                          <w:szCs w:val="24"/>
                        </w:rPr>
                        <w:t>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466495">
                        <w:rPr>
                          <w:szCs w:val="24"/>
                        </w:rPr>
                        <w:t>выдаче разрешения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466495">
                        <w:rPr>
                          <w:szCs w:val="24"/>
                        </w:rPr>
                        <w:t xml:space="preserve">на обмен </w:t>
                      </w:r>
                      <w:r>
                        <w:rPr>
                          <w:szCs w:val="24"/>
                        </w:rPr>
                        <w:t>жилыми помещениями</w:t>
                      </w:r>
                      <w:r w:rsidR="00525210">
                        <w:rPr>
                          <w:szCs w:val="24"/>
                        </w:rPr>
                        <w:t>.</w:t>
                      </w:r>
                    </w:p>
                    <w:p w:rsidR="00B16AA8" w:rsidRPr="004C7466" w:rsidRDefault="00525210" w:rsidP="00B16AA8">
                      <w:pPr>
                        <w:jc w:val="center"/>
                        <w:rPr>
                          <w:szCs w:val="24"/>
                        </w:rPr>
                      </w:pPr>
                      <w:r>
                        <w:t>Утверждение протокола Комиссии постановлением администрации Дальнегорского городского округа</w:t>
                      </w:r>
                      <w:r w:rsidR="00466495">
                        <w:t>.</w:t>
                      </w:r>
                    </w:p>
                  </w:txbxContent>
                </v:textbox>
              </v:shape>
              <v:shape id="_x0000_s1080" type="#_x0000_t202" style="position:absolute;left:1935;top:13410;width:5385;height:1800">
                <v:textbox style="mso-next-textbox:#_x0000_s1080">
                  <w:txbxContent>
                    <w:p w:rsidR="00141053" w:rsidRDefault="00141053" w:rsidP="00525210">
                      <w:pPr>
                        <w:jc w:val="center"/>
                      </w:pPr>
                    </w:p>
                    <w:p w:rsidR="00525210" w:rsidRDefault="00141053" w:rsidP="00525210">
                      <w:pPr>
                        <w:jc w:val="center"/>
                      </w:pPr>
                      <w:r>
                        <w:t>Составление</w:t>
                      </w:r>
                      <w:r w:rsidR="00525210">
                        <w:t xml:space="preserve"> договоров </w:t>
                      </w:r>
                      <w:r>
                        <w:t xml:space="preserve">социального </w:t>
                      </w:r>
                      <w:r w:rsidR="00525210">
                        <w:t>найма жилого помещения</w:t>
                      </w:r>
                      <w:r>
                        <w:t>.</w:t>
                      </w:r>
                    </w:p>
                    <w:p w:rsidR="00B16AA8" w:rsidRPr="00525210" w:rsidRDefault="00141053" w:rsidP="00141053">
                      <w:pPr>
                        <w:jc w:val="center"/>
                        <w:rPr>
                          <w:szCs w:val="24"/>
                        </w:rPr>
                      </w:pPr>
                      <w:r>
                        <w:t>Выдача одного экземпляра заявител</w:t>
                      </w:r>
                      <w:r w:rsidR="00466495">
                        <w:t>ям</w:t>
                      </w:r>
                      <w:r>
                        <w:t xml:space="preserve"> муниципальной услуги.</w:t>
                      </w:r>
                    </w:p>
                  </w:txbxContent>
                </v:textbox>
              </v:shape>
              <v:shape id="_x0000_s1081" type="#_x0000_t32" style="position:absolute;left:9254;top:9525;width:210;height:0" o:connectortype="straight">
                <v:stroke endarrow="block"/>
              </v:shape>
              <v:shape id="_x0000_s1082" type="#_x0000_t32" style="position:absolute;left:3255;top:9525;width:239;height:0;flip:x" o:connectortype="straight">
                <v:stroke endarrow="block"/>
              </v:shape>
              <v:shape id="_x0000_s1083" type="#_x0000_t32" style="position:absolute;left:2865;top:9795;width:0;height:405" o:connectortype="straight">
                <v:stroke endarrow="block"/>
              </v:shape>
              <v:shape id="_x0000_s1084" type="#_x0000_t32" style="position:absolute;left:9882;top:9795;width:1;height:405" o:connectortype="straight">
                <v:stroke endarrow="block"/>
              </v:shape>
              <v:shape id="_x0000_s1087" type="#_x0000_t32" style="position:absolute;left:4545;top:13140;width:1;height:270" o:connectortype="straight">
                <v:stroke endarrow="block"/>
              </v:shape>
              <v:shape id="_x0000_s1091" type="#_x0000_t32" style="position:absolute;left:3675;top:11235;width:1;height:270" o:connectortype="straight">
                <v:stroke endarrow="block"/>
              </v:shape>
            </v:group>
            <v:shape id="_x0000_s1122" type="#_x0000_t32" style="position:absolute;left:3675;top:7290;width:0;height:270" o:connectortype="straight">
              <v:stroke endarrow="block"/>
            </v:shape>
            <v:shape id="_x0000_s1123" type="#_x0000_t32" style="position:absolute;left:9255;top:7290;width:0;height:270" o:connectortype="straight">
              <v:stroke endarrow="block"/>
            </v:shape>
          </v:group>
        </w:pict>
      </w: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B16AA8" w:rsidRPr="00F9077B" w:rsidRDefault="00B16AA8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p w:rsidR="002A2006" w:rsidRPr="00F9077B" w:rsidRDefault="002A2006" w:rsidP="002A2006">
      <w:pPr>
        <w:autoSpaceDE w:val="0"/>
        <w:autoSpaceDN w:val="0"/>
        <w:adjustRightInd w:val="0"/>
        <w:jc w:val="both"/>
        <w:rPr>
          <w:szCs w:val="28"/>
        </w:rPr>
      </w:pPr>
    </w:p>
    <w:sectPr w:rsidR="002A2006" w:rsidRPr="00F9077B" w:rsidSect="00EE32E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F8" w:rsidRDefault="005037F8" w:rsidP="00CF6F51">
      <w:r>
        <w:separator/>
      </w:r>
    </w:p>
  </w:endnote>
  <w:endnote w:type="continuationSeparator" w:id="0">
    <w:p w:rsidR="005037F8" w:rsidRDefault="005037F8" w:rsidP="00C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F8" w:rsidRDefault="005037F8" w:rsidP="00CF6F51">
      <w:r>
        <w:separator/>
      </w:r>
    </w:p>
  </w:footnote>
  <w:footnote w:type="continuationSeparator" w:id="0">
    <w:p w:rsidR="005037F8" w:rsidRDefault="005037F8" w:rsidP="00C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634"/>
    <w:rsid w:val="00067208"/>
    <w:rsid w:val="00096B41"/>
    <w:rsid w:val="00104FA9"/>
    <w:rsid w:val="00106D23"/>
    <w:rsid w:val="001270D2"/>
    <w:rsid w:val="00141053"/>
    <w:rsid w:val="0017056F"/>
    <w:rsid w:val="001A1E74"/>
    <w:rsid w:val="001B3B60"/>
    <w:rsid w:val="001C0F16"/>
    <w:rsid w:val="001D360A"/>
    <w:rsid w:val="001D3634"/>
    <w:rsid w:val="001E134E"/>
    <w:rsid w:val="001E5786"/>
    <w:rsid w:val="002746E3"/>
    <w:rsid w:val="002A2006"/>
    <w:rsid w:val="002C15AF"/>
    <w:rsid w:val="002C45DF"/>
    <w:rsid w:val="002D2DC5"/>
    <w:rsid w:val="002F1376"/>
    <w:rsid w:val="00351CF6"/>
    <w:rsid w:val="003577FC"/>
    <w:rsid w:val="00372AC9"/>
    <w:rsid w:val="0038737F"/>
    <w:rsid w:val="003C32AE"/>
    <w:rsid w:val="003C4CA4"/>
    <w:rsid w:val="00400F2C"/>
    <w:rsid w:val="004101A2"/>
    <w:rsid w:val="004427CD"/>
    <w:rsid w:val="004509EA"/>
    <w:rsid w:val="004577E3"/>
    <w:rsid w:val="00466495"/>
    <w:rsid w:val="004A5DAF"/>
    <w:rsid w:val="004C033C"/>
    <w:rsid w:val="004F20E9"/>
    <w:rsid w:val="004F6427"/>
    <w:rsid w:val="005037F8"/>
    <w:rsid w:val="005130A1"/>
    <w:rsid w:val="00525210"/>
    <w:rsid w:val="00534661"/>
    <w:rsid w:val="005C7B25"/>
    <w:rsid w:val="006115F0"/>
    <w:rsid w:val="00617666"/>
    <w:rsid w:val="00620490"/>
    <w:rsid w:val="00640185"/>
    <w:rsid w:val="00660B9A"/>
    <w:rsid w:val="006739FE"/>
    <w:rsid w:val="00676202"/>
    <w:rsid w:val="00677CE5"/>
    <w:rsid w:val="00677FFE"/>
    <w:rsid w:val="00697C98"/>
    <w:rsid w:val="006C2812"/>
    <w:rsid w:val="006C6EAA"/>
    <w:rsid w:val="006F3DC3"/>
    <w:rsid w:val="007127FC"/>
    <w:rsid w:val="007254A2"/>
    <w:rsid w:val="00730ED6"/>
    <w:rsid w:val="00767D00"/>
    <w:rsid w:val="007A6D42"/>
    <w:rsid w:val="007E6EB4"/>
    <w:rsid w:val="00806ED5"/>
    <w:rsid w:val="00842D3D"/>
    <w:rsid w:val="00872174"/>
    <w:rsid w:val="0088344C"/>
    <w:rsid w:val="00896D30"/>
    <w:rsid w:val="008A50DA"/>
    <w:rsid w:val="008B7AAE"/>
    <w:rsid w:val="008C1F97"/>
    <w:rsid w:val="008C1FDB"/>
    <w:rsid w:val="00903220"/>
    <w:rsid w:val="00955725"/>
    <w:rsid w:val="009727B5"/>
    <w:rsid w:val="009741C4"/>
    <w:rsid w:val="009B4D42"/>
    <w:rsid w:val="009D62B9"/>
    <w:rsid w:val="00AC01F3"/>
    <w:rsid w:val="00AD28E3"/>
    <w:rsid w:val="00AE194F"/>
    <w:rsid w:val="00AE1A5F"/>
    <w:rsid w:val="00AE2AA9"/>
    <w:rsid w:val="00AF057C"/>
    <w:rsid w:val="00AF68AB"/>
    <w:rsid w:val="00B075FD"/>
    <w:rsid w:val="00B1557F"/>
    <w:rsid w:val="00B16AA8"/>
    <w:rsid w:val="00B26824"/>
    <w:rsid w:val="00BA0073"/>
    <w:rsid w:val="00BF2AED"/>
    <w:rsid w:val="00C12CF2"/>
    <w:rsid w:val="00C16300"/>
    <w:rsid w:val="00C305E3"/>
    <w:rsid w:val="00C92F28"/>
    <w:rsid w:val="00CA676A"/>
    <w:rsid w:val="00CE11C0"/>
    <w:rsid w:val="00CF226C"/>
    <w:rsid w:val="00CF6725"/>
    <w:rsid w:val="00CF6F51"/>
    <w:rsid w:val="00D01BC4"/>
    <w:rsid w:val="00D43FDA"/>
    <w:rsid w:val="00D9396B"/>
    <w:rsid w:val="00DC42A4"/>
    <w:rsid w:val="00DD3456"/>
    <w:rsid w:val="00DE1024"/>
    <w:rsid w:val="00E15F7F"/>
    <w:rsid w:val="00E16755"/>
    <w:rsid w:val="00E21EDC"/>
    <w:rsid w:val="00E356DA"/>
    <w:rsid w:val="00E51071"/>
    <w:rsid w:val="00E62346"/>
    <w:rsid w:val="00E72A6F"/>
    <w:rsid w:val="00E8745E"/>
    <w:rsid w:val="00EA3E44"/>
    <w:rsid w:val="00EB559D"/>
    <w:rsid w:val="00ED4C99"/>
    <w:rsid w:val="00EE32E3"/>
    <w:rsid w:val="00EE38C3"/>
    <w:rsid w:val="00EE4E58"/>
    <w:rsid w:val="00EF7169"/>
    <w:rsid w:val="00F65C8C"/>
    <w:rsid w:val="00F73A17"/>
    <w:rsid w:val="00F9077B"/>
    <w:rsid w:val="00FB29F2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087"/>
        <o:r id="V:Rule2" type="connector" idref="#_x0000_s1061"/>
        <o:r id="V:Rule3" type="connector" idref="#_x0000_s1081"/>
        <o:r id="V:Rule4" type="connector" idref="#_x0000_s1083"/>
        <o:r id="V:Rule5" type="connector" idref="#_x0000_s1084"/>
        <o:r id="V:Rule6" type="connector" idref="#_x0000_s1066"/>
        <o:r id="V:Rule7" type="connector" idref="#_x0000_s1122"/>
        <o:r id="V:Rule8" type="connector" idref="#_x0000_s1123"/>
        <o:r id="V:Rule9" type="connector" idref="#_x0000_s1091"/>
        <o:r id="V:Rule10" type="connector" idref="#_x0000_s1063"/>
        <o:r id="V:Rule11" type="connector" idref="#_x0000_s1064"/>
        <o:r id="V:Rule12" type="connector" idref="#_x0000_s1062"/>
        <o:r id="V:Rule13" type="connector" idref="#_x0000_s1072"/>
        <o:r id="V:Rule14" type="connector" idref="#_x0000_s1082"/>
      </o:rules>
    </o:shapelayout>
  </w:shapeDefaults>
  <w:decimalSymbol w:val=","/>
  <w:listSeparator w:val=";"/>
  <w15:docId w15:val="{A74AC019-01E0-4297-97FD-2A0ABAD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3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3634"/>
    <w:pPr>
      <w:ind w:right="111" w:firstLine="709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D3634"/>
    <w:pPr>
      <w:widowControl/>
      <w:tabs>
        <w:tab w:val="left" w:pos="0"/>
      </w:tabs>
      <w:ind w:right="111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36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D3634"/>
    <w:pPr>
      <w:widowControl/>
      <w:suppressAutoHyphens w:val="0"/>
      <w:ind w:left="720"/>
      <w:contextualSpacing/>
    </w:pPr>
    <w:rPr>
      <w:sz w:val="20"/>
      <w:lang w:eastAsia="ru-RU"/>
    </w:rPr>
  </w:style>
  <w:style w:type="paragraph" w:customStyle="1" w:styleId="ConsPlusTitle">
    <w:name w:val="ConsPlusTitle"/>
    <w:rsid w:val="001D36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D3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1D3634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1D3634"/>
  </w:style>
  <w:style w:type="paragraph" w:customStyle="1" w:styleId="ConsPlusNormal">
    <w:name w:val="ConsPlusNormal"/>
    <w:rsid w:val="001D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2006"/>
    <w:rPr>
      <w:color w:val="0000FF" w:themeColor="hyperlink"/>
      <w:u w:val="single"/>
    </w:rPr>
  </w:style>
  <w:style w:type="paragraph" w:styleId="a6">
    <w:name w:val="No Spacing"/>
    <w:uiPriority w:val="1"/>
    <w:qFormat/>
    <w:rsid w:val="002A200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F6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F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F6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F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5C7B25"/>
  </w:style>
  <w:style w:type="paragraph" w:styleId="ab">
    <w:name w:val="Balloon Text"/>
    <w:basedOn w:val="a"/>
    <w:link w:val="ac"/>
    <w:uiPriority w:val="99"/>
    <w:semiHidden/>
    <w:unhideWhenUsed/>
    <w:rsid w:val="004664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4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hyperlink" Target="http://www.dalnego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0335C5481BF4811D2629004E88EED46ED7189996AE3B6FEA4C8D206FuCy2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lnegorsk@mo.primorsk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BEB7-5597-4D12-9E05-15B010DC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Коблова Е.Н.</cp:lastModifiedBy>
  <cp:revision>112</cp:revision>
  <cp:lastPrinted>2016-01-25T08:05:00Z</cp:lastPrinted>
  <dcterms:created xsi:type="dcterms:W3CDTF">2015-09-29T04:15:00Z</dcterms:created>
  <dcterms:modified xsi:type="dcterms:W3CDTF">2016-01-25T08:06:00Z</dcterms:modified>
</cp:coreProperties>
</file>