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8B" w:rsidRDefault="00646A8B" w:rsidP="00646A8B">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646A8B" w:rsidRDefault="00646A8B" w:rsidP="00646A8B">
      <w:pPr>
        <w:pStyle w:val="14-15"/>
        <w:ind w:firstLine="0"/>
        <w:jc w:val="center"/>
        <w:rPr>
          <w:b/>
        </w:rPr>
      </w:pPr>
      <w:r>
        <w:rPr>
          <w:b/>
        </w:rPr>
        <w:t>ТЕРРИТОРИАЛЬНАЯ ИЗБИРАТЕЛЬНАЯ КОМИССИЯ</w:t>
      </w:r>
    </w:p>
    <w:p w:rsidR="00646A8B" w:rsidRDefault="00646A8B" w:rsidP="00646A8B">
      <w:pPr>
        <w:pStyle w:val="14-15"/>
        <w:ind w:firstLine="0"/>
        <w:jc w:val="center"/>
        <w:rPr>
          <w:b/>
        </w:rPr>
      </w:pPr>
      <w:r>
        <w:rPr>
          <w:b/>
        </w:rPr>
        <w:t xml:space="preserve"> ГОРОДА  ДАЛЬНЕГОРСКА</w:t>
      </w:r>
    </w:p>
    <w:p w:rsidR="00646A8B" w:rsidRDefault="00646A8B" w:rsidP="00646A8B">
      <w:pPr>
        <w:jc w:val="center"/>
        <w:rPr>
          <w:b/>
          <w:sz w:val="28"/>
        </w:rPr>
      </w:pPr>
    </w:p>
    <w:p w:rsidR="00646A8B" w:rsidRPr="00630883" w:rsidRDefault="00646A8B" w:rsidP="00646A8B">
      <w:pPr>
        <w:pStyle w:val="3"/>
        <w:jc w:val="center"/>
        <w:rPr>
          <w:b/>
          <w:sz w:val="28"/>
          <w:szCs w:val="28"/>
        </w:rPr>
      </w:pPr>
      <w:proofErr w:type="gramStart"/>
      <w:r w:rsidRPr="00630883">
        <w:rPr>
          <w:b/>
          <w:sz w:val="28"/>
          <w:szCs w:val="28"/>
        </w:rPr>
        <w:t>Р</w:t>
      </w:r>
      <w:proofErr w:type="gramEnd"/>
      <w:r w:rsidRPr="00630883">
        <w:rPr>
          <w:b/>
          <w:sz w:val="28"/>
          <w:szCs w:val="28"/>
        </w:rPr>
        <w:t xml:space="preserve"> Е Ш Е Н И Е</w:t>
      </w:r>
    </w:p>
    <w:p w:rsidR="00646A8B" w:rsidRDefault="00646A8B" w:rsidP="00646A8B"/>
    <w:p w:rsidR="00646A8B" w:rsidRDefault="00646A8B" w:rsidP="00646A8B">
      <w:pPr>
        <w:rPr>
          <w:sz w:val="28"/>
          <w:szCs w:val="28"/>
        </w:rPr>
      </w:pPr>
      <w:r>
        <w:rPr>
          <w:sz w:val="28"/>
          <w:szCs w:val="28"/>
        </w:rPr>
        <w:t xml:space="preserve">12 сентября </w:t>
      </w:r>
      <w:r w:rsidRPr="00600A9D">
        <w:rPr>
          <w:sz w:val="28"/>
          <w:szCs w:val="28"/>
        </w:rPr>
        <w:t>201</w:t>
      </w:r>
      <w:r>
        <w:rPr>
          <w:sz w:val="28"/>
          <w:szCs w:val="28"/>
        </w:rPr>
        <w:t>6</w:t>
      </w:r>
      <w:r w:rsidRPr="00600A9D">
        <w:rPr>
          <w:sz w:val="28"/>
          <w:szCs w:val="28"/>
        </w:rPr>
        <w:t xml:space="preserve"> г.        </w:t>
      </w:r>
      <w:r>
        <w:rPr>
          <w:sz w:val="28"/>
          <w:szCs w:val="28"/>
        </w:rPr>
        <w:t xml:space="preserve">                      </w:t>
      </w:r>
      <w:r w:rsidRPr="00B06517">
        <w:rPr>
          <w:b/>
          <w:sz w:val="28"/>
          <w:szCs w:val="28"/>
        </w:rPr>
        <w:t xml:space="preserve">г. Дальнегорск  </w:t>
      </w:r>
      <w:r w:rsidRPr="00600A9D">
        <w:rPr>
          <w:b/>
          <w:sz w:val="28"/>
          <w:szCs w:val="28"/>
        </w:rPr>
        <w:t xml:space="preserve">                 </w:t>
      </w:r>
      <w:r w:rsidRPr="00600A9D">
        <w:rPr>
          <w:sz w:val="28"/>
          <w:szCs w:val="28"/>
        </w:rPr>
        <w:t xml:space="preserve">  </w:t>
      </w:r>
      <w:r>
        <w:rPr>
          <w:sz w:val="28"/>
          <w:szCs w:val="28"/>
        </w:rPr>
        <w:t xml:space="preserve">     </w:t>
      </w:r>
      <w:r w:rsidRPr="00600A9D">
        <w:rPr>
          <w:sz w:val="28"/>
          <w:szCs w:val="28"/>
        </w:rPr>
        <w:t xml:space="preserve">№ </w:t>
      </w:r>
      <w:r>
        <w:rPr>
          <w:sz w:val="28"/>
          <w:szCs w:val="28"/>
        </w:rPr>
        <w:t>9</w:t>
      </w:r>
      <w:r w:rsidR="00FE2A0F">
        <w:rPr>
          <w:sz w:val="28"/>
          <w:szCs w:val="28"/>
        </w:rPr>
        <w:t>5</w:t>
      </w:r>
      <w:r>
        <w:rPr>
          <w:sz w:val="28"/>
          <w:szCs w:val="28"/>
        </w:rPr>
        <w:t>/24</w:t>
      </w:r>
    </w:p>
    <w:p w:rsidR="00646A8B" w:rsidRDefault="00646A8B" w:rsidP="00646A8B">
      <w:pPr>
        <w:rPr>
          <w:sz w:val="28"/>
          <w:szCs w:val="28"/>
        </w:rPr>
      </w:pPr>
    </w:p>
    <w:p w:rsidR="00982196" w:rsidRDefault="00982196" w:rsidP="00646A8B">
      <w:pPr>
        <w:rPr>
          <w:sz w:val="28"/>
          <w:szCs w:val="28"/>
        </w:rPr>
      </w:pPr>
    </w:p>
    <w:p w:rsidR="00646A8B" w:rsidRDefault="00646A8B" w:rsidP="00646A8B">
      <w:pPr>
        <w:jc w:val="center"/>
        <w:rPr>
          <w:sz w:val="28"/>
          <w:szCs w:val="28"/>
        </w:rPr>
      </w:pPr>
    </w:p>
    <w:p w:rsidR="00646A8B" w:rsidRDefault="00646A8B" w:rsidP="00646A8B">
      <w:pPr>
        <w:jc w:val="center"/>
        <w:rPr>
          <w:b/>
          <w:sz w:val="28"/>
          <w:szCs w:val="28"/>
        </w:rPr>
      </w:pPr>
      <w:r w:rsidRPr="00B06517">
        <w:rPr>
          <w:b/>
          <w:sz w:val="28"/>
          <w:szCs w:val="28"/>
        </w:rPr>
        <w:t>О</w:t>
      </w:r>
      <w:r>
        <w:rPr>
          <w:b/>
          <w:sz w:val="28"/>
          <w:szCs w:val="28"/>
        </w:rPr>
        <w:t xml:space="preserve"> регистрации доверенных лиц кандидата </w:t>
      </w:r>
    </w:p>
    <w:p w:rsidR="00646A8B" w:rsidRPr="00B06517" w:rsidRDefault="00646A8B" w:rsidP="00646A8B">
      <w:pPr>
        <w:jc w:val="center"/>
        <w:rPr>
          <w:b/>
          <w:sz w:val="28"/>
          <w:szCs w:val="28"/>
        </w:rPr>
      </w:pPr>
      <w:proofErr w:type="spellStart"/>
      <w:r>
        <w:rPr>
          <w:b/>
          <w:sz w:val="28"/>
          <w:szCs w:val="28"/>
        </w:rPr>
        <w:t>Сарыева</w:t>
      </w:r>
      <w:proofErr w:type="spellEnd"/>
      <w:r>
        <w:rPr>
          <w:b/>
          <w:sz w:val="28"/>
          <w:szCs w:val="28"/>
        </w:rPr>
        <w:t xml:space="preserve"> Э.М.О.</w:t>
      </w:r>
    </w:p>
    <w:p w:rsidR="00646A8B" w:rsidRDefault="00646A8B" w:rsidP="00646A8B">
      <w:pPr>
        <w:jc w:val="center"/>
        <w:rPr>
          <w:b/>
          <w:sz w:val="28"/>
          <w:szCs w:val="28"/>
        </w:rPr>
      </w:pPr>
    </w:p>
    <w:p w:rsidR="000C123D" w:rsidRPr="00B06517" w:rsidRDefault="000C123D" w:rsidP="00646A8B">
      <w:pPr>
        <w:jc w:val="center"/>
        <w:rPr>
          <w:b/>
          <w:sz w:val="28"/>
          <w:szCs w:val="28"/>
        </w:rPr>
      </w:pPr>
    </w:p>
    <w:p w:rsidR="00646A8B" w:rsidRDefault="001620D4" w:rsidP="002A3A62">
      <w:pPr>
        <w:spacing w:line="360" w:lineRule="auto"/>
        <w:jc w:val="both"/>
        <w:rPr>
          <w:rFonts w:eastAsia="SimSun"/>
          <w:sz w:val="28"/>
          <w:szCs w:val="28"/>
        </w:rPr>
      </w:pPr>
      <w:r>
        <w:rPr>
          <w:sz w:val="28"/>
          <w:szCs w:val="28"/>
        </w:rPr>
        <w:tab/>
      </w:r>
      <w:proofErr w:type="gramStart"/>
      <w:r>
        <w:rPr>
          <w:sz w:val="28"/>
          <w:szCs w:val="28"/>
        </w:rPr>
        <w:t xml:space="preserve">Рассмотрев представленные в территориальную избирательную комиссию города Дальнегорска  документы для регистрации доверенных лиц кандидата </w:t>
      </w:r>
      <w:proofErr w:type="spellStart"/>
      <w:r>
        <w:rPr>
          <w:sz w:val="28"/>
          <w:szCs w:val="28"/>
        </w:rPr>
        <w:t>Сарыева</w:t>
      </w:r>
      <w:proofErr w:type="spellEnd"/>
      <w:r>
        <w:rPr>
          <w:sz w:val="28"/>
          <w:szCs w:val="28"/>
        </w:rPr>
        <w:t xml:space="preserve"> Эльдара </w:t>
      </w:r>
      <w:proofErr w:type="spellStart"/>
      <w:r>
        <w:rPr>
          <w:sz w:val="28"/>
          <w:szCs w:val="28"/>
        </w:rPr>
        <w:t>Мусы</w:t>
      </w:r>
      <w:proofErr w:type="spellEnd"/>
      <w:r>
        <w:rPr>
          <w:sz w:val="28"/>
          <w:szCs w:val="28"/>
        </w:rPr>
        <w:t xml:space="preserve"> </w:t>
      </w:r>
      <w:proofErr w:type="spellStart"/>
      <w:r>
        <w:rPr>
          <w:sz w:val="28"/>
          <w:szCs w:val="28"/>
        </w:rPr>
        <w:t>оглы</w:t>
      </w:r>
      <w:proofErr w:type="spellEnd"/>
      <w:r>
        <w:rPr>
          <w:sz w:val="28"/>
          <w:szCs w:val="28"/>
        </w:rPr>
        <w:t>, выдвинутого Региональным отделением Политической партии СПРАВЕДЛИВАЯ  РОССИЯ по одномандатному избирательному округа № 17 на выборах депутатов Законодательного Собрания Приморского  края</w:t>
      </w:r>
      <w:r w:rsidR="002A3A62">
        <w:rPr>
          <w:sz w:val="28"/>
          <w:szCs w:val="28"/>
        </w:rPr>
        <w:t>, в</w:t>
      </w:r>
      <w:r w:rsidR="00646A8B" w:rsidRPr="002F4474">
        <w:rPr>
          <w:rFonts w:eastAsia="SimSun"/>
          <w:sz w:val="28"/>
          <w:szCs w:val="28"/>
        </w:rPr>
        <w:t xml:space="preserve"> соответствии с</w:t>
      </w:r>
      <w:r w:rsidR="00646A8B">
        <w:rPr>
          <w:rFonts w:eastAsia="SimSun"/>
          <w:sz w:val="28"/>
          <w:szCs w:val="28"/>
        </w:rPr>
        <w:t xml:space="preserve"> подпунктом «к» пункта 8 статьи 25 и пункта 1 статьи 43 Федерального закона «Об основных гарантиях избирательных прав и права</w:t>
      </w:r>
      <w:proofErr w:type="gramEnd"/>
      <w:r w:rsidR="00646A8B">
        <w:rPr>
          <w:rFonts w:eastAsia="SimSun"/>
          <w:sz w:val="28"/>
          <w:szCs w:val="28"/>
        </w:rPr>
        <w:t xml:space="preserve"> на участие в референдуме граждан Российской Федерации», пунктом 5 статьи 26, пунктом </w:t>
      </w:r>
      <w:proofErr w:type="gramStart"/>
      <w:r w:rsidR="00646A8B">
        <w:rPr>
          <w:rFonts w:eastAsia="SimSun"/>
          <w:sz w:val="28"/>
          <w:szCs w:val="28"/>
        </w:rPr>
        <w:t xml:space="preserve">2 статьи 54  Избирательного кодекса Приморского края, решением Избирательной  комиссии  Приморского края от 8 июня 2016 </w:t>
      </w:r>
      <w:r w:rsidR="00982196">
        <w:rPr>
          <w:rFonts w:eastAsia="SimSun"/>
          <w:sz w:val="28"/>
          <w:szCs w:val="28"/>
        </w:rPr>
        <w:t>года</w:t>
      </w:r>
      <w:r w:rsidR="00646A8B">
        <w:rPr>
          <w:rFonts w:eastAsia="SimSun"/>
          <w:sz w:val="28"/>
          <w:szCs w:val="28"/>
        </w:rPr>
        <w:t xml:space="preserve">    </w:t>
      </w:r>
      <w:r w:rsidR="00982196">
        <w:rPr>
          <w:rFonts w:eastAsia="SimSun"/>
          <w:sz w:val="28"/>
          <w:szCs w:val="28"/>
        </w:rPr>
        <w:t xml:space="preserve">                         </w:t>
      </w:r>
      <w:r w:rsidR="00646A8B">
        <w:rPr>
          <w:rFonts w:eastAsia="SimSun"/>
          <w:sz w:val="28"/>
          <w:szCs w:val="28"/>
        </w:rPr>
        <w:t xml:space="preserve">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 края, территориальная</w:t>
      </w:r>
      <w:proofErr w:type="gramEnd"/>
      <w:r w:rsidR="00646A8B">
        <w:rPr>
          <w:rFonts w:eastAsia="SimSun"/>
          <w:sz w:val="28"/>
          <w:szCs w:val="28"/>
        </w:rPr>
        <w:t xml:space="preserve"> и</w:t>
      </w:r>
      <w:r w:rsidR="00646A8B" w:rsidRPr="002F4474">
        <w:rPr>
          <w:rFonts w:eastAsia="SimSun"/>
          <w:sz w:val="28"/>
          <w:szCs w:val="28"/>
        </w:rPr>
        <w:t xml:space="preserve">збирательная комиссия </w:t>
      </w:r>
      <w:r w:rsidR="00646A8B">
        <w:rPr>
          <w:rFonts w:eastAsia="SimSun"/>
          <w:sz w:val="28"/>
          <w:szCs w:val="28"/>
        </w:rPr>
        <w:t>города Дальнегорска</w:t>
      </w:r>
    </w:p>
    <w:p w:rsidR="00646A8B" w:rsidRDefault="00646A8B" w:rsidP="002A3A62">
      <w:pPr>
        <w:pStyle w:val="2"/>
        <w:spacing w:after="0" w:line="360" w:lineRule="auto"/>
        <w:ind w:firstLine="720"/>
        <w:jc w:val="both"/>
        <w:rPr>
          <w:sz w:val="28"/>
          <w:szCs w:val="28"/>
        </w:rPr>
      </w:pPr>
    </w:p>
    <w:p w:rsidR="00982196" w:rsidRDefault="00982196" w:rsidP="00646A8B">
      <w:pPr>
        <w:pStyle w:val="2"/>
        <w:spacing w:after="0" w:line="360" w:lineRule="auto"/>
        <w:ind w:firstLine="720"/>
        <w:jc w:val="both"/>
        <w:rPr>
          <w:sz w:val="28"/>
          <w:szCs w:val="28"/>
        </w:rPr>
      </w:pPr>
    </w:p>
    <w:p w:rsidR="00982196" w:rsidRDefault="00982196" w:rsidP="00646A8B">
      <w:pPr>
        <w:pStyle w:val="2"/>
        <w:spacing w:after="0" w:line="360" w:lineRule="auto"/>
        <w:ind w:firstLine="720"/>
        <w:jc w:val="both"/>
        <w:rPr>
          <w:sz w:val="28"/>
          <w:szCs w:val="28"/>
        </w:rPr>
      </w:pPr>
    </w:p>
    <w:p w:rsidR="00646A8B" w:rsidRPr="002F4474" w:rsidRDefault="00646A8B" w:rsidP="00646A8B">
      <w:pPr>
        <w:pStyle w:val="2"/>
        <w:spacing w:after="0" w:line="360" w:lineRule="auto"/>
        <w:ind w:firstLine="720"/>
        <w:jc w:val="both"/>
        <w:rPr>
          <w:sz w:val="28"/>
          <w:szCs w:val="28"/>
        </w:rPr>
      </w:pPr>
      <w:r w:rsidRPr="002F4474">
        <w:rPr>
          <w:sz w:val="28"/>
          <w:szCs w:val="28"/>
        </w:rPr>
        <w:t>РЕШИЛА:</w:t>
      </w:r>
    </w:p>
    <w:p w:rsidR="000C123D" w:rsidRDefault="000C123D" w:rsidP="00646A8B">
      <w:pPr>
        <w:spacing w:line="360" w:lineRule="auto"/>
        <w:ind w:firstLine="708"/>
        <w:jc w:val="both"/>
        <w:rPr>
          <w:rFonts w:eastAsia="SimSun"/>
          <w:sz w:val="28"/>
          <w:szCs w:val="28"/>
        </w:rPr>
      </w:pPr>
    </w:p>
    <w:p w:rsidR="002A3A62" w:rsidRDefault="00646A8B" w:rsidP="00646A8B">
      <w:pPr>
        <w:spacing w:line="360" w:lineRule="auto"/>
        <w:ind w:firstLine="708"/>
        <w:jc w:val="both"/>
        <w:rPr>
          <w:rFonts w:eastAsia="SimSun"/>
          <w:sz w:val="28"/>
          <w:szCs w:val="28"/>
        </w:rPr>
      </w:pPr>
      <w:r w:rsidRPr="002F4474">
        <w:rPr>
          <w:rFonts w:eastAsia="SimSun"/>
          <w:sz w:val="28"/>
          <w:szCs w:val="28"/>
        </w:rPr>
        <w:t>1.</w:t>
      </w:r>
      <w:r w:rsidRPr="002F4474">
        <w:rPr>
          <w:rFonts w:eastAsia="SimSun"/>
          <w:sz w:val="28"/>
          <w:szCs w:val="28"/>
          <w:lang w:val="en-US"/>
        </w:rPr>
        <w:t> </w:t>
      </w:r>
      <w:r>
        <w:rPr>
          <w:rFonts w:eastAsia="SimSun"/>
          <w:sz w:val="28"/>
          <w:szCs w:val="28"/>
        </w:rPr>
        <w:t> Зарегистрировать доверенны</w:t>
      </w:r>
      <w:r w:rsidR="001620D4">
        <w:rPr>
          <w:rFonts w:eastAsia="SimSun"/>
          <w:sz w:val="28"/>
          <w:szCs w:val="28"/>
        </w:rPr>
        <w:t>х</w:t>
      </w:r>
      <w:r>
        <w:rPr>
          <w:rFonts w:eastAsia="SimSun"/>
          <w:sz w:val="28"/>
          <w:szCs w:val="28"/>
        </w:rPr>
        <w:t xml:space="preserve"> лиц </w:t>
      </w:r>
      <w:r w:rsidR="002A3A62">
        <w:rPr>
          <w:rFonts w:eastAsia="SimSun"/>
          <w:sz w:val="28"/>
          <w:szCs w:val="28"/>
        </w:rPr>
        <w:t xml:space="preserve"> зарегистрированного </w:t>
      </w:r>
      <w:r>
        <w:rPr>
          <w:rFonts w:eastAsia="SimSun"/>
          <w:sz w:val="28"/>
          <w:szCs w:val="28"/>
        </w:rPr>
        <w:t xml:space="preserve">кандидата </w:t>
      </w:r>
      <w:proofErr w:type="spellStart"/>
      <w:r w:rsidR="002A3A62">
        <w:rPr>
          <w:rFonts w:eastAsia="SimSun"/>
          <w:sz w:val="28"/>
          <w:szCs w:val="28"/>
        </w:rPr>
        <w:t>Сарыева</w:t>
      </w:r>
      <w:proofErr w:type="spellEnd"/>
      <w:r w:rsidR="002A3A62">
        <w:rPr>
          <w:rFonts w:eastAsia="SimSun"/>
          <w:sz w:val="28"/>
          <w:szCs w:val="28"/>
        </w:rPr>
        <w:t xml:space="preserve"> Э.М.О.:</w:t>
      </w:r>
    </w:p>
    <w:p w:rsidR="002A3A62" w:rsidRDefault="002A3A62" w:rsidP="00646A8B">
      <w:pPr>
        <w:spacing w:line="360" w:lineRule="auto"/>
        <w:ind w:firstLine="708"/>
        <w:jc w:val="both"/>
        <w:rPr>
          <w:rFonts w:eastAsia="SimSun"/>
          <w:sz w:val="28"/>
          <w:szCs w:val="28"/>
        </w:rPr>
      </w:pPr>
      <w:r>
        <w:rPr>
          <w:rFonts w:eastAsia="SimSun"/>
          <w:sz w:val="28"/>
          <w:szCs w:val="28"/>
        </w:rPr>
        <w:t xml:space="preserve">Ахмедова Сергея </w:t>
      </w:r>
      <w:proofErr w:type="spellStart"/>
      <w:r>
        <w:rPr>
          <w:rFonts w:eastAsia="SimSun"/>
          <w:sz w:val="28"/>
          <w:szCs w:val="28"/>
        </w:rPr>
        <w:t>Азмуддиновича</w:t>
      </w:r>
      <w:proofErr w:type="spellEnd"/>
      <w:r>
        <w:rPr>
          <w:rFonts w:eastAsia="SimSun"/>
          <w:sz w:val="28"/>
          <w:szCs w:val="28"/>
        </w:rPr>
        <w:t>,</w:t>
      </w:r>
    </w:p>
    <w:p w:rsidR="002A3A62" w:rsidRDefault="002A3A62" w:rsidP="00646A8B">
      <w:pPr>
        <w:spacing w:line="360" w:lineRule="auto"/>
        <w:ind w:firstLine="708"/>
        <w:jc w:val="both"/>
        <w:rPr>
          <w:rFonts w:eastAsia="SimSun"/>
          <w:sz w:val="28"/>
          <w:szCs w:val="28"/>
        </w:rPr>
      </w:pPr>
      <w:proofErr w:type="spellStart"/>
      <w:r>
        <w:rPr>
          <w:rFonts w:eastAsia="SimSun"/>
          <w:sz w:val="28"/>
          <w:szCs w:val="28"/>
        </w:rPr>
        <w:t>Заварзину</w:t>
      </w:r>
      <w:proofErr w:type="spellEnd"/>
      <w:r>
        <w:rPr>
          <w:rFonts w:eastAsia="SimSun"/>
          <w:sz w:val="28"/>
          <w:szCs w:val="28"/>
        </w:rPr>
        <w:t xml:space="preserve"> Евгению Владимировну,</w:t>
      </w:r>
    </w:p>
    <w:p w:rsidR="002A3A62" w:rsidRDefault="002A3A62" w:rsidP="00646A8B">
      <w:pPr>
        <w:spacing w:line="360" w:lineRule="auto"/>
        <w:ind w:firstLine="708"/>
        <w:jc w:val="both"/>
        <w:rPr>
          <w:rFonts w:eastAsia="SimSun"/>
          <w:sz w:val="28"/>
          <w:szCs w:val="28"/>
        </w:rPr>
      </w:pPr>
      <w:r>
        <w:rPr>
          <w:rFonts w:eastAsia="SimSun"/>
          <w:sz w:val="28"/>
          <w:szCs w:val="28"/>
        </w:rPr>
        <w:t xml:space="preserve">Лысенко Дениса Геннадьевича, </w:t>
      </w:r>
    </w:p>
    <w:p w:rsidR="00D3707E" w:rsidRDefault="002A3A62" w:rsidP="00646A8B">
      <w:pPr>
        <w:spacing w:line="360" w:lineRule="auto"/>
        <w:ind w:firstLine="708"/>
        <w:jc w:val="both"/>
        <w:rPr>
          <w:rFonts w:eastAsia="SimSun"/>
          <w:sz w:val="28"/>
          <w:szCs w:val="28"/>
        </w:rPr>
      </w:pPr>
      <w:proofErr w:type="spellStart"/>
      <w:r>
        <w:rPr>
          <w:rFonts w:eastAsia="SimSun"/>
          <w:sz w:val="28"/>
          <w:szCs w:val="28"/>
        </w:rPr>
        <w:t>Сапелкину</w:t>
      </w:r>
      <w:proofErr w:type="spellEnd"/>
      <w:r>
        <w:rPr>
          <w:rFonts w:eastAsia="SimSun"/>
          <w:sz w:val="28"/>
          <w:szCs w:val="28"/>
        </w:rPr>
        <w:t xml:space="preserve"> Лидию </w:t>
      </w:r>
      <w:r w:rsidR="00D3707E">
        <w:rPr>
          <w:rFonts w:eastAsia="SimSun"/>
          <w:sz w:val="28"/>
          <w:szCs w:val="28"/>
        </w:rPr>
        <w:t>Н</w:t>
      </w:r>
      <w:r>
        <w:rPr>
          <w:rFonts w:eastAsia="SimSun"/>
          <w:sz w:val="28"/>
          <w:szCs w:val="28"/>
        </w:rPr>
        <w:t>иколаевну</w:t>
      </w:r>
      <w:r w:rsidR="00D3707E">
        <w:rPr>
          <w:rFonts w:eastAsia="SimSun"/>
          <w:sz w:val="28"/>
          <w:szCs w:val="28"/>
        </w:rPr>
        <w:t>,</w:t>
      </w:r>
    </w:p>
    <w:p w:rsidR="00D3707E" w:rsidRDefault="00D3707E" w:rsidP="00646A8B">
      <w:pPr>
        <w:spacing w:line="360" w:lineRule="auto"/>
        <w:ind w:firstLine="708"/>
        <w:jc w:val="both"/>
        <w:rPr>
          <w:rFonts w:eastAsia="SimSun"/>
          <w:sz w:val="28"/>
          <w:szCs w:val="28"/>
        </w:rPr>
      </w:pPr>
      <w:proofErr w:type="spellStart"/>
      <w:r>
        <w:rPr>
          <w:rFonts w:eastAsia="SimSun"/>
          <w:sz w:val="28"/>
          <w:szCs w:val="28"/>
        </w:rPr>
        <w:t>Сарыеву</w:t>
      </w:r>
      <w:proofErr w:type="spellEnd"/>
      <w:r>
        <w:rPr>
          <w:rFonts w:eastAsia="SimSun"/>
          <w:sz w:val="28"/>
          <w:szCs w:val="28"/>
        </w:rPr>
        <w:t xml:space="preserve"> Лейлу </w:t>
      </w:r>
      <w:proofErr w:type="spellStart"/>
      <w:r>
        <w:rPr>
          <w:rFonts w:eastAsia="SimSun"/>
          <w:sz w:val="28"/>
          <w:szCs w:val="28"/>
        </w:rPr>
        <w:t>Эльдаровну</w:t>
      </w:r>
      <w:proofErr w:type="spellEnd"/>
      <w:r>
        <w:rPr>
          <w:rFonts w:eastAsia="SimSun"/>
          <w:sz w:val="28"/>
          <w:szCs w:val="28"/>
        </w:rPr>
        <w:t>,</w:t>
      </w:r>
    </w:p>
    <w:p w:rsidR="00646A8B" w:rsidRDefault="00D3707E" w:rsidP="00646A8B">
      <w:pPr>
        <w:spacing w:line="360" w:lineRule="auto"/>
        <w:ind w:firstLine="708"/>
        <w:jc w:val="both"/>
        <w:rPr>
          <w:rFonts w:eastAsia="SimSun"/>
          <w:sz w:val="28"/>
          <w:szCs w:val="28"/>
        </w:rPr>
      </w:pPr>
      <w:proofErr w:type="spellStart"/>
      <w:r>
        <w:rPr>
          <w:rFonts w:eastAsia="SimSun"/>
          <w:sz w:val="28"/>
          <w:szCs w:val="28"/>
        </w:rPr>
        <w:t>Таск</w:t>
      </w:r>
      <w:r w:rsidR="000C123D">
        <w:rPr>
          <w:rFonts w:eastAsia="SimSun"/>
          <w:sz w:val="28"/>
          <w:szCs w:val="28"/>
        </w:rPr>
        <w:t>и</w:t>
      </w:r>
      <w:r>
        <w:rPr>
          <w:rFonts w:eastAsia="SimSun"/>
          <w:sz w:val="28"/>
          <w:szCs w:val="28"/>
        </w:rPr>
        <w:t>ну</w:t>
      </w:r>
      <w:proofErr w:type="spellEnd"/>
      <w:r>
        <w:rPr>
          <w:rFonts w:eastAsia="SimSun"/>
          <w:sz w:val="28"/>
          <w:szCs w:val="28"/>
        </w:rPr>
        <w:t xml:space="preserve"> </w:t>
      </w:r>
      <w:proofErr w:type="spellStart"/>
      <w:r>
        <w:rPr>
          <w:rFonts w:eastAsia="SimSun"/>
          <w:sz w:val="28"/>
          <w:szCs w:val="28"/>
        </w:rPr>
        <w:t>Анисью</w:t>
      </w:r>
      <w:proofErr w:type="spellEnd"/>
      <w:r>
        <w:rPr>
          <w:rFonts w:eastAsia="SimSun"/>
          <w:sz w:val="28"/>
          <w:szCs w:val="28"/>
        </w:rPr>
        <w:t xml:space="preserve"> Леонидовну.</w:t>
      </w:r>
      <w:r w:rsidR="002A3A62">
        <w:rPr>
          <w:rFonts w:eastAsia="SimSun"/>
          <w:sz w:val="28"/>
          <w:szCs w:val="28"/>
        </w:rPr>
        <w:t xml:space="preserve"> </w:t>
      </w:r>
      <w:r w:rsidR="00646A8B">
        <w:rPr>
          <w:rFonts w:eastAsia="SimSun"/>
          <w:sz w:val="28"/>
          <w:szCs w:val="28"/>
        </w:rPr>
        <w:t xml:space="preserve"> </w:t>
      </w:r>
    </w:p>
    <w:p w:rsidR="00D3707E" w:rsidRDefault="00646A8B" w:rsidP="00646A8B">
      <w:pPr>
        <w:tabs>
          <w:tab w:val="left" w:pos="570"/>
        </w:tabs>
        <w:suppressAutoHyphens/>
        <w:spacing w:line="360" w:lineRule="auto"/>
        <w:jc w:val="both"/>
        <w:rPr>
          <w:sz w:val="28"/>
          <w:szCs w:val="28"/>
        </w:rPr>
      </w:pPr>
      <w:r>
        <w:rPr>
          <w:sz w:val="28"/>
          <w:szCs w:val="28"/>
        </w:rPr>
        <w:t xml:space="preserve">        </w:t>
      </w:r>
      <w:r>
        <w:rPr>
          <w:sz w:val="28"/>
          <w:szCs w:val="28"/>
        </w:rPr>
        <w:tab/>
        <w:t xml:space="preserve"> </w:t>
      </w:r>
    </w:p>
    <w:p w:rsidR="00646A8B" w:rsidRDefault="00D3707E" w:rsidP="00646A8B">
      <w:pPr>
        <w:tabs>
          <w:tab w:val="left" w:pos="570"/>
        </w:tabs>
        <w:suppressAutoHyphens/>
        <w:spacing w:line="360" w:lineRule="auto"/>
        <w:jc w:val="both"/>
        <w:rPr>
          <w:sz w:val="28"/>
          <w:szCs w:val="28"/>
        </w:rPr>
      </w:pPr>
      <w:r>
        <w:rPr>
          <w:sz w:val="28"/>
          <w:szCs w:val="28"/>
        </w:rPr>
        <w:tab/>
      </w:r>
      <w:r w:rsidR="00646A8B">
        <w:rPr>
          <w:sz w:val="28"/>
          <w:szCs w:val="28"/>
        </w:rPr>
        <w:t>2.</w:t>
      </w:r>
      <w:r w:rsidR="00646A8B" w:rsidRPr="00F430BB">
        <w:rPr>
          <w:sz w:val="28"/>
          <w:szCs w:val="28"/>
        </w:rPr>
        <w:t xml:space="preserve"> </w:t>
      </w:r>
      <w:r>
        <w:rPr>
          <w:sz w:val="28"/>
          <w:szCs w:val="28"/>
        </w:rPr>
        <w:t>Выдать зарегистрированным доверенным лицам удостоверения установленного образца.</w:t>
      </w:r>
    </w:p>
    <w:p w:rsidR="00646A8B" w:rsidRDefault="00646A8B" w:rsidP="00646A8B">
      <w:pPr>
        <w:tabs>
          <w:tab w:val="left" w:pos="570"/>
        </w:tabs>
        <w:suppressAutoHyphens/>
        <w:spacing w:line="360" w:lineRule="auto"/>
        <w:jc w:val="both"/>
        <w:rPr>
          <w:sz w:val="28"/>
          <w:szCs w:val="28"/>
        </w:rPr>
      </w:pPr>
    </w:p>
    <w:p w:rsidR="00646A8B" w:rsidRDefault="00646A8B" w:rsidP="00646A8B">
      <w:pPr>
        <w:tabs>
          <w:tab w:val="left" w:pos="570"/>
        </w:tabs>
        <w:suppressAutoHyphens/>
        <w:spacing w:line="360" w:lineRule="auto"/>
        <w:jc w:val="both"/>
        <w:rPr>
          <w:sz w:val="28"/>
          <w:szCs w:val="28"/>
        </w:rPr>
      </w:pPr>
    </w:p>
    <w:p w:rsidR="00646A8B" w:rsidRDefault="00646A8B" w:rsidP="00646A8B">
      <w:pPr>
        <w:tabs>
          <w:tab w:val="left" w:pos="570"/>
        </w:tabs>
        <w:suppressAutoHyphens/>
        <w:spacing w:line="360" w:lineRule="auto"/>
        <w:jc w:val="both"/>
        <w:rPr>
          <w:sz w:val="28"/>
          <w:szCs w:val="28"/>
        </w:rPr>
      </w:pPr>
    </w:p>
    <w:p w:rsidR="00646A8B" w:rsidRDefault="00646A8B" w:rsidP="00646A8B">
      <w:pPr>
        <w:suppressAutoHyphens/>
        <w:spacing w:line="360" w:lineRule="auto"/>
        <w:rPr>
          <w:sz w:val="28"/>
          <w:szCs w:val="28"/>
        </w:rPr>
      </w:pPr>
      <w:r w:rsidRPr="00E517A0">
        <w:rPr>
          <w:sz w:val="28"/>
          <w:szCs w:val="28"/>
        </w:rPr>
        <w:t>Председатель комиссии</w:t>
      </w:r>
      <w:r w:rsidRPr="00E517A0">
        <w:rPr>
          <w:sz w:val="28"/>
          <w:szCs w:val="28"/>
        </w:rPr>
        <w:tab/>
      </w:r>
      <w:r w:rsidRPr="00E517A0">
        <w:rPr>
          <w:sz w:val="28"/>
          <w:szCs w:val="28"/>
        </w:rPr>
        <w:tab/>
      </w:r>
      <w:r w:rsidRPr="00E517A0">
        <w:rPr>
          <w:sz w:val="28"/>
          <w:szCs w:val="28"/>
        </w:rPr>
        <w:tab/>
      </w:r>
      <w:r>
        <w:rPr>
          <w:sz w:val="28"/>
          <w:szCs w:val="28"/>
        </w:rPr>
        <w:t xml:space="preserve">                                     С. Н. Зарецкая</w:t>
      </w:r>
    </w:p>
    <w:p w:rsidR="00646A8B" w:rsidRPr="00E517A0" w:rsidRDefault="00646A8B" w:rsidP="00646A8B">
      <w:pPr>
        <w:suppressAutoHyphens/>
        <w:spacing w:line="360" w:lineRule="auto"/>
        <w:rPr>
          <w:sz w:val="28"/>
          <w:szCs w:val="28"/>
        </w:rPr>
      </w:pPr>
    </w:p>
    <w:p w:rsidR="00646A8B" w:rsidRDefault="00646A8B" w:rsidP="00646A8B">
      <w:pPr>
        <w:pStyle w:val="-14"/>
        <w:suppressAutoHyphens/>
        <w:ind w:firstLine="0"/>
      </w:pPr>
      <w:r>
        <w:t>Секретарь комиссии                                                                   О. Д. Деремешко</w:t>
      </w:r>
    </w:p>
    <w:p w:rsidR="00646A8B" w:rsidRDefault="00646A8B" w:rsidP="00646A8B">
      <w:pPr>
        <w:ind w:left="5670"/>
        <w:jc w:val="center"/>
      </w:pPr>
    </w:p>
    <w:p w:rsidR="00646A8B" w:rsidRDefault="00646A8B" w:rsidP="00646A8B">
      <w:pPr>
        <w:ind w:left="5670"/>
        <w:jc w:val="center"/>
      </w:pPr>
    </w:p>
    <w:p w:rsidR="00646A8B" w:rsidRDefault="00646A8B" w:rsidP="00646A8B">
      <w:pPr>
        <w:ind w:left="5670"/>
        <w:jc w:val="center"/>
      </w:pPr>
    </w:p>
    <w:p w:rsidR="00FD37DD" w:rsidRDefault="00FD37DD"/>
    <w:sectPr w:rsidR="00FD37DD" w:rsidSect="00646A8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46A8B"/>
    <w:rsid w:val="000C123D"/>
    <w:rsid w:val="00104011"/>
    <w:rsid w:val="001620D4"/>
    <w:rsid w:val="002A3A62"/>
    <w:rsid w:val="002E5B70"/>
    <w:rsid w:val="00646A8B"/>
    <w:rsid w:val="00982196"/>
    <w:rsid w:val="00D3707E"/>
    <w:rsid w:val="00FD37DD"/>
    <w:rsid w:val="00FE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A8B"/>
    <w:rPr>
      <w:sz w:val="24"/>
      <w:szCs w:val="24"/>
    </w:rPr>
  </w:style>
  <w:style w:type="paragraph" w:styleId="3">
    <w:name w:val="heading 3"/>
    <w:basedOn w:val="a"/>
    <w:next w:val="a"/>
    <w:link w:val="30"/>
    <w:qFormat/>
    <w:rsid w:val="00646A8B"/>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6A8B"/>
    <w:rPr>
      <w:sz w:val="24"/>
    </w:rPr>
  </w:style>
  <w:style w:type="paragraph" w:customStyle="1" w:styleId="14-15">
    <w:name w:val="текст14-15"/>
    <w:basedOn w:val="a"/>
    <w:rsid w:val="00646A8B"/>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646A8B"/>
    <w:pPr>
      <w:spacing w:line="360" w:lineRule="auto"/>
      <w:ind w:firstLine="720"/>
      <w:jc w:val="both"/>
    </w:pPr>
    <w:rPr>
      <w:sz w:val="28"/>
      <w:szCs w:val="28"/>
    </w:rPr>
  </w:style>
  <w:style w:type="paragraph" w:styleId="2">
    <w:name w:val="Body Text 2"/>
    <w:basedOn w:val="a"/>
    <w:link w:val="20"/>
    <w:rsid w:val="00646A8B"/>
    <w:pPr>
      <w:spacing w:after="120" w:line="480" w:lineRule="auto"/>
    </w:pPr>
    <w:rPr>
      <w:sz w:val="20"/>
      <w:szCs w:val="20"/>
    </w:rPr>
  </w:style>
  <w:style w:type="character" w:customStyle="1" w:styleId="20">
    <w:name w:val="Основной текст 2 Знак"/>
    <w:basedOn w:val="a0"/>
    <w:link w:val="2"/>
    <w:rsid w:val="00646A8B"/>
  </w:style>
  <w:style w:type="paragraph" w:styleId="a3">
    <w:name w:val="Balloon Text"/>
    <w:basedOn w:val="a"/>
    <w:link w:val="a4"/>
    <w:rsid w:val="00646A8B"/>
    <w:rPr>
      <w:rFonts w:ascii="Tahoma" w:hAnsi="Tahoma" w:cs="Tahoma"/>
      <w:sz w:val="16"/>
      <w:szCs w:val="16"/>
    </w:rPr>
  </w:style>
  <w:style w:type="character" w:customStyle="1" w:styleId="a4">
    <w:name w:val="Текст выноски Знак"/>
    <w:basedOn w:val="a0"/>
    <w:link w:val="a3"/>
    <w:rsid w:val="00646A8B"/>
    <w:rPr>
      <w:rFonts w:ascii="Tahoma" w:hAnsi="Tahoma" w:cs="Tahoma"/>
      <w:sz w:val="16"/>
      <w:szCs w:val="16"/>
    </w:rPr>
  </w:style>
  <w:style w:type="paragraph" w:styleId="a5">
    <w:name w:val="List Paragraph"/>
    <w:basedOn w:val="a"/>
    <w:uiPriority w:val="34"/>
    <w:qFormat/>
    <w:rsid w:val="002A3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2016-09-12T09:05:00Z</cp:lastPrinted>
  <dcterms:created xsi:type="dcterms:W3CDTF">2016-09-11T06:02:00Z</dcterms:created>
  <dcterms:modified xsi:type="dcterms:W3CDTF">2016-09-12T09:08:00Z</dcterms:modified>
</cp:coreProperties>
</file>