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проект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</w:t>
      </w:r>
      <w:r w:rsidR="00886D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D1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начало 1</w:t>
      </w:r>
      <w:r w:rsidR="00951D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внесении </w:t>
      </w:r>
      <w:r w:rsidR="00886D16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6D16">
        <w:rPr>
          <w:rFonts w:ascii="Times New Roman" w:hAnsi="Times New Roman" w:cs="Times New Roman"/>
          <w:sz w:val="28"/>
          <w:szCs w:val="28"/>
        </w:rPr>
        <w:t xml:space="preserve">Приложение 1 «Прогнозного плана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 год».</w:t>
      </w:r>
    </w:p>
    <w:p w:rsidR="00461E28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согласовании принятия безвозмездно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нежилого помещения № 3, расположенного по адресу: г. Дальнегорск, с. Рудная Пристань, ул. Шахтерская, 4. </w:t>
      </w:r>
      <w:proofErr w:type="gramEnd"/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согласовании принятия безвозмездно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3-х комплектов концертного оборудования для учреждений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CF7FE5" w:rsidRDefault="00CF7FE5" w:rsidP="00CF7F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согласовании передачи в собственность Приморского края муниципального недвижимого имущества – нежилого помещения,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Дальнегорск, проспект 50 лет Октября, 13а, помещение № 204.</w:t>
      </w:r>
    </w:p>
    <w:p w:rsidR="00CF7FE5" w:rsidRDefault="00CF7FE5" w:rsidP="00CF7F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86D16" w:rsidRDefault="00951D74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B0F33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2B0F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33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="002B0F3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2B0F33">
        <w:rPr>
          <w:rFonts w:ascii="Times New Roman" w:hAnsi="Times New Roman" w:cs="Times New Roman"/>
          <w:sz w:val="28"/>
          <w:szCs w:val="28"/>
        </w:rPr>
        <w:t xml:space="preserve"> городского округа  «О порядке управления </w:t>
      </w:r>
      <w:r w:rsidR="00A46B43">
        <w:rPr>
          <w:rFonts w:ascii="Times New Roman" w:hAnsi="Times New Roman" w:cs="Times New Roman"/>
          <w:sz w:val="28"/>
          <w:szCs w:val="28"/>
        </w:rPr>
        <w:t xml:space="preserve">и распоряжения муниципальной собственностью </w:t>
      </w:r>
      <w:proofErr w:type="spellStart"/>
      <w:r w:rsidR="00A46B4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A46B43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proofErr w:type="gramStart"/>
      <w:r w:rsidR="00A46B4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A46B43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A46B4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A46B43">
        <w:rPr>
          <w:rFonts w:ascii="Times New Roman" w:hAnsi="Times New Roman" w:cs="Times New Roman"/>
          <w:sz w:val="28"/>
          <w:szCs w:val="28"/>
        </w:rPr>
        <w:t xml:space="preserve"> городского округа от 26.02.2009 года № 966».</w:t>
      </w:r>
    </w:p>
    <w:p w:rsidR="00A46B43" w:rsidRDefault="00A46B43" w:rsidP="00A46B4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46B43" w:rsidRDefault="00FF15D8" w:rsidP="00A46B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проведенных торгах и аукционах по продаже муниципального имущества. </w:t>
      </w:r>
    </w:p>
    <w:p w:rsidR="00DB6F9C" w:rsidRPr="00D1710D" w:rsidRDefault="00DB6F9C" w:rsidP="00DB6F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F9C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2B0F33"/>
    <w:rsid w:val="003C53FD"/>
    <w:rsid w:val="00461E28"/>
    <w:rsid w:val="00467607"/>
    <w:rsid w:val="005110A2"/>
    <w:rsid w:val="00540E03"/>
    <w:rsid w:val="0075565F"/>
    <w:rsid w:val="00865CFD"/>
    <w:rsid w:val="00886D16"/>
    <w:rsid w:val="00951D74"/>
    <w:rsid w:val="00A46B43"/>
    <w:rsid w:val="00CF7FE5"/>
    <w:rsid w:val="00D1710D"/>
    <w:rsid w:val="00DB6F9C"/>
    <w:rsid w:val="00E030C0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Санников</cp:lastModifiedBy>
  <cp:revision>2</cp:revision>
  <cp:lastPrinted>2015-06-23T06:52:00Z</cp:lastPrinted>
  <dcterms:created xsi:type="dcterms:W3CDTF">2015-09-09T05:36:00Z</dcterms:created>
  <dcterms:modified xsi:type="dcterms:W3CDTF">2015-09-09T05:36:00Z</dcterms:modified>
</cp:coreProperties>
</file>