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424170" w:rsidRPr="00424170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79.5pt;visibility:visible">
            <v:imagedata r:id="rId5" o:title="" cropright="4478f"/>
          </v:shape>
        </w:pict>
      </w:r>
    </w:p>
    <w:p w:rsidR="00A92E0F" w:rsidRDefault="00A92E0F" w:rsidP="00442CD9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ДАЛЬНЕГОРСКОГО   ГОРОДСКОГО   ОКРУГА</w:t>
      </w:r>
    </w:p>
    <w:p w:rsidR="00A92E0F" w:rsidRDefault="00A92E0F" w:rsidP="00442CD9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  КРАЯ</w:t>
      </w:r>
    </w:p>
    <w:p w:rsidR="00A92E0F" w:rsidRDefault="00A92E0F" w:rsidP="00442CD9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2A2EA5" w:rsidP="002A2EA5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 w:rsidRPr="002A2EA5">
        <w:rPr>
          <w:rFonts w:ascii="Times New Roman" w:hAnsi="Times New Roman"/>
          <w:sz w:val="26"/>
          <w:szCs w:val="26"/>
          <w:u w:val="single"/>
        </w:rPr>
        <w:t>25 октября 2011 г.</w:t>
      </w:r>
      <w:r w:rsidR="00A92E0F" w:rsidRPr="002A2EA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92E0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A92E0F">
        <w:rPr>
          <w:rFonts w:ascii="Times New Roman" w:hAnsi="Times New Roman"/>
          <w:sz w:val="26"/>
          <w:szCs w:val="26"/>
        </w:rPr>
        <w:t xml:space="preserve">               г. Дальнегорск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A92E0F">
        <w:rPr>
          <w:rFonts w:ascii="Times New Roman" w:hAnsi="Times New Roman"/>
          <w:sz w:val="26"/>
          <w:szCs w:val="26"/>
        </w:rPr>
        <w:t xml:space="preserve"> № </w:t>
      </w:r>
      <w:r w:rsidRPr="002A2EA5">
        <w:rPr>
          <w:rFonts w:ascii="Times New Roman" w:hAnsi="Times New Roman"/>
          <w:sz w:val="26"/>
          <w:szCs w:val="26"/>
          <w:u w:val="single"/>
        </w:rPr>
        <w:t>769 - па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Положения о порядке 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ежегодной оценки (мониторинга)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потребности в предоставлении 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услуг в области культуры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натуральном и стоимостном выражении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В целях реализации Федерального закона от 08.05.2010г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повышения качества планирования бюджетных расходов, внедрения результативного бюджетного планирования, в соответствии с Бюджетным кодексом РФ, руководствуясь Уставом Дальнегорского городского округа, администрация Дальнегорского городского округа, -</w:t>
      </w:r>
      <w:proofErr w:type="gramEnd"/>
    </w:p>
    <w:p w:rsidR="00A92E0F" w:rsidRDefault="00A92E0F" w:rsidP="00442CD9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Положение о порядке проведения ежегодной оценки (мониторинга) потребности в предоставлении муниципальных услуг в области культуры в натуральном и стоимостном выражении (прилагается).</w:t>
      </w:r>
    </w:p>
    <w:p w:rsidR="00A92E0F" w:rsidRDefault="00A92E0F" w:rsidP="00442CD9">
      <w:pPr>
        <w:pStyle w:val="ConsPlusNormal"/>
        <w:widowControl/>
        <w:spacing w:line="276" w:lineRule="auto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 постановление подлежит опубликованию (обнародованию).</w:t>
      </w:r>
    </w:p>
    <w:p w:rsidR="00A92E0F" w:rsidRDefault="00A92E0F" w:rsidP="00442CD9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данного распоряжения возложить на первого заместителя главы администрации Дальнегорского городского округа.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Дальнегорского  </w:t>
      </w:r>
    </w:p>
    <w:p w:rsidR="00A92E0F" w:rsidRDefault="00A92E0F" w:rsidP="00442CD9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округа                                                                                      Г.М.Крутиков</w:t>
      </w:r>
    </w:p>
    <w:p w:rsidR="00A92E0F" w:rsidRDefault="00A92E0F" w:rsidP="00442CD9">
      <w:pPr>
        <w:spacing w:after="0"/>
      </w:pPr>
    </w:p>
    <w:p w:rsidR="00A92E0F" w:rsidRDefault="00A92E0F" w:rsidP="002742C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2E0F" w:rsidRPr="002742CC" w:rsidRDefault="00A92E0F" w:rsidP="002742C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</w:t>
      </w:r>
      <w:r w:rsidRPr="002742CC">
        <w:rPr>
          <w:rFonts w:ascii="Times New Roman" w:hAnsi="Times New Roman"/>
          <w:sz w:val="26"/>
          <w:szCs w:val="26"/>
        </w:rPr>
        <w:t>Приложение</w:t>
      </w:r>
    </w:p>
    <w:p w:rsidR="00A92E0F" w:rsidRPr="002742CC" w:rsidRDefault="00A92E0F" w:rsidP="002742C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2742C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92E0F" w:rsidRPr="002742CC" w:rsidRDefault="00A92E0F" w:rsidP="002742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742C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742CC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A92E0F" w:rsidRPr="002742CC" w:rsidRDefault="00A92E0F" w:rsidP="002742C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2A2EA5">
        <w:rPr>
          <w:rFonts w:ascii="Times New Roman" w:hAnsi="Times New Roman"/>
          <w:sz w:val="26"/>
          <w:szCs w:val="26"/>
        </w:rPr>
        <w:t>о</w:t>
      </w:r>
      <w:r w:rsidRPr="002742CC">
        <w:rPr>
          <w:rFonts w:ascii="Times New Roman" w:hAnsi="Times New Roman"/>
          <w:sz w:val="26"/>
          <w:szCs w:val="26"/>
        </w:rPr>
        <w:t>т</w:t>
      </w:r>
      <w:r w:rsidR="002A2EA5">
        <w:rPr>
          <w:rFonts w:ascii="Times New Roman" w:hAnsi="Times New Roman"/>
          <w:sz w:val="26"/>
          <w:szCs w:val="26"/>
        </w:rPr>
        <w:t xml:space="preserve"> </w:t>
      </w:r>
      <w:r w:rsidR="002A2EA5" w:rsidRPr="002A2EA5">
        <w:rPr>
          <w:rFonts w:ascii="Times New Roman" w:hAnsi="Times New Roman"/>
          <w:sz w:val="26"/>
          <w:szCs w:val="26"/>
          <w:u w:val="single"/>
        </w:rPr>
        <w:t>25.10.2011 г.</w:t>
      </w:r>
      <w:r w:rsidR="002A2EA5">
        <w:rPr>
          <w:rFonts w:ascii="Times New Roman" w:hAnsi="Times New Roman"/>
          <w:sz w:val="26"/>
          <w:szCs w:val="26"/>
        </w:rPr>
        <w:t xml:space="preserve">  </w:t>
      </w:r>
      <w:r w:rsidRPr="002742CC">
        <w:rPr>
          <w:rFonts w:ascii="Times New Roman" w:hAnsi="Times New Roman"/>
          <w:sz w:val="26"/>
          <w:szCs w:val="26"/>
        </w:rPr>
        <w:t xml:space="preserve">№ </w:t>
      </w:r>
      <w:r w:rsidR="002A2EA5">
        <w:rPr>
          <w:rFonts w:ascii="Times New Roman" w:hAnsi="Times New Roman"/>
          <w:sz w:val="26"/>
          <w:szCs w:val="26"/>
        </w:rPr>
        <w:t xml:space="preserve"> </w:t>
      </w:r>
      <w:r w:rsidR="002A2EA5" w:rsidRPr="002A2EA5">
        <w:rPr>
          <w:rFonts w:ascii="Times New Roman" w:hAnsi="Times New Roman"/>
          <w:sz w:val="26"/>
          <w:szCs w:val="26"/>
          <w:u w:val="single"/>
        </w:rPr>
        <w:t>769 - па</w:t>
      </w:r>
    </w:p>
    <w:p w:rsidR="00A92E0F" w:rsidRDefault="00A92E0F" w:rsidP="00724D3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92E0F" w:rsidRDefault="00A92E0F" w:rsidP="00724D3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92E0F" w:rsidRPr="004560DF" w:rsidRDefault="00A92E0F" w:rsidP="006B51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Положение</w:t>
      </w:r>
    </w:p>
    <w:p w:rsidR="00A92E0F" w:rsidRPr="004560DF" w:rsidRDefault="00A92E0F" w:rsidP="006B51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о порядке проведения ежегодной оценки (мониторинга) потребности в предоставлении муниципальных услуг в области культуры  в натуральном и стоимостном выражении</w:t>
      </w:r>
    </w:p>
    <w:p w:rsidR="00A92E0F" w:rsidRPr="004560DF" w:rsidRDefault="00A92E0F" w:rsidP="002742C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Общие положения</w:t>
      </w:r>
    </w:p>
    <w:p w:rsidR="00A92E0F" w:rsidRPr="004560DF" w:rsidRDefault="00A92E0F" w:rsidP="00B94F52">
      <w:pPr>
        <w:spacing w:after="0"/>
        <w:ind w:left="284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560DF">
        <w:rPr>
          <w:rFonts w:ascii="Times New Roman" w:hAnsi="Times New Roman"/>
          <w:sz w:val="26"/>
          <w:szCs w:val="26"/>
        </w:rPr>
        <w:t xml:space="preserve">Настоящее Положение о порядке проведения ежегодной оценки (мониторинга) потребности в предоставлении муниципальных услуг в области культуры в натуральном и стоимостном выражении (далее - Положение) разработано в соответствии с Бюджетным кодексом Российской Федерации Положение  определяет основные принципы и механизмы        оценки потребности  в предоставлении муниципальных услуг населению  муниципальными бюджетными  учреждениями  культуры  и дополнительного образования детей в сфере культуры Дальнегорского городского округа.                                                      </w:t>
      </w:r>
      <w:proofErr w:type="gramEnd"/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1.2. Оценка потребности в предоставлении муниципальных услуг  в области культуры в натуральном и стоимостном выражении проводится на систематической основе и является  одним из этапов разработки проектов бюджета Дальнегорского городского округа. </w:t>
      </w:r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1.3. Оценка потребности в предоставлении муниципальных  услуг  осуществляется в целях:                                                                                                                                                 - обеспечения учета обязательных для предоставления жителям Дальнегорского городского округа муниципальных услуг, оплачиваемых за счет бюджетных средств;            </w:t>
      </w:r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-создания отделом культуры, спорта и молодежной политики администрации Дальнегорского городского округа системы оценки и контроля  деятельности в части обеспечения своевременного предоставления качественных  муниципальных услуг населению городского округа и своевременностью предоставления бюджетных сре</w:t>
      </w:r>
      <w:proofErr w:type="gramStart"/>
      <w:r w:rsidRPr="004560DF">
        <w:rPr>
          <w:rFonts w:ascii="Times New Roman" w:hAnsi="Times New Roman"/>
          <w:sz w:val="26"/>
          <w:szCs w:val="26"/>
        </w:rPr>
        <w:t>дств дл</w:t>
      </w:r>
      <w:proofErr w:type="gramEnd"/>
      <w:r w:rsidRPr="004560DF">
        <w:rPr>
          <w:rFonts w:ascii="Times New Roman" w:hAnsi="Times New Roman"/>
          <w:sz w:val="26"/>
          <w:szCs w:val="26"/>
        </w:rPr>
        <w:t xml:space="preserve">я их оплаты, если такая оплата производится за счет средств бюджета Дальнегорского городского округа; </w:t>
      </w:r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- повышения эффективности использования  средств местного бюджета на основе учета потребности в предоставлении муниципальных услуг, как основного элемента планирования  расходной части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0DF">
        <w:rPr>
          <w:rFonts w:ascii="Times New Roman" w:hAnsi="Times New Roman"/>
          <w:sz w:val="26"/>
          <w:szCs w:val="26"/>
        </w:rPr>
        <w:t>Дальнегорского городского округа.</w:t>
      </w:r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lastRenderedPageBreak/>
        <w:t>Объекты оценки (мониторинга) потребности в предоставлении муниципальных услуг в натуральном и стоимостном выражении</w:t>
      </w:r>
    </w:p>
    <w:p w:rsidR="00A92E0F" w:rsidRPr="004560DF" w:rsidRDefault="00A92E0F" w:rsidP="00B94F52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2.1. Оценке потребности подлежат  муниципальные услуги, указанные в Реестре муниципальных услуг Дальнегорского городского округа, по которым должен производиться учет потребности в их предоставлении.                                                                                                                            2.2. Оценка производится в натуральных и стоимостных показателях и определяется в отношении каждой муниципальной услуги, по которой ведется оценка потребности. Единица измерения натуральных показателей указана в Реестре. Стоимостные показатели оценки определяются в рублях и копейках  в расчете на    каждую натуральную единицу измерения объема предоставляемых муниципальных услуг.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3. Методика оценки потребности в представлении муниципальных услуг в области культуры.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3.1. Оценка потребности в предоставлении муниципальных услуг в натуральном и стоимостном выражении осуществляется отделом культуры, спорта и молодежной политики администрации Дальнегорского городского округа в соответствии с утвержденным  Реестром </w:t>
      </w:r>
      <w:bookmarkEnd w:id="0"/>
      <w:r w:rsidRPr="004560DF">
        <w:rPr>
          <w:rFonts w:ascii="Times New Roman" w:hAnsi="Times New Roman"/>
          <w:sz w:val="26"/>
          <w:szCs w:val="26"/>
        </w:rPr>
        <w:t>муниципальных услуг.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3.2. Источники и исходные данные для  проведения оценки  потребности в предоставлении муниципальных услуг.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Источниками информации для проведения оценки потребности в предоставлении муниципальных услуг в натуральном и стоимостном выражении являются: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данные государственной статистической отчетности по формам 6-НК, 7-НК, 8-НК,  данные финансовой и оперативной отчетности бюджетных  учреждений  культуры; данные, отсутствующие в статистике могут быть получены в результате специальных информационных запросов или определены экспертным путем.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 Исходные данные для проведения оценки в  предоставлении муниципальных услуг в натуральном и стоимостном выражении включают: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-  фактические и прогнозные данные о  контингенте получателей муниципальных услуг;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-фактические и прогнозные данные о натуральных  объемах муниципальных  услуг;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 - фактические  данные об общей сумме оплаченных муниципальных слуг   и структуре издержек (стоимости) муниципальных услуг;                                                                                                        - прогноз изменения структуры   издержек на предоставление муниципальных  услуг в зависимости от удорожания отдельных составляющих стоимости муниципальной услуги.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3.2.1. Фактические данные о контингенте получателей муниципальных слуг  рассчитываются на основе данных государственной статистики, ведомственной  отчетности, в отдельных случаях - на основе экспертных оценок. Прогнозные </w:t>
      </w:r>
      <w:r w:rsidRPr="004560DF">
        <w:rPr>
          <w:rFonts w:ascii="Times New Roman" w:hAnsi="Times New Roman"/>
          <w:sz w:val="26"/>
          <w:szCs w:val="26"/>
        </w:rPr>
        <w:lastRenderedPageBreak/>
        <w:t>данные о контингенте  получателей     муниципальных слуг рассчитываются отделом культуры, спорта и молодежной политики  и согласовываются с отделом экономики и поддержки предпринимательства администрации Дальнегорского городского округа.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3.2.2. Фактические и прогнозные данные о натуральных  объемах муниципальных  услуг рассчитываются на основе натуральных показателей, имеющихся в государственной статистике, отчетности отдела культуры, спорта и молодежной политики администрации Дальнегорского городского округа, в отдельных случаях - на основе экспертных оценок. 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3.2.3   Фактические  данные об общей сумме оплаченных муниципальных слуг и структуре  их стоимости берутся из финансовой отчетности бюджетного учреждения.   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3.2.4. Прогноз изменения структуры   издержек на предоставление муниципальных  услуг в зависимости от удорожания отдельных составляющих стоимости муниципальной услуги на основе индексов роста заработной платы, соответствующих тарифов жилищно-коммунального комплекса, индекса роста цен на товары и услуги, который предоставляется отделом экономики и поддержки предпринимательства администрации Дальнегорского городского округа.  </w:t>
      </w:r>
    </w:p>
    <w:p w:rsidR="00A92E0F" w:rsidRPr="004560DF" w:rsidRDefault="00A92E0F" w:rsidP="00B94F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0DF">
        <w:rPr>
          <w:rFonts w:ascii="Times New Roman" w:hAnsi="Times New Roman" w:cs="Times New Roman"/>
          <w:sz w:val="26"/>
          <w:szCs w:val="26"/>
        </w:rPr>
        <w:t>3.2.5. Дополнительными способами для оценки уровня потребности в предоставлении муниципальных услуг могут использоваться следующие инструменты:</w:t>
      </w:r>
    </w:p>
    <w:p w:rsidR="00A92E0F" w:rsidRPr="004560DF" w:rsidRDefault="00A92E0F" w:rsidP="00B94F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0DF">
        <w:rPr>
          <w:rFonts w:ascii="Times New Roman" w:hAnsi="Times New Roman" w:cs="Times New Roman"/>
          <w:sz w:val="26"/>
          <w:szCs w:val="26"/>
        </w:rPr>
        <w:t>3.2.5.1. изучение общественного мнения потенциальных потребителей услуг по вопросам предоставления муниципальных услуг, включая проведение социологических опросов и отдельных исследований потребностей независимыми экспертами;</w:t>
      </w:r>
    </w:p>
    <w:p w:rsidR="00A92E0F" w:rsidRPr="004560DF" w:rsidRDefault="00A92E0F" w:rsidP="00B94F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0DF">
        <w:rPr>
          <w:rFonts w:ascii="Times New Roman" w:hAnsi="Times New Roman" w:cs="Times New Roman"/>
          <w:sz w:val="26"/>
          <w:szCs w:val="26"/>
        </w:rPr>
        <w:t>3.2.5.2. опрос и анализ мнения о степени удовлетворенности муниципальными услугами из числа респондентов, не являющихся потенциальными потребителями услуг;</w:t>
      </w:r>
    </w:p>
    <w:p w:rsidR="00A92E0F" w:rsidRPr="004560DF" w:rsidRDefault="00A92E0F" w:rsidP="00B94F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0DF">
        <w:rPr>
          <w:rFonts w:ascii="Times New Roman" w:hAnsi="Times New Roman" w:cs="Times New Roman"/>
          <w:sz w:val="26"/>
          <w:szCs w:val="26"/>
        </w:rPr>
        <w:t>3.2.5.3. оценка интенсивности использования муниципальных услуг, полученных потенциальными потребителями услуг (косвенно свидетельствует о востребованности конкретной муниципальной услуги);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3.3. Проведение оценки потребности в предоставлении муниципальной услуги в натуральном выражении.</w:t>
      </w:r>
    </w:p>
    <w:p w:rsidR="00A92E0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3.3.1 Прогнозные объемы муниципальных услуг в натуральном выражении рассчитываются отделом культуры, спорта и молодежной политики  на основе обоснованного прогноза  динамики объемов соответствующих услуг и контингента получателей муниципальных услуг и согласовываются с отделом экономики и поддержки предпринимательства администрации Дальнегорского городского округа.                                                              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3.4.  Проведение оценки потребности в предоставлении муниципальной услуги в стоимостном  выражении.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lastRenderedPageBreak/>
        <w:t xml:space="preserve">3.4.1. </w:t>
      </w:r>
      <w:proofErr w:type="gramStart"/>
      <w:r w:rsidRPr="004560DF">
        <w:rPr>
          <w:rFonts w:ascii="Times New Roman" w:hAnsi="Times New Roman"/>
          <w:sz w:val="26"/>
          <w:szCs w:val="26"/>
        </w:rPr>
        <w:t>Сводная оценка потребности в предоставлении муниципальных услуг проводится на основе  итогов оценки потребности в предоставлении муниципальных услуг в натуральном выражении и данных об оплате этих услуг, итогов прогноза изменения структуры издержек на предоставление муниципальных услуг, в зависимости от удорожания отдельных составляющих стоимости каждой муниципальной услуги, в отдельных случаях с учетом  доли бюджетных средств  в общей стоимости услуги или использованием  нормативов</w:t>
      </w:r>
      <w:proofErr w:type="gramEnd"/>
      <w:r w:rsidRPr="004560DF">
        <w:rPr>
          <w:rFonts w:ascii="Times New Roman" w:hAnsi="Times New Roman"/>
          <w:sz w:val="26"/>
          <w:szCs w:val="26"/>
        </w:rPr>
        <w:t xml:space="preserve"> стоимости  единицы услуг.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3.4.2. Прогнозная оценка стоимости муниципальных услуг может производиться и нормативным методом - на основе нормативов финансовых затрат на производство каждой муниципальной услуги, перемножаемых с прогнозными  объемами предоставления муниципальных услуг в натуральном выражении. Нормативы финансовых затрат должны быть обоснованными.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4. Порядок проведения ежегодной оценки потребности в предоставлении муниципальных услуг в области культуры</w:t>
      </w:r>
    </w:p>
    <w:p w:rsidR="00A92E0F" w:rsidRPr="004560DF" w:rsidRDefault="00A92E0F" w:rsidP="00B94F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Порядок проведения отделом культуры, спорта и молодежной политики               ежегодной оценки потребности в предоставлении муниципальных услуг предусматривает: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4.1. Проведение инвентаризации и анализа норм    действующего законодательства по принятому Реестру муниципальных услуг.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4.2. Осуществление прогноза  наличия потенциальных   получателей муниципальных услуг на основе анализа количественных показателей муниципальных услуг, контингента потребителей услуг, принятых решений по развитию и оптимизации с обязательным обоснованием  сделанного прогноза.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4.3. Предоставление Финансовому управлению сведений по объемам          муниципальных услуг в натуральном и стоимостном </w:t>
      </w:r>
      <w:proofErr w:type="gramStart"/>
      <w:r w:rsidRPr="004560DF">
        <w:rPr>
          <w:rFonts w:ascii="Times New Roman" w:hAnsi="Times New Roman"/>
          <w:sz w:val="26"/>
          <w:szCs w:val="26"/>
        </w:rPr>
        <w:t>выражениях</w:t>
      </w:r>
      <w:proofErr w:type="gramEnd"/>
      <w:r w:rsidRPr="004560DF">
        <w:rPr>
          <w:rFonts w:ascii="Times New Roman" w:hAnsi="Times New Roman"/>
          <w:sz w:val="26"/>
          <w:szCs w:val="26"/>
        </w:rPr>
        <w:t xml:space="preserve"> за предшествующий период (3 года) и проведенную оценку потребности в предоставлении муниципальных услуг в натуральном и стоимостном выражениях  на планируемый период (3 года), согласно </w:t>
      </w:r>
      <w:r w:rsidRPr="004560DF">
        <w:rPr>
          <w:rFonts w:ascii="Times New Roman" w:hAnsi="Times New Roman"/>
          <w:sz w:val="26"/>
          <w:szCs w:val="26"/>
          <w:u w:val="single"/>
        </w:rPr>
        <w:t>таблице 1</w:t>
      </w:r>
      <w:r w:rsidRPr="004560DF">
        <w:rPr>
          <w:rFonts w:ascii="Times New Roman" w:hAnsi="Times New Roman"/>
          <w:sz w:val="26"/>
          <w:szCs w:val="26"/>
        </w:rPr>
        <w:t xml:space="preserve">. Финансовое управление    проводит рассмотрение и согласование результатов оценки потребности в предоставлении муниципальных услуг с отделом культуры, спорта и молодежной политики    в целях учета их результатов при формировании расходной части местного бюджета.  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        </w:t>
      </w:r>
    </w:p>
    <w:p w:rsidR="00A92E0F" w:rsidRPr="004560DF" w:rsidRDefault="00A92E0F" w:rsidP="00A8208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5. Порядок учета результатов оценки потребности в  предоставлении муниципальных услуг в области культуры при формировании расходной части местного бюджета.</w:t>
      </w:r>
    </w:p>
    <w:p w:rsidR="00A92E0F" w:rsidRPr="004560DF" w:rsidRDefault="00A92E0F" w:rsidP="00B94F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Результаты  ежегодной оценки потребности в  предоставлении муниципальных услуг </w:t>
      </w:r>
      <w:proofErr w:type="gramStart"/>
      <w:r w:rsidRPr="004560DF">
        <w:rPr>
          <w:rFonts w:ascii="Times New Roman" w:hAnsi="Times New Roman"/>
          <w:sz w:val="26"/>
          <w:szCs w:val="26"/>
        </w:rPr>
        <w:t>согласно Реестра</w:t>
      </w:r>
      <w:proofErr w:type="gramEnd"/>
      <w:r w:rsidRPr="004560DF">
        <w:rPr>
          <w:rFonts w:ascii="Times New Roman" w:hAnsi="Times New Roman"/>
          <w:sz w:val="26"/>
          <w:szCs w:val="26"/>
        </w:rPr>
        <w:t xml:space="preserve"> муниципальных услуг, по которым производится  учет </w:t>
      </w:r>
      <w:r w:rsidRPr="004560DF">
        <w:rPr>
          <w:rFonts w:ascii="Times New Roman" w:hAnsi="Times New Roman"/>
          <w:sz w:val="26"/>
          <w:szCs w:val="26"/>
        </w:rPr>
        <w:lastRenderedPageBreak/>
        <w:t>потребности в  их предоставлении, учитываются  при формировании расходной части местного бюджета на планируемый период в следующем порядке.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5.1. Отдел культуры, спорта и молодежной политики до 1 октября текущего года направляет в финансовое управление результаты проведенной оценки  потребности в предоставлении муниципальных услуг.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 xml:space="preserve">5.2.Финансовое управление   анализирует  предоставленные данные, проводит их согласование с отделом экономики и поддержки предпринимательства и готовит письменное заключение об обоснованности оценки потребности  в предоставлении муниципальных услуг в натураьной и стоимостной формах. В случае увеличения расходных обязательств, первоочередным  правом на рост бюджетного финансирования обладают муниципальные </w:t>
      </w:r>
      <w:proofErr w:type="gramStart"/>
      <w:r w:rsidRPr="004560DF">
        <w:rPr>
          <w:rFonts w:ascii="Times New Roman" w:hAnsi="Times New Roman"/>
          <w:sz w:val="26"/>
          <w:szCs w:val="26"/>
        </w:rPr>
        <w:t>услуги</w:t>
      </w:r>
      <w:proofErr w:type="gramEnd"/>
      <w:r w:rsidRPr="004560DF">
        <w:rPr>
          <w:rFonts w:ascii="Times New Roman" w:hAnsi="Times New Roman"/>
          <w:sz w:val="26"/>
          <w:szCs w:val="26"/>
        </w:rPr>
        <w:t xml:space="preserve"> в наибольшей мере удовлетворяющие потребности в их получении.     </w:t>
      </w:r>
    </w:p>
    <w:p w:rsidR="00A92E0F" w:rsidRPr="004560DF" w:rsidRDefault="00A92E0F" w:rsidP="00B9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60DF">
        <w:rPr>
          <w:rFonts w:ascii="Times New Roman" w:hAnsi="Times New Roman"/>
          <w:sz w:val="26"/>
          <w:szCs w:val="26"/>
        </w:rPr>
        <w:t>5.3.Если запрашиваемые объемы финансирования превышают результаты оценки потребности в предоставлении муниципальных услуг, финансовое управление  вносит предложение рабочей группе по разработке проекта о бюджете на очередной финансовый год и среднесрочную перспективу о снижении финансирования принимаемых расходных обязательств, сроках и заданию по снижению затрат при предоставлении муниципальных услуг, финансируемых из бюджета. Данные предложения учитываются при формировании бюджета на следующий  финансовый год и среднесрочную перспективу, а также при корректировке нормативов финансовых затрат на каждую муниципальную услугу.</w:t>
      </w:r>
    </w:p>
    <w:p w:rsidR="00A92E0F" w:rsidRPr="004560DF" w:rsidRDefault="00A92E0F" w:rsidP="00DD70BF">
      <w:pPr>
        <w:jc w:val="both"/>
        <w:rPr>
          <w:rFonts w:ascii="Times New Roman" w:hAnsi="Times New Roman"/>
          <w:sz w:val="26"/>
          <w:szCs w:val="26"/>
        </w:rPr>
      </w:pPr>
    </w:p>
    <w:p w:rsidR="00A92E0F" w:rsidRDefault="00A92E0F" w:rsidP="00E0362F">
      <w:pPr>
        <w:rPr>
          <w:rFonts w:ascii="Times New Roman" w:hAnsi="Times New Roman"/>
          <w:sz w:val="26"/>
          <w:szCs w:val="26"/>
        </w:rPr>
      </w:pPr>
    </w:p>
    <w:p w:rsidR="00A92E0F" w:rsidRDefault="00A92E0F" w:rsidP="00E0362F">
      <w:pPr>
        <w:rPr>
          <w:rFonts w:ascii="Times New Roman" w:hAnsi="Times New Roman"/>
          <w:sz w:val="26"/>
          <w:szCs w:val="26"/>
        </w:rPr>
      </w:pPr>
    </w:p>
    <w:p w:rsidR="00A92E0F" w:rsidRDefault="00A92E0F" w:rsidP="00E0362F">
      <w:pPr>
        <w:rPr>
          <w:rFonts w:ascii="Times New Roman" w:hAnsi="Times New Roman"/>
          <w:sz w:val="26"/>
          <w:szCs w:val="26"/>
        </w:rPr>
      </w:pPr>
    </w:p>
    <w:p w:rsidR="00A92E0F" w:rsidRDefault="00A92E0F" w:rsidP="00E0362F">
      <w:pPr>
        <w:rPr>
          <w:rFonts w:ascii="Times New Roman" w:hAnsi="Times New Roman"/>
          <w:sz w:val="26"/>
          <w:szCs w:val="26"/>
        </w:rPr>
      </w:pPr>
    </w:p>
    <w:p w:rsidR="00A92E0F" w:rsidRDefault="00A92E0F" w:rsidP="00E0362F">
      <w:pPr>
        <w:rPr>
          <w:rFonts w:ascii="Times New Roman" w:hAnsi="Times New Roman"/>
          <w:sz w:val="26"/>
          <w:szCs w:val="26"/>
        </w:rPr>
      </w:pPr>
    </w:p>
    <w:p w:rsidR="00A92E0F" w:rsidRDefault="00A92E0F" w:rsidP="00E0362F">
      <w:pPr>
        <w:rPr>
          <w:rFonts w:ascii="Times New Roman" w:hAnsi="Times New Roman"/>
          <w:sz w:val="26"/>
          <w:szCs w:val="26"/>
        </w:rPr>
      </w:pPr>
    </w:p>
    <w:p w:rsidR="005D6977" w:rsidRDefault="005D6977" w:rsidP="00E0362F">
      <w:pPr>
        <w:rPr>
          <w:rFonts w:ascii="Times New Roman" w:hAnsi="Times New Roman"/>
          <w:sz w:val="26"/>
          <w:szCs w:val="26"/>
        </w:rPr>
      </w:pPr>
    </w:p>
    <w:p w:rsidR="005D6977" w:rsidRDefault="005D6977" w:rsidP="00E0362F">
      <w:pPr>
        <w:rPr>
          <w:rFonts w:ascii="Times New Roman" w:hAnsi="Times New Roman"/>
          <w:sz w:val="26"/>
          <w:szCs w:val="26"/>
        </w:rPr>
      </w:pPr>
    </w:p>
    <w:p w:rsidR="005D6977" w:rsidRDefault="005D6977" w:rsidP="00E0362F">
      <w:pPr>
        <w:rPr>
          <w:rFonts w:ascii="Times New Roman" w:hAnsi="Times New Roman"/>
          <w:sz w:val="26"/>
          <w:szCs w:val="26"/>
        </w:rPr>
      </w:pPr>
    </w:p>
    <w:p w:rsidR="005D6977" w:rsidRDefault="005D6977" w:rsidP="00E0362F">
      <w:pPr>
        <w:rPr>
          <w:rFonts w:ascii="Times New Roman" w:hAnsi="Times New Roman"/>
          <w:sz w:val="26"/>
          <w:szCs w:val="26"/>
        </w:rPr>
      </w:pPr>
    </w:p>
    <w:p w:rsidR="005D6977" w:rsidRDefault="005D6977" w:rsidP="00E0362F">
      <w:pPr>
        <w:rPr>
          <w:rFonts w:ascii="Times New Roman" w:hAnsi="Times New Roman"/>
          <w:sz w:val="26"/>
          <w:szCs w:val="26"/>
        </w:rPr>
      </w:pPr>
    </w:p>
    <w:p w:rsidR="00A92E0F" w:rsidRPr="004560DF" w:rsidRDefault="00A92E0F" w:rsidP="00E0362F">
      <w:pPr>
        <w:rPr>
          <w:rFonts w:ascii="Times New Roman" w:hAnsi="Times New Roman"/>
          <w:sz w:val="26"/>
          <w:szCs w:val="26"/>
        </w:rPr>
      </w:pPr>
    </w:p>
    <w:p w:rsidR="005D6977" w:rsidRDefault="005D6977" w:rsidP="00AF79B9">
      <w:pPr>
        <w:rPr>
          <w:rFonts w:ascii="Times New Roman" w:hAnsi="Times New Roman"/>
        </w:rPr>
      </w:pPr>
    </w:p>
    <w:p w:rsidR="00A92E0F" w:rsidRDefault="00A92E0F" w:rsidP="00AF79B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Таблица 1</w:t>
      </w:r>
    </w:p>
    <w:p w:rsidR="00A92E0F" w:rsidRDefault="00A92E0F" w:rsidP="00AF79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к Положению о порядке проведения       </w:t>
      </w:r>
    </w:p>
    <w:p w:rsidR="00A92E0F" w:rsidRDefault="00A92E0F" w:rsidP="00AF79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ежегодной оценки (мониторинга) </w:t>
      </w:r>
    </w:p>
    <w:p w:rsidR="00A92E0F" w:rsidRDefault="00A92E0F" w:rsidP="00AF79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потребности в предоставлении </w:t>
      </w:r>
    </w:p>
    <w:p w:rsidR="00A92E0F" w:rsidRDefault="00A92E0F" w:rsidP="00AF79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муниципальных услуг в </w:t>
      </w:r>
      <w:proofErr w:type="gramStart"/>
      <w:r>
        <w:rPr>
          <w:rFonts w:ascii="Times New Roman" w:hAnsi="Times New Roman"/>
        </w:rPr>
        <w:t>натуральном</w:t>
      </w:r>
      <w:proofErr w:type="gramEnd"/>
      <w:r>
        <w:rPr>
          <w:rFonts w:ascii="Times New Roman" w:hAnsi="Times New Roman"/>
        </w:rPr>
        <w:t xml:space="preserve">  </w:t>
      </w:r>
    </w:p>
    <w:p w:rsidR="00A92E0F" w:rsidRDefault="00A92E0F" w:rsidP="00AF79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стоимостном </w:t>
      </w:r>
      <w:proofErr w:type="gramStart"/>
      <w:r>
        <w:rPr>
          <w:rFonts w:ascii="Times New Roman" w:hAnsi="Times New Roman"/>
        </w:rPr>
        <w:t>выражении</w:t>
      </w:r>
      <w:proofErr w:type="gramEnd"/>
    </w:p>
    <w:p w:rsidR="00A92E0F" w:rsidRDefault="00A92E0F" w:rsidP="00AF79B9">
      <w:pPr>
        <w:spacing w:after="0"/>
        <w:jc w:val="center"/>
        <w:rPr>
          <w:rFonts w:ascii="Times New Roman" w:hAnsi="Times New Roman"/>
        </w:rPr>
      </w:pPr>
    </w:p>
    <w:p w:rsidR="00A92E0F" w:rsidRDefault="00A92E0F" w:rsidP="00AF79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потребности в предоставлении муниципальных услуг в натуральном выражении по учреждениям культуры и дополнительного образования в сфере культуры Дальнегорского городского округа</w:t>
      </w:r>
    </w:p>
    <w:p w:rsidR="00A92E0F" w:rsidRDefault="00A92E0F" w:rsidP="00AF7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386"/>
        <w:gridCol w:w="1080"/>
        <w:gridCol w:w="848"/>
        <w:gridCol w:w="849"/>
        <w:gridCol w:w="823"/>
        <w:gridCol w:w="874"/>
        <w:gridCol w:w="848"/>
        <w:gridCol w:w="849"/>
        <w:gridCol w:w="849"/>
      </w:tblGrid>
      <w:tr w:rsidR="00A92E0F" w:rsidTr="00AF79B9">
        <w:trPr>
          <w:trHeight w:val="547"/>
        </w:trPr>
        <w:tc>
          <w:tcPr>
            <w:tcW w:w="1843" w:type="dxa"/>
            <w:vMerge w:val="restart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386" w:type="dxa"/>
            <w:vMerge w:val="restart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940" w:type="dxa"/>
            <w:gridSpan w:val="7"/>
          </w:tcPr>
          <w:p w:rsidR="00A92E0F" w:rsidRDefault="00A92E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Оценка потребности по годам</w:t>
            </w:r>
          </w:p>
        </w:tc>
      </w:tr>
      <w:tr w:rsidR="00A92E0F" w:rsidTr="00AF79B9">
        <w:tc>
          <w:tcPr>
            <w:tcW w:w="1843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0" w:type="dxa"/>
            <w:gridSpan w:val="3"/>
          </w:tcPr>
          <w:p w:rsidR="00A92E0F" w:rsidRDefault="00A92E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3420" w:type="dxa"/>
            <w:gridSpan w:val="4"/>
          </w:tcPr>
          <w:p w:rsidR="00A92E0F" w:rsidRDefault="00A92E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планируемая</w:t>
            </w:r>
          </w:p>
        </w:tc>
      </w:tr>
      <w:tr w:rsidR="00A92E0F" w:rsidTr="00AF79B9">
        <w:trPr>
          <w:trHeight w:val="366"/>
        </w:trPr>
        <w:tc>
          <w:tcPr>
            <w:tcW w:w="1843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A92E0F" w:rsidTr="00AF79B9">
        <w:trPr>
          <w:trHeight w:val="1515"/>
        </w:trPr>
        <w:tc>
          <w:tcPr>
            <w:tcW w:w="1843" w:type="dxa"/>
            <w:vMerge w:val="restart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Обеспечение доступа к информационным ресурсам и библиотечным фондам муниципальных библиотек Дальнегорского городского округа</w:t>
            </w: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читателей</w:t>
            </w:r>
          </w:p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Тыс. чел.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92E0F" w:rsidTr="00AF79B9">
        <w:trPr>
          <w:trHeight w:val="1267"/>
        </w:trPr>
        <w:tc>
          <w:tcPr>
            <w:tcW w:w="1843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книговыдач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Тыс. экз.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92E0F" w:rsidTr="00AF79B9">
        <w:tc>
          <w:tcPr>
            <w:tcW w:w="184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Предоставление дополнительного образования детям в Детской школе искусств</w:t>
            </w: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92E0F" w:rsidTr="00AF79B9">
        <w:trPr>
          <w:trHeight w:val="709"/>
        </w:trPr>
        <w:tc>
          <w:tcPr>
            <w:tcW w:w="1843" w:type="dxa"/>
            <w:vMerge w:val="restart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Предоставление доступа к музейным предметам и музейным</w:t>
            </w:r>
          </w:p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коллекциям</w:t>
            </w: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Число посещений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Тыс. чел.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92E0F" w:rsidTr="00AF79B9">
        <w:trPr>
          <w:trHeight w:val="885"/>
        </w:trPr>
        <w:tc>
          <w:tcPr>
            <w:tcW w:w="1843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основного фонда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Тыс. ед.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2E0F" w:rsidTr="00AF79B9">
        <w:trPr>
          <w:trHeight w:val="529"/>
        </w:trPr>
        <w:tc>
          <w:tcPr>
            <w:tcW w:w="1843" w:type="dxa"/>
            <w:vMerge w:val="restart"/>
          </w:tcPr>
          <w:p w:rsidR="00A92E0F" w:rsidRDefault="00A92E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Style w:val="TextNPA"/>
                <w:rFonts w:ascii="Times New Roman" w:hAnsi="Times New Roman"/>
              </w:rPr>
              <w:t xml:space="preserve">Обеспечение творческой деятельности граждан через клубные формирования, в том числе обеспечение творческой деятельности посредством организации поддержки творческих коллективов и народных </w:t>
            </w:r>
            <w:r>
              <w:rPr>
                <w:rStyle w:val="TextNPA"/>
                <w:rFonts w:ascii="Times New Roman" w:hAnsi="Times New Roman"/>
              </w:rPr>
              <w:lastRenderedPageBreak/>
              <w:t>художественных промыслов</w:t>
            </w: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Количество формирований 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92E0F" w:rsidTr="00AF79B9">
        <w:trPr>
          <w:trHeight w:val="1836"/>
        </w:trPr>
        <w:tc>
          <w:tcPr>
            <w:tcW w:w="1843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 в клубных формированиях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92E0F" w:rsidTr="00AF79B9">
        <w:trPr>
          <w:trHeight w:val="1643"/>
        </w:trPr>
        <w:tc>
          <w:tcPr>
            <w:tcW w:w="1843" w:type="dxa"/>
            <w:vMerge w:val="restart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Style w:val="TextNPA"/>
                <w:rFonts w:ascii="Times New Roman" w:hAnsi="Times New Roman"/>
              </w:rPr>
              <w:lastRenderedPageBreak/>
              <w:t>Организация культурного досуга на базе учреждений и организаций культуры, приобщение граждан к культурным ценностям посредством учреждений культуры</w:t>
            </w: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2E0F" w:rsidTr="00AF79B9">
        <w:trPr>
          <w:trHeight w:val="1642"/>
        </w:trPr>
        <w:tc>
          <w:tcPr>
            <w:tcW w:w="1843" w:type="dxa"/>
            <w:vMerge/>
            <w:vAlign w:val="center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080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848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4" w:type="dxa"/>
          </w:tcPr>
          <w:p w:rsidR="00A92E0F" w:rsidRDefault="00A92E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8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9" w:type="dxa"/>
          </w:tcPr>
          <w:p w:rsidR="00A92E0F" w:rsidRDefault="00A92E0F">
            <w:pPr>
              <w:tabs>
                <w:tab w:val="left" w:pos="731"/>
              </w:tabs>
              <w:spacing w:after="0"/>
              <w:jc w:val="center"/>
              <w:rPr>
                <w:color w:val="000000"/>
                <w:lang w:eastAsia="en-US"/>
              </w:rPr>
            </w:pPr>
          </w:p>
        </w:tc>
      </w:tr>
    </w:tbl>
    <w:p w:rsidR="00A92E0F" w:rsidRDefault="00A92E0F" w:rsidP="00AF79B9">
      <w:pPr>
        <w:spacing w:after="0"/>
        <w:rPr>
          <w:rFonts w:ascii="Times New Roman" w:hAnsi="Times New Roman"/>
          <w:lang w:eastAsia="en-US"/>
        </w:rPr>
      </w:pPr>
    </w:p>
    <w:p w:rsidR="00A92E0F" w:rsidRDefault="00A92E0F" w:rsidP="00AF79B9">
      <w:pPr>
        <w:rPr>
          <w:rFonts w:ascii="Times New Roman" w:hAnsi="Times New Roman"/>
        </w:rPr>
      </w:pPr>
    </w:p>
    <w:p w:rsidR="00A92E0F" w:rsidRPr="004560DF" w:rsidRDefault="00A92E0F" w:rsidP="00FA2628">
      <w:pPr>
        <w:ind w:left="-142"/>
        <w:rPr>
          <w:rFonts w:ascii="Times New Roman" w:hAnsi="Times New Roman"/>
          <w:sz w:val="26"/>
          <w:szCs w:val="26"/>
        </w:rPr>
      </w:pPr>
    </w:p>
    <w:sectPr w:rsidR="00A92E0F" w:rsidRPr="004560DF" w:rsidSect="0028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3E9A"/>
    <w:multiLevelType w:val="hybridMultilevel"/>
    <w:tmpl w:val="4DA4F0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70794"/>
    <w:multiLevelType w:val="hybridMultilevel"/>
    <w:tmpl w:val="42C2820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28"/>
    <w:rsid w:val="000257A2"/>
    <w:rsid w:val="00047336"/>
    <w:rsid w:val="0006092A"/>
    <w:rsid w:val="001259B4"/>
    <w:rsid w:val="002342AC"/>
    <w:rsid w:val="002742CC"/>
    <w:rsid w:val="0027467B"/>
    <w:rsid w:val="00284D51"/>
    <w:rsid w:val="0028570A"/>
    <w:rsid w:val="002A2EA5"/>
    <w:rsid w:val="002B2FB9"/>
    <w:rsid w:val="002D51BA"/>
    <w:rsid w:val="003003DB"/>
    <w:rsid w:val="0031525A"/>
    <w:rsid w:val="003655FA"/>
    <w:rsid w:val="00366A0B"/>
    <w:rsid w:val="003B65CF"/>
    <w:rsid w:val="003D6D53"/>
    <w:rsid w:val="003F7EC8"/>
    <w:rsid w:val="0041789B"/>
    <w:rsid w:val="00417ABE"/>
    <w:rsid w:val="00424170"/>
    <w:rsid w:val="00442CD9"/>
    <w:rsid w:val="004560DF"/>
    <w:rsid w:val="00466B59"/>
    <w:rsid w:val="004B54D7"/>
    <w:rsid w:val="004E78C5"/>
    <w:rsid w:val="0052634C"/>
    <w:rsid w:val="00562225"/>
    <w:rsid w:val="005D6977"/>
    <w:rsid w:val="006263F2"/>
    <w:rsid w:val="0066793E"/>
    <w:rsid w:val="006B5195"/>
    <w:rsid w:val="006D3044"/>
    <w:rsid w:val="0071463E"/>
    <w:rsid w:val="00724D33"/>
    <w:rsid w:val="00854F67"/>
    <w:rsid w:val="0087226D"/>
    <w:rsid w:val="0092203E"/>
    <w:rsid w:val="00932790"/>
    <w:rsid w:val="0097269A"/>
    <w:rsid w:val="00A145DA"/>
    <w:rsid w:val="00A16858"/>
    <w:rsid w:val="00A168D5"/>
    <w:rsid w:val="00A65EB5"/>
    <w:rsid w:val="00A82082"/>
    <w:rsid w:val="00A92E0F"/>
    <w:rsid w:val="00AC18F1"/>
    <w:rsid w:val="00AD5E6A"/>
    <w:rsid w:val="00AF79B9"/>
    <w:rsid w:val="00B77874"/>
    <w:rsid w:val="00B94F52"/>
    <w:rsid w:val="00D33B18"/>
    <w:rsid w:val="00DD4E70"/>
    <w:rsid w:val="00DD70BF"/>
    <w:rsid w:val="00E0362F"/>
    <w:rsid w:val="00E26034"/>
    <w:rsid w:val="00E27892"/>
    <w:rsid w:val="00F101F5"/>
    <w:rsid w:val="00F858A9"/>
    <w:rsid w:val="00FA2628"/>
    <w:rsid w:val="00FE4524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30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60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extNPA">
    <w:name w:val="Text NPA"/>
    <w:basedOn w:val="a0"/>
    <w:uiPriority w:val="99"/>
    <w:rsid w:val="00AF79B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1514</Words>
  <Characters>13590</Characters>
  <Application>Microsoft Office Word</Application>
  <DocSecurity>0</DocSecurity>
  <Lines>113</Lines>
  <Paragraphs>30</Paragraphs>
  <ScaleCrop>false</ScaleCrop>
  <Company>Reanimator Extreme Edition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2011-12-03T07:54:00Z</cp:lastPrinted>
  <dcterms:created xsi:type="dcterms:W3CDTF">2011-08-24T22:27:00Z</dcterms:created>
  <dcterms:modified xsi:type="dcterms:W3CDTF">2012-03-30T04:35:00Z</dcterms:modified>
</cp:coreProperties>
</file>