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BE" w:rsidRDefault="00170B3D">
      <w:pPr>
        <w:ind w:right="17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7239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4CF" w:rsidRPr="00E31321" w:rsidRDefault="009F07C6">
      <w:pPr>
        <w:ind w:right="17"/>
        <w:jc w:val="center"/>
        <w:rPr>
          <w:b/>
          <w:sz w:val="28"/>
          <w:szCs w:val="28"/>
        </w:rPr>
      </w:pPr>
      <w:r w:rsidRPr="00E31321">
        <w:rPr>
          <w:b/>
          <w:sz w:val="28"/>
          <w:szCs w:val="28"/>
        </w:rPr>
        <w:t>Приморский край</w:t>
      </w:r>
    </w:p>
    <w:p w:rsidR="008634CF" w:rsidRPr="00E31321" w:rsidRDefault="00DB131D">
      <w:pPr>
        <w:pStyle w:val="a5"/>
        <w:ind w:right="17"/>
        <w:rPr>
          <w:szCs w:val="28"/>
        </w:rPr>
      </w:pPr>
      <w:r w:rsidRPr="00E31321">
        <w:rPr>
          <w:szCs w:val="28"/>
        </w:rPr>
        <w:t>Д</w:t>
      </w:r>
      <w:r w:rsidR="00E31321" w:rsidRPr="00E31321">
        <w:rPr>
          <w:szCs w:val="28"/>
        </w:rPr>
        <w:t>ума</w:t>
      </w:r>
      <w:r w:rsidR="009F07C6" w:rsidRPr="00E31321">
        <w:rPr>
          <w:szCs w:val="28"/>
        </w:rPr>
        <w:t xml:space="preserve"> </w:t>
      </w:r>
      <w:r w:rsidR="008634CF" w:rsidRPr="00E31321">
        <w:rPr>
          <w:szCs w:val="28"/>
        </w:rPr>
        <w:t>Дальнегорского городского округа</w:t>
      </w:r>
    </w:p>
    <w:p w:rsidR="008634CF" w:rsidRPr="00E31321" w:rsidRDefault="008634CF">
      <w:pPr>
        <w:pStyle w:val="a5"/>
        <w:ind w:right="17"/>
        <w:rPr>
          <w:szCs w:val="28"/>
        </w:rPr>
      </w:pPr>
      <w:r w:rsidRPr="00E31321">
        <w:rPr>
          <w:szCs w:val="28"/>
        </w:rPr>
        <w:t>шестого созыва</w:t>
      </w:r>
    </w:p>
    <w:p w:rsidR="008634CF" w:rsidRPr="00E31321" w:rsidRDefault="008634CF">
      <w:pPr>
        <w:ind w:right="17"/>
        <w:jc w:val="center"/>
        <w:rPr>
          <w:b/>
          <w:bCs/>
          <w:sz w:val="28"/>
          <w:szCs w:val="28"/>
        </w:rPr>
      </w:pPr>
    </w:p>
    <w:p w:rsidR="008634CF" w:rsidRPr="00E31321" w:rsidRDefault="008634CF">
      <w:pPr>
        <w:pStyle w:val="1"/>
        <w:ind w:left="0" w:right="17" w:firstLine="0"/>
        <w:jc w:val="center"/>
        <w:rPr>
          <w:sz w:val="28"/>
          <w:szCs w:val="28"/>
        </w:rPr>
      </w:pPr>
      <w:r w:rsidRPr="00E31321">
        <w:rPr>
          <w:sz w:val="28"/>
          <w:szCs w:val="28"/>
        </w:rPr>
        <w:t xml:space="preserve"> РЕШЕНИЕ</w:t>
      </w:r>
    </w:p>
    <w:p w:rsidR="008634CF" w:rsidRDefault="008634CF">
      <w:pPr>
        <w:ind w:right="17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DB131D" w:rsidRPr="00E31321" w:rsidRDefault="00822A25" w:rsidP="00DB131D">
      <w:pPr>
        <w:ind w:right="17"/>
        <w:rPr>
          <w:sz w:val="28"/>
          <w:szCs w:val="28"/>
        </w:rPr>
      </w:pPr>
      <w:r>
        <w:rPr>
          <w:sz w:val="28"/>
          <w:szCs w:val="28"/>
        </w:rPr>
        <w:t>26</w:t>
      </w:r>
      <w:r w:rsidR="00DB131D" w:rsidRPr="00E31321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8634CF" w:rsidRPr="00E31321">
        <w:rPr>
          <w:sz w:val="28"/>
          <w:szCs w:val="28"/>
        </w:rPr>
        <w:t xml:space="preserve"> 201</w:t>
      </w:r>
      <w:r w:rsidR="009F07C6" w:rsidRPr="00E31321">
        <w:rPr>
          <w:sz w:val="28"/>
          <w:szCs w:val="28"/>
        </w:rPr>
        <w:t>6</w:t>
      </w:r>
      <w:r w:rsidR="008634CF" w:rsidRPr="00E31321">
        <w:rPr>
          <w:sz w:val="28"/>
          <w:szCs w:val="28"/>
        </w:rPr>
        <w:t xml:space="preserve"> года        </w:t>
      </w:r>
      <w:r w:rsidR="00C569C7" w:rsidRPr="00E313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DB131D" w:rsidRPr="00E31321">
        <w:rPr>
          <w:sz w:val="28"/>
          <w:szCs w:val="28"/>
        </w:rPr>
        <w:t>г</w:t>
      </w:r>
      <w:r w:rsidR="008634CF" w:rsidRPr="00E31321">
        <w:rPr>
          <w:sz w:val="28"/>
          <w:szCs w:val="28"/>
        </w:rPr>
        <w:t xml:space="preserve">. Дальнегорск  </w:t>
      </w:r>
      <w:r w:rsidR="00E31321">
        <w:rPr>
          <w:sz w:val="28"/>
          <w:szCs w:val="28"/>
        </w:rPr>
        <w:t xml:space="preserve"> </w:t>
      </w:r>
      <w:r w:rsidR="008634CF" w:rsidRPr="00E31321">
        <w:rPr>
          <w:sz w:val="28"/>
          <w:szCs w:val="28"/>
        </w:rPr>
        <w:t xml:space="preserve">                                   </w:t>
      </w:r>
      <w:r w:rsidR="00190F1E">
        <w:rPr>
          <w:sz w:val="28"/>
          <w:szCs w:val="28"/>
        </w:rPr>
        <w:t xml:space="preserve"> </w:t>
      </w:r>
      <w:r w:rsidR="00DB131D" w:rsidRPr="00E31321">
        <w:rPr>
          <w:sz w:val="28"/>
          <w:szCs w:val="28"/>
        </w:rPr>
        <w:t xml:space="preserve">    </w:t>
      </w:r>
      <w:r w:rsidR="008634CF" w:rsidRPr="00E31321">
        <w:rPr>
          <w:sz w:val="28"/>
          <w:szCs w:val="28"/>
        </w:rPr>
        <w:t xml:space="preserve">№ </w:t>
      </w:r>
      <w:r w:rsidR="00190F1E">
        <w:rPr>
          <w:sz w:val="28"/>
          <w:szCs w:val="28"/>
        </w:rPr>
        <w:t>48</w:t>
      </w:r>
      <w:r w:rsidR="00C512D3">
        <w:rPr>
          <w:sz w:val="28"/>
          <w:szCs w:val="28"/>
        </w:rPr>
        <w:t>0</w:t>
      </w:r>
      <w:r w:rsidR="008634CF" w:rsidRPr="00E31321">
        <w:rPr>
          <w:sz w:val="28"/>
          <w:szCs w:val="28"/>
        </w:rPr>
        <w:t xml:space="preserve"> </w:t>
      </w:r>
    </w:p>
    <w:p w:rsidR="00DB131D" w:rsidRPr="00C569C7" w:rsidRDefault="00DB131D" w:rsidP="00DB131D">
      <w:pPr>
        <w:ind w:right="17"/>
      </w:pPr>
    </w:p>
    <w:p w:rsidR="00FD3F04" w:rsidRPr="00E31321" w:rsidRDefault="00A04178" w:rsidP="002B5363">
      <w:pPr>
        <w:tabs>
          <w:tab w:val="left" w:pos="5865"/>
        </w:tabs>
        <w:ind w:right="17"/>
        <w:rPr>
          <w:sz w:val="28"/>
          <w:szCs w:val="28"/>
        </w:rPr>
      </w:pPr>
      <w:r w:rsidRPr="00E31321">
        <w:rPr>
          <w:sz w:val="28"/>
          <w:szCs w:val="28"/>
        </w:rPr>
        <w:t xml:space="preserve">О внесении изменений в </w:t>
      </w:r>
      <w:r w:rsidR="002B5363" w:rsidRPr="00E31321">
        <w:rPr>
          <w:sz w:val="28"/>
          <w:szCs w:val="28"/>
        </w:rPr>
        <w:t>некоторые</w:t>
      </w:r>
    </w:p>
    <w:p w:rsidR="002B5363" w:rsidRPr="00E31321" w:rsidRDefault="002B5363" w:rsidP="002B5363">
      <w:pPr>
        <w:tabs>
          <w:tab w:val="left" w:pos="5865"/>
        </w:tabs>
        <w:ind w:right="17"/>
        <w:rPr>
          <w:sz w:val="28"/>
          <w:szCs w:val="28"/>
        </w:rPr>
      </w:pPr>
      <w:r w:rsidRPr="00E31321">
        <w:rPr>
          <w:sz w:val="28"/>
          <w:szCs w:val="28"/>
        </w:rPr>
        <w:t>муниципальные нормативные правовые акты,</w:t>
      </w:r>
    </w:p>
    <w:p w:rsidR="002B5363" w:rsidRPr="00E31321" w:rsidRDefault="002B5363" w:rsidP="002B5363">
      <w:pPr>
        <w:tabs>
          <w:tab w:val="left" w:pos="5865"/>
        </w:tabs>
        <w:ind w:right="17"/>
        <w:rPr>
          <w:sz w:val="28"/>
          <w:szCs w:val="28"/>
        </w:rPr>
      </w:pPr>
      <w:r w:rsidRPr="00E31321">
        <w:rPr>
          <w:sz w:val="28"/>
          <w:szCs w:val="28"/>
        </w:rPr>
        <w:t>принятые по вопросам противодействия коррупции</w:t>
      </w:r>
    </w:p>
    <w:p w:rsidR="008634CF" w:rsidRPr="00C569C7" w:rsidRDefault="008634CF">
      <w:pPr>
        <w:ind w:right="17"/>
      </w:pPr>
    </w:p>
    <w:p w:rsidR="008634CF" w:rsidRPr="00E31321" w:rsidRDefault="00541A6C" w:rsidP="00606050">
      <w:pPr>
        <w:ind w:firstLine="567"/>
        <w:jc w:val="both"/>
        <w:rPr>
          <w:sz w:val="28"/>
          <w:szCs w:val="28"/>
        </w:rPr>
      </w:pPr>
      <w:r w:rsidRPr="00E31321">
        <w:rPr>
          <w:sz w:val="28"/>
          <w:szCs w:val="28"/>
        </w:rPr>
        <w:t>Р</w:t>
      </w:r>
      <w:r w:rsidR="000F03E6" w:rsidRPr="00E31321">
        <w:rPr>
          <w:sz w:val="28"/>
          <w:szCs w:val="28"/>
        </w:rPr>
        <w:t>уководствуясь</w:t>
      </w:r>
      <w:r w:rsidR="002B5363" w:rsidRPr="00E31321">
        <w:rPr>
          <w:sz w:val="28"/>
          <w:szCs w:val="28"/>
        </w:rPr>
        <w:t xml:space="preserve"> </w:t>
      </w:r>
      <w:r w:rsidRPr="00E31321">
        <w:rPr>
          <w:sz w:val="28"/>
          <w:szCs w:val="28"/>
        </w:rPr>
        <w:t>ф</w:t>
      </w:r>
      <w:r w:rsidR="002B5363" w:rsidRPr="00E31321">
        <w:rPr>
          <w:sz w:val="28"/>
          <w:szCs w:val="28"/>
        </w:rPr>
        <w:t>едеральным</w:t>
      </w:r>
      <w:r w:rsidRPr="00E31321">
        <w:rPr>
          <w:sz w:val="28"/>
          <w:szCs w:val="28"/>
        </w:rPr>
        <w:t>и</w:t>
      </w:r>
      <w:r w:rsidR="002B5363" w:rsidRPr="00E31321">
        <w:rPr>
          <w:sz w:val="28"/>
          <w:szCs w:val="28"/>
        </w:rPr>
        <w:t xml:space="preserve"> закон</w:t>
      </w:r>
      <w:r w:rsidRPr="00E31321">
        <w:rPr>
          <w:sz w:val="28"/>
          <w:szCs w:val="28"/>
        </w:rPr>
        <w:t>а</w:t>
      </w:r>
      <w:r w:rsidR="002B5363" w:rsidRPr="00E31321">
        <w:rPr>
          <w:sz w:val="28"/>
          <w:szCs w:val="28"/>
        </w:rPr>
        <w:t>м</w:t>
      </w:r>
      <w:r w:rsidRPr="00E31321">
        <w:rPr>
          <w:sz w:val="28"/>
          <w:szCs w:val="28"/>
        </w:rPr>
        <w:t>и</w:t>
      </w:r>
      <w:r w:rsidR="002B5363" w:rsidRPr="00E31321">
        <w:rPr>
          <w:sz w:val="28"/>
          <w:szCs w:val="28"/>
        </w:rPr>
        <w:t xml:space="preserve"> </w:t>
      </w:r>
      <w:r w:rsidRPr="00E31321">
        <w:rPr>
          <w:sz w:val="28"/>
          <w:szCs w:val="28"/>
        </w:rPr>
        <w:t xml:space="preserve">от 06.10.2003 года №131-ФЗ «Об общих принципах организации местного самоуправления в Российской Федерации», от 02.03.2007 года №25-ФЗ «О муниципальной службе», </w:t>
      </w:r>
      <w:r w:rsidR="002B5363" w:rsidRPr="00E31321">
        <w:rPr>
          <w:sz w:val="28"/>
          <w:szCs w:val="28"/>
        </w:rPr>
        <w:t xml:space="preserve">от 25.12.2008 года №273-ФЗ «О противодействии коррупции», </w:t>
      </w:r>
      <w:r w:rsidR="00300B83" w:rsidRPr="00E31321">
        <w:rPr>
          <w:sz w:val="28"/>
          <w:szCs w:val="28"/>
        </w:rPr>
        <w:t xml:space="preserve">от 03.11.2015 года №303-ФЗ «О внесении изменений в отдельные законодательные акты Российской Федерации», </w:t>
      </w:r>
      <w:r w:rsidR="002B5363" w:rsidRPr="00E31321">
        <w:rPr>
          <w:sz w:val="28"/>
          <w:szCs w:val="28"/>
        </w:rPr>
        <w:t>Уставом Дальнегорского городского округа,</w:t>
      </w:r>
    </w:p>
    <w:p w:rsidR="008634CF" w:rsidRPr="00E31321" w:rsidRDefault="008634CF" w:rsidP="00591C34">
      <w:pPr>
        <w:ind w:firstLine="567"/>
        <w:jc w:val="both"/>
        <w:rPr>
          <w:sz w:val="28"/>
          <w:szCs w:val="28"/>
        </w:rPr>
      </w:pPr>
      <w:r w:rsidRPr="00E31321">
        <w:rPr>
          <w:sz w:val="28"/>
          <w:szCs w:val="28"/>
        </w:rPr>
        <w:t>Дума Дальнегорского городского округа</w:t>
      </w:r>
    </w:p>
    <w:p w:rsidR="00591C34" w:rsidRPr="00C569C7" w:rsidRDefault="00591C34">
      <w:pPr>
        <w:ind w:right="17"/>
      </w:pPr>
    </w:p>
    <w:p w:rsidR="008634CF" w:rsidRPr="00E31321" w:rsidRDefault="008634CF">
      <w:pPr>
        <w:ind w:right="17"/>
        <w:rPr>
          <w:bCs/>
          <w:sz w:val="28"/>
          <w:szCs w:val="28"/>
        </w:rPr>
      </w:pPr>
      <w:r w:rsidRPr="00E31321">
        <w:rPr>
          <w:sz w:val="28"/>
          <w:szCs w:val="28"/>
        </w:rPr>
        <w:t>РЕШИЛА:</w:t>
      </w:r>
    </w:p>
    <w:p w:rsidR="002D778C" w:rsidRPr="00C569C7" w:rsidRDefault="002D778C" w:rsidP="00B54364">
      <w:pPr>
        <w:ind w:firstLine="567"/>
        <w:jc w:val="both"/>
        <w:rPr>
          <w:bCs/>
        </w:rPr>
      </w:pPr>
    </w:p>
    <w:p w:rsidR="00856406" w:rsidRPr="00E31321" w:rsidRDefault="00B54364" w:rsidP="00AD53E2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  <w:r w:rsidRPr="00E31321">
        <w:rPr>
          <w:bCs/>
          <w:sz w:val="28"/>
          <w:szCs w:val="28"/>
        </w:rPr>
        <w:t xml:space="preserve">1. </w:t>
      </w:r>
      <w:proofErr w:type="gramStart"/>
      <w:r w:rsidR="009F07C6" w:rsidRPr="00E31321">
        <w:rPr>
          <w:bCs/>
          <w:sz w:val="28"/>
          <w:szCs w:val="28"/>
        </w:rPr>
        <w:t>В пункте 14</w:t>
      </w:r>
      <w:r w:rsidR="00CE7C02" w:rsidRPr="00E31321">
        <w:rPr>
          <w:bCs/>
          <w:sz w:val="28"/>
          <w:szCs w:val="28"/>
        </w:rPr>
        <w:t xml:space="preserve"> Положени</w:t>
      </w:r>
      <w:r w:rsidR="009F07C6" w:rsidRPr="00E31321">
        <w:rPr>
          <w:bCs/>
          <w:sz w:val="28"/>
          <w:szCs w:val="28"/>
        </w:rPr>
        <w:t>я</w:t>
      </w:r>
      <w:r w:rsidR="00CE7C02" w:rsidRPr="00E31321">
        <w:rPr>
          <w:bCs/>
          <w:sz w:val="28"/>
          <w:szCs w:val="28"/>
        </w:rPr>
        <w:t xml:space="preserve"> «О предоставлении гражданами, претендующими </w:t>
      </w:r>
      <w:r w:rsidR="00AD53E2" w:rsidRPr="00E31321">
        <w:rPr>
          <w:bCs/>
          <w:sz w:val="28"/>
          <w:szCs w:val="28"/>
        </w:rPr>
        <w:t>на замещение должностей муниципальной службы, и муниципальными служащими в органах местного самоуправления Дальнегорского городского округа сведений о доходах, об имуществе и обязательствах имущественного характера», утвержденно</w:t>
      </w:r>
      <w:r w:rsidR="000D08CC" w:rsidRPr="00E31321">
        <w:rPr>
          <w:bCs/>
          <w:sz w:val="28"/>
          <w:szCs w:val="28"/>
        </w:rPr>
        <w:t>го</w:t>
      </w:r>
      <w:r w:rsidR="00AD53E2" w:rsidRPr="00E31321">
        <w:rPr>
          <w:bCs/>
          <w:sz w:val="28"/>
          <w:szCs w:val="28"/>
        </w:rPr>
        <w:t xml:space="preserve"> решением Думы Дальнегорского городского округа от 26.11.2009 года №1132 (опубликовано в газете «Трудовое слово» </w:t>
      </w:r>
      <w:r w:rsidR="009F07C6" w:rsidRPr="00E31321">
        <w:rPr>
          <w:bCs/>
          <w:sz w:val="28"/>
          <w:szCs w:val="28"/>
        </w:rPr>
        <w:t xml:space="preserve">от </w:t>
      </w:r>
      <w:r w:rsidR="00AD53E2" w:rsidRPr="00E31321">
        <w:rPr>
          <w:bCs/>
          <w:sz w:val="28"/>
          <w:szCs w:val="28"/>
        </w:rPr>
        <w:t>26.12.2009 года №№338-339</w:t>
      </w:r>
      <w:r w:rsidR="009F07C6" w:rsidRPr="00E31321">
        <w:rPr>
          <w:bCs/>
          <w:sz w:val="28"/>
          <w:szCs w:val="28"/>
        </w:rPr>
        <w:t xml:space="preserve">, </w:t>
      </w:r>
      <w:r w:rsidR="00C945E6" w:rsidRPr="00E31321">
        <w:rPr>
          <w:bCs/>
          <w:sz w:val="28"/>
          <w:szCs w:val="28"/>
        </w:rPr>
        <w:t>от 06.02.2014 года №6, от 03.12.2014 года №49, от</w:t>
      </w:r>
      <w:proofErr w:type="gramEnd"/>
      <w:r w:rsidR="00C945E6" w:rsidRPr="00E31321">
        <w:rPr>
          <w:bCs/>
          <w:sz w:val="28"/>
          <w:szCs w:val="28"/>
        </w:rPr>
        <w:t xml:space="preserve"> 10.06.2015 года №23, от 13.01.2016 года №2</w:t>
      </w:r>
      <w:r w:rsidR="00AD53E2" w:rsidRPr="00E31321">
        <w:rPr>
          <w:bCs/>
          <w:sz w:val="28"/>
          <w:szCs w:val="28"/>
        </w:rPr>
        <w:t>)</w:t>
      </w:r>
      <w:r w:rsidR="008420DD" w:rsidRPr="00E31321">
        <w:rPr>
          <w:bCs/>
          <w:sz w:val="28"/>
          <w:szCs w:val="28"/>
        </w:rPr>
        <w:t xml:space="preserve"> слова «законодательством Российской Федерации» заменить словами «Федеральным законом «О муниципальной службе в Российской Федерации».</w:t>
      </w:r>
    </w:p>
    <w:p w:rsidR="001F5ACB" w:rsidRPr="00C569C7" w:rsidRDefault="001F5ACB" w:rsidP="001F5ACB">
      <w:pPr>
        <w:tabs>
          <w:tab w:val="left" w:pos="5865"/>
        </w:tabs>
        <w:ind w:right="17" w:firstLine="567"/>
        <w:jc w:val="both"/>
        <w:rPr>
          <w:bCs/>
        </w:rPr>
      </w:pPr>
    </w:p>
    <w:p w:rsidR="00C512AB" w:rsidRPr="00E31321" w:rsidRDefault="00A30045" w:rsidP="00064B58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  <w:r w:rsidRPr="00E31321">
        <w:rPr>
          <w:bCs/>
          <w:sz w:val="28"/>
          <w:szCs w:val="28"/>
        </w:rPr>
        <w:t xml:space="preserve">2. </w:t>
      </w:r>
      <w:proofErr w:type="gramStart"/>
      <w:r w:rsidRPr="00E31321">
        <w:rPr>
          <w:bCs/>
          <w:sz w:val="28"/>
          <w:szCs w:val="28"/>
        </w:rPr>
        <w:t xml:space="preserve">Внести в решение Думы Дальнегорского городского округа от 27 ноября 2014 года №305 и утвержденное им Положение «О предоставлении лицами, замещающими на постоянной основе муниципальные должности в Дальнегорском городском округе, сведений о доходах, расходах, об имуществе и обязательствах имущественного характера» (опубликовано в газете «Трудовое слово» </w:t>
      </w:r>
      <w:r w:rsidR="00CA5AEA" w:rsidRPr="00E31321">
        <w:rPr>
          <w:bCs/>
          <w:sz w:val="28"/>
          <w:szCs w:val="28"/>
        </w:rPr>
        <w:t>от 03.12.2014 года №49, от 10.06.2015 года №23, от 13.01.2016 года №2) следующие изменения:</w:t>
      </w:r>
      <w:proofErr w:type="gramEnd"/>
    </w:p>
    <w:p w:rsidR="00CA5AEA" w:rsidRPr="00E31321" w:rsidRDefault="00CA5AEA" w:rsidP="00064B58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</w:p>
    <w:p w:rsidR="00CA5AEA" w:rsidRPr="00E31321" w:rsidRDefault="00CA5AEA" w:rsidP="00064B58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  <w:r w:rsidRPr="00E31321">
        <w:rPr>
          <w:bCs/>
          <w:sz w:val="28"/>
          <w:szCs w:val="28"/>
        </w:rPr>
        <w:t xml:space="preserve">2.1) </w:t>
      </w:r>
      <w:r w:rsidR="006D73A6" w:rsidRPr="00E31321">
        <w:rPr>
          <w:bCs/>
          <w:sz w:val="28"/>
          <w:szCs w:val="28"/>
        </w:rPr>
        <w:t>в наименовании и пункте 1 решения слова «на постоянной основе» исключить;</w:t>
      </w:r>
    </w:p>
    <w:p w:rsidR="006D73A6" w:rsidRPr="00E31321" w:rsidRDefault="006D73A6" w:rsidP="00064B58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</w:p>
    <w:p w:rsidR="006D73A6" w:rsidRPr="00E31321" w:rsidRDefault="006D73A6" w:rsidP="00064B58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  <w:r w:rsidRPr="00E31321">
        <w:rPr>
          <w:bCs/>
          <w:sz w:val="28"/>
          <w:szCs w:val="28"/>
        </w:rPr>
        <w:lastRenderedPageBreak/>
        <w:t>2.2) в Положении:</w:t>
      </w:r>
    </w:p>
    <w:p w:rsidR="006D73A6" w:rsidRPr="00E31321" w:rsidRDefault="006D73A6" w:rsidP="00064B58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</w:p>
    <w:p w:rsidR="006D73A6" w:rsidRPr="00E31321" w:rsidRDefault="006D73A6" w:rsidP="00064B58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  <w:r w:rsidRPr="00E31321">
        <w:rPr>
          <w:bCs/>
          <w:sz w:val="28"/>
          <w:szCs w:val="28"/>
        </w:rPr>
        <w:t>а) в наименовании и пункте 1 слова «на постоянной основе» исключить;</w:t>
      </w:r>
    </w:p>
    <w:p w:rsidR="006D73A6" w:rsidRPr="00E31321" w:rsidRDefault="006D73A6" w:rsidP="00064B58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</w:p>
    <w:p w:rsidR="006D73A6" w:rsidRPr="00E31321" w:rsidRDefault="006D73A6" w:rsidP="00064B58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  <w:r w:rsidRPr="00E31321">
        <w:rPr>
          <w:bCs/>
          <w:sz w:val="28"/>
          <w:szCs w:val="28"/>
        </w:rPr>
        <w:t xml:space="preserve">б) </w:t>
      </w:r>
      <w:r w:rsidR="00CD64E9" w:rsidRPr="00E31321">
        <w:rPr>
          <w:bCs/>
          <w:sz w:val="28"/>
          <w:szCs w:val="28"/>
        </w:rPr>
        <w:t>в пункте 2 слово «председатель» заменить словом «депутаты»;</w:t>
      </w:r>
    </w:p>
    <w:p w:rsidR="00CD64E9" w:rsidRPr="00E31321" w:rsidRDefault="00CD64E9" w:rsidP="00064B58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</w:p>
    <w:p w:rsidR="00CD64E9" w:rsidRPr="00E31321" w:rsidRDefault="00CD64E9" w:rsidP="00064B58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  <w:r w:rsidRPr="00E31321">
        <w:rPr>
          <w:bCs/>
          <w:sz w:val="28"/>
          <w:szCs w:val="28"/>
        </w:rPr>
        <w:t xml:space="preserve">в) </w:t>
      </w:r>
      <w:r w:rsidR="008F675E" w:rsidRPr="00E31321">
        <w:rPr>
          <w:bCs/>
          <w:sz w:val="28"/>
          <w:szCs w:val="28"/>
        </w:rPr>
        <w:t>пункт 5 изложить в следующей редакции:</w:t>
      </w:r>
    </w:p>
    <w:p w:rsidR="008F675E" w:rsidRPr="00E31321" w:rsidRDefault="008F675E" w:rsidP="00064B58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  <w:r w:rsidRPr="00E31321">
        <w:rPr>
          <w:bCs/>
          <w:sz w:val="28"/>
          <w:szCs w:val="28"/>
        </w:rPr>
        <w:t xml:space="preserve">«5. </w:t>
      </w:r>
      <w:r w:rsidR="00257162" w:rsidRPr="00E31321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 предоставляются:</w:t>
      </w:r>
    </w:p>
    <w:p w:rsidR="007A2AEA" w:rsidRPr="00E31321" w:rsidRDefault="007A2AEA" w:rsidP="00064B58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  <w:r w:rsidRPr="00E31321">
        <w:rPr>
          <w:bCs/>
          <w:sz w:val="28"/>
          <w:szCs w:val="28"/>
        </w:rPr>
        <w:t>а) Главой Дальнегорского городского округа – в кадровую службу (должностному лицу, ответственному за кадровую работу) администрации Дальнегорского городского округа;</w:t>
      </w:r>
    </w:p>
    <w:p w:rsidR="007A2AEA" w:rsidRPr="00E31321" w:rsidRDefault="007A2AEA" w:rsidP="00064B58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</w:p>
    <w:p w:rsidR="007A2AEA" w:rsidRPr="00E31321" w:rsidRDefault="007A2AEA" w:rsidP="00064B58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  <w:r w:rsidRPr="00E31321">
        <w:rPr>
          <w:bCs/>
          <w:sz w:val="28"/>
          <w:szCs w:val="28"/>
        </w:rPr>
        <w:t>б) депутатом Думы Дальнегорского городского округа – в комиссию Думы Дальнегорского городского округа по контролю за достоверностью сведений о доходах, расходах, об имуществе и обязательствах имущественного характера</w:t>
      </w:r>
      <w:proofErr w:type="gramStart"/>
      <w:r w:rsidRPr="00E31321">
        <w:rPr>
          <w:bCs/>
          <w:sz w:val="28"/>
          <w:szCs w:val="28"/>
        </w:rPr>
        <w:t>.»;</w:t>
      </w:r>
      <w:proofErr w:type="gramEnd"/>
    </w:p>
    <w:p w:rsidR="007A2AEA" w:rsidRPr="00E31321" w:rsidRDefault="007A2AEA" w:rsidP="00064B58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</w:p>
    <w:p w:rsidR="007A2AEA" w:rsidRPr="00E31321" w:rsidRDefault="007A2AEA" w:rsidP="00064B58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  <w:r w:rsidRPr="00E31321">
        <w:rPr>
          <w:bCs/>
          <w:sz w:val="28"/>
          <w:szCs w:val="28"/>
        </w:rPr>
        <w:t xml:space="preserve">г) </w:t>
      </w:r>
      <w:r w:rsidR="002E1112" w:rsidRPr="00E31321">
        <w:rPr>
          <w:bCs/>
          <w:sz w:val="28"/>
          <w:szCs w:val="28"/>
        </w:rPr>
        <w:t>в пункте 6 слова «в кадровую службу органа местного самоуправления (его структурного подразделения) или должностному лицу, ответственному за кадровую работу в органе местного самоуправления (его структурном подразделении)</w:t>
      </w:r>
      <w:proofErr w:type="gramStart"/>
      <w:r w:rsidR="002E1112" w:rsidRPr="00E31321">
        <w:rPr>
          <w:bCs/>
          <w:sz w:val="28"/>
          <w:szCs w:val="28"/>
        </w:rPr>
        <w:t>,»</w:t>
      </w:r>
      <w:proofErr w:type="gramEnd"/>
      <w:r w:rsidR="002E1112" w:rsidRPr="00E31321">
        <w:rPr>
          <w:bCs/>
          <w:sz w:val="28"/>
          <w:szCs w:val="28"/>
        </w:rPr>
        <w:t xml:space="preserve"> исключить;</w:t>
      </w:r>
    </w:p>
    <w:p w:rsidR="002E1112" w:rsidRPr="00E31321" w:rsidRDefault="002E1112" w:rsidP="00064B58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</w:p>
    <w:p w:rsidR="002E1112" w:rsidRPr="00E31321" w:rsidRDefault="002E1112" w:rsidP="00064B58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  <w:proofErr w:type="spellStart"/>
      <w:r w:rsidRPr="00E31321">
        <w:rPr>
          <w:bCs/>
          <w:sz w:val="28"/>
          <w:szCs w:val="28"/>
        </w:rPr>
        <w:t>д</w:t>
      </w:r>
      <w:proofErr w:type="spellEnd"/>
      <w:r w:rsidRPr="00E31321">
        <w:rPr>
          <w:bCs/>
          <w:sz w:val="28"/>
          <w:szCs w:val="28"/>
        </w:rPr>
        <w:t xml:space="preserve">) </w:t>
      </w:r>
      <w:r w:rsidR="005628F9" w:rsidRPr="00E31321">
        <w:rPr>
          <w:bCs/>
          <w:sz w:val="28"/>
          <w:szCs w:val="28"/>
        </w:rPr>
        <w:t>пункт 9 изложить в следующей редакции:</w:t>
      </w:r>
    </w:p>
    <w:p w:rsidR="005628F9" w:rsidRPr="00E31321" w:rsidRDefault="005628F9" w:rsidP="00064B58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  <w:r w:rsidRPr="00E31321">
        <w:rPr>
          <w:bCs/>
          <w:sz w:val="28"/>
          <w:szCs w:val="28"/>
        </w:rPr>
        <w:t>«9. Контроль за расходами лиц, замещающими муниципальные должности, осуществляется в порядке, установленном Федеральным законом от 3 декабря 2012 года №230-ФЗ «О контроле за соответствием расходов лиц, замещающих государственные должности, и иных лиц их доходам</w:t>
      </w:r>
      <w:proofErr w:type="gramStart"/>
      <w:r w:rsidRPr="00E31321">
        <w:rPr>
          <w:bCs/>
          <w:sz w:val="28"/>
          <w:szCs w:val="28"/>
        </w:rPr>
        <w:t>.»;</w:t>
      </w:r>
      <w:proofErr w:type="gramEnd"/>
    </w:p>
    <w:p w:rsidR="005628F9" w:rsidRPr="00E31321" w:rsidRDefault="005628F9" w:rsidP="00064B58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</w:p>
    <w:p w:rsidR="005628F9" w:rsidRPr="00E31321" w:rsidRDefault="005628F9" w:rsidP="00064B58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  <w:r w:rsidRPr="00E31321">
        <w:rPr>
          <w:bCs/>
          <w:sz w:val="28"/>
          <w:szCs w:val="28"/>
        </w:rPr>
        <w:t>е) в пункте 11:</w:t>
      </w:r>
    </w:p>
    <w:p w:rsidR="005628F9" w:rsidRPr="00E31321" w:rsidRDefault="005628F9" w:rsidP="00064B58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  <w:r w:rsidRPr="00E31321">
        <w:rPr>
          <w:bCs/>
          <w:sz w:val="28"/>
          <w:szCs w:val="28"/>
        </w:rPr>
        <w:t>слова «Муниципальные служащие, в должностные обязанности которых входит работа» заменить словами «Лица, работающие»;</w:t>
      </w:r>
    </w:p>
    <w:p w:rsidR="005628F9" w:rsidRPr="00E31321" w:rsidRDefault="005628F9" w:rsidP="00064B58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  <w:r w:rsidRPr="00E31321">
        <w:rPr>
          <w:bCs/>
          <w:sz w:val="28"/>
          <w:szCs w:val="28"/>
        </w:rPr>
        <w:t>слово «виновные» заменить словами «и виновные»;</w:t>
      </w:r>
    </w:p>
    <w:p w:rsidR="005628F9" w:rsidRPr="00E31321" w:rsidRDefault="005628F9" w:rsidP="00064B58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</w:p>
    <w:p w:rsidR="005628F9" w:rsidRPr="00E31321" w:rsidRDefault="009F71AC" w:rsidP="00064B58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  <w:r w:rsidRPr="00E31321">
        <w:rPr>
          <w:bCs/>
          <w:sz w:val="28"/>
          <w:szCs w:val="28"/>
        </w:rPr>
        <w:t>ж) пункт 14 изложить в следующей редакции:</w:t>
      </w:r>
    </w:p>
    <w:p w:rsidR="009F71AC" w:rsidRPr="00E31321" w:rsidRDefault="009F71AC" w:rsidP="00064B58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  <w:r w:rsidRPr="00E31321">
        <w:rPr>
          <w:bCs/>
          <w:sz w:val="28"/>
          <w:szCs w:val="28"/>
        </w:rPr>
        <w:t xml:space="preserve">«14. </w:t>
      </w:r>
      <w:r w:rsidR="007368C0" w:rsidRPr="00E31321">
        <w:rPr>
          <w:bCs/>
          <w:sz w:val="28"/>
          <w:szCs w:val="28"/>
        </w:rPr>
        <w:t>Непредставление либо представление недостоверных сведений, указанных в пункте 1 настоящего Положения, или представление их не в полном объеме влечёт за собой досрочное прекращение лицами, замещающими муниципальные должности, своих полномочий в 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  <w:proofErr w:type="gramStart"/>
      <w:r w:rsidR="007368C0" w:rsidRPr="00E31321">
        <w:rPr>
          <w:bCs/>
          <w:sz w:val="28"/>
          <w:szCs w:val="28"/>
        </w:rPr>
        <w:t>.»</w:t>
      </w:r>
      <w:proofErr w:type="gramEnd"/>
      <w:r w:rsidR="007368C0" w:rsidRPr="00E31321">
        <w:rPr>
          <w:bCs/>
          <w:sz w:val="28"/>
          <w:szCs w:val="28"/>
        </w:rPr>
        <w:t>.</w:t>
      </w:r>
    </w:p>
    <w:p w:rsidR="007368C0" w:rsidRPr="00E31321" w:rsidRDefault="007368C0" w:rsidP="00064B58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</w:p>
    <w:p w:rsidR="007368C0" w:rsidRPr="00E31321" w:rsidRDefault="008A1F5D" w:rsidP="00064B58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  <w:r w:rsidRPr="00E31321">
        <w:rPr>
          <w:bCs/>
          <w:sz w:val="28"/>
          <w:szCs w:val="28"/>
        </w:rPr>
        <w:t xml:space="preserve">3. </w:t>
      </w:r>
      <w:proofErr w:type="gramStart"/>
      <w:r w:rsidR="00284D48" w:rsidRPr="00E31321">
        <w:rPr>
          <w:bCs/>
          <w:sz w:val="28"/>
          <w:szCs w:val="28"/>
        </w:rPr>
        <w:t xml:space="preserve">В подпункте «в» пункта 7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Дальнегорского городского округа и предоставления этих сведений средствам массовой информации для опубликования, утвержденного решением Думы Дальнегорского городского округа от 27 ноября 2014 года №306 (опубликовано </w:t>
      </w:r>
      <w:r w:rsidR="00284D48" w:rsidRPr="00E31321">
        <w:rPr>
          <w:bCs/>
          <w:sz w:val="28"/>
          <w:szCs w:val="28"/>
        </w:rPr>
        <w:lastRenderedPageBreak/>
        <w:t>в газете «Трудовое слово» от 03.12.2014 года №49</w:t>
      </w:r>
      <w:proofErr w:type="gramEnd"/>
      <w:r w:rsidR="00284D48" w:rsidRPr="00E31321">
        <w:rPr>
          <w:bCs/>
          <w:sz w:val="28"/>
          <w:szCs w:val="28"/>
        </w:rPr>
        <w:t>, от 13.01.2016 года №2), слово «председателем» заменить словом «депутатами».</w:t>
      </w:r>
    </w:p>
    <w:p w:rsidR="00A30045" w:rsidRPr="00E31321" w:rsidRDefault="00A30045" w:rsidP="00064B58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</w:p>
    <w:p w:rsidR="006C6416" w:rsidRPr="00E31321" w:rsidRDefault="006C6416" w:rsidP="00064B58">
      <w:pPr>
        <w:tabs>
          <w:tab w:val="left" w:pos="5865"/>
        </w:tabs>
        <w:ind w:right="17" w:firstLine="567"/>
        <w:jc w:val="both"/>
        <w:rPr>
          <w:sz w:val="28"/>
          <w:szCs w:val="28"/>
        </w:rPr>
      </w:pPr>
      <w:r w:rsidRPr="00E31321">
        <w:rPr>
          <w:sz w:val="28"/>
          <w:szCs w:val="28"/>
        </w:rPr>
        <w:t xml:space="preserve">4. </w:t>
      </w:r>
      <w:r w:rsidR="0087782A" w:rsidRPr="00E31321">
        <w:rPr>
          <w:sz w:val="28"/>
          <w:szCs w:val="28"/>
        </w:rPr>
        <w:t xml:space="preserve">В абзаце четвертом подпункта 4.2 пункта 4 решения Думы Дальнегорского городского округа от 25 декабря 2015 года №447 «О внесении изменений и дополнений в некоторые муниципальные правовые акты, принятые по вопросам противодействия коррупции» (опубликовано в газете «Трудовое слово» от 13.01.2016 года №2) </w:t>
      </w:r>
      <w:r w:rsidR="009A237C" w:rsidRPr="00E31321">
        <w:rPr>
          <w:sz w:val="28"/>
          <w:szCs w:val="28"/>
        </w:rPr>
        <w:t>слова «на постоянной основе» исключить.</w:t>
      </w:r>
    </w:p>
    <w:p w:rsidR="006C6416" w:rsidRPr="00E31321" w:rsidRDefault="006C6416" w:rsidP="00064B58">
      <w:pPr>
        <w:tabs>
          <w:tab w:val="left" w:pos="5865"/>
        </w:tabs>
        <w:ind w:right="17" w:firstLine="567"/>
        <w:jc w:val="both"/>
        <w:rPr>
          <w:sz w:val="28"/>
          <w:szCs w:val="28"/>
        </w:rPr>
      </w:pPr>
    </w:p>
    <w:p w:rsidR="008634CF" w:rsidRPr="00E31321" w:rsidRDefault="006C6416" w:rsidP="00064B58">
      <w:pPr>
        <w:tabs>
          <w:tab w:val="left" w:pos="5865"/>
        </w:tabs>
        <w:ind w:right="17" w:firstLine="567"/>
        <w:jc w:val="both"/>
        <w:rPr>
          <w:sz w:val="28"/>
          <w:szCs w:val="28"/>
        </w:rPr>
      </w:pPr>
      <w:r w:rsidRPr="00E31321">
        <w:rPr>
          <w:sz w:val="28"/>
          <w:szCs w:val="28"/>
        </w:rPr>
        <w:t>5</w:t>
      </w:r>
      <w:r w:rsidR="001F5ACB" w:rsidRPr="00E31321">
        <w:rPr>
          <w:sz w:val="28"/>
          <w:szCs w:val="28"/>
        </w:rPr>
        <w:t xml:space="preserve">. </w:t>
      </w:r>
      <w:r w:rsidR="008634CF" w:rsidRPr="00E31321">
        <w:rPr>
          <w:sz w:val="28"/>
          <w:szCs w:val="28"/>
        </w:rPr>
        <w:t>Настоящее решение вступает в силу после его официального опублико</w:t>
      </w:r>
      <w:r w:rsidR="001F5ACB" w:rsidRPr="00E31321">
        <w:rPr>
          <w:sz w:val="28"/>
          <w:szCs w:val="28"/>
        </w:rPr>
        <w:t>вания в газете «Трудовое слово» и подлежит размещению на официальном сайте Дальнегорского городского округа в информационно-телекоммуникационной сети «Интернет».</w:t>
      </w:r>
    </w:p>
    <w:p w:rsidR="008634CF" w:rsidRPr="00C569C7" w:rsidRDefault="008634CF" w:rsidP="006358BB">
      <w:pPr>
        <w:ind w:right="17" w:hanging="120"/>
      </w:pPr>
      <w:r w:rsidRPr="00C569C7">
        <w:t xml:space="preserve"> </w:t>
      </w:r>
    </w:p>
    <w:p w:rsidR="008634CF" w:rsidRPr="00C569C7" w:rsidRDefault="008634CF">
      <w:pPr>
        <w:ind w:right="17" w:hanging="120"/>
      </w:pPr>
    </w:p>
    <w:p w:rsidR="008634CF" w:rsidRPr="00E31321" w:rsidRDefault="008634CF" w:rsidP="00F22163">
      <w:pPr>
        <w:ind w:right="17"/>
        <w:rPr>
          <w:sz w:val="28"/>
          <w:szCs w:val="28"/>
        </w:rPr>
      </w:pPr>
      <w:r w:rsidRPr="00E31321">
        <w:rPr>
          <w:sz w:val="28"/>
          <w:szCs w:val="28"/>
        </w:rPr>
        <w:t xml:space="preserve">Председатель Думы </w:t>
      </w:r>
    </w:p>
    <w:p w:rsidR="008634CF" w:rsidRPr="00E31321" w:rsidRDefault="008634CF" w:rsidP="00F22163">
      <w:pPr>
        <w:ind w:right="17"/>
        <w:rPr>
          <w:sz w:val="28"/>
          <w:szCs w:val="28"/>
        </w:rPr>
      </w:pPr>
      <w:r w:rsidRPr="00E31321">
        <w:rPr>
          <w:sz w:val="28"/>
          <w:szCs w:val="28"/>
        </w:rPr>
        <w:t xml:space="preserve">Дальнегорского городского округа                     </w:t>
      </w:r>
      <w:r w:rsidR="00B07D19" w:rsidRPr="00E31321">
        <w:rPr>
          <w:sz w:val="28"/>
          <w:szCs w:val="28"/>
        </w:rPr>
        <w:t xml:space="preserve">      </w:t>
      </w:r>
      <w:r w:rsidRPr="00E31321">
        <w:rPr>
          <w:sz w:val="28"/>
          <w:szCs w:val="28"/>
        </w:rPr>
        <w:t xml:space="preserve">       </w:t>
      </w:r>
      <w:r w:rsidR="00DC392F" w:rsidRPr="00E31321">
        <w:rPr>
          <w:sz w:val="28"/>
          <w:szCs w:val="28"/>
        </w:rPr>
        <w:t xml:space="preserve">                 </w:t>
      </w:r>
      <w:r w:rsidRPr="00E31321">
        <w:rPr>
          <w:sz w:val="28"/>
          <w:szCs w:val="28"/>
        </w:rPr>
        <w:t>С.В. Артемьева</w:t>
      </w:r>
    </w:p>
    <w:p w:rsidR="008634CF" w:rsidRPr="00E31321" w:rsidRDefault="008634CF" w:rsidP="00F22163">
      <w:pPr>
        <w:ind w:right="17"/>
        <w:rPr>
          <w:sz w:val="28"/>
          <w:szCs w:val="28"/>
        </w:rPr>
      </w:pPr>
    </w:p>
    <w:p w:rsidR="008634CF" w:rsidRPr="00E31321" w:rsidRDefault="008634CF" w:rsidP="00F22163">
      <w:pPr>
        <w:ind w:right="17"/>
        <w:rPr>
          <w:sz w:val="28"/>
          <w:szCs w:val="28"/>
        </w:rPr>
      </w:pPr>
      <w:r w:rsidRPr="00E31321">
        <w:rPr>
          <w:sz w:val="28"/>
          <w:szCs w:val="28"/>
        </w:rPr>
        <w:t xml:space="preserve">Глава </w:t>
      </w:r>
    </w:p>
    <w:p w:rsidR="008634CF" w:rsidRPr="00E31321" w:rsidRDefault="008634CF" w:rsidP="00F22163">
      <w:pPr>
        <w:ind w:right="17"/>
        <w:rPr>
          <w:sz w:val="28"/>
          <w:szCs w:val="28"/>
        </w:rPr>
      </w:pPr>
      <w:r w:rsidRPr="00E31321">
        <w:rPr>
          <w:sz w:val="28"/>
          <w:szCs w:val="28"/>
        </w:rPr>
        <w:t xml:space="preserve">Дальнегорского городского округа            </w:t>
      </w:r>
      <w:r w:rsidR="00B07D19" w:rsidRPr="00E31321">
        <w:rPr>
          <w:sz w:val="28"/>
          <w:szCs w:val="28"/>
        </w:rPr>
        <w:t xml:space="preserve">      </w:t>
      </w:r>
      <w:r w:rsidRPr="00E31321">
        <w:rPr>
          <w:sz w:val="28"/>
          <w:szCs w:val="28"/>
        </w:rPr>
        <w:t xml:space="preserve">              </w:t>
      </w:r>
      <w:r w:rsidR="00064B58" w:rsidRPr="00E31321">
        <w:rPr>
          <w:sz w:val="28"/>
          <w:szCs w:val="28"/>
        </w:rPr>
        <w:t xml:space="preserve">  </w:t>
      </w:r>
      <w:r w:rsidR="00DC392F" w:rsidRPr="00E31321">
        <w:rPr>
          <w:sz w:val="28"/>
          <w:szCs w:val="28"/>
        </w:rPr>
        <w:t xml:space="preserve">                 </w:t>
      </w:r>
      <w:r w:rsidRPr="00E31321">
        <w:rPr>
          <w:sz w:val="28"/>
          <w:szCs w:val="28"/>
        </w:rPr>
        <w:t xml:space="preserve">И.В. </w:t>
      </w:r>
      <w:proofErr w:type="spellStart"/>
      <w:r w:rsidRPr="00E31321">
        <w:rPr>
          <w:sz w:val="28"/>
          <w:szCs w:val="28"/>
        </w:rPr>
        <w:t>Сахута</w:t>
      </w:r>
      <w:proofErr w:type="spellEnd"/>
    </w:p>
    <w:p w:rsidR="00C569C7" w:rsidRDefault="00C569C7" w:rsidP="00C569C7">
      <w:pPr>
        <w:ind w:left="5670" w:right="17"/>
        <w:rPr>
          <w:sz w:val="22"/>
          <w:szCs w:val="22"/>
        </w:rPr>
      </w:pPr>
    </w:p>
    <w:sectPr w:rsidR="00C569C7" w:rsidSect="00190F1E">
      <w:pgSz w:w="11906" w:h="16838"/>
      <w:pgMar w:top="567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31A2E31"/>
    <w:multiLevelType w:val="hybridMultilevel"/>
    <w:tmpl w:val="07E68448"/>
    <w:lvl w:ilvl="0" w:tplc="1E1EDE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3EC423D"/>
    <w:multiLevelType w:val="multilevel"/>
    <w:tmpl w:val="BE5A225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063DC"/>
    <w:rsid w:val="000063DC"/>
    <w:rsid w:val="000128F0"/>
    <w:rsid w:val="000441AC"/>
    <w:rsid w:val="0006127C"/>
    <w:rsid w:val="00064B58"/>
    <w:rsid w:val="000673AE"/>
    <w:rsid w:val="00072DA8"/>
    <w:rsid w:val="00073B90"/>
    <w:rsid w:val="00080FE4"/>
    <w:rsid w:val="00097191"/>
    <w:rsid w:val="000B1292"/>
    <w:rsid w:val="000D08CC"/>
    <w:rsid w:val="000D3AC1"/>
    <w:rsid w:val="000D5765"/>
    <w:rsid w:val="000F03E6"/>
    <w:rsid w:val="00105D43"/>
    <w:rsid w:val="00107E2B"/>
    <w:rsid w:val="00116453"/>
    <w:rsid w:val="00120858"/>
    <w:rsid w:val="00157B46"/>
    <w:rsid w:val="00166239"/>
    <w:rsid w:val="00170B3D"/>
    <w:rsid w:val="001720FD"/>
    <w:rsid w:val="00187249"/>
    <w:rsid w:val="00190F1E"/>
    <w:rsid w:val="00191F7A"/>
    <w:rsid w:val="001F5ACB"/>
    <w:rsid w:val="00253D68"/>
    <w:rsid w:val="00257162"/>
    <w:rsid w:val="00261DDB"/>
    <w:rsid w:val="0027649B"/>
    <w:rsid w:val="00284D48"/>
    <w:rsid w:val="002922ED"/>
    <w:rsid w:val="002B5363"/>
    <w:rsid w:val="002D299C"/>
    <w:rsid w:val="002D4813"/>
    <w:rsid w:val="002D778C"/>
    <w:rsid w:val="002E1112"/>
    <w:rsid w:val="00300B83"/>
    <w:rsid w:val="00300D4C"/>
    <w:rsid w:val="00307B0E"/>
    <w:rsid w:val="00347062"/>
    <w:rsid w:val="00350BB1"/>
    <w:rsid w:val="00357446"/>
    <w:rsid w:val="00363E31"/>
    <w:rsid w:val="00385D1A"/>
    <w:rsid w:val="00386635"/>
    <w:rsid w:val="003A446A"/>
    <w:rsid w:val="003A77DA"/>
    <w:rsid w:val="003D707D"/>
    <w:rsid w:val="00411834"/>
    <w:rsid w:val="00420353"/>
    <w:rsid w:val="00427D53"/>
    <w:rsid w:val="00435749"/>
    <w:rsid w:val="004430FE"/>
    <w:rsid w:val="0047310C"/>
    <w:rsid w:val="004736FC"/>
    <w:rsid w:val="00473CCC"/>
    <w:rsid w:val="004817A6"/>
    <w:rsid w:val="00495463"/>
    <w:rsid w:val="00495BB2"/>
    <w:rsid w:val="00496039"/>
    <w:rsid w:val="004B4BBB"/>
    <w:rsid w:val="004D2801"/>
    <w:rsid w:val="004E3C59"/>
    <w:rsid w:val="004E6A3E"/>
    <w:rsid w:val="00501644"/>
    <w:rsid w:val="005264E0"/>
    <w:rsid w:val="005414CC"/>
    <w:rsid w:val="005418F6"/>
    <w:rsid w:val="00541A6C"/>
    <w:rsid w:val="00544013"/>
    <w:rsid w:val="005628F9"/>
    <w:rsid w:val="0056709F"/>
    <w:rsid w:val="005752C0"/>
    <w:rsid w:val="00591BF2"/>
    <w:rsid w:val="00591C34"/>
    <w:rsid w:val="00597961"/>
    <w:rsid w:val="005D0AF4"/>
    <w:rsid w:val="005D3356"/>
    <w:rsid w:val="005E5E03"/>
    <w:rsid w:val="005F0450"/>
    <w:rsid w:val="00606050"/>
    <w:rsid w:val="00615723"/>
    <w:rsid w:val="00627644"/>
    <w:rsid w:val="006303F5"/>
    <w:rsid w:val="006358BB"/>
    <w:rsid w:val="00660A89"/>
    <w:rsid w:val="00665472"/>
    <w:rsid w:val="0068349C"/>
    <w:rsid w:val="00683E75"/>
    <w:rsid w:val="006B289A"/>
    <w:rsid w:val="006C6416"/>
    <w:rsid w:val="006D2C0C"/>
    <w:rsid w:val="006D73A6"/>
    <w:rsid w:val="00711166"/>
    <w:rsid w:val="007248FA"/>
    <w:rsid w:val="007368C0"/>
    <w:rsid w:val="00782664"/>
    <w:rsid w:val="00793E9B"/>
    <w:rsid w:val="00794ACE"/>
    <w:rsid w:val="007951A8"/>
    <w:rsid w:val="007A2AEA"/>
    <w:rsid w:val="007A31AD"/>
    <w:rsid w:val="007B3239"/>
    <w:rsid w:val="007C7CD0"/>
    <w:rsid w:val="007D26EF"/>
    <w:rsid w:val="00822A25"/>
    <w:rsid w:val="008256B0"/>
    <w:rsid w:val="008376C7"/>
    <w:rsid w:val="008420DD"/>
    <w:rsid w:val="00850D30"/>
    <w:rsid w:val="00856406"/>
    <w:rsid w:val="00856F08"/>
    <w:rsid w:val="008634CF"/>
    <w:rsid w:val="0087782A"/>
    <w:rsid w:val="0089390D"/>
    <w:rsid w:val="00893D20"/>
    <w:rsid w:val="008A1F5D"/>
    <w:rsid w:val="008A28E0"/>
    <w:rsid w:val="008D0E2D"/>
    <w:rsid w:val="008D4C79"/>
    <w:rsid w:val="008F675E"/>
    <w:rsid w:val="0091088C"/>
    <w:rsid w:val="0091366B"/>
    <w:rsid w:val="009248E1"/>
    <w:rsid w:val="00951279"/>
    <w:rsid w:val="0095502B"/>
    <w:rsid w:val="00956113"/>
    <w:rsid w:val="009A237C"/>
    <w:rsid w:val="009B4D00"/>
    <w:rsid w:val="009C5AEA"/>
    <w:rsid w:val="009E6ABB"/>
    <w:rsid w:val="009F07C6"/>
    <w:rsid w:val="009F4785"/>
    <w:rsid w:val="009F71AC"/>
    <w:rsid w:val="00A04178"/>
    <w:rsid w:val="00A15A9D"/>
    <w:rsid w:val="00A30045"/>
    <w:rsid w:val="00A95BF7"/>
    <w:rsid w:val="00AB2C4A"/>
    <w:rsid w:val="00AB3EC9"/>
    <w:rsid w:val="00AD4895"/>
    <w:rsid w:val="00AD4B84"/>
    <w:rsid w:val="00AD53E2"/>
    <w:rsid w:val="00AE5B94"/>
    <w:rsid w:val="00AF4C3B"/>
    <w:rsid w:val="00B07B2E"/>
    <w:rsid w:val="00B07D19"/>
    <w:rsid w:val="00B179C7"/>
    <w:rsid w:val="00B20409"/>
    <w:rsid w:val="00B2463E"/>
    <w:rsid w:val="00B41C3A"/>
    <w:rsid w:val="00B4452A"/>
    <w:rsid w:val="00B54364"/>
    <w:rsid w:val="00B60838"/>
    <w:rsid w:val="00B61194"/>
    <w:rsid w:val="00B93B3C"/>
    <w:rsid w:val="00B94F76"/>
    <w:rsid w:val="00BC0D17"/>
    <w:rsid w:val="00BC559D"/>
    <w:rsid w:val="00BC5ABE"/>
    <w:rsid w:val="00BD1014"/>
    <w:rsid w:val="00BF118B"/>
    <w:rsid w:val="00BF4BE9"/>
    <w:rsid w:val="00C07A24"/>
    <w:rsid w:val="00C178D9"/>
    <w:rsid w:val="00C431A9"/>
    <w:rsid w:val="00C467EB"/>
    <w:rsid w:val="00C512AB"/>
    <w:rsid w:val="00C512D3"/>
    <w:rsid w:val="00C569C7"/>
    <w:rsid w:val="00C607E2"/>
    <w:rsid w:val="00C62B17"/>
    <w:rsid w:val="00C664C4"/>
    <w:rsid w:val="00C7346C"/>
    <w:rsid w:val="00C759E6"/>
    <w:rsid w:val="00C850EF"/>
    <w:rsid w:val="00C85CF6"/>
    <w:rsid w:val="00C945E6"/>
    <w:rsid w:val="00CA5AEA"/>
    <w:rsid w:val="00CB5622"/>
    <w:rsid w:val="00CB73BD"/>
    <w:rsid w:val="00CC0E7D"/>
    <w:rsid w:val="00CD64E9"/>
    <w:rsid w:val="00CE7C02"/>
    <w:rsid w:val="00D37647"/>
    <w:rsid w:val="00DA7946"/>
    <w:rsid w:val="00DB131D"/>
    <w:rsid w:val="00DC392F"/>
    <w:rsid w:val="00DD228B"/>
    <w:rsid w:val="00E12C52"/>
    <w:rsid w:val="00E3078C"/>
    <w:rsid w:val="00E31321"/>
    <w:rsid w:val="00E608B6"/>
    <w:rsid w:val="00E70E0C"/>
    <w:rsid w:val="00E73862"/>
    <w:rsid w:val="00E777D1"/>
    <w:rsid w:val="00E80580"/>
    <w:rsid w:val="00EA1AB7"/>
    <w:rsid w:val="00EB07EB"/>
    <w:rsid w:val="00EB6EE1"/>
    <w:rsid w:val="00EC3F08"/>
    <w:rsid w:val="00EF7145"/>
    <w:rsid w:val="00F0760C"/>
    <w:rsid w:val="00F10E6F"/>
    <w:rsid w:val="00F22163"/>
    <w:rsid w:val="00F301FC"/>
    <w:rsid w:val="00F6598C"/>
    <w:rsid w:val="00F75168"/>
    <w:rsid w:val="00F937CF"/>
    <w:rsid w:val="00F94594"/>
    <w:rsid w:val="00FA7241"/>
    <w:rsid w:val="00FC3C65"/>
    <w:rsid w:val="00FD032B"/>
    <w:rsid w:val="00FD3F04"/>
    <w:rsid w:val="00FE0612"/>
    <w:rsid w:val="00FE7C3F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3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86635"/>
    <w:pPr>
      <w:keepNext/>
      <w:numPr>
        <w:numId w:val="1"/>
      </w:numPr>
      <w:spacing w:line="360" w:lineRule="auto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86635"/>
  </w:style>
  <w:style w:type="character" w:customStyle="1" w:styleId="a3">
    <w:name w:val="Символ нумерации"/>
    <w:rsid w:val="00386635"/>
  </w:style>
  <w:style w:type="paragraph" w:customStyle="1" w:styleId="a4">
    <w:name w:val="Заголовок"/>
    <w:basedOn w:val="a"/>
    <w:next w:val="a5"/>
    <w:rsid w:val="0038663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386635"/>
    <w:pPr>
      <w:jc w:val="center"/>
    </w:pPr>
    <w:rPr>
      <w:b/>
      <w:bCs/>
      <w:sz w:val="28"/>
    </w:rPr>
  </w:style>
  <w:style w:type="paragraph" w:styleId="a6">
    <w:name w:val="List"/>
    <w:basedOn w:val="a5"/>
    <w:rsid w:val="00386635"/>
    <w:rPr>
      <w:rFonts w:cs="Mangal"/>
    </w:rPr>
  </w:style>
  <w:style w:type="paragraph" w:customStyle="1" w:styleId="11">
    <w:name w:val="Название1"/>
    <w:basedOn w:val="a"/>
    <w:rsid w:val="0038663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86635"/>
    <w:pPr>
      <w:suppressLineNumbers/>
    </w:pPr>
    <w:rPr>
      <w:rFonts w:cs="Mangal"/>
    </w:rPr>
  </w:style>
  <w:style w:type="paragraph" w:styleId="a7">
    <w:name w:val="Balloon Text"/>
    <w:basedOn w:val="a"/>
    <w:rsid w:val="0038663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0A89"/>
    <w:pPr>
      <w:ind w:left="720"/>
      <w:contextualSpacing/>
    </w:pPr>
  </w:style>
  <w:style w:type="paragraph" w:customStyle="1" w:styleId="ConsPlusNormal">
    <w:name w:val="ConsPlusNormal"/>
    <w:rsid w:val="00FA7241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character" w:styleId="a9">
    <w:name w:val="Hyperlink"/>
    <w:semiHidden/>
    <w:unhideWhenUsed/>
    <w:rsid w:val="00EF7145"/>
    <w:rPr>
      <w:color w:val="0000FF"/>
      <w:u w:val="single"/>
    </w:rPr>
  </w:style>
  <w:style w:type="paragraph" w:customStyle="1" w:styleId="FR1">
    <w:name w:val="FR1"/>
    <w:rsid w:val="00EF7145"/>
    <w:pPr>
      <w:widowControl w:val="0"/>
      <w:suppressAutoHyphens/>
      <w:autoSpaceDE w:val="0"/>
      <w:ind w:left="40"/>
      <w:jc w:val="center"/>
    </w:pPr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</vt:lpstr>
    </vt:vector>
  </TitlesOfParts>
  <Company>Reanimator Extreme Edition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</dc:title>
  <dc:creator>Гончар В.А.</dc:creator>
  <cp:lastModifiedBy>дума</cp:lastModifiedBy>
  <cp:revision>40</cp:revision>
  <cp:lastPrinted>2016-05-27T02:22:00Z</cp:lastPrinted>
  <dcterms:created xsi:type="dcterms:W3CDTF">2016-03-14T01:18:00Z</dcterms:created>
  <dcterms:modified xsi:type="dcterms:W3CDTF">2016-05-27T02:25:00Z</dcterms:modified>
</cp:coreProperties>
</file>