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4F" w:rsidRPr="004906F1" w:rsidRDefault="00E1314F" w:rsidP="0023409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6F1">
        <w:rPr>
          <w:rFonts w:ascii="Times New Roman" w:hAnsi="Times New Roman" w:cs="Times New Roman"/>
          <w:b/>
          <w:sz w:val="36"/>
          <w:szCs w:val="36"/>
        </w:rPr>
        <w:t xml:space="preserve">ИНВЕСТИЦИОННОЕ ПОСЛАНИЕ </w:t>
      </w:r>
    </w:p>
    <w:p w:rsidR="00BD42AD" w:rsidRPr="004906F1" w:rsidRDefault="00BD42AD" w:rsidP="0023409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6F1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9D47FC" w:rsidRPr="004906F1">
        <w:rPr>
          <w:rFonts w:ascii="Times New Roman" w:hAnsi="Times New Roman" w:cs="Times New Roman"/>
          <w:b/>
          <w:sz w:val="36"/>
          <w:szCs w:val="36"/>
        </w:rPr>
        <w:t xml:space="preserve">жители Дальнегорского городского округа, </w:t>
      </w:r>
      <w:r w:rsidR="00F172E9" w:rsidRPr="004906F1">
        <w:rPr>
          <w:rFonts w:ascii="Times New Roman" w:hAnsi="Times New Roman" w:cs="Times New Roman"/>
          <w:b/>
          <w:sz w:val="36"/>
          <w:szCs w:val="36"/>
        </w:rPr>
        <w:t xml:space="preserve">депутаты, </w:t>
      </w:r>
      <w:r w:rsidR="009D47FC" w:rsidRPr="004906F1">
        <w:rPr>
          <w:rFonts w:ascii="Times New Roman" w:hAnsi="Times New Roman" w:cs="Times New Roman"/>
          <w:b/>
          <w:sz w:val="36"/>
          <w:szCs w:val="36"/>
        </w:rPr>
        <w:t>партнеры, инвесторы</w:t>
      </w:r>
      <w:r w:rsidR="00F172E9" w:rsidRPr="004906F1">
        <w:rPr>
          <w:rFonts w:ascii="Times New Roman" w:hAnsi="Times New Roman" w:cs="Times New Roman"/>
          <w:b/>
          <w:sz w:val="36"/>
          <w:szCs w:val="36"/>
        </w:rPr>
        <w:t>,</w:t>
      </w:r>
      <w:r w:rsidR="009D47FC" w:rsidRPr="004906F1">
        <w:rPr>
          <w:rFonts w:ascii="Times New Roman" w:hAnsi="Times New Roman" w:cs="Times New Roman"/>
          <w:b/>
          <w:sz w:val="36"/>
          <w:szCs w:val="36"/>
        </w:rPr>
        <w:t xml:space="preserve"> и коллеги</w:t>
      </w:r>
      <w:r w:rsidRPr="004906F1">
        <w:rPr>
          <w:rFonts w:ascii="Times New Roman" w:hAnsi="Times New Roman" w:cs="Times New Roman"/>
          <w:b/>
          <w:sz w:val="36"/>
          <w:szCs w:val="36"/>
        </w:rPr>
        <w:t>!</w:t>
      </w:r>
    </w:p>
    <w:p w:rsidR="00AF1394" w:rsidRPr="004906F1" w:rsidRDefault="009530E9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По итогам года, представляю Вам очередное инвестиционное послание, главной целью которого</w:t>
      </w:r>
      <w:r w:rsidRPr="004906F1">
        <w:rPr>
          <w:sz w:val="36"/>
          <w:szCs w:val="36"/>
        </w:rPr>
        <w:t xml:space="preserve"> </w:t>
      </w:r>
      <w:r w:rsidRPr="004906F1">
        <w:rPr>
          <w:rFonts w:ascii="Times New Roman" w:hAnsi="Times New Roman" w:cs="Times New Roman"/>
          <w:sz w:val="36"/>
          <w:szCs w:val="36"/>
        </w:rPr>
        <w:t xml:space="preserve">является краткий обзор достигнутых результатов деятельности в текущем году и формирование направлений дальнейшего развития на следующий год. </w:t>
      </w:r>
    </w:p>
    <w:p w:rsidR="00AB76C0" w:rsidRPr="004906F1" w:rsidRDefault="009D47FC" w:rsidP="00AB76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Сегодня экономика страны, находясь под воздействием целого ряда внешних негативных фактор</w:t>
      </w:r>
      <w:r w:rsidR="009530E9" w:rsidRPr="004906F1">
        <w:rPr>
          <w:rFonts w:ascii="Times New Roman" w:hAnsi="Times New Roman" w:cs="Times New Roman"/>
          <w:sz w:val="36"/>
          <w:szCs w:val="36"/>
        </w:rPr>
        <w:t xml:space="preserve">ов, переживает сложные времена. </w:t>
      </w:r>
      <w:proofErr w:type="spellStart"/>
      <w:r w:rsidRPr="004906F1">
        <w:rPr>
          <w:rFonts w:ascii="Times New Roman" w:hAnsi="Times New Roman" w:cs="Times New Roman"/>
          <w:sz w:val="36"/>
          <w:szCs w:val="36"/>
        </w:rPr>
        <w:t>Коронавирусный</w:t>
      </w:r>
      <w:proofErr w:type="spellEnd"/>
      <w:r w:rsidRPr="004906F1">
        <w:rPr>
          <w:rFonts w:ascii="Times New Roman" w:hAnsi="Times New Roman" w:cs="Times New Roman"/>
          <w:sz w:val="36"/>
          <w:szCs w:val="36"/>
        </w:rPr>
        <w:t xml:space="preserve"> кризис вносит существенные корректировки не только в повседневную жизнь,</w:t>
      </w:r>
      <w:r w:rsidR="00AB76C0" w:rsidRPr="004906F1">
        <w:rPr>
          <w:rFonts w:ascii="Times New Roman" w:hAnsi="Times New Roman" w:cs="Times New Roman"/>
          <w:sz w:val="36"/>
          <w:szCs w:val="36"/>
        </w:rPr>
        <w:t xml:space="preserve"> </w:t>
      </w:r>
      <w:r w:rsidRPr="004906F1">
        <w:rPr>
          <w:rFonts w:ascii="Times New Roman" w:hAnsi="Times New Roman" w:cs="Times New Roman"/>
          <w:sz w:val="36"/>
          <w:szCs w:val="36"/>
        </w:rPr>
        <w:t xml:space="preserve">но и в бизнес-процессы и инвестиционные инструменты. </w:t>
      </w:r>
    </w:p>
    <w:p w:rsidR="009D47FC" w:rsidRPr="004906F1" w:rsidRDefault="00AB76C0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 xml:space="preserve"> Сложная ситуация с </w:t>
      </w:r>
      <w:r w:rsidR="009E71A6" w:rsidRPr="004906F1">
        <w:rPr>
          <w:rFonts w:ascii="Times New Roman" w:hAnsi="Times New Roman" w:cs="Times New Roman"/>
          <w:sz w:val="36"/>
          <w:szCs w:val="36"/>
        </w:rPr>
        <w:t>малым бизнесом</w:t>
      </w:r>
      <w:r w:rsidR="00DE6A60" w:rsidRPr="004906F1">
        <w:rPr>
          <w:rFonts w:ascii="Times New Roman" w:hAnsi="Times New Roman" w:cs="Times New Roman"/>
          <w:sz w:val="36"/>
          <w:szCs w:val="36"/>
        </w:rPr>
        <w:t>.</w:t>
      </w:r>
      <w:r w:rsidRPr="004906F1">
        <w:rPr>
          <w:rFonts w:ascii="Times New Roman" w:hAnsi="Times New Roman" w:cs="Times New Roman"/>
          <w:sz w:val="36"/>
          <w:szCs w:val="36"/>
        </w:rPr>
        <w:t xml:space="preserve"> Многие предприятия закр</w:t>
      </w:r>
      <w:r w:rsidR="00DE6A60" w:rsidRPr="004906F1">
        <w:rPr>
          <w:rFonts w:ascii="Times New Roman" w:hAnsi="Times New Roman" w:cs="Times New Roman"/>
          <w:sz w:val="36"/>
          <w:szCs w:val="36"/>
        </w:rPr>
        <w:t>ываются</w:t>
      </w:r>
      <w:r w:rsidRPr="004906F1">
        <w:rPr>
          <w:rFonts w:ascii="Times New Roman" w:hAnsi="Times New Roman" w:cs="Times New Roman"/>
          <w:sz w:val="36"/>
          <w:szCs w:val="36"/>
        </w:rPr>
        <w:t xml:space="preserve">, другие </w:t>
      </w:r>
      <w:r w:rsidR="00DE6A60" w:rsidRPr="004906F1">
        <w:rPr>
          <w:rFonts w:ascii="Times New Roman" w:hAnsi="Times New Roman" w:cs="Times New Roman"/>
          <w:sz w:val="36"/>
          <w:szCs w:val="36"/>
        </w:rPr>
        <w:t>находятся</w:t>
      </w:r>
      <w:r w:rsidRPr="004906F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4906F1">
        <w:rPr>
          <w:rFonts w:ascii="Times New Roman" w:hAnsi="Times New Roman" w:cs="Times New Roman"/>
          <w:sz w:val="36"/>
          <w:szCs w:val="36"/>
        </w:rPr>
        <w:t>н</w:t>
      </w:r>
      <w:r w:rsidR="00DE6A60" w:rsidRPr="004906F1">
        <w:rPr>
          <w:rFonts w:ascii="Times New Roman" w:hAnsi="Times New Roman" w:cs="Times New Roman"/>
          <w:sz w:val="36"/>
          <w:szCs w:val="36"/>
        </w:rPr>
        <w:t xml:space="preserve">а грани разорения. Всё это, </w:t>
      </w:r>
      <w:r w:rsidRPr="004906F1">
        <w:rPr>
          <w:rFonts w:ascii="Times New Roman" w:hAnsi="Times New Roman" w:cs="Times New Roman"/>
          <w:sz w:val="36"/>
          <w:szCs w:val="36"/>
        </w:rPr>
        <w:t>формир</w:t>
      </w:r>
      <w:r w:rsidR="00DE6A60" w:rsidRPr="004906F1">
        <w:rPr>
          <w:rFonts w:ascii="Times New Roman" w:hAnsi="Times New Roman" w:cs="Times New Roman"/>
          <w:sz w:val="36"/>
          <w:szCs w:val="36"/>
        </w:rPr>
        <w:t>ует</w:t>
      </w:r>
      <w:r w:rsidRPr="004906F1">
        <w:rPr>
          <w:rFonts w:ascii="Times New Roman" w:hAnsi="Times New Roman" w:cs="Times New Roman"/>
          <w:sz w:val="36"/>
          <w:szCs w:val="36"/>
        </w:rPr>
        <w:t xml:space="preserve"> общий пессимистичный настрой на рынке, а такие настроения не</w:t>
      </w:r>
      <w:r w:rsidR="00DE6A60" w:rsidRPr="004906F1">
        <w:rPr>
          <w:rFonts w:ascii="Times New Roman" w:hAnsi="Times New Roman" w:cs="Times New Roman"/>
          <w:sz w:val="36"/>
          <w:szCs w:val="36"/>
        </w:rPr>
        <w:t xml:space="preserve"> способствуют росту инвестиций.</w:t>
      </w:r>
    </w:p>
    <w:p w:rsidR="00421742" w:rsidRPr="004906F1" w:rsidRDefault="009D47FC" w:rsidP="004217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Но в то же время сложившаяся ситуаци</w:t>
      </w:r>
      <w:r w:rsidR="00421742" w:rsidRPr="004906F1">
        <w:rPr>
          <w:rFonts w:ascii="Times New Roman" w:hAnsi="Times New Roman" w:cs="Times New Roman"/>
          <w:sz w:val="36"/>
          <w:szCs w:val="36"/>
        </w:rPr>
        <w:t>я открывает и новые возможности, главное их увидеть и успеть воспользоваться.</w:t>
      </w:r>
    </w:p>
    <w:p w:rsidR="00421742" w:rsidRPr="004906F1" w:rsidRDefault="00421742" w:rsidP="004217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lastRenderedPageBreak/>
        <w:t xml:space="preserve">Для нас крайне важно в сложных экономических реалиях обеспечить устойчивость бюджета, социальную стабильность и экономический рост. Решение этих задач требует пересмотра существующих подходов, определения новых «точек роста», поиска новых инструментов и форм сотрудничества c людьми, готовыми развивать свой бизнес на территории Дальнегорского городского округа. Наша задача по привлечению инвестиций на 2020 год заключалась в поддержке уже реализуемых и планируемых к реализации инвестиционных проектов, а также </w:t>
      </w:r>
      <w:r w:rsidR="00E655C8" w:rsidRPr="004906F1">
        <w:rPr>
          <w:rFonts w:ascii="Times New Roman" w:hAnsi="Times New Roman" w:cs="Times New Roman"/>
          <w:sz w:val="36"/>
          <w:szCs w:val="36"/>
        </w:rPr>
        <w:t xml:space="preserve">в </w:t>
      </w:r>
      <w:r w:rsidRPr="004906F1">
        <w:rPr>
          <w:rFonts w:ascii="Times New Roman" w:hAnsi="Times New Roman" w:cs="Times New Roman"/>
          <w:sz w:val="36"/>
          <w:szCs w:val="36"/>
        </w:rPr>
        <w:t>привлечении на территорию новых инвесторов.</w:t>
      </w:r>
    </w:p>
    <w:p w:rsidR="00495816" w:rsidRPr="004906F1" w:rsidRDefault="0074643C" w:rsidP="004217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Объем инвестиций в основной капитал является основным показателем инвестиционной активности, по итогам 2019 года он</w:t>
      </w:r>
      <w:r w:rsidR="00495816" w:rsidRPr="004906F1">
        <w:rPr>
          <w:rFonts w:ascii="Times New Roman" w:hAnsi="Times New Roman" w:cs="Times New Roman"/>
          <w:sz w:val="36"/>
          <w:szCs w:val="36"/>
        </w:rPr>
        <w:t xml:space="preserve"> составил 595 млн.</w:t>
      </w:r>
      <w:r w:rsidR="00EF3C9C" w:rsidRPr="004906F1">
        <w:rPr>
          <w:rFonts w:ascii="Times New Roman" w:hAnsi="Times New Roman" w:cs="Times New Roman"/>
          <w:sz w:val="36"/>
          <w:szCs w:val="36"/>
        </w:rPr>
        <w:t xml:space="preserve"> </w:t>
      </w:r>
      <w:r w:rsidR="00495816" w:rsidRPr="004906F1">
        <w:rPr>
          <w:rFonts w:ascii="Times New Roman" w:hAnsi="Times New Roman" w:cs="Times New Roman"/>
          <w:sz w:val="36"/>
          <w:szCs w:val="36"/>
        </w:rPr>
        <w:t>руб</w:t>
      </w:r>
      <w:r w:rsidR="00B90F50" w:rsidRPr="004906F1">
        <w:rPr>
          <w:rFonts w:ascii="Times New Roman" w:hAnsi="Times New Roman" w:cs="Times New Roman"/>
          <w:sz w:val="36"/>
          <w:szCs w:val="36"/>
        </w:rPr>
        <w:t>лей,</w:t>
      </w:r>
      <w:r w:rsidR="00495816" w:rsidRPr="004906F1">
        <w:rPr>
          <w:rFonts w:ascii="Times New Roman" w:hAnsi="Times New Roman" w:cs="Times New Roman"/>
          <w:sz w:val="36"/>
          <w:szCs w:val="36"/>
        </w:rPr>
        <w:t xml:space="preserve"> соответственно объем инвестиций на душу населения – 14,1 тыс. рублей. П</w:t>
      </w:r>
      <w:r w:rsidRPr="004906F1">
        <w:rPr>
          <w:rFonts w:ascii="Times New Roman" w:hAnsi="Times New Roman" w:cs="Times New Roman"/>
          <w:sz w:val="36"/>
          <w:szCs w:val="36"/>
        </w:rPr>
        <w:t>о итогам 2020 года он прогнозируется на уровне</w:t>
      </w:r>
      <w:r w:rsidR="00F4208C" w:rsidRPr="004906F1">
        <w:rPr>
          <w:rFonts w:ascii="Times New Roman" w:hAnsi="Times New Roman" w:cs="Times New Roman"/>
          <w:sz w:val="36"/>
          <w:szCs w:val="36"/>
        </w:rPr>
        <w:t xml:space="preserve"> </w:t>
      </w:r>
      <w:r w:rsidR="00EF3C9C" w:rsidRPr="004906F1">
        <w:rPr>
          <w:rFonts w:ascii="Times New Roman" w:hAnsi="Times New Roman" w:cs="Times New Roman"/>
          <w:sz w:val="36"/>
          <w:szCs w:val="36"/>
        </w:rPr>
        <w:t>602</w:t>
      </w:r>
      <w:r w:rsidR="00EF3C9C" w:rsidRPr="004906F1">
        <w:rPr>
          <w:sz w:val="36"/>
          <w:szCs w:val="36"/>
        </w:rPr>
        <w:t xml:space="preserve"> </w:t>
      </w:r>
      <w:r w:rsidR="00EF3C9C" w:rsidRPr="004906F1">
        <w:rPr>
          <w:rFonts w:ascii="Times New Roman" w:hAnsi="Times New Roman" w:cs="Times New Roman"/>
          <w:sz w:val="36"/>
          <w:szCs w:val="36"/>
        </w:rPr>
        <w:t>млн. рублей, прогнозный объем инвестиций на душу населения – 14,4 тыс. рублей.</w:t>
      </w:r>
      <w:r w:rsidRPr="004906F1">
        <w:rPr>
          <w:sz w:val="36"/>
          <w:szCs w:val="36"/>
        </w:rPr>
        <w:t xml:space="preserve"> 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 xml:space="preserve">По итогам рейтинга муниципальных образований </w:t>
      </w:r>
      <w:r w:rsidR="008F40CA" w:rsidRPr="004906F1">
        <w:rPr>
          <w:rFonts w:ascii="Times New Roman" w:hAnsi="Times New Roman" w:cs="Times New Roman"/>
          <w:sz w:val="36"/>
          <w:szCs w:val="36"/>
        </w:rPr>
        <w:t>Приморского края</w:t>
      </w:r>
      <w:r w:rsidRPr="004906F1">
        <w:rPr>
          <w:rFonts w:ascii="Times New Roman" w:hAnsi="Times New Roman" w:cs="Times New Roman"/>
          <w:sz w:val="36"/>
          <w:szCs w:val="36"/>
        </w:rPr>
        <w:t xml:space="preserve"> –</w:t>
      </w:r>
      <w:r w:rsidR="009530E9" w:rsidRPr="004906F1">
        <w:rPr>
          <w:rFonts w:ascii="Times New Roman" w:hAnsi="Times New Roman" w:cs="Times New Roman"/>
          <w:sz w:val="36"/>
          <w:szCs w:val="36"/>
        </w:rPr>
        <w:t xml:space="preserve"> </w:t>
      </w:r>
      <w:r w:rsidRPr="004906F1">
        <w:rPr>
          <w:rFonts w:ascii="Times New Roman" w:hAnsi="Times New Roman" w:cs="Times New Roman"/>
          <w:sz w:val="36"/>
          <w:szCs w:val="36"/>
        </w:rPr>
        <w:t xml:space="preserve">по обеспечению условий благоприятного инвестиционного климата </w:t>
      </w:r>
      <w:r w:rsidR="008F40CA" w:rsidRPr="004906F1">
        <w:rPr>
          <w:rFonts w:ascii="Times New Roman" w:hAnsi="Times New Roman" w:cs="Times New Roman"/>
          <w:sz w:val="36"/>
          <w:szCs w:val="36"/>
        </w:rPr>
        <w:t xml:space="preserve">Дальнегорский городской округ </w:t>
      </w:r>
      <w:r w:rsidRPr="004906F1">
        <w:rPr>
          <w:rFonts w:ascii="Times New Roman" w:hAnsi="Times New Roman" w:cs="Times New Roman"/>
          <w:sz w:val="36"/>
          <w:szCs w:val="36"/>
        </w:rPr>
        <w:t>в 201</w:t>
      </w:r>
      <w:r w:rsidR="008F40CA" w:rsidRPr="004906F1">
        <w:rPr>
          <w:rFonts w:ascii="Times New Roman" w:hAnsi="Times New Roman" w:cs="Times New Roman"/>
          <w:sz w:val="36"/>
          <w:szCs w:val="36"/>
        </w:rPr>
        <w:t>9</w:t>
      </w:r>
      <w:r w:rsidRPr="004906F1">
        <w:rPr>
          <w:rFonts w:ascii="Times New Roman" w:hAnsi="Times New Roman" w:cs="Times New Roman"/>
          <w:sz w:val="36"/>
          <w:szCs w:val="36"/>
        </w:rPr>
        <w:t xml:space="preserve"> году улучшил свои позиции заняв </w:t>
      </w:r>
      <w:r w:rsidR="008F40CA" w:rsidRPr="004906F1">
        <w:rPr>
          <w:rFonts w:ascii="Times New Roman" w:hAnsi="Times New Roman" w:cs="Times New Roman"/>
          <w:sz w:val="36"/>
          <w:szCs w:val="36"/>
        </w:rPr>
        <w:t>6</w:t>
      </w:r>
      <w:r w:rsidRPr="004906F1">
        <w:rPr>
          <w:rFonts w:ascii="Times New Roman" w:hAnsi="Times New Roman" w:cs="Times New Roman"/>
          <w:sz w:val="36"/>
          <w:szCs w:val="36"/>
        </w:rPr>
        <w:t xml:space="preserve"> место среди </w:t>
      </w:r>
      <w:r w:rsidR="008F40CA" w:rsidRPr="004906F1">
        <w:rPr>
          <w:rFonts w:ascii="Times New Roman" w:hAnsi="Times New Roman" w:cs="Times New Roman"/>
          <w:sz w:val="36"/>
          <w:szCs w:val="36"/>
        </w:rPr>
        <w:t xml:space="preserve">34 </w:t>
      </w:r>
      <w:r w:rsidRPr="004906F1">
        <w:rPr>
          <w:rFonts w:ascii="Times New Roman" w:hAnsi="Times New Roman" w:cs="Times New Roman"/>
          <w:sz w:val="36"/>
          <w:szCs w:val="36"/>
        </w:rPr>
        <w:t xml:space="preserve">муниципальных образований. 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lastRenderedPageBreak/>
        <w:t xml:space="preserve">Улучшению позиции в рейтинге способствовали меры, реализуемые </w:t>
      </w:r>
      <w:r w:rsidR="008F40CA" w:rsidRPr="004906F1">
        <w:rPr>
          <w:rFonts w:ascii="Times New Roman" w:hAnsi="Times New Roman" w:cs="Times New Roman"/>
          <w:sz w:val="36"/>
          <w:szCs w:val="36"/>
        </w:rPr>
        <w:t>администрацией Дальнегорского городского округа,</w:t>
      </w:r>
      <w:r w:rsidRPr="004906F1">
        <w:rPr>
          <w:rFonts w:ascii="Times New Roman" w:hAnsi="Times New Roman" w:cs="Times New Roman"/>
          <w:sz w:val="36"/>
          <w:szCs w:val="36"/>
        </w:rPr>
        <w:t xml:space="preserve"> по активизации предпринимательской </w:t>
      </w:r>
      <w:r w:rsidR="008F40CA" w:rsidRPr="004906F1">
        <w:rPr>
          <w:rFonts w:ascii="Times New Roman" w:hAnsi="Times New Roman" w:cs="Times New Roman"/>
          <w:sz w:val="36"/>
          <w:szCs w:val="36"/>
        </w:rPr>
        <w:t>и инвестиционной деятельности на территории</w:t>
      </w:r>
      <w:r w:rsidRPr="004906F1">
        <w:rPr>
          <w:rFonts w:ascii="Times New Roman" w:hAnsi="Times New Roman" w:cs="Times New Roman"/>
          <w:sz w:val="36"/>
          <w:szCs w:val="36"/>
        </w:rPr>
        <w:t>. Та</w:t>
      </w:r>
      <w:r w:rsidR="008F40CA" w:rsidRPr="004906F1">
        <w:rPr>
          <w:rFonts w:ascii="Times New Roman" w:hAnsi="Times New Roman" w:cs="Times New Roman"/>
          <w:sz w:val="36"/>
          <w:szCs w:val="36"/>
        </w:rPr>
        <w:t xml:space="preserve">к в рамках заседаний Совета по </w:t>
      </w:r>
      <w:r w:rsidRPr="004906F1">
        <w:rPr>
          <w:rFonts w:ascii="Times New Roman" w:hAnsi="Times New Roman" w:cs="Times New Roman"/>
          <w:sz w:val="36"/>
          <w:szCs w:val="36"/>
        </w:rPr>
        <w:t xml:space="preserve">развития </w:t>
      </w:r>
      <w:r w:rsidR="008F40CA" w:rsidRPr="004906F1">
        <w:rPr>
          <w:rFonts w:ascii="Times New Roman" w:hAnsi="Times New Roman" w:cs="Times New Roman"/>
          <w:sz w:val="36"/>
          <w:szCs w:val="36"/>
        </w:rPr>
        <w:t>малого и среднего предпринимательства</w:t>
      </w:r>
      <w:r w:rsidRPr="004906F1">
        <w:rPr>
          <w:rFonts w:ascii="Times New Roman" w:hAnsi="Times New Roman" w:cs="Times New Roman"/>
          <w:sz w:val="36"/>
          <w:szCs w:val="36"/>
        </w:rPr>
        <w:t xml:space="preserve"> при </w:t>
      </w:r>
      <w:r w:rsidR="008F40CA" w:rsidRPr="004906F1">
        <w:rPr>
          <w:rFonts w:ascii="Times New Roman" w:hAnsi="Times New Roman" w:cs="Times New Roman"/>
          <w:sz w:val="36"/>
          <w:szCs w:val="36"/>
        </w:rPr>
        <w:t>главе Дальнегорского городского округа</w:t>
      </w:r>
      <w:r w:rsidRPr="004906F1">
        <w:rPr>
          <w:rFonts w:ascii="Times New Roman" w:hAnsi="Times New Roman" w:cs="Times New Roman"/>
          <w:sz w:val="36"/>
          <w:szCs w:val="36"/>
        </w:rPr>
        <w:t xml:space="preserve"> </w:t>
      </w:r>
      <w:r w:rsidR="000D413F" w:rsidRPr="004906F1">
        <w:rPr>
          <w:rFonts w:ascii="Times New Roman" w:hAnsi="Times New Roman" w:cs="Times New Roman"/>
          <w:sz w:val="36"/>
          <w:szCs w:val="36"/>
        </w:rPr>
        <w:t>регулярно</w:t>
      </w:r>
      <w:r w:rsidR="008F40CA" w:rsidRPr="004906F1">
        <w:rPr>
          <w:rFonts w:ascii="Times New Roman" w:hAnsi="Times New Roman" w:cs="Times New Roman"/>
          <w:sz w:val="36"/>
          <w:szCs w:val="36"/>
        </w:rPr>
        <w:t xml:space="preserve"> </w:t>
      </w:r>
      <w:r w:rsidRPr="004906F1">
        <w:rPr>
          <w:rFonts w:ascii="Times New Roman" w:hAnsi="Times New Roman" w:cs="Times New Roman"/>
          <w:sz w:val="36"/>
          <w:szCs w:val="36"/>
        </w:rPr>
        <w:t>рассм</w:t>
      </w:r>
      <w:r w:rsidR="008F40CA" w:rsidRPr="004906F1">
        <w:rPr>
          <w:rFonts w:ascii="Times New Roman" w:hAnsi="Times New Roman" w:cs="Times New Roman"/>
          <w:sz w:val="36"/>
          <w:szCs w:val="36"/>
        </w:rPr>
        <w:t>а</w:t>
      </w:r>
      <w:r w:rsidRPr="004906F1">
        <w:rPr>
          <w:rFonts w:ascii="Times New Roman" w:hAnsi="Times New Roman" w:cs="Times New Roman"/>
          <w:sz w:val="36"/>
          <w:szCs w:val="36"/>
        </w:rPr>
        <w:t>тр</w:t>
      </w:r>
      <w:r w:rsidR="008F40CA" w:rsidRPr="004906F1">
        <w:rPr>
          <w:rFonts w:ascii="Times New Roman" w:hAnsi="Times New Roman" w:cs="Times New Roman"/>
          <w:sz w:val="36"/>
          <w:szCs w:val="36"/>
        </w:rPr>
        <w:t>ивались</w:t>
      </w:r>
      <w:r w:rsidRPr="004906F1">
        <w:rPr>
          <w:rFonts w:ascii="Times New Roman" w:hAnsi="Times New Roman" w:cs="Times New Roman"/>
          <w:sz w:val="36"/>
          <w:szCs w:val="36"/>
        </w:rPr>
        <w:t xml:space="preserve"> вопросы </w:t>
      </w:r>
      <w:r w:rsidR="008F40CA" w:rsidRPr="004906F1">
        <w:rPr>
          <w:rFonts w:ascii="Times New Roman" w:hAnsi="Times New Roman" w:cs="Times New Roman"/>
          <w:sz w:val="36"/>
          <w:szCs w:val="36"/>
        </w:rPr>
        <w:t xml:space="preserve">по </w:t>
      </w:r>
      <w:r w:rsidRPr="004906F1">
        <w:rPr>
          <w:rFonts w:ascii="Times New Roman" w:hAnsi="Times New Roman" w:cs="Times New Roman"/>
          <w:sz w:val="36"/>
          <w:szCs w:val="36"/>
        </w:rPr>
        <w:t>улучшени</w:t>
      </w:r>
      <w:r w:rsidR="008F40CA" w:rsidRPr="004906F1">
        <w:rPr>
          <w:rFonts w:ascii="Times New Roman" w:hAnsi="Times New Roman" w:cs="Times New Roman"/>
          <w:sz w:val="36"/>
          <w:szCs w:val="36"/>
        </w:rPr>
        <w:t>ю</w:t>
      </w:r>
      <w:r w:rsidRPr="004906F1">
        <w:rPr>
          <w:rFonts w:ascii="Times New Roman" w:hAnsi="Times New Roman" w:cs="Times New Roman"/>
          <w:sz w:val="36"/>
          <w:szCs w:val="36"/>
        </w:rPr>
        <w:t xml:space="preserve"> инвестиционного климата</w:t>
      </w:r>
      <w:r w:rsidR="008F40CA" w:rsidRPr="004906F1">
        <w:rPr>
          <w:rFonts w:ascii="Times New Roman" w:hAnsi="Times New Roman" w:cs="Times New Roman"/>
          <w:sz w:val="36"/>
          <w:szCs w:val="36"/>
        </w:rPr>
        <w:t>.</w:t>
      </w:r>
    </w:p>
    <w:p w:rsidR="000B4D03" w:rsidRPr="004906F1" w:rsidRDefault="00F172E9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На постоянной основе о</w:t>
      </w:r>
      <w:r w:rsidR="000B4D03" w:rsidRPr="004906F1">
        <w:rPr>
          <w:rFonts w:ascii="Times New Roman" w:hAnsi="Times New Roman" w:cs="Times New Roman"/>
          <w:sz w:val="36"/>
          <w:szCs w:val="36"/>
        </w:rPr>
        <w:t>существляется работа по развитию института оценки регулирующего воздействия муниципальных нормативных правовых актов, затрагивающих вопросы осуществления предпринимательской и инвестиционной деятельности. За 9 месяцев 20</w:t>
      </w:r>
      <w:r w:rsidR="008F40CA" w:rsidRPr="004906F1">
        <w:rPr>
          <w:rFonts w:ascii="Times New Roman" w:hAnsi="Times New Roman" w:cs="Times New Roman"/>
          <w:sz w:val="36"/>
          <w:szCs w:val="36"/>
        </w:rPr>
        <w:t>20</w:t>
      </w:r>
      <w:r w:rsidR="000B4D03" w:rsidRPr="004906F1">
        <w:rPr>
          <w:rFonts w:ascii="Times New Roman" w:hAnsi="Times New Roman" w:cs="Times New Roman"/>
          <w:sz w:val="36"/>
          <w:szCs w:val="36"/>
        </w:rPr>
        <w:t xml:space="preserve"> года оценка регулирующего воздействия проведена в отношении </w:t>
      </w:r>
      <w:r w:rsidR="008F40CA" w:rsidRPr="004906F1">
        <w:rPr>
          <w:rFonts w:ascii="Times New Roman" w:hAnsi="Times New Roman" w:cs="Times New Roman"/>
          <w:sz w:val="36"/>
          <w:szCs w:val="36"/>
        </w:rPr>
        <w:t>21</w:t>
      </w:r>
      <w:r w:rsidR="000B4D03" w:rsidRPr="004906F1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8F40CA" w:rsidRPr="004906F1">
        <w:rPr>
          <w:rFonts w:ascii="Times New Roman" w:hAnsi="Times New Roman" w:cs="Times New Roman"/>
          <w:sz w:val="36"/>
          <w:szCs w:val="36"/>
        </w:rPr>
        <w:t>а</w:t>
      </w:r>
      <w:r w:rsidR="000B4D03" w:rsidRPr="004906F1">
        <w:rPr>
          <w:rFonts w:ascii="Times New Roman" w:hAnsi="Times New Roman" w:cs="Times New Roman"/>
          <w:sz w:val="36"/>
          <w:szCs w:val="36"/>
        </w:rPr>
        <w:t xml:space="preserve"> муниципальных нормативных правовых актов </w:t>
      </w:r>
      <w:r w:rsidR="008F40CA" w:rsidRPr="004906F1">
        <w:rPr>
          <w:rFonts w:ascii="Times New Roman" w:hAnsi="Times New Roman" w:cs="Times New Roman"/>
          <w:sz w:val="36"/>
          <w:szCs w:val="36"/>
        </w:rPr>
        <w:t>Дальнегорского городского округа</w:t>
      </w:r>
      <w:r w:rsidR="000B4D03" w:rsidRPr="004906F1">
        <w:rPr>
          <w:rFonts w:ascii="Times New Roman" w:hAnsi="Times New Roman" w:cs="Times New Roman"/>
          <w:sz w:val="36"/>
          <w:szCs w:val="36"/>
        </w:rPr>
        <w:t xml:space="preserve">. По результатам экспертиз отмечено, что муниципальные нормативные правовые акты не содержат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="000B4D03" w:rsidRPr="004906F1">
        <w:rPr>
          <w:rFonts w:ascii="Times New Roman" w:hAnsi="Times New Roman" w:cs="Times New Roman"/>
          <w:sz w:val="36"/>
          <w:szCs w:val="36"/>
        </w:rPr>
        <w:lastRenderedPageBreak/>
        <w:t xml:space="preserve">предпринимательской и инвестиционной деятельности и бюджета </w:t>
      </w:r>
      <w:r w:rsidR="008F40CA" w:rsidRPr="004906F1">
        <w:rPr>
          <w:rFonts w:ascii="Times New Roman" w:hAnsi="Times New Roman" w:cs="Times New Roman"/>
          <w:sz w:val="36"/>
          <w:szCs w:val="36"/>
        </w:rPr>
        <w:t>Дальнегорского городского округа</w:t>
      </w:r>
      <w:r w:rsidR="000B4D03" w:rsidRPr="004906F1">
        <w:rPr>
          <w:rFonts w:ascii="Times New Roman" w:hAnsi="Times New Roman" w:cs="Times New Roman"/>
          <w:sz w:val="36"/>
          <w:szCs w:val="36"/>
        </w:rPr>
        <w:t>.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В це</w:t>
      </w:r>
      <w:r w:rsidR="000F67C1" w:rsidRPr="004906F1">
        <w:rPr>
          <w:rFonts w:ascii="Times New Roman" w:hAnsi="Times New Roman" w:cs="Times New Roman"/>
          <w:sz w:val="36"/>
          <w:szCs w:val="36"/>
        </w:rPr>
        <w:t>лях привлечения инвестиций</w:t>
      </w:r>
      <w:r w:rsidRPr="004906F1">
        <w:rPr>
          <w:rFonts w:ascii="Times New Roman" w:hAnsi="Times New Roman" w:cs="Times New Roman"/>
          <w:sz w:val="36"/>
          <w:szCs w:val="36"/>
        </w:rPr>
        <w:t xml:space="preserve"> приняты ряд важнейших решений в организационном и правовом плане: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разработаны и утверждены нормативн</w:t>
      </w:r>
      <w:r w:rsidR="000D413F" w:rsidRPr="004906F1">
        <w:rPr>
          <w:rFonts w:ascii="Times New Roman" w:hAnsi="Times New Roman" w:cs="Times New Roman"/>
          <w:sz w:val="36"/>
          <w:szCs w:val="36"/>
        </w:rPr>
        <w:t>ые правовые акты по</w:t>
      </w:r>
      <w:r w:rsidRPr="004906F1">
        <w:rPr>
          <w:rFonts w:ascii="Times New Roman" w:hAnsi="Times New Roman" w:cs="Times New Roman"/>
          <w:sz w:val="36"/>
          <w:szCs w:val="36"/>
        </w:rPr>
        <w:t xml:space="preserve"> сопровождению проектов инвестиционной деятельности;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 xml:space="preserve">- для объективного рассмотрения проектов и вопросов реализации проектов </w:t>
      </w:r>
      <w:r w:rsidR="000D413F" w:rsidRPr="004906F1">
        <w:rPr>
          <w:rFonts w:ascii="Times New Roman" w:hAnsi="Times New Roman" w:cs="Times New Roman"/>
          <w:sz w:val="36"/>
          <w:szCs w:val="36"/>
        </w:rPr>
        <w:t xml:space="preserve">работает </w:t>
      </w:r>
      <w:r w:rsidRPr="004906F1">
        <w:rPr>
          <w:rFonts w:ascii="Times New Roman" w:hAnsi="Times New Roman" w:cs="Times New Roman"/>
          <w:sz w:val="36"/>
          <w:szCs w:val="36"/>
        </w:rPr>
        <w:t>Совет по развитию малого и среднего предпринимательства;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индивидуальная работа с инвесторами ведется на системной основе;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созданы информационные инструменты поддержки инвесторов;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обеспечена прямая связь потенциальных инвесторов со мной, моими заместителями и руководителями</w:t>
      </w:r>
      <w:r w:rsidR="00F172E9" w:rsidRPr="004906F1">
        <w:rPr>
          <w:rFonts w:ascii="Times New Roman" w:hAnsi="Times New Roman" w:cs="Times New Roman"/>
          <w:sz w:val="36"/>
          <w:szCs w:val="36"/>
        </w:rPr>
        <w:t xml:space="preserve"> профильных отделов, управлений;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утверждена и реализуется дорожная карта по реализации Стандарта улучшения инвестиционного климата в Дальнегорском городском округе.</w:t>
      </w:r>
    </w:p>
    <w:p w:rsidR="00503AF2" w:rsidRPr="004906F1" w:rsidRDefault="00503AF2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 xml:space="preserve">Мы продолжаем вести работу по устранению административных барьеров. Одной из мер по решению этого вопроса стало сокращение практически в 2 раза сроков </w:t>
      </w:r>
      <w:r w:rsidRPr="004906F1">
        <w:rPr>
          <w:rFonts w:ascii="Times New Roman" w:hAnsi="Times New Roman" w:cs="Times New Roman"/>
          <w:sz w:val="36"/>
          <w:szCs w:val="36"/>
        </w:rPr>
        <w:lastRenderedPageBreak/>
        <w:t>прохождения разрешительных процедур в сфере земельных отношений и строительства при реа</w:t>
      </w:r>
      <w:r w:rsidR="00652383" w:rsidRPr="004906F1">
        <w:rPr>
          <w:rFonts w:ascii="Times New Roman" w:hAnsi="Times New Roman" w:cs="Times New Roman"/>
          <w:sz w:val="36"/>
          <w:szCs w:val="36"/>
        </w:rPr>
        <w:t>лизации инвестиционных проектов</w:t>
      </w:r>
      <w:r w:rsidRPr="004906F1">
        <w:rPr>
          <w:rFonts w:ascii="Times New Roman" w:hAnsi="Times New Roman" w:cs="Times New Roman"/>
          <w:sz w:val="36"/>
          <w:szCs w:val="36"/>
        </w:rPr>
        <w:t>.</w:t>
      </w:r>
    </w:p>
    <w:p w:rsidR="00823E67" w:rsidRPr="004906F1" w:rsidRDefault="001D5F69" w:rsidP="00503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С целью оказания поддержки инвестору в реализации инвестиционного проекта, муниципальным органом установлена льготная начальная цена предмета аукциона на право заключения договоров аренды земельных участков в размере 2% от кадастровой стоимости.</w:t>
      </w:r>
    </w:p>
    <w:p w:rsidR="00060E80" w:rsidRPr="004906F1" w:rsidRDefault="00F172E9" w:rsidP="00060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Н</w:t>
      </w:r>
      <w:r w:rsidR="00060E80" w:rsidRPr="004906F1">
        <w:rPr>
          <w:rFonts w:ascii="Times New Roman" w:hAnsi="Times New Roman" w:cs="Times New Roman"/>
          <w:sz w:val="36"/>
          <w:szCs w:val="36"/>
        </w:rPr>
        <w:t>а поддержку и развитие бизнеса в рамках реализации муниципальной программы «Развитие и поддержка малого и среднего предпринимательства Да</w:t>
      </w:r>
      <w:r w:rsidR="000D413F" w:rsidRPr="004906F1">
        <w:rPr>
          <w:rFonts w:ascii="Times New Roman" w:hAnsi="Times New Roman" w:cs="Times New Roman"/>
          <w:sz w:val="36"/>
          <w:szCs w:val="36"/>
        </w:rPr>
        <w:t>льнегорского городского округа»</w:t>
      </w:r>
      <w:r w:rsidR="00060E80" w:rsidRPr="004906F1">
        <w:rPr>
          <w:rFonts w:ascii="Times New Roman" w:hAnsi="Times New Roman" w:cs="Times New Roman"/>
          <w:sz w:val="36"/>
          <w:szCs w:val="36"/>
        </w:rPr>
        <w:t xml:space="preserve"> выделено более 11,5 млн. рублей из средств краевого и местного бюджета. Производителям Дальнегорского городского округа предоставлена финансовая поддержка в виде гранта, возмещены затраты на приобретение оборудования и первоначальный взнос по лизингу.</w:t>
      </w:r>
    </w:p>
    <w:p w:rsidR="00652383" w:rsidRPr="004906F1" w:rsidRDefault="00652383" w:rsidP="00652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На территории городского округа реализуются инвестиционны</w:t>
      </w:r>
      <w:r w:rsidR="00060E80" w:rsidRPr="004906F1">
        <w:rPr>
          <w:rFonts w:ascii="Times New Roman" w:hAnsi="Times New Roman" w:cs="Times New Roman"/>
          <w:sz w:val="36"/>
          <w:szCs w:val="36"/>
        </w:rPr>
        <w:t>е</w:t>
      </w:r>
      <w:r w:rsidRPr="004906F1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060E80" w:rsidRPr="004906F1">
        <w:rPr>
          <w:rFonts w:ascii="Times New Roman" w:hAnsi="Times New Roman" w:cs="Times New Roman"/>
          <w:sz w:val="36"/>
          <w:szCs w:val="36"/>
        </w:rPr>
        <w:t>ы,</w:t>
      </w:r>
      <w:r w:rsidRPr="004906F1">
        <w:rPr>
          <w:rFonts w:ascii="Times New Roman" w:hAnsi="Times New Roman" w:cs="Times New Roman"/>
          <w:sz w:val="36"/>
          <w:szCs w:val="36"/>
        </w:rPr>
        <w:t xml:space="preserve"> сопровожда</w:t>
      </w:r>
      <w:r w:rsidR="00060E80" w:rsidRPr="004906F1">
        <w:rPr>
          <w:rFonts w:ascii="Times New Roman" w:hAnsi="Times New Roman" w:cs="Times New Roman"/>
          <w:sz w:val="36"/>
          <w:szCs w:val="36"/>
        </w:rPr>
        <w:t>емые</w:t>
      </w:r>
      <w:r w:rsidRPr="004906F1">
        <w:rPr>
          <w:rFonts w:ascii="Times New Roman" w:hAnsi="Times New Roman" w:cs="Times New Roman"/>
          <w:sz w:val="36"/>
          <w:szCs w:val="36"/>
        </w:rPr>
        <w:t xml:space="preserve"> администрацией </w:t>
      </w:r>
      <w:r w:rsidR="00823E67" w:rsidRPr="004906F1">
        <w:rPr>
          <w:rFonts w:ascii="Times New Roman" w:hAnsi="Times New Roman" w:cs="Times New Roman"/>
          <w:sz w:val="36"/>
          <w:szCs w:val="36"/>
        </w:rPr>
        <w:t xml:space="preserve">Дальнегорского </w:t>
      </w:r>
      <w:r w:rsidR="00060E80" w:rsidRPr="004906F1">
        <w:rPr>
          <w:rFonts w:ascii="Times New Roman" w:hAnsi="Times New Roman" w:cs="Times New Roman"/>
          <w:sz w:val="36"/>
          <w:szCs w:val="36"/>
        </w:rPr>
        <w:t>городского округа:</w:t>
      </w:r>
      <w:r w:rsidRPr="004906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5F69" w:rsidRPr="004906F1" w:rsidRDefault="001D5F69" w:rsidP="001D5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в сфере лесопереработки - проект по созданию производства по</w:t>
      </w:r>
      <w:r w:rsidR="00823E67" w:rsidRPr="004906F1">
        <w:rPr>
          <w:rFonts w:ascii="Times New Roman" w:hAnsi="Times New Roman" w:cs="Times New Roman"/>
          <w:sz w:val="36"/>
          <w:szCs w:val="36"/>
        </w:rPr>
        <w:t xml:space="preserve"> глубокой переработке древесины;</w:t>
      </w:r>
    </w:p>
    <w:p w:rsidR="001D5F69" w:rsidRPr="004906F1" w:rsidRDefault="008432CA" w:rsidP="001D5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в сфере строительства -  с</w:t>
      </w:r>
      <w:r w:rsidR="001D5F69" w:rsidRPr="004906F1">
        <w:rPr>
          <w:rFonts w:ascii="Times New Roman" w:hAnsi="Times New Roman" w:cs="Times New Roman"/>
          <w:sz w:val="36"/>
          <w:szCs w:val="36"/>
        </w:rPr>
        <w:t xml:space="preserve">оздание производственного </w:t>
      </w:r>
      <w:proofErr w:type="spellStart"/>
      <w:r w:rsidR="001D5F69" w:rsidRPr="004906F1">
        <w:rPr>
          <w:rFonts w:ascii="Times New Roman" w:hAnsi="Times New Roman" w:cs="Times New Roman"/>
          <w:sz w:val="36"/>
          <w:szCs w:val="36"/>
        </w:rPr>
        <w:t>дорожно</w:t>
      </w:r>
      <w:proofErr w:type="spellEnd"/>
      <w:r w:rsidR="001D5F69" w:rsidRPr="004906F1">
        <w:rPr>
          <w:rFonts w:ascii="Times New Roman" w:hAnsi="Times New Roman" w:cs="Times New Roman"/>
          <w:sz w:val="36"/>
          <w:szCs w:val="36"/>
        </w:rPr>
        <w:t xml:space="preserve"> - строительного комплекса</w:t>
      </w:r>
      <w:r w:rsidRPr="004906F1">
        <w:rPr>
          <w:rFonts w:ascii="Times New Roman" w:hAnsi="Times New Roman" w:cs="Times New Roman"/>
          <w:sz w:val="36"/>
          <w:szCs w:val="36"/>
        </w:rPr>
        <w:t>;</w:t>
      </w:r>
    </w:p>
    <w:p w:rsidR="0098300B" w:rsidRPr="004906F1" w:rsidRDefault="0098300B" w:rsidP="001D5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823E67" w:rsidRPr="004906F1">
        <w:rPr>
          <w:rFonts w:ascii="Times New Roman" w:hAnsi="Times New Roman" w:cs="Times New Roman"/>
          <w:sz w:val="36"/>
          <w:szCs w:val="36"/>
        </w:rPr>
        <w:t xml:space="preserve">в сфере </w:t>
      </w:r>
      <w:r w:rsidRPr="004906F1">
        <w:rPr>
          <w:rFonts w:ascii="Times New Roman" w:hAnsi="Times New Roman" w:cs="Times New Roman"/>
          <w:sz w:val="36"/>
          <w:szCs w:val="36"/>
        </w:rPr>
        <w:t>сельского хозяйства – создание производства по сыроварению</w:t>
      </w:r>
      <w:r w:rsidR="008432CA" w:rsidRPr="004906F1">
        <w:rPr>
          <w:rFonts w:ascii="Times New Roman" w:hAnsi="Times New Roman" w:cs="Times New Roman"/>
          <w:sz w:val="36"/>
          <w:szCs w:val="36"/>
        </w:rPr>
        <w:t>;</w:t>
      </w:r>
    </w:p>
    <w:p w:rsidR="001D5F69" w:rsidRPr="004906F1" w:rsidRDefault="008432CA" w:rsidP="00652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в сфере социальных услуг – повышение качества пассажирских перевозок путем обновления автотранспортного парка</w:t>
      </w:r>
      <w:r w:rsidR="00823E67" w:rsidRPr="004906F1">
        <w:rPr>
          <w:rFonts w:ascii="Times New Roman" w:hAnsi="Times New Roman" w:cs="Times New Roman"/>
          <w:sz w:val="36"/>
          <w:szCs w:val="36"/>
        </w:rPr>
        <w:t>.</w:t>
      </w:r>
    </w:p>
    <w:p w:rsidR="00850042" w:rsidRPr="004906F1" w:rsidRDefault="00850042" w:rsidP="00850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Дальнегорский городской округ активно участвует в реализации Национальных проектов в соответствии с Указом Президента Российской Федерации от 07.05.2018 №204 «О национальных целях и стратегических задачах развития Российской Фед</w:t>
      </w:r>
      <w:r w:rsidR="00F172E9" w:rsidRPr="004906F1">
        <w:rPr>
          <w:rFonts w:ascii="Times New Roman" w:hAnsi="Times New Roman" w:cs="Times New Roman"/>
          <w:sz w:val="36"/>
          <w:szCs w:val="36"/>
        </w:rPr>
        <w:t xml:space="preserve">ерации на период до 2024 года». </w:t>
      </w:r>
      <w:r w:rsidRPr="004906F1">
        <w:rPr>
          <w:rFonts w:ascii="Times New Roman" w:hAnsi="Times New Roman" w:cs="Times New Roman"/>
          <w:sz w:val="36"/>
          <w:szCs w:val="36"/>
        </w:rPr>
        <w:t>Так, в рамках реализации национальных проектов на территории округа завершается ремонт спортивного комплекса «Гранит», приобретен спортивный инвентарь, спортивное оборудование для развития лыжного спорта;</w:t>
      </w:r>
      <w:r w:rsidR="00F172E9" w:rsidRPr="004906F1">
        <w:rPr>
          <w:sz w:val="36"/>
          <w:szCs w:val="36"/>
        </w:rPr>
        <w:t xml:space="preserve"> </w:t>
      </w:r>
      <w:r w:rsidR="00F172E9" w:rsidRPr="004906F1">
        <w:rPr>
          <w:rFonts w:ascii="Times New Roman" w:hAnsi="Times New Roman" w:cs="Times New Roman"/>
          <w:sz w:val="36"/>
          <w:szCs w:val="36"/>
        </w:rPr>
        <w:t>установлено 7 спортивных площадок;</w:t>
      </w:r>
      <w:r w:rsidRPr="004906F1">
        <w:rPr>
          <w:rFonts w:ascii="Times New Roman" w:hAnsi="Times New Roman" w:cs="Times New Roman"/>
          <w:sz w:val="36"/>
          <w:szCs w:val="36"/>
        </w:rPr>
        <w:t xml:space="preserve"> благоустраиваю</w:t>
      </w:r>
      <w:r w:rsidR="00F172E9" w:rsidRPr="004906F1">
        <w:rPr>
          <w:rFonts w:ascii="Times New Roman" w:hAnsi="Times New Roman" w:cs="Times New Roman"/>
          <w:sz w:val="36"/>
          <w:szCs w:val="36"/>
        </w:rPr>
        <w:t>тся дворовые территории, скверы.</w:t>
      </w:r>
      <w:r w:rsidRPr="004906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0042" w:rsidRPr="004906F1" w:rsidRDefault="00850042" w:rsidP="00850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Для нас важно, что участие в национальных проектах да</w:t>
      </w:r>
      <w:r w:rsidR="0079777B" w:rsidRPr="004906F1">
        <w:rPr>
          <w:rFonts w:ascii="Times New Roman" w:hAnsi="Times New Roman" w:cs="Times New Roman"/>
          <w:sz w:val="36"/>
          <w:szCs w:val="36"/>
        </w:rPr>
        <w:t>ет</w:t>
      </w:r>
      <w:r w:rsidRPr="004906F1">
        <w:rPr>
          <w:rFonts w:ascii="Times New Roman" w:hAnsi="Times New Roman" w:cs="Times New Roman"/>
          <w:sz w:val="36"/>
          <w:szCs w:val="36"/>
        </w:rPr>
        <w:t xml:space="preserve"> возможность направлять дополнительные целевые средства не только на вопросы сугубо экономические, но и на формирование иного, более высокого качества жизни людей. Состояние учреждений здравоохранения, школ, детских садов, спортивных объектов и объектов культуры, доступность жилья, качество оказания социальных услуг, </w:t>
      </w:r>
      <w:r w:rsidRPr="004906F1">
        <w:rPr>
          <w:rFonts w:ascii="Times New Roman" w:hAnsi="Times New Roman" w:cs="Times New Roman"/>
          <w:sz w:val="36"/>
          <w:szCs w:val="36"/>
        </w:rPr>
        <w:lastRenderedPageBreak/>
        <w:t xml:space="preserve">состояние экологии – все эти вопросы прямо влияют на развитие человеческого капитала, а значит, конкурентоспособность и привлекательность </w:t>
      </w:r>
      <w:r w:rsidR="0079777B" w:rsidRPr="004906F1">
        <w:rPr>
          <w:rFonts w:ascii="Times New Roman" w:hAnsi="Times New Roman" w:cs="Times New Roman"/>
          <w:sz w:val="36"/>
          <w:szCs w:val="36"/>
        </w:rPr>
        <w:t>Дальнегорского городского округа.</w:t>
      </w:r>
    </w:p>
    <w:p w:rsidR="0049207D" w:rsidRPr="004906F1" w:rsidRDefault="00850042" w:rsidP="00207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В 202</w:t>
      </w:r>
      <w:r w:rsidR="0079777B" w:rsidRPr="004906F1">
        <w:rPr>
          <w:rFonts w:ascii="Times New Roman" w:hAnsi="Times New Roman" w:cs="Times New Roman"/>
          <w:sz w:val="36"/>
          <w:szCs w:val="36"/>
        </w:rPr>
        <w:t>1</w:t>
      </w:r>
      <w:r w:rsidRPr="004906F1">
        <w:rPr>
          <w:rFonts w:ascii="Times New Roman" w:hAnsi="Times New Roman" w:cs="Times New Roman"/>
          <w:sz w:val="36"/>
          <w:szCs w:val="36"/>
        </w:rPr>
        <w:t xml:space="preserve"> году в рамках реализации национальных проектов продолжится работа по наращиванию бюджетных инвестиций, направленных на проектирование и строительство объектов социа</w:t>
      </w:r>
      <w:r w:rsidR="0079777B" w:rsidRPr="004906F1">
        <w:rPr>
          <w:rFonts w:ascii="Times New Roman" w:hAnsi="Times New Roman" w:cs="Times New Roman"/>
          <w:sz w:val="36"/>
          <w:szCs w:val="36"/>
        </w:rPr>
        <w:t>льно-инженерной инфраструктуры.</w:t>
      </w:r>
    </w:p>
    <w:p w:rsidR="00234090" w:rsidRPr="004906F1" w:rsidRDefault="00234090" w:rsidP="003C46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6F1">
        <w:rPr>
          <w:rFonts w:ascii="Times New Roman" w:hAnsi="Times New Roman" w:cs="Times New Roman"/>
          <w:b/>
          <w:sz w:val="36"/>
          <w:szCs w:val="36"/>
        </w:rPr>
        <w:t>Уважаемые коллеги и партнеры!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 xml:space="preserve">На сегодняшний день существует необходимость применения дополнительных подходов к созданию условий для привлечения инвестиций </w:t>
      </w:r>
      <w:r w:rsidR="000D413F" w:rsidRPr="004906F1">
        <w:rPr>
          <w:rFonts w:ascii="Times New Roman" w:hAnsi="Times New Roman" w:cs="Times New Roman"/>
          <w:sz w:val="36"/>
          <w:szCs w:val="36"/>
        </w:rPr>
        <w:t>на территорию городского округа,</w:t>
      </w:r>
      <w:r w:rsidRPr="004906F1">
        <w:rPr>
          <w:rFonts w:ascii="Times New Roman" w:hAnsi="Times New Roman" w:cs="Times New Roman"/>
          <w:sz w:val="36"/>
          <w:szCs w:val="36"/>
        </w:rPr>
        <w:t xml:space="preserve"> </w:t>
      </w:r>
      <w:r w:rsidR="000D413F" w:rsidRPr="004906F1">
        <w:rPr>
          <w:rFonts w:ascii="Times New Roman" w:hAnsi="Times New Roman" w:cs="Times New Roman"/>
          <w:sz w:val="36"/>
          <w:szCs w:val="36"/>
        </w:rPr>
        <w:t>о</w:t>
      </w:r>
      <w:r w:rsidRPr="004906F1">
        <w:rPr>
          <w:rFonts w:ascii="Times New Roman" w:hAnsi="Times New Roman" w:cs="Times New Roman"/>
          <w:sz w:val="36"/>
          <w:szCs w:val="36"/>
        </w:rPr>
        <w:t xml:space="preserve">беспечение нового качества работы должностных лиц администрации города, институтов развития и поддержки и </w:t>
      </w:r>
      <w:proofErr w:type="spellStart"/>
      <w:r w:rsidRPr="004906F1">
        <w:rPr>
          <w:rFonts w:ascii="Times New Roman" w:hAnsi="Times New Roman" w:cs="Times New Roman"/>
          <w:sz w:val="36"/>
          <w:szCs w:val="36"/>
        </w:rPr>
        <w:t>ресурсоснабжающих</w:t>
      </w:r>
      <w:proofErr w:type="spellEnd"/>
      <w:r w:rsidRPr="004906F1">
        <w:rPr>
          <w:rFonts w:ascii="Times New Roman" w:hAnsi="Times New Roman" w:cs="Times New Roman"/>
          <w:sz w:val="36"/>
          <w:szCs w:val="36"/>
        </w:rPr>
        <w:t xml:space="preserve"> организаций.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Необходимо активизировать работу по следующим направлениям: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повышение эффективности использования инвестиционных ресурсов, в том числе и бюджетных;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расширение инструментария поддержки инвестиционной деятельности на муниципальном уровне;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lastRenderedPageBreak/>
        <w:t>- популяризация мер поддержки инвесторов и предпринимателей</w:t>
      </w:r>
      <w:r w:rsidR="0079777B" w:rsidRPr="004906F1">
        <w:rPr>
          <w:rFonts w:ascii="Times New Roman" w:hAnsi="Times New Roman" w:cs="Times New Roman"/>
          <w:sz w:val="36"/>
          <w:szCs w:val="36"/>
        </w:rPr>
        <w:t>, популяризация и вовлечение в предпринимательскую деятельность</w:t>
      </w:r>
      <w:r w:rsidRPr="004906F1">
        <w:rPr>
          <w:rFonts w:ascii="Times New Roman" w:hAnsi="Times New Roman" w:cs="Times New Roman"/>
          <w:sz w:val="36"/>
          <w:szCs w:val="36"/>
        </w:rPr>
        <w:t>;</w:t>
      </w:r>
    </w:p>
    <w:p w:rsidR="000B4D03" w:rsidRPr="004906F1" w:rsidRDefault="000B4D03" w:rsidP="000B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повышение эффективности работы муниципальных органов власти по привлечению инвестиций;</w:t>
      </w:r>
    </w:p>
    <w:p w:rsidR="000628B5" w:rsidRPr="004906F1" w:rsidRDefault="000B4D03" w:rsidP="00797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 обеспечение эффективного взаимодействия всех институтов поддержки предпринимательско</w:t>
      </w:r>
      <w:r w:rsidR="0079777B" w:rsidRPr="004906F1">
        <w:rPr>
          <w:rFonts w:ascii="Times New Roman" w:hAnsi="Times New Roman" w:cs="Times New Roman"/>
          <w:sz w:val="36"/>
          <w:szCs w:val="36"/>
        </w:rPr>
        <w:t>й и инвестиционной деятельности;</w:t>
      </w:r>
    </w:p>
    <w:p w:rsidR="0079777B" w:rsidRPr="004906F1" w:rsidRDefault="000628B5" w:rsidP="00797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 xml:space="preserve">- </w:t>
      </w:r>
      <w:r w:rsidR="0079777B" w:rsidRPr="004906F1">
        <w:rPr>
          <w:rFonts w:ascii="Times New Roman" w:hAnsi="Times New Roman" w:cs="Times New Roman"/>
          <w:sz w:val="36"/>
          <w:szCs w:val="36"/>
        </w:rPr>
        <w:t>формирование инвестиционных площадок для инвесторов;</w:t>
      </w:r>
    </w:p>
    <w:p w:rsidR="0079777B" w:rsidRPr="004906F1" w:rsidRDefault="000628B5" w:rsidP="00797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hAnsi="Times New Roman" w:cs="Times New Roman"/>
          <w:sz w:val="36"/>
          <w:szCs w:val="36"/>
        </w:rPr>
        <w:t>-</w:t>
      </w:r>
      <w:r w:rsidRPr="004906F1">
        <w:rPr>
          <w:rFonts w:ascii="Times New Roman" w:hAnsi="Times New Roman" w:cs="Times New Roman"/>
          <w:sz w:val="36"/>
          <w:szCs w:val="36"/>
        </w:rPr>
        <w:tab/>
      </w:r>
      <w:r w:rsidR="0079777B" w:rsidRPr="004906F1">
        <w:rPr>
          <w:rFonts w:ascii="Times New Roman" w:hAnsi="Times New Roman" w:cs="Times New Roman"/>
          <w:sz w:val="36"/>
          <w:szCs w:val="36"/>
        </w:rPr>
        <w:t>обеспечение проведения оценки регулирующего воздействия проектов нормативно-правовых актов и экспертизы действующих нормативно-правовых актов, затрагивающих вопросы предпринимательской деятельности.</w:t>
      </w:r>
    </w:p>
    <w:p w:rsidR="003030A8" w:rsidRPr="004906F1" w:rsidRDefault="00234A25" w:rsidP="00234A2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6F1">
        <w:rPr>
          <w:rFonts w:ascii="Times New Roman" w:hAnsi="Times New Roman" w:cs="Times New Roman"/>
          <w:b/>
          <w:sz w:val="36"/>
          <w:szCs w:val="36"/>
        </w:rPr>
        <w:t>Уважаемые жители Дальнегорского городского округа,</w:t>
      </w:r>
    </w:p>
    <w:p w:rsidR="00234A25" w:rsidRPr="004906F1" w:rsidRDefault="003030A8" w:rsidP="00234A2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6F1">
        <w:rPr>
          <w:rFonts w:ascii="Times New Roman" w:hAnsi="Times New Roman" w:cs="Times New Roman"/>
          <w:b/>
          <w:sz w:val="36"/>
          <w:szCs w:val="36"/>
        </w:rPr>
        <w:t>депутаты,</w:t>
      </w:r>
      <w:r w:rsidR="00234A25" w:rsidRPr="004906F1">
        <w:rPr>
          <w:rFonts w:ascii="Times New Roman" w:hAnsi="Times New Roman" w:cs="Times New Roman"/>
          <w:b/>
          <w:sz w:val="36"/>
          <w:szCs w:val="36"/>
        </w:rPr>
        <w:t xml:space="preserve"> партнеры, инвесторы и коллеги!</w:t>
      </w:r>
    </w:p>
    <w:p w:rsidR="00213F98" w:rsidRPr="004906F1" w:rsidRDefault="00213F98" w:rsidP="00213F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Привлечение инвестиций, развитие производства, создание благоприятного делового климата – это не самоцель. Это средства для обеспечения комфортного уровня жизни</w:t>
      </w:r>
      <w:r w:rsidR="008F40CA"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населения</w:t>
      </w:r>
      <w:r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8F40CA"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Вся наша работа направлена на то, чтобы каждому жителю Дальнегорского городского округа было хорошо здесь жить. А это возможно только в городе со </w:t>
      </w:r>
      <w:r w:rsidR="008F40CA"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стабильной экономикой, эффективно управляемой и нацеленной на дальнейшее развитие! </w:t>
      </w:r>
      <w:r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Развивающаяся экономика обеспечивает стабильность. Даже в сегодняшних условиях мы стремимся к развитию и верим в поддержку наших жителей.</w:t>
      </w:r>
      <w:r w:rsidR="000D413F"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 поддержка должна быть ключевым условием реализации каждого проекта. Только причастность жителей городского округа к новым проектам, новым производствам позволяет действительно ценить их и воспринимать новое как свое. Об этом должны помнить и приходящие к нам инвесторы.</w:t>
      </w:r>
    </w:p>
    <w:p w:rsidR="00213F98" w:rsidRPr="004906F1" w:rsidRDefault="00213F98" w:rsidP="00213F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заключении хочу сказать, власть, общественность и предпринимательство могут и должны стать единой командой, нацеленной на преодоление трудностей и выход к новому уровню развития. Уверен, совместными усилиями мы сможем добиться многого.</w:t>
      </w:r>
    </w:p>
    <w:p w:rsidR="00C26F6F" w:rsidRPr="004906F1" w:rsidRDefault="00213F98" w:rsidP="000628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4906F1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Благодарю за внимание!</w:t>
      </w:r>
    </w:p>
    <w:sectPr w:rsidR="00C26F6F" w:rsidRPr="004906F1" w:rsidSect="00C26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EE" w:rsidRDefault="00F64DEE" w:rsidP="006C0AA3">
      <w:pPr>
        <w:spacing w:after="0" w:line="240" w:lineRule="auto"/>
      </w:pPr>
      <w:r>
        <w:separator/>
      </w:r>
    </w:p>
  </w:endnote>
  <w:endnote w:type="continuationSeparator" w:id="0">
    <w:p w:rsidR="00F64DEE" w:rsidRDefault="00F64DEE" w:rsidP="006C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EE" w:rsidRDefault="00F64DEE" w:rsidP="006C0AA3">
      <w:pPr>
        <w:spacing w:after="0" w:line="240" w:lineRule="auto"/>
      </w:pPr>
      <w:r>
        <w:separator/>
      </w:r>
    </w:p>
  </w:footnote>
  <w:footnote w:type="continuationSeparator" w:id="0">
    <w:p w:rsidR="00F64DEE" w:rsidRDefault="00F64DEE" w:rsidP="006C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846753"/>
      <w:docPartObj>
        <w:docPartGallery w:val="Page Numbers (Top of Page)"/>
        <w:docPartUnique/>
      </w:docPartObj>
    </w:sdtPr>
    <w:sdtEndPr/>
    <w:sdtContent>
      <w:p w:rsidR="006C0AA3" w:rsidRDefault="006C0A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F1">
          <w:rPr>
            <w:noProof/>
          </w:rPr>
          <w:t>9</w:t>
        </w:r>
        <w:r>
          <w:fldChar w:fldCharType="end"/>
        </w:r>
      </w:p>
    </w:sdtContent>
  </w:sdt>
  <w:p w:rsidR="006C0AA3" w:rsidRDefault="006C0A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90B"/>
    <w:multiLevelType w:val="hybridMultilevel"/>
    <w:tmpl w:val="D21AE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0"/>
    <w:rsid w:val="0004150F"/>
    <w:rsid w:val="00053F1E"/>
    <w:rsid w:val="00060E80"/>
    <w:rsid w:val="000628B5"/>
    <w:rsid w:val="000B4D03"/>
    <w:rsid w:val="000C2F19"/>
    <w:rsid w:val="000C4CA0"/>
    <w:rsid w:val="000D413F"/>
    <w:rsid w:val="000F67C1"/>
    <w:rsid w:val="001619FA"/>
    <w:rsid w:val="00183946"/>
    <w:rsid w:val="001B3BEA"/>
    <w:rsid w:val="001D5F69"/>
    <w:rsid w:val="00207D31"/>
    <w:rsid w:val="00213F98"/>
    <w:rsid w:val="00214D0A"/>
    <w:rsid w:val="00234090"/>
    <w:rsid w:val="00234A25"/>
    <w:rsid w:val="00242AC6"/>
    <w:rsid w:val="003030A8"/>
    <w:rsid w:val="003145C3"/>
    <w:rsid w:val="0039151D"/>
    <w:rsid w:val="003A070D"/>
    <w:rsid w:val="003A7F10"/>
    <w:rsid w:val="003C463E"/>
    <w:rsid w:val="00421742"/>
    <w:rsid w:val="00452B18"/>
    <w:rsid w:val="004906F1"/>
    <w:rsid w:val="0049207D"/>
    <w:rsid w:val="00495816"/>
    <w:rsid w:val="004D443F"/>
    <w:rsid w:val="00503AF2"/>
    <w:rsid w:val="00567B53"/>
    <w:rsid w:val="005C4345"/>
    <w:rsid w:val="005D7FD5"/>
    <w:rsid w:val="00606FB4"/>
    <w:rsid w:val="0063673A"/>
    <w:rsid w:val="00640830"/>
    <w:rsid w:val="00652383"/>
    <w:rsid w:val="006C0AA3"/>
    <w:rsid w:val="006D0F68"/>
    <w:rsid w:val="006D57E1"/>
    <w:rsid w:val="006E38A4"/>
    <w:rsid w:val="007353BA"/>
    <w:rsid w:val="00742D82"/>
    <w:rsid w:val="00743EB7"/>
    <w:rsid w:val="0074643C"/>
    <w:rsid w:val="007675A3"/>
    <w:rsid w:val="00780728"/>
    <w:rsid w:val="0079777B"/>
    <w:rsid w:val="007A6573"/>
    <w:rsid w:val="007B0993"/>
    <w:rsid w:val="00823E67"/>
    <w:rsid w:val="008432CA"/>
    <w:rsid w:val="00850042"/>
    <w:rsid w:val="008740C1"/>
    <w:rsid w:val="008C4D1F"/>
    <w:rsid w:val="008F40CA"/>
    <w:rsid w:val="0090231A"/>
    <w:rsid w:val="009318FB"/>
    <w:rsid w:val="00944318"/>
    <w:rsid w:val="009530E9"/>
    <w:rsid w:val="0098300B"/>
    <w:rsid w:val="009D47FC"/>
    <w:rsid w:val="009E71A6"/>
    <w:rsid w:val="00A559F1"/>
    <w:rsid w:val="00A912FA"/>
    <w:rsid w:val="00AB76C0"/>
    <w:rsid w:val="00AF1394"/>
    <w:rsid w:val="00B90F50"/>
    <w:rsid w:val="00B9524A"/>
    <w:rsid w:val="00BA58F9"/>
    <w:rsid w:val="00BD42AD"/>
    <w:rsid w:val="00C26F6F"/>
    <w:rsid w:val="00C75AD8"/>
    <w:rsid w:val="00CC014D"/>
    <w:rsid w:val="00CC0A34"/>
    <w:rsid w:val="00D109E5"/>
    <w:rsid w:val="00D417A0"/>
    <w:rsid w:val="00D43AC7"/>
    <w:rsid w:val="00DA6511"/>
    <w:rsid w:val="00DD1A3A"/>
    <w:rsid w:val="00DE6A60"/>
    <w:rsid w:val="00E022A8"/>
    <w:rsid w:val="00E1314F"/>
    <w:rsid w:val="00E655C8"/>
    <w:rsid w:val="00EC7946"/>
    <w:rsid w:val="00ED0BCA"/>
    <w:rsid w:val="00EE7310"/>
    <w:rsid w:val="00EF3C9C"/>
    <w:rsid w:val="00EF6293"/>
    <w:rsid w:val="00F172E9"/>
    <w:rsid w:val="00F4208C"/>
    <w:rsid w:val="00F64DEE"/>
    <w:rsid w:val="00F760AD"/>
    <w:rsid w:val="00F90AD2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C3EA"/>
  <w15:chartTrackingRefBased/>
  <w15:docId w15:val="{75A48299-0FC7-4D9E-B217-57BA930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AA3"/>
  </w:style>
  <w:style w:type="paragraph" w:styleId="a5">
    <w:name w:val="footer"/>
    <w:basedOn w:val="a"/>
    <w:link w:val="a6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A3"/>
  </w:style>
  <w:style w:type="paragraph" w:styleId="a7">
    <w:name w:val="List Paragraph"/>
    <w:basedOn w:val="a"/>
    <w:uiPriority w:val="34"/>
    <w:qFormat/>
    <w:rsid w:val="001839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5FCB-AD86-4809-BE72-885D495A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43</cp:revision>
  <cp:lastPrinted>2020-11-25T01:47:00Z</cp:lastPrinted>
  <dcterms:created xsi:type="dcterms:W3CDTF">2019-08-20T01:48:00Z</dcterms:created>
  <dcterms:modified xsi:type="dcterms:W3CDTF">2020-11-25T01:47:00Z</dcterms:modified>
</cp:coreProperties>
</file>