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8" w:rsidRPr="006657F8" w:rsidRDefault="006657F8" w:rsidP="006657F8">
      <w:pPr>
        <w:ind w:left="10490"/>
        <w:jc w:val="center"/>
        <w:rPr>
          <w:sz w:val="26"/>
          <w:szCs w:val="26"/>
        </w:rPr>
      </w:pPr>
      <w:r w:rsidRPr="006657F8">
        <w:rPr>
          <w:sz w:val="26"/>
          <w:szCs w:val="26"/>
        </w:rPr>
        <w:t xml:space="preserve">Приложение </w:t>
      </w:r>
    </w:p>
    <w:p w:rsidR="006657F8" w:rsidRPr="006657F8" w:rsidRDefault="006657F8" w:rsidP="0066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490"/>
        <w:rPr>
          <w:rFonts w:eastAsiaTheme="minorEastAsia"/>
          <w:b/>
          <w:sz w:val="26"/>
          <w:szCs w:val="26"/>
        </w:rPr>
      </w:pPr>
      <w:proofErr w:type="gramStart"/>
      <w:r w:rsidRPr="006657F8">
        <w:rPr>
          <w:sz w:val="26"/>
          <w:szCs w:val="26"/>
        </w:rPr>
        <w:t>к</w:t>
      </w:r>
      <w:proofErr w:type="gramEnd"/>
      <w:r w:rsidRPr="006657F8">
        <w:rPr>
          <w:sz w:val="26"/>
          <w:szCs w:val="26"/>
        </w:rPr>
        <w:t xml:space="preserve"> муниципальной антикоррупционной программе Дальнегорского городского округа на 201</w:t>
      </w:r>
      <w:r w:rsidR="00F11105">
        <w:rPr>
          <w:sz w:val="26"/>
          <w:szCs w:val="26"/>
        </w:rPr>
        <w:t>8</w:t>
      </w:r>
      <w:r w:rsidRPr="006657F8">
        <w:rPr>
          <w:sz w:val="26"/>
          <w:szCs w:val="26"/>
        </w:rPr>
        <w:t xml:space="preserve"> - 20</w:t>
      </w:r>
      <w:r w:rsidR="00F11105">
        <w:rPr>
          <w:sz w:val="26"/>
          <w:szCs w:val="26"/>
        </w:rPr>
        <w:t>20</w:t>
      </w:r>
      <w:r w:rsidRPr="006657F8">
        <w:rPr>
          <w:sz w:val="26"/>
          <w:szCs w:val="26"/>
        </w:rPr>
        <w:t xml:space="preserve"> годы</w:t>
      </w:r>
    </w:p>
    <w:p w:rsidR="00143EA7" w:rsidRDefault="00143EA7" w:rsidP="00143EA7">
      <w:pPr>
        <w:tabs>
          <w:tab w:val="left" w:pos="0"/>
        </w:tabs>
        <w:rPr>
          <w:sz w:val="26"/>
          <w:szCs w:val="26"/>
        </w:rPr>
      </w:pPr>
    </w:p>
    <w:p w:rsidR="0035596B" w:rsidRPr="006657F8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6657F8">
        <w:rPr>
          <w:b/>
          <w:sz w:val="26"/>
          <w:szCs w:val="26"/>
        </w:rPr>
        <w:t xml:space="preserve">Обобщенная характеристика </w:t>
      </w:r>
      <w:r w:rsidR="00F11105">
        <w:rPr>
          <w:b/>
          <w:sz w:val="26"/>
          <w:szCs w:val="26"/>
        </w:rPr>
        <w:t xml:space="preserve">мероприятий, </w:t>
      </w:r>
      <w:r w:rsidRPr="006657F8">
        <w:rPr>
          <w:b/>
          <w:sz w:val="26"/>
          <w:szCs w:val="26"/>
        </w:rPr>
        <w:t xml:space="preserve">реализуемых в составе </w:t>
      </w:r>
      <w:r w:rsidR="006657F8" w:rsidRPr="006657F8">
        <w:rPr>
          <w:b/>
          <w:sz w:val="26"/>
          <w:szCs w:val="26"/>
        </w:rPr>
        <w:t xml:space="preserve">муниципальной антикоррупционной программы </w:t>
      </w:r>
      <w:r w:rsidR="006657F8" w:rsidRPr="006657F8">
        <w:rPr>
          <w:b/>
          <w:sz w:val="26"/>
          <w:szCs w:val="26"/>
        </w:rPr>
        <w:br/>
        <w:t>Дальнегорского городского округа на 201</w:t>
      </w:r>
      <w:r w:rsidR="00F11105">
        <w:rPr>
          <w:b/>
          <w:sz w:val="26"/>
          <w:szCs w:val="26"/>
        </w:rPr>
        <w:t>8</w:t>
      </w:r>
      <w:r w:rsidR="006657F8" w:rsidRPr="006657F8">
        <w:rPr>
          <w:b/>
          <w:sz w:val="26"/>
          <w:szCs w:val="26"/>
        </w:rPr>
        <w:t xml:space="preserve"> - 20</w:t>
      </w:r>
      <w:r w:rsidR="00F11105">
        <w:rPr>
          <w:b/>
          <w:sz w:val="26"/>
          <w:szCs w:val="26"/>
        </w:rPr>
        <w:t>20</w:t>
      </w:r>
      <w:r w:rsidR="006657F8" w:rsidRPr="006657F8">
        <w:rPr>
          <w:b/>
          <w:sz w:val="26"/>
          <w:szCs w:val="26"/>
        </w:rPr>
        <w:t xml:space="preserve"> годы</w:t>
      </w:r>
    </w:p>
    <w:p w:rsidR="006657F8" w:rsidRDefault="006657F8" w:rsidP="00384E93">
      <w:pPr>
        <w:tabs>
          <w:tab w:val="left" w:pos="0"/>
        </w:tabs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213"/>
        <w:gridCol w:w="2883"/>
        <w:gridCol w:w="2124"/>
        <w:gridCol w:w="1739"/>
        <w:gridCol w:w="2302"/>
        <w:gridCol w:w="45"/>
        <w:gridCol w:w="2257"/>
      </w:tblGrid>
      <w:tr w:rsidR="00F11105" w:rsidRPr="0006101E" w:rsidTr="0006101E">
        <w:trPr>
          <w:trHeight w:val="31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  <w:proofErr w:type="gramStart"/>
            <w:r w:rsidRPr="0006101E">
              <w:rPr>
                <w:sz w:val="22"/>
                <w:szCs w:val="22"/>
              </w:rPr>
              <w:t>Наименование  подпрограммы</w:t>
            </w:r>
            <w:proofErr w:type="gramEnd"/>
            <w:r w:rsidRPr="0006101E">
              <w:rPr>
                <w:sz w:val="22"/>
                <w:szCs w:val="22"/>
              </w:rPr>
              <w:t>, отдельного мероприятия муниципальной программы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Срок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F11105" w:rsidRPr="0006101E" w:rsidRDefault="00F11105" w:rsidP="00442251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F11105" w:rsidRPr="0006101E" w:rsidRDefault="00F11105" w:rsidP="00662B58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06101E">
              <w:rPr>
                <w:sz w:val="22"/>
                <w:szCs w:val="22"/>
              </w:rPr>
              <w:t>нереализации</w:t>
            </w:r>
            <w:proofErr w:type="spellEnd"/>
            <w:r w:rsidRPr="0006101E">
              <w:rPr>
                <w:sz w:val="22"/>
                <w:szCs w:val="22"/>
              </w:rPr>
              <w:t xml:space="preserve"> муниципальной программы, подпрограммы, отдельного мероприятия</w:t>
            </w:r>
          </w:p>
        </w:tc>
      </w:tr>
      <w:tr w:rsidR="00F11105" w:rsidRPr="0006101E" w:rsidTr="0006101E">
        <w:trPr>
          <w:trHeight w:val="12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  <w:proofErr w:type="gramStart"/>
            <w:r w:rsidRPr="0006101E">
              <w:rPr>
                <w:sz w:val="22"/>
                <w:szCs w:val="22"/>
              </w:rPr>
              <w:t>начала</w:t>
            </w:r>
            <w:proofErr w:type="gramEnd"/>
            <w:r w:rsidRPr="0006101E">
              <w:rPr>
                <w:sz w:val="22"/>
                <w:szCs w:val="22"/>
              </w:rPr>
              <w:t xml:space="preserve"> реализации подпрограммы, отдельного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  <w:proofErr w:type="gramStart"/>
            <w:r w:rsidRPr="0006101E">
              <w:rPr>
                <w:sz w:val="22"/>
                <w:szCs w:val="22"/>
              </w:rPr>
              <w:t>окончания</w:t>
            </w:r>
            <w:proofErr w:type="gramEnd"/>
            <w:r w:rsidRPr="0006101E">
              <w:rPr>
                <w:sz w:val="22"/>
                <w:szCs w:val="22"/>
              </w:rPr>
              <w:t xml:space="preserve"> реализации подпрограммы, отдельного мероприятия</w:t>
            </w:r>
          </w:p>
        </w:tc>
        <w:tc>
          <w:tcPr>
            <w:tcW w:w="76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105" w:rsidRPr="0006101E" w:rsidRDefault="00F11105">
            <w:pPr>
              <w:rPr>
                <w:sz w:val="22"/>
                <w:szCs w:val="22"/>
              </w:rPr>
            </w:pP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6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7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105" w:rsidRPr="0006101E" w:rsidRDefault="00F11105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105" w:rsidRPr="0006101E" w:rsidRDefault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Обеспечение (совершенствование) правовых основ и организационных механизмов, направленных на противодействие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1.1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Своевременная корректировка муниципальных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Юридическое (правовое) подразделение (уполномоченное должностное лицо), администрации Дальнегорского городского округа, органов администрации Дальнегорского городского округа, </w:t>
            </w:r>
            <w:r w:rsidR="00E830D5" w:rsidRPr="0006101E">
              <w:rPr>
                <w:sz w:val="22"/>
                <w:szCs w:val="22"/>
              </w:rPr>
              <w:t>имеющих статус юридического лица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(В течение 15-ти рабочих дней с даты вступления в силу изменений законодательства)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83626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Совершенствование нормативной правовой базы по созданию системы противодействия коррупции в органах местного самоуправления</w:t>
            </w:r>
          </w:p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Несоответствие муниципальных правовых актов в сфере противодействия коррупции действующему законодательству 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60155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1.2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Проведение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Юридическое (правовое) подразделение (уполномоченное должностное лицо), администрации Дальнегорского городского округа, органов администрации Дальнегорского городского округа, </w:t>
            </w:r>
            <w:r w:rsidR="00E830D5" w:rsidRPr="0006101E">
              <w:rPr>
                <w:sz w:val="22"/>
                <w:szCs w:val="22"/>
              </w:rPr>
              <w:t>имеющих статус юридического лица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(В сроки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Выявление и исключение </w:t>
            </w:r>
            <w:proofErr w:type="spellStart"/>
            <w:r w:rsidRPr="0006101E">
              <w:rPr>
                <w:sz w:val="22"/>
                <w:szCs w:val="22"/>
              </w:rPr>
              <w:t>коррупциогенных</w:t>
            </w:r>
            <w:proofErr w:type="spellEnd"/>
            <w:r w:rsidRPr="0006101E">
              <w:rPr>
                <w:sz w:val="22"/>
                <w:szCs w:val="22"/>
              </w:rPr>
              <w:t xml:space="preserve"> факторов в муниципальных правовых актах, их проектах и иных документах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Возникновение предпосылок к возникновению коррупционных проявлений</w:t>
            </w: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  <w:p w:rsidR="00F11105" w:rsidRPr="0006101E" w:rsidRDefault="00F11105" w:rsidP="00260155">
            <w:pPr>
              <w:jc w:val="center"/>
              <w:rPr>
                <w:sz w:val="22"/>
                <w:szCs w:val="22"/>
              </w:rPr>
            </w:pP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E681F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Контроль за разработкой (актуализацией принятых) планов мероприятий по противодействию коррупции в подведомственных муниципальных учреждениях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Упол</w:t>
            </w:r>
            <w:bookmarkStart w:id="0" w:name="_GoBack"/>
            <w:bookmarkEnd w:id="0"/>
            <w:r w:rsidRPr="0006101E">
              <w:rPr>
                <w:sz w:val="22"/>
                <w:szCs w:val="22"/>
              </w:rPr>
              <w:t xml:space="preserve">номоченное структурное подразделение (должностное лицо) администрации Дальнегорского городского округа, </w:t>
            </w:r>
          </w:p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Управление образования администрации Дальнегорского городского округа,</w:t>
            </w:r>
          </w:p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(В течение 15-ти рабочих дней с даты вступления в силу изменений законодательства)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F11105" w:rsidRPr="0006101E" w:rsidRDefault="00F11105" w:rsidP="00F1110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Создание эффективной системы противодействия коррупции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E9017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Неэффективность системы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E681F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1.4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Размещение на официальном сайте Дальнегорского городского округа текстов подготовленных проектов муниципальных правовых актов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Органы администрации Дальнегорского городского округа, ответственные за подготовку муниципального правового акта </w:t>
            </w:r>
          </w:p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pStyle w:val="Default"/>
              <w:jc w:val="center"/>
              <w:rPr>
                <w:sz w:val="22"/>
                <w:szCs w:val="22"/>
              </w:rPr>
            </w:pPr>
            <w:r w:rsidRPr="0006101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(В течение</w:t>
            </w:r>
          </w:p>
          <w:p w:rsidR="00F11105" w:rsidRPr="0006101E" w:rsidRDefault="00F11105" w:rsidP="008B4833">
            <w:pPr>
              <w:pStyle w:val="Default"/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 рабочих дней с даты разработки и согласования проектов)</w:t>
            </w:r>
          </w:p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Выявление и исключение </w:t>
            </w:r>
            <w:proofErr w:type="spellStart"/>
            <w:r w:rsidRPr="0006101E">
              <w:rPr>
                <w:sz w:val="22"/>
                <w:szCs w:val="22"/>
              </w:rPr>
              <w:t>коррупциогенных</w:t>
            </w:r>
            <w:proofErr w:type="spellEnd"/>
            <w:r w:rsidRPr="0006101E">
              <w:rPr>
                <w:sz w:val="22"/>
                <w:szCs w:val="22"/>
              </w:rPr>
              <w:t xml:space="preserve"> факторов в муниципальных правовых актах, их проектах и иных документах </w:t>
            </w:r>
          </w:p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Возникновение предпосылок к возникновению коррупционных проявлений</w:t>
            </w:r>
          </w:p>
          <w:p w:rsidR="00F11105" w:rsidRPr="0006101E" w:rsidRDefault="00F11105" w:rsidP="008B4833">
            <w:pPr>
              <w:jc w:val="center"/>
              <w:rPr>
                <w:sz w:val="22"/>
                <w:szCs w:val="22"/>
              </w:rPr>
            </w:pP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A42E8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9A42E8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соответствии с положением о комиссии)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</w:t>
            </w:r>
            <w:r w:rsidRPr="0006101E">
              <w:rPr>
                <w:sz w:val="22"/>
                <w:szCs w:val="22"/>
              </w:rPr>
              <w:lastRenderedPageBreak/>
              <w:t>установленных законодательством о муниципальной службе и о противодействии коррупции, а также осуществление мер по предупреждению коррупции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Неисполнение требований Федерального закона от 25.12.2008 </w:t>
            </w:r>
            <w:r w:rsidRPr="0006101E">
              <w:rPr>
                <w:sz w:val="22"/>
                <w:szCs w:val="22"/>
              </w:rPr>
              <w:br/>
              <w:t xml:space="preserve">№ 273-ФЗ «О </w:t>
            </w:r>
            <w:r w:rsidRPr="0006101E">
              <w:rPr>
                <w:iCs/>
                <w:sz w:val="22"/>
                <w:szCs w:val="22"/>
              </w:rPr>
              <w:t>противодействии</w:t>
            </w:r>
            <w:r w:rsidRPr="0006101E">
              <w:rPr>
                <w:sz w:val="22"/>
                <w:szCs w:val="22"/>
              </w:rPr>
              <w:t xml:space="preserve"> </w:t>
            </w:r>
            <w:r w:rsidRPr="0006101E">
              <w:rPr>
                <w:iCs/>
                <w:sz w:val="22"/>
                <w:szCs w:val="22"/>
              </w:rPr>
              <w:t>коррупции</w:t>
            </w:r>
            <w:r w:rsidRPr="0006101E">
              <w:rPr>
                <w:sz w:val="22"/>
                <w:szCs w:val="22"/>
              </w:rPr>
              <w:t>»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Непринятие мер ответственности к муниципальным служащим, допустившим нарушения ограничений, запретов и требований, установленных в целях противодействия коррупции 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2.3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Организация и обеспечение своевременного представления муниципальными служащими, должности которых определены перечнем, а также лицами,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коррупции. Пресечение коррупционных правонарушений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Неисполнение требований Федерального закона от 25.12.2008 </w:t>
            </w:r>
            <w:r w:rsidRPr="0006101E">
              <w:rPr>
                <w:sz w:val="22"/>
                <w:szCs w:val="22"/>
              </w:rPr>
              <w:br/>
              <w:t>№ 273-</w:t>
            </w:r>
            <w:proofErr w:type="gramStart"/>
            <w:r w:rsidRPr="0006101E">
              <w:rPr>
                <w:sz w:val="22"/>
                <w:szCs w:val="22"/>
              </w:rPr>
              <w:t>ФЗ</w:t>
            </w:r>
            <w:r w:rsidRPr="0006101E">
              <w:rPr>
                <w:sz w:val="22"/>
                <w:szCs w:val="22"/>
              </w:rPr>
              <w:br/>
              <w:t>«</w:t>
            </w:r>
            <w:proofErr w:type="gramEnd"/>
            <w:r w:rsidRPr="0006101E">
              <w:rPr>
                <w:sz w:val="22"/>
                <w:szCs w:val="22"/>
              </w:rPr>
              <w:t xml:space="preserve">О </w:t>
            </w:r>
            <w:r w:rsidRPr="0006101E">
              <w:rPr>
                <w:iCs/>
                <w:sz w:val="22"/>
                <w:szCs w:val="22"/>
              </w:rPr>
              <w:t>противодействии</w:t>
            </w:r>
            <w:r w:rsidRPr="0006101E">
              <w:rPr>
                <w:sz w:val="22"/>
                <w:szCs w:val="22"/>
              </w:rPr>
              <w:t xml:space="preserve"> </w:t>
            </w:r>
            <w:r w:rsidRPr="0006101E">
              <w:rPr>
                <w:iCs/>
                <w:sz w:val="22"/>
                <w:szCs w:val="22"/>
              </w:rPr>
              <w:t>коррупции</w:t>
            </w:r>
            <w:r w:rsidRPr="0006101E">
              <w:rPr>
                <w:sz w:val="22"/>
                <w:szCs w:val="22"/>
              </w:rPr>
              <w:t>»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2.4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Организация проверки сведений о доходах, об имуществе и </w:t>
            </w:r>
            <w:r w:rsidRPr="0006101E">
              <w:rPr>
                <w:sz w:val="22"/>
                <w:szCs w:val="22"/>
              </w:rPr>
              <w:lastRenderedPageBreak/>
              <w:t>обязательствах имущественного характера, представленных муниципальными служащими, а также лицами, претендующими на замещение указанных должностей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 xml:space="preserve">Подразделение по вопросам муниципальной службы и кадров либо должностное </w:t>
            </w:r>
            <w:r w:rsidRPr="0006101E">
              <w:rPr>
                <w:sz w:val="22"/>
                <w:szCs w:val="22"/>
              </w:rPr>
              <w:lastRenderedPageBreak/>
              <w:t>лицо, ответственное за работу по профилактике коррупционных и иных правонарушений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 xml:space="preserve">Выявление нарушений законодательства </w:t>
            </w:r>
            <w:r w:rsidRPr="0006101E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 Пресечение коррупционных правонарушений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Непринятие мер ответственности к му</w:t>
            </w:r>
            <w:r w:rsidRPr="0006101E">
              <w:rPr>
                <w:sz w:val="22"/>
                <w:szCs w:val="22"/>
              </w:rPr>
              <w:lastRenderedPageBreak/>
              <w:t>ниципальным служащим, допустившим нарушения ограничений, запретов и требований, установленных в целях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муниципальными служащими и руководителями муниципальных подведомственных учреждений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6173E7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ежегодно</w:t>
            </w:r>
            <w:proofErr w:type="gramEnd"/>
            <w:r w:rsidR="00F11105" w:rsidRPr="0006101E">
              <w:rPr>
                <w:sz w:val="22"/>
                <w:szCs w:val="22"/>
              </w:rPr>
              <w:t>, до конца второго квартала)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A30DC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Непринятие мер ответственности к муниципальным служащим, допустившим нарушения ограничений, запретов и требований, установленных в целях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2.6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31B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Размещение сведений о доходах, расходах, об имуществе и обязательствах имущественного характера муниципальных служащих органов местного самоуправления и членов их семей на официальном сайте Дальнегорского городского округа</w:t>
            </w:r>
          </w:p>
          <w:p w:rsidR="00F11105" w:rsidRPr="0006101E" w:rsidRDefault="00F11105" w:rsidP="0023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231B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сроки,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23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31B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Обеспечение открытости и доступности данной информации </w:t>
            </w:r>
          </w:p>
          <w:p w:rsidR="00F11105" w:rsidRPr="0006101E" w:rsidRDefault="00F11105" w:rsidP="0023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231B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Неисполнение требований Федерального закона от 25.12.2008 </w:t>
            </w:r>
            <w:r w:rsidRPr="0006101E">
              <w:rPr>
                <w:sz w:val="22"/>
                <w:szCs w:val="22"/>
              </w:rPr>
              <w:br/>
              <w:t>№ 273-</w:t>
            </w:r>
            <w:proofErr w:type="gramStart"/>
            <w:r w:rsidRPr="0006101E">
              <w:rPr>
                <w:sz w:val="22"/>
                <w:szCs w:val="22"/>
              </w:rPr>
              <w:t>ФЗ</w:t>
            </w:r>
            <w:r w:rsidRPr="0006101E">
              <w:rPr>
                <w:sz w:val="22"/>
                <w:szCs w:val="22"/>
              </w:rPr>
              <w:br/>
              <w:t>«</w:t>
            </w:r>
            <w:proofErr w:type="gramEnd"/>
            <w:r w:rsidRPr="0006101E">
              <w:rPr>
                <w:sz w:val="22"/>
                <w:szCs w:val="22"/>
              </w:rPr>
              <w:t xml:space="preserve">О </w:t>
            </w:r>
            <w:r w:rsidRPr="0006101E">
              <w:rPr>
                <w:iCs/>
                <w:sz w:val="22"/>
                <w:szCs w:val="22"/>
              </w:rPr>
              <w:t>противодействии</w:t>
            </w:r>
            <w:r w:rsidRPr="0006101E">
              <w:rPr>
                <w:sz w:val="22"/>
                <w:szCs w:val="22"/>
              </w:rPr>
              <w:t xml:space="preserve"> </w:t>
            </w:r>
            <w:r w:rsidRPr="0006101E">
              <w:rPr>
                <w:iCs/>
                <w:sz w:val="22"/>
                <w:szCs w:val="22"/>
              </w:rPr>
              <w:t>коррупции</w:t>
            </w:r>
            <w:r w:rsidRPr="0006101E">
              <w:rPr>
                <w:sz w:val="22"/>
                <w:szCs w:val="22"/>
              </w:rPr>
              <w:t>»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2.7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14 Федерального закона от 02.03.2007 № 25-ФЗ «О муниципальной </w:t>
            </w:r>
            <w:r w:rsidRPr="0006101E">
              <w:rPr>
                <w:sz w:val="22"/>
                <w:szCs w:val="22"/>
              </w:rPr>
              <w:lastRenderedPageBreak/>
              <w:t>службе в Российской Федерации»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сроки,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Непринятие мер ответственности к муниципальным служащим, допустившим нарушения ограничений, запретов и требований, установленных в целях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  <w:r w:rsidRPr="0006101E">
              <w:rPr>
                <w:color w:val="000000"/>
                <w:sz w:val="22"/>
                <w:szCs w:val="22"/>
              </w:rPr>
              <w:t xml:space="preserve">Организация контроля за соблюдением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уведомлений. </w:t>
            </w:r>
          </w:p>
          <w:p w:rsidR="00F11105" w:rsidRPr="0006101E" w:rsidRDefault="00F11105" w:rsidP="00C7656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</w:p>
          <w:p w:rsidR="00F11105" w:rsidRPr="0006101E" w:rsidRDefault="00F11105" w:rsidP="00C7656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</w:p>
          <w:p w:rsidR="00F11105" w:rsidRPr="0006101E" w:rsidRDefault="00F11105" w:rsidP="00C76569">
            <w:pPr>
              <w:autoSpaceDE w:val="0"/>
              <w:autoSpaceDN w:val="0"/>
              <w:adjustRightInd w:val="0"/>
              <w:ind w:lef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Подразделение по вопросам муниципальной службы и кадров либо 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сроки, установленные законодательством)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Выявление случаев неисполнения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Непринятие мер ответственности к муниципальным служащим, допустившим нарушения ограничений, запретов и требований, установленных в целях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C76569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 xml:space="preserve">Противодействие коррупции в основных </w:t>
            </w:r>
            <w:proofErr w:type="spellStart"/>
            <w:r w:rsidRPr="0006101E">
              <w:rPr>
                <w:b/>
                <w:sz w:val="22"/>
                <w:szCs w:val="22"/>
              </w:rPr>
              <w:t>коррупционно</w:t>
            </w:r>
            <w:proofErr w:type="spellEnd"/>
            <w:r w:rsidRPr="0006101E">
              <w:rPr>
                <w:b/>
                <w:sz w:val="22"/>
                <w:szCs w:val="22"/>
              </w:rPr>
              <w:t xml:space="preserve"> опасных сферах регулирования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683F8B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3.1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683F8B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683F8B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Уполномоченное структурное подразделение (должностное лицо) органа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сроки, установленные законодательством)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683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683F8B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Обеспечение открытости и конкуренции при осуществлении закупок. Устранение коррупционных рисков при осуществлении муниципальных закупок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683F8B">
            <w:pPr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Возможность возникновения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F21BF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3.2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Организация и осуществление внутреннего финансового контроля в сфере закупок товаров, работ, услуг для муниципальных нужд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сроки, установленные законодательством)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Недопущение нецелевого и неэффективного использования бюджетных средств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Возможность нецелевого и неэффективного использования бюджетных средств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F21BF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F21BF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Проведение проверок деятельности муниципальных учреждений</w:t>
            </w:r>
            <w:r w:rsidRPr="0006101E">
              <w:rPr>
                <w:i/>
                <w:iCs/>
                <w:sz w:val="22"/>
                <w:szCs w:val="22"/>
              </w:rPr>
              <w:t xml:space="preserve"> </w:t>
            </w:r>
            <w:r w:rsidRPr="0006101E">
              <w:rPr>
                <w:sz w:val="22"/>
                <w:szCs w:val="22"/>
              </w:rPr>
              <w:t>в части целевого и эффективного использования бюджетных средств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соответствии с планами работы по указанному направлению)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Недопущение нецелевого и неэффективного использования бюджетных средств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9F16A4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Возможность нецелевого и неэффективного использования бюджетных средств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06101E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3.</w:t>
            </w:r>
            <w:r w:rsidR="0006101E" w:rsidRPr="0006101E"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3F21BF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Проведение проверок (ревизий) деятельности, </w:t>
            </w:r>
            <w:r w:rsidRPr="0006101E">
              <w:rPr>
                <w:iCs/>
                <w:sz w:val="22"/>
                <w:szCs w:val="22"/>
              </w:rPr>
              <w:t>муниципальных учреждений</w:t>
            </w:r>
            <w:r w:rsidRPr="0006101E">
              <w:rPr>
                <w:sz w:val="22"/>
                <w:szCs w:val="22"/>
              </w:rPr>
              <w:t>, направленных на обеспечение эффективного контроля за использованием муниципального имущества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7F7F3E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Финансовое управление администрации Дальнегорского городского округа, Управление муниципального имущества администрации Дальнегорского городского округа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в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соответствии с планами работы по указанному направлению)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7F7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7F7F3E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Недопущение нецелевого и неэффективного использования муниципального имущества, закрепленного за подведомственными учреждениями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7F7F3E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Возможность нецелевого и неэффективного использования бюджетных средств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C76569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C76569">
            <w:pPr>
              <w:jc w:val="center"/>
              <w:rPr>
                <w:b/>
                <w:sz w:val="22"/>
                <w:szCs w:val="22"/>
              </w:rPr>
            </w:pPr>
            <w:r w:rsidRPr="0006101E">
              <w:rPr>
                <w:b/>
                <w:sz w:val="22"/>
                <w:szCs w:val="22"/>
              </w:rPr>
              <w:t>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4.1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Освещение в средствах массовой информации, официальном сайте Дальнегорского городского округа деятельности органов местного самоуправления Дальнегорского городского округа по противодействию коррупции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Уполномоченное структурное подразделение (должностное лицо) органа местного самоуправления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не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реже одного раза в квартал)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Укрепление доверия граждан к деятельности органов местного самоуправления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Снижение доверия граждан к деятельности органов местного самоуправления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4.2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="00F11105" w:rsidRPr="0006101E">
              <w:rPr>
                <w:sz w:val="22"/>
                <w:szCs w:val="22"/>
              </w:rPr>
              <w:t>не</w:t>
            </w:r>
            <w:proofErr w:type="gramEnd"/>
            <w:r w:rsidR="00F11105" w:rsidRPr="0006101E">
              <w:rPr>
                <w:sz w:val="22"/>
                <w:szCs w:val="22"/>
              </w:rPr>
              <w:t xml:space="preserve"> реже одного раза в полугодие)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Создание в обществе нетерпимости к коррупционным проявлениям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1C3D2D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Отсутствие нетерпимости к коррупционным проявлениям в обществе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4.3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Организация изучения муниципальными служащими федеральных законов, указов Пре</w:t>
            </w:r>
            <w:r w:rsidRPr="0006101E">
              <w:rPr>
                <w:sz w:val="22"/>
                <w:szCs w:val="22"/>
              </w:rPr>
              <w:lastRenderedPageBreak/>
              <w:t>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E830D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Подразделение по вопросам муниципальной службы и кадров органа местного са</w:t>
            </w:r>
            <w:r w:rsidRPr="0006101E">
              <w:rPr>
                <w:sz w:val="22"/>
                <w:szCs w:val="22"/>
              </w:rPr>
              <w:lastRenderedPageBreak/>
              <w:t>моуправления либо должностное лицо органа местного самоуправления, ответственное за работу по профилактике коррупционных и иных правонарушений. Руководители органов местного самоуправления, руководители органов администрации Дальнегорского городского округа, имеющих статус юридического лица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 xml:space="preserve"> </w:t>
            </w:r>
            <w:r w:rsidR="00F11105" w:rsidRPr="0006101E">
              <w:rPr>
                <w:sz w:val="22"/>
                <w:szCs w:val="22"/>
              </w:rPr>
              <w:t>(</w:t>
            </w:r>
            <w:proofErr w:type="gramStart"/>
            <w:r w:rsidRPr="0006101E">
              <w:rPr>
                <w:sz w:val="22"/>
                <w:szCs w:val="22"/>
              </w:rPr>
              <w:t>по</w:t>
            </w:r>
            <w:proofErr w:type="gramEnd"/>
            <w:r w:rsidRPr="0006101E">
              <w:rPr>
                <w:sz w:val="22"/>
                <w:szCs w:val="22"/>
              </w:rPr>
              <w:t xml:space="preserve"> мере необходимости</w:t>
            </w:r>
            <w:r w:rsidR="00F11105" w:rsidRPr="0006101E">
              <w:rPr>
                <w:sz w:val="22"/>
                <w:szCs w:val="22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Повышение информированности и ответственности муниципальных служащих 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 xml:space="preserve">Снижение уровня информированности служащих в области </w:t>
            </w:r>
            <w:r w:rsidRPr="0006101E">
              <w:rPr>
                <w:sz w:val="22"/>
                <w:szCs w:val="22"/>
              </w:rPr>
              <w:lastRenderedPageBreak/>
              <w:t xml:space="preserve">противодействия коррупции 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Направление на обучение муниципальных служащих органов местного самоуправления по вопросам противодействия коррупции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Руководители органов местного самоуправления, руководители органов администрации Дальнегорского городского округа, имеющих статус юридического лица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E830D5" w:rsidP="0006101E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Повышение информированности и ответственности 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proofErr w:type="gramStart"/>
            <w:r w:rsidRPr="0006101E">
              <w:rPr>
                <w:sz w:val="22"/>
                <w:szCs w:val="22"/>
              </w:rPr>
              <w:t>муниципальных</w:t>
            </w:r>
            <w:proofErr w:type="gramEnd"/>
            <w:r w:rsidRPr="0006101E">
              <w:rPr>
                <w:sz w:val="22"/>
                <w:szCs w:val="22"/>
              </w:rPr>
              <w:t xml:space="preserve"> служащих 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Снижение уровня информированности служащих в области противодействия коррупции</w:t>
            </w:r>
          </w:p>
        </w:tc>
      </w:tr>
      <w:tr w:rsidR="00F11105" w:rsidRPr="0006101E" w:rsidTr="0006101E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4.5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требований,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и получению подарков в связи с исполнением служебных (должностных) обязанностей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Подразделение по вопросам муниципальной службы и кадров органа местного самоуправления либо должностное лицо органа местного самоуправления, ответственное за работу по профилактике коррупционных и иных правонарушений. Руководители органов местного самоуправления, руководители органов администрации Дальнегорского городского округа, имеющих статус юридического лица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Формирование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Снижение уровня информированности служащих в области противодействия коррупции, возможность возникновения ситуаций, связанных с нарушением муниципальными служащими антикоррупционного законодательства</w:t>
            </w:r>
          </w:p>
        </w:tc>
      </w:tr>
      <w:tr w:rsidR="00F11105" w:rsidRPr="00C940E2" w:rsidTr="0006101E">
        <w:trPr>
          <w:trHeight w:val="141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Организация семинаров (обучающих мероприятий) с руководителями (заместителями руководителей) муниципальных учреждений по вопросам организации работы по противодействию коррупции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 xml:space="preserve">Уполномоченное структурное подразделение (должностное лицо) администрации Дальнегорского городского округа, 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Управление образования администрации Дальнегорского городского округа,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E8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2018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2019</w:t>
            </w:r>
          </w:p>
          <w:p w:rsidR="00E830D5" w:rsidRPr="0006101E" w:rsidRDefault="00E830D5" w:rsidP="00E830D5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2020</w:t>
            </w:r>
          </w:p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06101E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Повышение уровня ответственности руководителей (заместителей руководителей) подведомственных муниципальных учреждений за принятие мер по устранению причин коррупции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05" w:rsidRPr="00C940E2" w:rsidRDefault="00F11105" w:rsidP="004A4131">
            <w:pPr>
              <w:jc w:val="center"/>
              <w:rPr>
                <w:sz w:val="22"/>
                <w:szCs w:val="22"/>
              </w:rPr>
            </w:pPr>
            <w:r w:rsidRPr="0006101E">
              <w:rPr>
                <w:sz w:val="22"/>
                <w:szCs w:val="22"/>
              </w:rPr>
              <w:t>Непринятие руководителями (заместителями руководителей) подведомственных муниципальных учреждений антикоррупционных мер</w:t>
            </w:r>
            <w:r w:rsidRPr="00C940E2">
              <w:rPr>
                <w:sz w:val="22"/>
                <w:szCs w:val="22"/>
              </w:rPr>
              <w:t xml:space="preserve"> </w:t>
            </w:r>
          </w:p>
        </w:tc>
      </w:tr>
    </w:tbl>
    <w:p w:rsidR="009A42E8" w:rsidRDefault="009A42E8" w:rsidP="0035596B">
      <w:pPr>
        <w:tabs>
          <w:tab w:val="left" w:pos="0"/>
        </w:tabs>
        <w:jc w:val="center"/>
        <w:rPr>
          <w:sz w:val="26"/>
          <w:szCs w:val="26"/>
        </w:rPr>
      </w:pPr>
    </w:p>
    <w:p w:rsidR="009A42E8" w:rsidRDefault="009A42E8" w:rsidP="0035596B">
      <w:pPr>
        <w:tabs>
          <w:tab w:val="left" w:pos="0"/>
        </w:tabs>
        <w:jc w:val="center"/>
        <w:rPr>
          <w:sz w:val="26"/>
          <w:szCs w:val="26"/>
        </w:rPr>
      </w:pPr>
    </w:p>
    <w:sectPr w:rsidR="009A42E8" w:rsidSect="0026134B">
      <w:pgSz w:w="16838" w:h="11906" w:orient="landscape"/>
      <w:pgMar w:top="15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6101E"/>
    <w:rsid w:val="00077548"/>
    <w:rsid w:val="00084DEF"/>
    <w:rsid w:val="00143EA7"/>
    <w:rsid w:val="001C3D2D"/>
    <w:rsid w:val="001D1F60"/>
    <w:rsid w:val="00231B2D"/>
    <w:rsid w:val="00233ACB"/>
    <w:rsid w:val="00260155"/>
    <w:rsid w:val="0026134B"/>
    <w:rsid w:val="0027358B"/>
    <w:rsid w:val="00280B26"/>
    <w:rsid w:val="00283B2D"/>
    <w:rsid w:val="002B0497"/>
    <w:rsid w:val="002E2230"/>
    <w:rsid w:val="0031771E"/>
    <w:rsid w:val="0035596B"/>
    <w:rsid w:val="00384E93"/>
    <w:rsid w:val="003A30DC"/>
    <w:rsid w:val="003F21BF"/>
    <w:rsid w:val="00404199"/>
    <w:rsid w:val="00423BBF"/>
    <w:rsid w:val="0046355A"/>
    <w:rsid w:val="00493E8A"/>
    <w:rsid w:val="004A4131"/>
    <w:rsid w:val="0053777E"/>
    <w:rsid w:val="005C5A43"/>
    <w:rsid w:val="005D162B"/>
    <w:rsid w:val="006173E7"/>
    <w:rsid w:val="006657F8"/>
    <w:rsid w:val="00666D9A"/>
    <w:rsid w:val="00683F8B"/>
    <w:rsid w:val="006A74A4"/>
    <w:rsid w:val="007A2544"/>
    <w:rsid w:val="007F21EC"/>
    <w:rsid w:val="007F7F3E"/>
    <w:rsid w:val="0083626C"/>
    <w:rsid w:val="00844ED0"/>
    <w:rsid w:val="008467A8"/>
    <w:rsid w:val="00846A3C"/>
    <w:rsid w:val="008B4833"/>
    <w:rsid w:val="009A0184"/>
    <w:rsid w:val="009A42E8"/>
    <w:rsid w:val="009D54C9"/>
    <w:rsid w:val="009E681F"/>
    <w:rsid w:val="009F16A4"/>
    <w:rsid w:val="00A348CC"/>
    <w:rsid w:val="00A57E00"/>
    <w:rsid w:val="00A81F8B"/>
    <w:rsid w:val="00AE21B5"/>
    <w:rsid w:val="00B43FCD"/>
    <w:rsid w:val="00BB58B0"/>
    <w:rsid w:val="00C57B52"/>
    <w:rsid w:val="00C6052B"/>
    <w:rsid w:val="00C76569"/>
    <w:rsid w:val="00C940E2"/>
    <w:rsid w:val="00D07EBA"/>
    <w:rsid w:val="00D40775"/>
    <w:rsid w:val="00D763A6"/>
    <w:rsid w:val="00D90FF6"/>
    <w:rsid w:val="00E830D5"/>
    <w:rsid w:val="00E90177"/>
    <w:rsid w:val="00ED72C8"/>
    <w:rsid w:val="00F11105"/>
    <w:rsid w:val="00F13D7E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9A"/>
    <w:pPr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657F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2018-01-12T04:34:00Z</cp:lastPrinted>
  <dcterms:created xsi:type="dcterms:W3CDTF">2018-01-12T03:11:00Z</dcterms:created>
  <dcterms:modified xsi:type="dcterms:W3CDTF">2018-01-12T04:36:00Z</dcterms:modified>
</cp:coreProperties>
</file>