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DD43A5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355-па</w:t>
      </w:r>
    </w:p>
    <w:p w:rsidR="0075030D" w:rsidRPr="005E6696" w:rsidRDefault="0075030D" w:rsidP="0075030D">
      <w:pPr>
        <w:rPr>
          <w:sz w:val="16"/>
          <w:szCs w:val="16"/>
        </w:rPr>
      </w:pPr>
    </w:p>
    <w:p w:rsidR="0075030D" w:rsidRPr="005E6696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75030D" w:rsidRPr="006C61D6" w:rsidRDefault="00B26FCE" w:rsidP="00B26FCE">
      <w:pPr>
        <w:ind w:left="1134" w:right="1558"/>
        <w:jc w:val="center"/>
        <w:rPr>
          <w:sz w:val="26"/>
          <w:szCs w:val="26"/>
        </w:rPr>
      </w:pPr>
      <w:r w:rsidRPr="00B26FCE">
        <w:rPr>
          <w:b/>
          <w:sz w:val="26"/>
          <w:szCs w:val="26"/>
        </w:rPr>
        <w:t>предоставления администрацией Дальнегорского городского округа муниципальной услуги «Предоставление в аренду имущества муниципальной казны по результатам проведения аукциона (конкурса) на право заключения такого договора»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 администрации Дальнегорского городского округа от 24.04.2014 № 378-па</w:t>
      </w:r>
    </w:p>
    <w:p w:rsidR="0075030D" w:rsidRPr="005E6696" w:rsidRDefault="0075030D" w:rsidP="0075030D">
      <w:pPr>
        <w:jc w:val="center"/>
        <w:rPr>
          <w:sz w:val="16"/>
          <w:szCs w:val="16"/>
        </w:rPr>
      </w:pPr>
    </w:p>
    <w:p w:rsidR="00B26FCE" w:rsidRPr="005E6696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Default="00B26FCE" w:rsidP="00605EB2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26FCE">
        <w:rPr>
          <w:sz w:val="26"/>
          <w:szCs w:val="26"/>
        </w:rPr>
        <w:t>Внести в административный регламент предоставления администрацией Дальнегорского городского округа муниципальной услуги «Предоставление в аренду имущества муниципальной казны по результатам проведения аукциона (конкурса) на право заключения такого договора», утвержденный постановлением администрации Дальнегорского городского округа от 24.04.2014 № 378-па</w:t>
      </w:r>
      <w:r w:rsidR="008A3A92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2.10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«2.10.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</w:t>
      </w:r>
      <w:bookmarkStart w:id="0" w:name="_GoBack"/>
      <w:bookmarkEnd w:id="0"/>
      <w:r>
        <w:rPr>
          <w:sz w:val="26"/>
          <w:szCs w:val="26"/>
        </w:rPr>
        <w:t>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AE5D40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569BA"/>
    <w:rsid w:val="005C4CB9"/>
    <w:rsid w:val="005E65AB"/>
    <w:rsid w:val="005E6696"/>
    <w:rsid w:val="005E7496"/>
    <w:rsid w:val="005F2F63"/>
    <w:rsid w:val="006468F1"/>
    <w:rsid w:val="00665FD4"/>
    <w:rsid w:val="006D625C"/>
    <w:rsid w:val="006F40D2"/>
    <w:rsid w:val="00711563"/>
    <w:rsid w:val="0075030D"/>
    <w:rsid w:val="007977CE"/>
    <w:rsid w:val="007F557B"/>
    <w:rsid w:val="00804545"/>
    <w:rsid w:val="00814249"/>
    <w:rsid w:val="00844637"/>
    <w:rsid w:val="00893DB0"/>
    <w:rsid w:val="008A3A92"/>
    <w:rsid w:val="00931FCD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938AD"/>
    <w:rsid w:val="00AC4071"/>
    <w:rsid w:val="00AD1D80"/>
    <w:rsid w:val="00AE5D40"/>
    <w:rsid w:val="00AE62E9"/>
    <w:rsid w:val="00B13254"/>
    <w:rsid w:val="00B16B32"/>
    <w:rsid w:val="00B200CB"/>
    <w:rsid w:val="00B24B5F"/>
    <w:rsid w:val="00B26FCE"/>
    <w:rsid w:val="00B83BCB"/>
    <w:rsid w:val="00BB2D41"/>
    <w:rsid w:val="00BC282C"/>
    <w:rsid w:val="00BC4480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D41128"/>
    <w:rsid w:val="00D73FF9"/>
    <w:rsid w:val="00DC1E43"/>
    <w:rsid w:val="00DD43A5"/>
    <w:rsid w:val="00E35948"/>
    <w:rsid w:val="00E84035"/>
    <w:rsid w:val="00E84A5E"/>
    <w:rsid w:val="00EA3809"/>
    <w:rsid w:val="00EC3EBA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2016-06-26T23:46:00Z</cp:lastPrinted>
  <dcterms:created xsi:type="dcterms:W3CDTF">2016-06-30T04:04:00Z</dcterms:created>
  <dcterms:modified xsi:type="dcterms:W3CDTF">2016-06-30T04:04:00Z</dcterms:modified>
</cp:coreProperties>
</file>