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1562100" cy="1997740"/>
            <wp:effectExtent l="0" t="0" r="0" b="0"/>
            <wp:docPr id="11272" name="Рисунок 8" descr="primorsky-krai-dalnegorsk-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Рисунок 8" descr="primorsky-krai-dalnegorsk-v2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58" cy="20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</w:t>
      </w:r>
      <w:r w:rsidR="00112E95">
        <w:rPr>
          <w:rStyle w:val="20"/>
          <w:rFonts w:eastAsiaTheme="minorHAnsi"/>
          <w:b/>
        </w:rPr>
        <w:t>я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D7708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2521" cy="2062843"/>
            <wp:effectExtent l="19050" t="0" r="0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1" cy="2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</w:t>
      </w:r>
      <w:r w:rsidRPr="009C1730">
        <w:rPr>
          <w:rFonts w:ascii="Times New Roman" w:hAnsi="Times New Roman" w:cs="Times New Roman"/>
          <w:sz w:val="30"/>
          <w:szCs w:val="30"/>
        </w:rPr>
        <w:t>УВАЖАЕМЫЕ ИНВЕСТОРЫ!</w: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 xml:space="preserve"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</w:t>
      </w:r>
      <w:proofErr w:type="spellStart"/>
      <w:proofErr w:type="gramStart"/>
      <w:r w:rsidRPr="00047C96">
        <w:rPr>
          <w:rFonts w:ascii="Times New Roman" w:hAnsi="Times New Roman" w:cs="Times New Roman"/>
          <w:sz w:val="26"/>
          <w:szCs w:val="26"/>
        </w:rPr>
        <w:t>бизнес-идеи</w:t>
      </w:r>
      <w:proofErr w:type="spellEnd"/>
      <w:proofErr w:type="gramEnd"/>
      <w:r w:rsidRPr="00047C96">
        <w:rPr>
          <w:rFonts w:ascii="Times New Roman" w:hAnsi="Times New Roman" w:cs="Times New Roman"/>
          <w:sz w:val="26"/>
          <w:szCs w:val="26"/>
        </w:rPr>
        <w:t xml:space="preserve">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6B0560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1E6FF7"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6B0560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38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6B0560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D42C59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Default="006B0560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</w:t>
      </w:r>
      <w:proofErr w:type="gramStart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gramStart"/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0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1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>чем поселке Тетюхе. Перед началом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торой Мировой войны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Сихотэ-Алинский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рск ст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О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Дальнегорский городской округ находится на востоке Приморского края.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юго-западе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районами.</w:t>
      </w:r>
      <w:proofErr w:type="gramEnd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восточный, самый высокогорный (180 – 804 м над уровнем моря) город в Приморье.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Расположен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Азиатско-Тихоокеанским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>: г</w:t>
      </w:r>
      <w:proofErr w:type="gramStart"/>
      <w:r w:rsidR="00E74D57">
        <w:rPr>
          <w:rFonts w:ascii="Times New Roman" w:hAnsi="Times New Roman" w:cs="Times New Roman"/>
          <w:sz w:val="26"/>
          <w:szCs w:val="26"/>
        </w:rPr>
        <w:t>.Д</w:t>
      </w:r>
      <w:proofErr w:type="gramEnd"/>
      <w:r w:rsidR="00E74D57">
        <w:rPr>
          <w:rFonts w:ascii="Times New Roman" w:hAnsi="Times New Roman" w:cs="Times New Roman"/>
          <w:sz w:val="26"/>
          <w:szCs w:val="26"/>
        </w:rPr>
        <w:t xml:space="preserve">альнегорск, </w:t>
      </w:r>
      <w:r w:rsidR="00E74D57">
        <w:rPr>
          <w:rFonts w:ascii="Times New Roman" w:hAnsi="Times New Roman" w:cs="Times New Roman"/>
          <w:sz w:val="26"/>
          <w:szCs w:val="26"/>
        </w:rPr>
        <w:lastRenderedPageBreak/>
        <w:t xml:space="preserve">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987290" cy="4739640"/>
            <wp:effectExtent l="19050" t="0" r="3810" b="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509" cy="473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3"/>
    </w:p>
    <w:p w:rsidR="00A12084" w:rsidRPr="00ED164F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по состоянию на 1 января 20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Pr="00ED164F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384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06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Число умерших за 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62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3</w:t>
      </w:r>
      <w:r w:rsidR="00EA2910" w:rsidRPr="00ED164F">
        <w:rPr>
          <w:rFonts w:ascii="Times New Roman" w:hAnsi="Times New Roman" w:cs="Times New Roman"/>
          <w:sz w:val="26"/>
          <w:szCs w:val="26"/>
          <w:lang w:bidi="ru-RU"/>
        </w:rPr>
        <w:t>77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580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675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чел.), что на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95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чел.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мен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ьше, чем 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составило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1667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(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на 62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17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29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Миграционный </w:t>
      </w:r>
      <w:r w:rsidR="007F7103" w:rsidRPr="00ED164F">
        <w:rPr>
          <w:rFonts w:ascii="Times New Roman" w:hAnsi="Times New Roman" w:cs="Times New Roman"/>
          <w:sz w:val="26"/>
          <w:szCs w:val="26"/>
          <w:lang w:bidi="ru-RU"/>
        </w:rPr>
        <w:t>отток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за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оценке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составил </w:t>
      </w:r>
      <w:r w:rsidR="00DB5D96" w:rsidRPr="00ED164F">
        <w:rPr>
          <w:rFonts w:ascii="Times New Roman" w:hAnsi="Times New Roman" w:cs="Times New Roman"/>
          <w:sz w:val="26"/>
          <w:szCs w:val="26"/>
          <w:lang w:bidi="ru-RU"/>
        </w:rPr>
        <w:t>87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чел.,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в 201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 -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5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4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чел.).</w:t>
      </w:r>
      <w:proofErr w:type="gramEnd"/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ED164F" w:rsidP="00ED164F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</w:p>
    <w:p w:rsidR="005B7BC0" w:rsidRDefault="00121B06" w:rsidP="0008336E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373" w:type="pct"/>
        <w:tblInd w:w="-601" w:type="dxa"/>
        <w:tblLook w:val="04A0"/>
      </w:tblPr>
      <w:tblGrid>
        <w:gridCol w:w="3125"/>
        <w:gridCol w:w="1478"/>
        <w:gridCol w:w="920"/>
        <w:gridCol w:w="930"/>
        <w:gridCol w:w="932"/>
        <w:gridCol w:w="930"/>
        <w:gridCol w:w="1041"/>
        <w:gridCol w:w="928"/>
      </w:tblGrid>
      <w:tr w:rsidR="00DB5D96" w:rsidRPr="006F7529" w:rsidTr="00DA6449">
        <w:tc>
          <w:tcPr>
            <w:tcW w:w="1520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719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Ед. измерения</w:t>
            </w:r>
          </w:p>
        </w:tc>
        <w:tc>
          <w:tcPr>
            <w:tcW w:w="447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2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506" w:type="pct"/>
            <w:vAlign w:val="center"/>
          </w:tcPr>
          <w:p w:rsidR="00DB5D96" w:rsidRPr="00DB0A73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1" w:type="pct"/>
            <w:vAlign w:val="center"/>
          </w:tcPr>
          <w:p w:rsidR="00DB5D96" w:rsidRPr="00DB0A73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DA6449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Естественное движение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родившихся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537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462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454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384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умерших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727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799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771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783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7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761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естественная убыль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-190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-272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-309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-329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-3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51" w:type="pct"/>
            <w:vAlign w:val="center"/>
          </w:tcPr>
          <w:p w:rsidR="00DB5D96" w:rsidRPr="00ED164F" w:rsidRDefault="00DB5D96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-377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Миграция 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1" w:type="pct"/>
          </w:tcPr>
          <w:p w:rsidR="00DB5D96" w:rsidRPr="00ED164F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прибывших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территорию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1554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1559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1477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1550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75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1580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число 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выбывших</w:t>
            </w:r>
            <w:proofErr w:type="gramEnd"/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1851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1541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1650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1714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729</w:t>
            </w:r>
          </w:p>
        </w:tc>
        <w:tc>
          <w:tcPr>
            <w:tcW w:w="451" w:type="pct"/>
          </w:tcPr>
          <w:p w:rsidR="00DB5D96" w:rsidRPr="00ED164F" w:rsidRDefault="0092360B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1667</w:t>
            </w:r>
          </w:p>
        </w:tc>
      </w:tr>
      <w:tr w:rsidR="00DB5D96" w:rsidRPr="006F7529" w:rsidTr="00DA6449">
        <w:tc>
          <w:tcPr>
            <w:tcW w:w="1520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миграционный отток</w:t>
            </w:r>
            <w:proofErr w:type="gramStart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 xml:space="preserve"> (-), </w:t>
            </w:r>
            <w:proofErr w:type="gramEnd"/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прирост (+) населения</w:t>
            </w:r>
          </w:p>
        </w:tc>
        <w:tc>
          <w:tcPr>
            <w:tcW w:w="719" w:type="pct"/>
          </w:tcPr>
          <w:p w:rsidR="00DB5D96" w:rsidRPr="00685D64" w:rsidRDefault="00DB5D96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чел.</w:t>
            </w:r>
          </w:p>
        </w:tc>
        <w:tc>
          <w:tcPr>
            <w:tcW w:w="447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-297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453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-173</w:t>
            </w:r>
          </w:p>
        </w:tc>
        <w:tc>
          <w:tcPr>
            <w:tcW w:w="452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85D64">
              <w:rPr>
                <w:rFonts w:ascii="Times New Roman" w:hAnsi="Times New Roman" w:cs="Times New Roman"/>
                <w:sz w:val="26"/>
                <w:szCs w:val="26"/>
              </w:rPr>
              <w:t>-164</w:t>
            </w:r>
          </w:p>
        </w:tc>
        <w:tc>
          <w:tcPr>
            <w:tcW w:w="506" w:type="pct"/>
            <w:vAlign w:val="center"/>
          </w:tcPr>
          <w:p w:rsidR="00DB5D96" w:rsidRPr="00685D64" w:rsidRDefault="00DB5D96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-54</w:t>
            </w:r>
          </w:p>
        </w:tc>
        <w:tc>
          <w:tcPr>
            <w:tcW w:w="451" w:type="pct"/>
            <w:vAlign w:val="center"/>
          </w:tcPr>
          <w:p w:rsidR="00DB5D96" w:rsidRPr="00ED164F" w:rsidRDefault="0092360B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64F">
              <w:rPr>
                <w:rFonts w:ascii="Times New Roman" w:hAnsi="Times New Roman" w:cs="Times New Roman"/>
                <w:sz w:val="26"/>
                <w:szCs w:val="26"/>
              </w:rPr>
              <w:t>-87</w:t>
            </w:r>
          </w:p>
        </w:tc>
      </w:tr>
    </w:tbl>
    <w:p w:rsidR="00FF19B9" w:rsidRDefault="00FF19B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bookmark12"/>
      <w:bookmarkStart w:id="5" w:name="_Toc9237911"/>
    </w:p>
    <w:p w:rsidR="00BA1FC8" w:rsidRPr="003F32EE" w:rsidRDefault="005C388E" w:rsidP="00FF19B9">
      <w:pPr>
        <w:pStyle w:val="1"/>
        <w:spacing w:before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4"/>
      <w:bookmarkEnd w:id="5"/>
    </w:p>
    <w:p w:rsidR="00A12084" w:rsidRPr="00ED164F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ED164F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Pr="00ED164F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 администрация (исполнительно - распорядительный орган муниципального образования) – администрация Дальнегорского городского округа;</w:t>
      </w:r>
    </w:p>
    <w:p w:rsidR="00A12084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B13DA9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Pr="00B13DA9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Глава городского округа является высшим должностным лицом Дальнегорского городского округа и </w:t>
      </w:r>
      <w:proofErr w:type="gramStart"/>
      <w:r w:rsidRPr="00B13DA9">
        <w:rPr>
          <w:rFonts w:ascii="Times New Roman" w:hAnsi="Times New Roman" w:cs="Times New Roman"/>
          <w:sz w:val="26"/>
          <w:szCs w:val="26"/>
          <w:lang w:bidi="ru-RU"/>
        </w:rPr>
        <w:t>наделен</w:t>
      </w:r>
      <w:proofErr w:type="gramEnd"/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 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Pr="00B13DA9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 избираемых сроком на пять лет.</w:t>
      </w:r>
    </w:p>
    <w:p w:rsidR="00082AC0" w:rsidRPr="00B13DA9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 xml:space="preserve"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F66054">
      <w:pPr>
        <w:spacing w:after="0" w:line="276" w:lineRule="auto"/>
        <w:ind w:firstLine="709"/>
        <w:jc w:val="right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834A14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0F40DC" w:rsidRPr="00057F08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1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6B0560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Глав</w:t>
            </w:r>
            <w:r w:rsidR="000F40D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</w:t>
            </w: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0F40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Теребилов Александр Михайлович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6B056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6B0560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6B056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6B056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6B0560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6B0560">
              <w:fldChar w:fldCharType="separate"/>
            </w: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6B0560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6B056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834A14" w:rsidRDefault="00834A14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tgtFrame="_blank" w:history="1">
              <w:r w:rsidRPr="00834A14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http://dalnegorsk-ksp.ru/</w:t>
              </w:r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6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татистического регистра число зарегистрированных </w:t>
      </w:r>
      <w:proofErr w:type="gramStart"/>
      <w:r w:rsidR="003B48F5" w:rsidRPr="00186316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86316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городском округе хозяйствующих субъектов </w:t>
      </w:r>
      <w:r w:rsidR="00303620">
        <w:rPr>
          <w:rFonts w:ascii="Times New Roman" w:hAnsi="Times New Roman" w:cs="Times New Roman"/>
          <w:sz w:val="26"/>
          <w:szCs w:val="26"/>
        </w:rPr>
        <w:t>на 01.01</w:t>
      </w:r>
      <w:r w:rsidR="003B48F5" w:rsidRPr="00186316">
        <w:rPr>
          <w:rFonts w:ascii="Times New Roman" w:hAnsi="Times New Roman" w:cs="Times New Roman"/>
          <w:sz w:val="26"/>
          <w:szCs w:val="26"/>
        </w:rPr>
        <w:t>.20</w:t>
      </w:r>
      <w:r w:rsidR="00303620">
        <w:rPr>
          <w:rFonts w:ascii="Times New Roman" w:hAnsi="Times New Roman" w:cs="Times New Roman"/>
          <w:sz w:val="26"/>
          <w:szCs w:val="26"/>
        </w:rPr>
        <w:t>20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 составляет 5</w:t>
      </w:r>
      <w:r w:rsidR="00303620">
        <w:rPr>
          <w:rFonts w:ascii="Times New Roman" w:hAnsi="Times New Roman" w:cs="Times New Roman"/>
          <w:sz w:val="26"/>
          <w:szCs w:val="26"/>
        </w:rPr>
        <w:t>02</w:t>
      </w:r>
      <w:r w:rsidR="005C30EA" w:rsidRPr="00186316">
        <w:rPr>
          <w:rFonts w:ascii="Times New Roman" w:hAnsi="Times New Roman" w:cs="Times New Roman"/>
          <w:sz w:val="26"/>
          <w:szCs w:val="26"/>
        </w:rPr>
        <w:t xml:space="preserve"> единиц</w:t>
      </w:r>
      <w:r w:rsidR="0092360B">
        <w:rPr>
          <w:rFonts w:ascii="Times New Roman" w:hAnsi="Times New Roman" w:cs="Times New Roman"/>
          <w:sz w:val="26"/>
          <w:szCs w:val="26"/>
        </w:rPr>
        <w:t>ы</w:t>
      </w:r>
      <w:r w:rsidR="005C30EA" w:rsidRPr="00186316">
        <w:rPr>
          <w:rFonts w:ascii="Times New Roman" w:hAnsi="Times New Roman" w:cs="Times New Roman"/>
          <w:sz w:val="26"/>
          <w:szCs w:val="26"/>
        </w:rPr>
        <w:t>,</w:t>
      </w:r>
      <w:r w:rsidR="0092360B">
        <w:rPr>
          <w:rFonts w:ascii="Times New Roman" w:hAnsi="Times New Roman" w:cs="Times New Roman"/>
          <w:sz w:val="26"/>
          <w:szCs w:val="26"/>
        </w:rPr>
        <w:t xml:space="preserve"> или </w:t>
      </w:r>
      <w:r w:rsidR="005C30EA" w:rsidRPr="00186316">
        <w:rPr>
          <w:rFonts w:ascii="Times New Roman" w:hAnsi="Times New Roman" w:cs="Times New Roman"/>
          <w:sz w:val="26"/>
          <w:szCs w:val="26"/>
        </w:rPr>
        <w:t>0,</w:t>
      </w:r>
      <w:r w:rsidR="0092360B">
        <w:rPr>
          <w:rFonts w:ascii="Times New Roman" w:hAnsi="Times New Roman" w:cs="Times New Roman"/>
          <w:sz w:val="26"/>
          <w:szCs w:val="26"/>
        </w:rPr>
        <w:t xml:space="preserve">9 </w:t>
      </w:r>
      <w:r w:rsidR="005C30EA" w:rsidRPr="00186316">
        <w:rPr>
          <w:rFonts w:ascii="Times New Roman" w:hAnsi="Times New Roman" w:cs="Times New Roman"/>
          <w:sz w:val="26"/>
          <w:szCs w:val="26"/>
        </w:rPr>
        <w:t>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314" w:type="pct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88"/>
        <w:gridCol w:w="960"/>
        <w:gridCol w:w="958"/>
        <w:gridCol w:w="958"/>
        <w:gridCol w:w="960"/>
        <w:gridCol w:w="926"/>
        <w:gridCol w:w="921"/>
      </w:tblGrid>
      <w:tr w:rsidR="00057F08" w:rsidRPr="00DB0A73" w:rsidTr="00057F08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показателя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2014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2015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2016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>2017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E8054D">
            <w:pPr>
              <w:pStyle w:val="a9"/>
              <w:ind w:left="-68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2018 </w:t>
            </w:r>
            <w:r w:rsidR="00E8054D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F08" w:rsidRPr="00A003F4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2019</w:t>
            </w:r>
            <w:r w:rsidR="00E8054D" w:rsidRPr="00A003F4">
              <w:rPr>
                <w:rFonts w:ascii="Times New Roman" w:hAnsi="Times New Roman" w:cs="Times New Roman"/>
                <w:b/>
                <w:sz w:val="26"/>
                <w:szCs w:val="26"/>
              </w:rPr>
              <w:t>г.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Количество предприятий и организаций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607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591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538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527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502</w:t>
            </w:r>
          </w:p>
        </w:tc>
      </w:tr>
      <w:tr w:rsidR="00057F08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 том числе по видам экон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мической деятельности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Сельское хозяйство, охота и лесное   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хозяйство и предоставление услуг </w:t>
            </w:r>
            <w:proofErr w:type="gramStart"/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proofErr w:type="gramEnd"/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4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</w:tr>
      <w:tr w:rsidR="00901A3A" w:rsidRPr="00DB0A73" w:rsidTr="00901A3A">
        <w:tc>
          <w:tcPr>
            <w:tcW w:w="22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Рыболовство, рыбоводство и </w:t>
            </w:r>
          </w:p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услуг в этих областях 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DB0A73" w:rsidRDefault="00901A3A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4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A3A" w:rsidRPr="00DB0A73" w:rsidRDefault="00901A3A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5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1A3A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Добыча полезных  ископаемых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Обрабатывающие производства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59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53" w:type="pct"/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Производство и распределение </w:t>
            </w:r>
          </w:p>
          <w:p w:rsidR="00057F08" w:rsidRPr="00DB0A73" w:rsidRDefault="00057F08" w:rsidP="00760EAE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электроэнергии, газа и воды</w:t>
            </w:r>
            <w:r w:rsidR="00760EA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760EAE" w:rsidRPr="00760EAE">
              <w:rPr>
                <w:rFonts w:ascii="Times New Roman" w:hAnsi="Times New Roman" w:cs="Times New Roman"/>
                <w:sz w:val="26"/>
                <w:szCs w:val="26"/>
              </w:rPr>
              <w:t>организация сбора и утилизации отходов, деятельность по ликвидации загрязнений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     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Оптовая и розничная торговля; ремонт автотранспортных средств, бытовых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изделий и предметов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личного пользования 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126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113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Гостиницы и рестораны 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47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45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57F08" w:rsidRPr="00A003F4" w:rsidRDefault="00057F08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Транспорт</w:t>
            </w:r>
            <w:r w:rsidR="00303620">
              <w:rPr>
                <w:rFonts w:ascii="Times New Roman" w:hAnsi="Times New Roman" w:cs="Times New Roman"/>
                <w:sz w:val="26"/>
                <w:szCs w:val="26"/>
              </w:rPr>
              <w:t>ировка и хранение</w:t>
            </w: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Связь </w:t>
            </w: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tcBorders>
              <w:top w:val="nil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71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72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5" w:type="pct"/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453" w:type="pct"/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nil"/>
              <w:bottom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Финансовая деятельность 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71" w:type="pct"/>
            <w:tcBorders>
              <w:top w:val="nil"/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471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140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146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127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303620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Государственное управление и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обеспечение военной безопасности; 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обязательное социальное обеспечение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Образование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Здравоохранение и предоставление</w:t>
            </w:r>
          </w:p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социальных услуг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057F08" w:rsidRPr="00DB0A73" w:rsidTr="00901A3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206" w:type="pct"/>
            <w:tcBorders>
              <w:top w:val="single" w:sz="4" w:space="0" w:color="auto"/>
            </w:tcBorders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Предоставление прочих коммунальных, социальных 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471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72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057F08" w:rsidRPr="00DB0A73" w:rsidRDefault="00057F08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B0A73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057F08" w:rsidRPr="00A003F4" w:rsidRDefault="00901A3A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003F4"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</w:tr>
    </w:tbl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lastRenderedPageBreak/>
        <w:t xml:space="preserve">Основная доля хозяйствующих субъектов имеет частную форму собственности – </w:t>
      </w:r>
      <w:r w:rsidR="00626352" w:rsidRPr="00300A13">
        <w:rPr>
          <w:rFonts w:ascii="Times New Roman" w:hAnsi="Times New Roman" w:cs="Times New Roman"/>
          <w:sz w:val="26"/>
          <w:szCs w:val="26"/>
        </w:rPr>
        <w:t>79</w:t>
      </w:r>
      <w:r w:rsidRPr="00300A13">
        <w:rPr>
          <w:rFonts w:ascii="Times New Roman" w:hAnsi="Times New Roman" w:cs="Times New Roman"/>
          <w:sz w:val="26"/>
          <w:szCs w:val="26"/>
        </w:rPr>
        <w:t>,5 % (</w:t>
      </w:r>
      <w:r w:rsidR="00626352" w:rsidRPr="00300A13">
        <w:rPr>
          <w:rFonts w:ascii="Times New Roman" w:hAnsi="Times New Roman" w:cs="Times New Roman"/>
          <w:sz w:val="26"/>
          <w:szCs w:val="26"/>
        </w:rPr>
        <w:t>399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</w:t>
      </w:r>
      <w:r w:rsidR="00626352" w:rsidRPr="00300A13">
        <w:rPr>
          <w:rFonts w:ascii="Times New Roman" w:hAnsi="Times New Roman" w:cs="Times New Roman"/>
          <w:sz w:val="26"/>
          <w:szCs w:val="26"/>
        </w:rPr>
        <w:t>15,3</w:t>
      </w:r>
      <w:r w:rsidRPr="00300A13">
        <w:rPr>
          <w:rFonts w:ascii="Times New Roman" w:hAnsi="Times New Roman" w:cs="Times New Roman"/>
          <w:sz w:val="26"/>
          <w:szCs w:val="26"/>
        </w:rPr>
        <w:t>% (7</w:t>
      </w:r>
      <w:r w:rsidR="00626352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 - государственной и муниципальной формой собственности, прочие – </w:t>
      </w:r>
      <w:r w:rsidR="006C4413" w:rsidRPr="00300A13">
        <w:rPr>
          <w:rFonts w:ascii="Times New Roman" w:hAnsi="Times New Roman" w:cs="Times New Roman"/>
          <w:sz w:val="26"/>
          <w:szCs w:val="26"/>
        </w:rPr>
        <w:t>5,2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(2</w:t>
      </w:r>
      <w:r w:rsidR="006C4413" w:rsidRPr="00300A13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Из организационно-правовых форм наиболее распространенная форма – общество с ограниченной ответственностью, её доля составила </w:t>
      </w:r>
      <w:r w:rsidR="00614AB5" w:rsidRPr="00300A13">
        <w:rPr>
          <w:rFonts w:ascii="Times New Roman" w:hAnsi="Times New Roman" w:cs="Times New Roman"/>
          <w:sz w:val="26"/>
          <w:szCs w:val="26"/>
        </w:rPr>
        <w:t>69,3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от общего числа организаций города - 3</w:t>
      </w:r>
      <w:r w:rsidR="00614AB5" w:rsidRPr="00300A13">
        <w:rPr>
          <w:rFonts w:ascii="Times New Roman" w:hAnsi="Times New Roman" w:cs="Times New Roman"/>
          <w:sz w:val="26"/>
          <w:szCs w:val="26"/>
        </w:rPr>
        <w:t>48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 (или 0,7</w:t>
      </w:r>
      <w:r w:rsidR="00614AB5" w:rsidRPr="00300A13">
        <w:rPr>
          <w:rFonts w:ascii="Times New Roman" w:hAnsi="Times New Roman" w:cs="Times New Roman"/>
          <w:sz w:val="26"/>
          <w:szCs w:val="26"/>
        </w:rPr>
        <w:t>9</w:t>
      </w:r>
      <w:r w:rsidRPr="00300A13">
        <w:rPr>
          <w:rFonts w:ascii="Times New Roman" w:hAnsi="Times New Roman" w:cs="Times New Roman"/>
          <w:sz w:val="26"/>
          <w:szCs w:val="26"/>
        </w:rPr>
        <w:t>% от числа организаций указанной формы собственности по Приморскому краю), акционерные общества – 1,</w:t>
      </w:r>
      <w:r w:rsidR="00614AB5" w:rsidRPr="00300A13">
        <w:rPr>
          <w:rFonts w:ascii="Times New Roman" w:hAnsi="Times New Roman" w:cs="Times New Roman"/>
          <w:sz w:val="26"/>
          <w:szCs w:val="26"/>
        </w:rPr>
        <w:t>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учреждения – 1</w:t>
      </w:r>
      <w:r w:rsidR="00614AB5" w:rsidRPr="00300A13">
        <w:rPr>
          <w:rFonts w:ascii="Times New Roman" w:hAnsi="Times New Roman" w:cs="Times New Roman"/>
          <w:sz w:val="26"/>
          <w:szCs w:val="26"/>
        </w:rPr>
        <w:t>2,0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(6</w:t>
      </w:r>
      <w:r w:rsidR="00614AB5" w:rsidRPr="00300A13">
        <w:rPr>
          <w:rFonts w:ascii="Times New Roman" w:hAnsi="Times New Roman" w:cs="Times New Roman"/>
          <w:sz w:val="26"/>
          <w:szCs w:val="26"/>
        </w:rPr>
        <w:t>0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прочие – 17,</w:t>
      </w:r>
      <w:r w:rsidR="00614AB5" w:rsidRPr="00300A13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87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22,3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13,9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ведения операций с недвижимым имуществом;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 xml:space="preserve">8,6 </w:t>
      </w:r>
      <w:r w:rsidRPr="00300A13">
        <w:rPr>
          <w:rFonts w:ascii="Times New Roman" w:hAnsi="Times New Roman" w:cs="Times New Roman"/>
          <w:sz w:val="26"/>
          <w:szCs w:val="26"/>
        </w:rPr>
        <w:t xml:space="preserve">% – в добыче полезных ископаемых, обрабатывающих производствах;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8,6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сельском и лесном хозяйстве, охоте, рыболовстве и рыбоводстве;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транспортировки и хранения;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строительство; </w:t>
      </w:r>
    </w:p>
    <w:p w:rsidR="007F7103" w:rsidRPr="00300A13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1,6</w:t>
      </w:r>
      <w:r w:rsidR="007F7103" w:rsidRPr="00300A13">
        <w:rPr>
          <w:rFonts w:ascii="Times New Roman" w:hAnsi="Times New Roman" w:cs="Times New Roman"/>
          <w:sz w:val="26"/>
          <w:szCs w:val="26"/>
        </w:rPr>
        <w:t xml:space="preserve">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- 7,0 % - в сфере образования; 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- 3,0 % - в сфере здравоохранения и предоставления социальных услуг;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- 13,9% - в сфере операций с недвижимым имуществом, аренды и предоставления услуг;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10,5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прочих производствах товаров</w:t>
      </w:r>
      <w:r w:rsidR="00A82277" w:rsidRPr="00300A13">
        <w:rPr>
          <w:rFonts w:ascii="Times New Roman" w:hAnsi="Times New Roman" w:cs="Times New Roman"/>
          <w:sz w:val="26"/>
          <w:szCs w:val="26"/>
        </w:rPr>
        <w:t>, работ</w:t>
      </w:r>
      <w:r w:rsidRPr="00300A13">
        <w:rPr>
          <w:rFonts w:ascii="Times New Roman" w:hAnsi="Times New Roman" w:cs="Times New Roman"/>
          <w:sz w:val="26"/>
          <w:szCs w:val="26"/>
        </w:rPr>
        <w:t xml:space="preserve">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D3D2A" w:rsidRDefault="00186316" w:rsidP="00BE3420">
      <w:pPr>
        <w:pStyle w:val="a9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</w:p>
    <w:p w:rsidR="00186316" w:rsidRPr="00E75283" w:rsidRDefault="00E75283" w:rsidP="001D3D2A">
      <w:pPr>
        <w:pStyle w:val="a9"/>
        <w:spacing w:after="0" w:line="24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t xml:space="preserve"> </w:t>
      </w:r>
      <w:r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4E4885" w:rsidRPr="00444D14" w:rsidTr="004E4885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772510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  <w:r w:rsidR="008D385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показателя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2018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  <w:r w:rsidR="00872F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4E4885" w:rsidRPr="00444D14" w:rsidTr="004E4885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42718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E4885" w:rsidRPr="00444D14" w:rsidRDefault="004E4885" w:rsidP="004E4885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 по «чистым» видам экономической деятельности 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631C38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849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3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8206,0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1136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3,3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proofErr w:type="gramEnd"/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EA12B6" w:rsidP="004E488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82,3</w:t>
            </w:r>
          </w:p>
        </w:tc>
      </w:tr>
      <w:tr w:rsidR="004E4885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644,7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D2655C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92,2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4E4885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885" w:rsidRPr="00444D14" w:rsidRDefault="008D172B" w:rsidP="004E488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96,6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2,672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2,307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86,3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="009713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январь-сентябрь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412,4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407,9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971344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4E4885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119,8</w:t>
            </w:r>
          </w:p>
        </w:tc>
      </w:tr>
      <w:tr w:rsidR="004E4885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E6C21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120,0</w:t>
            </w:r>
          </w:p>
        </w:tc>
      </w:tr>
      <w:tr w:rsidR="004E4885" w:rsidRPr="00444D14" w:rsidTr="004E4885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Среднемесячная заработная плата, </w:t>
            </w:r>
            <w:r w:rsidR="00FA47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январь - ноябрь 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7039DA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</w:t>
            </w:r>
            <w:r w:rsidR="007039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39314,6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FA4749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111,0</w:t>
            </w:r>
          </w:p>
        </w:tc>
      </w:tr>
      <w:tr w:rsidR="004E4885" w:rsidRPr="00444D14" w:rsidTr="004E4885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4E4885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0,102*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4885" w:rsidRPr="00444D14" w:rsidRDefault="00AE5CDA" w:rsidP="004E488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</w:tr>
    </w:tbl>
    <w:p w:rsidR="00AE5CDA" w:rsidRPr="00AB65AC" w:rsidRDefault="00AE5CDA" w:rsidP="00AE5CDA">
      <w:pPr>
        <w:pStyle w:val="1"/>
        <w:spacing w:before="0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9237913"/>
      <w:r w:rsidRPr="00AB65AC">
        <w:rPr>
          <w:rFonts w:ascii="Times New Roman" w:hAnsi="Times New Roman" w:cs="Times New Roman"/>
          <w:color w:val="auto"/>
          <w:sz w:val="24"/>
          <w:szCs w:val="24"/>
        </w:rPr>
        <w:t>* по состоянию на 01.11.2019 г.</w:t>
      </w:r>
    </w:p>
    <w:p w:rsidR="00AE5CDA" w:rsidRPr="00AE5CDA" w:rsidRDefault="00AE5CDA" w:rsidP="00AE5CDA"/>
    <w:p w:rsidR="0007272D" w:rsidRPr="00A10448" w:rsidRDefault="00203D74" w:rsidP="00AE5CD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7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E156B7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По состоянию на 01.01.20</w:t>
      </w:r>
      <w:r w:rsidR="00C11A2A" w:rsidRPr="00E156B7">
        <w:rPr>
          <w:rFonts w:ascii="Times New Roman" w:hAnsi="Times New Roman" w:cs="Times New Roman"/>
          <w:sz w:val="26"/>
          <w:szCs w:val="26"/>
        </w:rPr>
        <w:t>20</w:t>
      </w:r>
      <w:r w:rsidR="0092360B" w:rsidRPr="00E156B7">
        <w:rPr>
          <w:rFonts w:ascii="Times New Roman" w:hAnsi="Times New Roman" w:cs="Times New Roman"/>
          <w:sz w:val="26"/>
          <w:szCs w:val="26"/>
        </w:rPr>
        <w:t xml:space="preserve"> в Статистическом регистре </w:t>
      </w:r>
      <w:r w:rsidRPr="00E156B7">
        <w:rPr>
          <w:rFonts w:ascii="Times New Roman" w:hAnsi="Times New Roman" w:cs="Times New Roman"/>
          <w:sz w:val="26"/>
          <w:szCs w:val="26"/>
        </w:rPr>
        <w:t>учтено 1</w:t>
      </w:r>
      <w:r w:rsidR="00C11A2A" w:rsidRPr="00E156B7">
        <w:rPr>
          <w:rFonts w:ascii="Times New Roman" w:hAnsi="Times New Roman" w:cs="Times New Roman"/>
          <w:sz w:val="26"/>
          <w:szCs w:val="26"/>
        </w:rPr>
        <w:t>574</w:t>
      </w:r>
      <w:r w:rsidRPr="00E156B7">
        <w:rPr>
          <w:rFonts w:ascii="Times New Roman" w:hAnsi="Times New Roman" w:cs="Times New Roman"/>
          <w:sz w:val="26"/>
          <w:szCs w:val="26"/>
        </w:rPr>
        <w:t xml:space="preserve"> субъекта малого и среднего предпринимательства, из них 1</w:t>
      </w:r>
      <w:r w:rsidR="00C11A2A" w:rsidRPr="00E156B7">
        <w:rPr>
          <w:rFonts w:ascii="Times New Roman" w:hAnsi="Times New Roman" w:cs="Times New Roman"/>
          <w:sz w:val="26"/>
          <w:szCs w:val="26"/>
        </w:rPr>
        <w:t>186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индивидуальные предприниматели, </w:t>
      </w:r>
      <w:r w:rsidR="00C11A2A" w:rsidRPr="00E156B7">
        <w:rPr>
          <w:rFonts w:ascii="Times New Roman" w:hAnsi="Times New Roman" w:cs="Times New Roman"/>
          <w:sz w:val="26"/>
          <w:szCs w:val="26"/>
        </w:rPr>
        <w:t>388</w:t>
      </w:r>
      <w:r w:rsidRPr="00E156B7">
        <w:rPr>
          <w:rFonts w:ascii="Times New Roman" w:hAnsi="Times New Roman" w:cs="Times New Roman"/>
          <w:sz w:val="26"/>
          <w:szCs w:val="26"/>
        </w:rPr>
        <w:t xml:space="preserve"> - микропредприятия</w:t>
      </w:r>
      <w:r w:rsidR="00C11A2A" w:rsidRPr="00E156B7">
        <w:rPr>
          <w:rFonts w:ascii="Times New Roman" w:hAnsi="Times New Roman" w:cs="Times New Roman"/>
          <w:sz w:val="26"/>
          <w:szCs w:val="26"/>
        </w:rPr>
        <w:t>.</w:t>
      </w:r>
    </w:p>
    <w:p w:rsidR="008039D7" w:rsidRPr="00E156B7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</w:t>
      </w:r>
      <w:r w:rsidR="00C11A2A" w:rsidRPr="00E156B7">
        <w:rPr>
          <w:rFonts w:ascii="Times New Roman" w:hAnsi="Times New Roman" w:cs="Times New Roman"/>
          <w:sz w:val="26"/>
          <w:szCs w:val="26"/>
        </w:rPr>
        <w:t>39,5</w:t>
      </w:r>
      <w:r w:rsidRPr="00E156B7">
        <w:rPr>
          <w:rFonts w:ascii="Times New Roman" w:hAnsi="Times New Roman" w:cs="Times New Roman"/>
          <w:sz w:val="26"/>
          <w:szCs w:val="26"/>
        </w:rPr>
        <w:t>%), в научной, технической и профессиональной деятельности (</w:t>
      </w:r>
      <w:r w:rsidR="00FC0BBE" w:rsidRPr="00E156B7">
        <w:rPr>
          <w:rFonts w:ascii="Times New Roman" w:hAnsi="Times New Roman" w:cs="Times New Roman"/>
          <w:sz w:val="26"/>
          <w:szCs w:val="26"/>
        </w:rPr>
        <w:t>4,6</w:t>
      </w:r>
      <w:r w:rsidRPr="00E156B7">
        <w:rPr>
          <w:rFonts w:ascii="Times New Roman" w:hAnsi="Times New Roman" w:cs="Times New Roman"/>
          <w:sz w:val="26"/>
          <w:szCs w:val="26"/>
        </w:rPr>
        <w:t>%), в строительстве (8,</w:t>
      </w:r>
      <w:r w:rsidR="00FC0BBE" w:rsidRPr="00E156B7">
        <w:rPr>
          <w:rFonts w:ascii="Times New Roman" w:hAnsi="Times New Roman" w:cs="Times New Roman"/>
          <w:sz w:val="26"/>
          <w:szCs w:val="26"/>
        </w:rPr>
        <w:t>3</w:t>
      </w:r>
      <w:r w:rsidRPr="00E156B7">
        <w:rPr>
          <w:rFonts w:ascii="Times New Roman" w:hAnsi="Times New Roman" w:cs="Times New Roman"/>
          <w:sz w:val="26"/>
          <w:szCs w:val="26"/>
        </w:rPr>
        <w:t>%), в транспортировке и хранении (</w:t>
      </w:r>
      <w:r w:rsidR="00FC0BBE" w:rsidRPr="00E156B7">
        <w:rPr>
          <w:rFonts w:ascii="Times New Roman" w:hAnsi="Times New Roman" w:cs="Times New Roman"/>
          <w:sz w:val="26"/>
          <w:szCs w:val="26"/>
        </w:rPr>
        <w:t>8,2</w:t>
      </w:r>
      <w:r w:rsidRPr="00E156B7">
        <w:rPr>
          <w:rFonts w:ascii="Times New Roman" w:hAnsi="Times New Roman" w:cs="Times New Roman"/>
          <w:sz w:val="26"/>
          <w:szCs w:val="26"/>
        </w:rPr>
        <w:t>%), в промышленности (7,</w:t>
      </w:r>
      <w:r w:rsidR="00FC0BBE" w:rsidRPr="00E156B7">
        <w:rPr>
          <w:rFonts w:ascii="Times New Roman" w:hAnsi="Times New Roman" w:cs="Times New Roman"/>
          <w:sz w:val="26"/>
          <w:szCs w:val="26"/>
        </w:rPr>
        <w:t>6</w:t>
      </w:r>
      <w:r w:rsidRPr="00E156B7">
        <w:rPr>
          <w:rFonts w:ascii="Times New Roman" w:hAnsi="Times New Roman" w:cs="Times New Roman"/>
          <w:sz w:val="26"/>
          <w:szCs w:val="26"/>
        </w:rPr>
        <w:t>%).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 xml:space="preserve">Численность занятых в малом бизнесе на отчетную дату составила </w:t>
      </w:r>
      <w:r w:rsidR="00330930" w:rsidRPr="00E156B7">
        <w:rPr>
          <w:rFonts w:ascii="Times New Roman" w:hAnsi="Times New Roman" w:cs="Times New Roman"/>
          <w:sz w:val="26"/>
          <w:szCs w:val="26"/>
        </w:rPr>
        <w:t>7,89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что к уровню соответствующего периода прошлого года составляет </w:t>
      </w:r>
      <w:r w:rsidR="00330930" w:rsidRPr="00E156B7">
        <w:rPr>
          <w:rFonts w:ascii="Times New Roman" w:hAnsi="Times New Roman" w:cs="Times New Roman"/>
          <w:sz w:val="26"/>
          <w:szCs w:val="26"/>
        </w:rPr>
        <w:t>93,6</w:t>
      </w:r>
      <w:r w:rsidRPr="00E156B7">
        <w:rPr>
          <w:rFonts w:ascii="Times New Roman" w:hAnsi="Times New Roman" w:cs="Times New Roman"/>
          <w:sz w:val="26"/>
          <w:szCs w:val="26"/>
        </w:rPr>
        <w:t>% (8,</w:t>
      </w:r>
      <w:r w:rsidR="00330930" w:rsidRPr="00E156B7">
        <w:rPr>
          <w:rFonts w:ascii="Times New Roman" w:hAnsi="Times New Roman" w:cs="Times New Roman"/>
          <w:sz w:val="26"/>
          <w:szCs w:val="26"/>
        </w:rPr>
        <w:t>43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человек). На малых предприятиях занято 2,3</w:t>
      </w:r>
      <w:r w:rsidR="00330930" w:rsidRPr="00E156B7">
        <w:rPr>
          <w:rFonts w:ascii="Times New Roman" w:hAnsi="Times New Roman" w:cs="Times New Roman"/>
          <w:sz w:val="26"/>
          <w:szCs w:val="26"/>
        </w:rPr>
        <w:t>1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численность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занятых у индивидуальных предпринимателей за 12 месяцев 201</w:t>
      </w:r>
      <w:r w:rsidR="00330930" w:rsidRPr="00CE4DFF">
        <w:rPr>
          <w:rFonts w:ascii="Times New Roman" w:hAnsi="Times New Roman" w:cs="Times New Roman"/>
          <w:sz w:val="26"/>
          <w:szCs w:val="26"/>
        </w:rPr>
        <w:t>9</w:t>
      </w:r>
      <w:r w:rsidRPr="00CE4DFF">
        <w:rPr>
          <w:rFonts w:ascii="Times New Roman" w:hAnsi="Times New Roman" w:cs="Times New Roman"/>
          <w:sz w:val="26"/>
          <w:szCs w:val="26"/>
        </w:rPr>
        <w:t xml:space="preserve"> года составила 5,</w:t>
      </w:r>
      <w:r w:rsidR="00330930" w:rsidRPr="00CE4DFF">
        <w:rPr>
          <w:rFonts w:ascii="Times New Roman" w:hAnsi="Times New Roman" w:cs="Times New Roman"/>
          <w:sz w:val="26"/>
          <w:szCs w:val="26"/>
        </w:rPr>
        <w:t>59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человек, что к уровню прошлого года составило </w:t>
      </w:r>
      <w:r w:rsidR="00330930" w:rsidRPr="00CE4DFF">
        <w:rPr>
          <w:rFonts w:ascii="Times New Roman" w:hAnsi="Times New Roman" w:cs="Times New Roman"/>
          <w:sz w:val="26"/>
          <w:szCs w:val="26"/>
        </w:rPr>
        <w:t>97,0</w:t>
      </w:r>
      <w:r w:rsidRPr="00CE4DFF">
        <w:rPr>
          <w:rFonts w:ascii="Times New Roman" w:hAnsi="Times New Roman" w:cs="Times New Roman"/>
          <w:sz w:val="26"/>
          <w:szCs w:val="26"/>
        </w:rPr>
        <w:t xml:space="preserve"> % (5,</w:t>
      </w:r>
      <w:r w:rsidR="00330930" w:rsidRPr="00CE4DFF">
        <w:rPr>
          <w:rFonts w:ascii="Times New Roman" w:hAnsi="Times New Roman" w:cs="Times New Roman"/>
          <w:sz w:val="26"/>
          <w:szCs w:val="26"/>
        </w:rPr>
        <w:t>76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человек).</w:t>
      </w: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604DD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Динамика изменения количества </w:t>
      </w: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субъектов малого и среднего предпринимательства</w:t>
      </w:r>
    </w:p>
    <w:p w:rsidR="00501EF0" w:rsidRPr="00186316" w:rsidRDefault="00E75283" w:rsidP="006604DD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4990" w:type="pct"/>
        <w:tblInd w:w="10" w:type="dxa"/>
        <w:tblCellMar>
          <w:left w:w="10" w:type="dxa"/>
          <w:right w:w="10" w:type="dxa"/>
        </w:tblCellMar>
        <w:tblLook w:val="04A0"/>
      </w:tblPr>
      <w:tblGrid>
        <w:gridCol w:w="3298"/>
        <w:gridCol w:w="924"/>
        <w:gridCol w:w="859"/>
        <w:gridCol w:w="892"/>
        <w:gridCol w:w="892"/>
        <w:gridCol w:w="797"/>
        <w:gridCol w:w="851"/>
        <w:gridCol w:w="842"/>
      </w:tblGrid>
      <w:tr w:rsidR="00CC3585" w:rsidRPr="003663BC" w:rsidTr="00CC3585">
        <w:trPr>
          <w:trHeight w:hRule="exact" w:val="355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8D3854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</w:t>
            </w:r>
            <w:r w:rsidR="008D3854"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ед. </w:t>
            </w:r>
            <w:proofErr w:type="spellStart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изм</w:t>
            </w:r>
            <w:proofErr w:type="spellEnd"/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 г.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 г.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 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8D3854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8D3854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 г.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2019 г.</w:t>
            </w:r>
          </w:p>
        </w:tc>
      </w:tr>
      <w:tr w:rsidR="00CC3585" w:rsidRPr="003663BC" w:rsidTr="00CC3585">
        <w:trPr>
          <w:trHeight w:hRule="exact" w:val="90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Pr="00E75283" w:rsidRDefault="006604DD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1574</w:t>
            </w:r>
          </w:p>
        </w:tc>
      </w:tr>
      <w:tr w:rsidR="00CC3585" w:rsidRPr="003663BC" w:rsidTr="00CC3585">
        <w:trPr>
          <w:trHeight w:hRule="exact" w:val="662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604DD" w:rsidRDefault="006604DD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  <w:p w:rsidR="00CC3585" w:rsidRPr="00E75283" w:rsidRDefault="00CC3585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388</w:t>
            </w:r>
          </w:p>
        </w:tc>
      </w:tr>
      <w:tr w:rsidR="00CC3585" w:rsidRPr="003663BC" w:rsidTr="00CC3585">
        <w:trPr>
          <w:trHeight w:hRule="exact" w:val="384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0</w:t>
            </w:r>
          </w:p>
        </w:tc>
      </w:tr>
      <w:tr w:rsidR="00CC3585" w:rsidRPr="003663BC" w:rsidTr="00CC3585">
        <w:trPr>
          <w:trHeight w:hRule="exact" w:val="1767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jc w:val="center"/>
              <w:rPr>
                <w:sz w:val="24"/>
                <w:szCs w:val="24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6604DD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1186</w:t>
            </w:r>
          </w:p>
        </w:tc>
      </w:tr>
      <w:tr w:rsidR="00CC3585" w:rsidRPr="003663BC" w:rsidTr="00CC3585">
        <w:trPr>
          <w:trHeight w:hRule="exact" w:val="998"/>
        </w:trPr>
        <w:tc>
          <w:tcPr>
            <w:tcW w:w="1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EC3D0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04DD" w:rsidRPr="00E75283" w:rsidRDefault="006604DD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5283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E75283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E75283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FA331E" w:rsidRDefault="006604DD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A331E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604DD" w:rsidRPr="00CE4DFF" w:rsidRDefault="001D761A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CE4DFF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37,9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CE4DFF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C4007F" w:rsidRPr="00CE4DFF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C4007F" w:rsidRPr="00CE4DFF">
        <w:rPr>
          <w:rFonts w:ascii="Times New Roman" w:hAnsi="Times New Roman" w:cs="Times New Roman"/>
          <w:sz w:val="26"/>
          <w:szCs w:val="26"/>
        </w:rPr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CE4DFF">
        <w:rPr>
          <w:rFonts w:ascii="Times New Roman" w:hAnsi="Times New Roman" w:cs="Times New Roman"/>
          <w:sz w:val="26"/>
          <w:szCs w:val="26"/>
        </w:rPr>
        <w:t>.</w:t>
      </w:r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26781" w:rsidRPr="00CE4DFF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CE4DFF"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Целями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которого являются выдача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CE4DFF" w:rsidRDefault="00126781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2019 году на базе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Микрокредитной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компании «Центр развития предпринимательства» на территории Дальнегорского городского округа открыто представительство краевого центра «Мой бизнес».</w:t>
      </w:r>
    </w:p>
    <w:p w:rsidR="00503E29" w:rsidRPr="00CE4DFF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</w:t>
      </w:r>
      <w:r w:rsidR="00257547" w:rsidRPr="00CE4DFF">
        <w:rPr>
          <w:rFonts w:ascii="Times New Roman" w:hAnsi="Times New Roman" w:cs="Times New Roman"/>
          <w:sz w:val="26"/>
          <w:szCs w:val="26"/>
        </w:rPr>
        <w:t xml:space="preserve"> субъектов малого и среднего предпринимательства -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получателей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</w:t>
      </w:r>
      <w:r w:rsidR="00027E7E" w:rsidRPr="00CE4DFF">
        <w:rPr>
          <w:rFonts w:ascii="Times New Roman" w:hAnsi="Times New Roman" w:cs="Times New Roman"/>
          <w:sz w:val="26"/>
          <w:szCs w:val="26"/>
        </w:rPr>
        <w:t>счет средств Гарантийного фонда, перечень муниципального имущества для предоставления субъектам малого и среднего предпринимательства.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Помимо этого</w:t>
      </w:r>
      <w:r w:rsidR="00186316" w:rsidRPr="00CE4DFF">
        <w:rPr>
          <w:rFonts w:ascii="Times New Roman" w:hAnsi="Times New Roman" w:cs="Times New Roman"/>
          <w:sz w:val="26"/>
          <w:szCs w:val="26"/>
        </w:rPr>
        <w:t>,</w:t>
      </w:r>
      <w:r w:rsidRPr="00CE4DFF">
        <w:rPr>
          <w:rFonts w:ascii="Times New Roman" w:hAnsi="Times New Roman" w:cs="Times New Roman"/>
          <w:sz w:val="26"/>
          <w:szCs w:val="26"/>
        </w:rPr>
        <w:t xml:space="preserve"> в новостном блоке </w:t>
      </w:r>
      <w:r w:rsidR="00027E7E" w:rsidRPr="00CE4DFF">
        <w:rPr>
          <w:rFonts w:ascii="Times New Roman" w:hAnsi="Times New Roman" w:cs="Times New Roman"/>
          <w:sz w:val="26"/>
          <w:szCs w:val="26"/>
        </w:rPr>
        <w:t>регулярно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169450" cy="3314700"/>
            <wp:effectExtent l="1905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36" cy="3347393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6428" cy="2649403"/>
            <wp:effectExtent l="19050" t="0" r="18422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66" cy="26732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8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8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99610" cy="329345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74" cy="332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675936" cy="2456516"/>
            <wp:effectExtent l="19050" t="0" r="71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14" cy="247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41" w:rsidRDefault="00726641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00847" cy="2423160"/>
            <wp:effectExtent l="19050" t="0" r="4403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16" cy="244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5C5DAD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</w:p>
    <w:p w:rsidR="00C663D1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5C5DAD" w:rsidRPr="00E75283" w:rsidRDefault="005C5DAD" w:rsidP="003A7891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филиал КГУП «</w:t>
      </w:r>
      <w:proofErr w:type="spellStart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Примтеплоэнерго</w:t>
      </w:r>
      <w:proofErr w:type="spellEnd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оказывающий услуги по т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еплоснабжени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водоотведени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1E1E39">
      <w:pPr>
        <w:pStyle w:val="a9"/>
        <w:spacing w:after="0"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314" w:type="pct"/>
        <w:tblInd w:w="-601" w:type="dxa"/>
        <w:tblLook w:val="04A0"/>
      </w:tblPr>
      <w:tblGrid>
        <w:gridCol w:w="3547"/>
        <w:gridCol w:w="1368"/>
        <w:gridCol w:w="876"/>
        <w:gridCol w:w="876"/>
        <w:gridCol w:w="876"/>
        <w:gridCol w:w="876"/>
        <w:gridCol w:w="876"/>
        <w:gridCol w:w="876"/>
      </w:tblGrid>
      <w:tr w:rsidR="001E1E39" w:rsidRPr="00ED19CA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35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Ед. измерения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1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386" w:type="pct"/>
            <w:vAlign w:val="center"/>
          </w:tcPr>
          <w:p w:rsidR="001E1E39" w:rsidRPr="008D3854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8D38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8D3854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Объем отгруженных товаров собственного производства, выполненных работ, услуг по виду деятельности «Промышленность»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>крупным</w:t>
            </w:r>
            <w:proofErr w:type="gramEnd"/>
            <w:r w:rsidRPr="008D3854">
              <w:rPr>
                <w:rFonts w:ascii="Times New Roman" w:hAnsi="Times New Roman" w:cs="Times New Roman"/>
                <w:sz w:val="24"/>
                <w:szCs w:val="24"/>
              </w:rPr>
              <w:t xml:space="preserve"> и средним организациями млн. руб. (темп в действующих ценах)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1E1E3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7510,6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635" w:type="pct"/>
            <w:vAlign w:val="center"/>
          </w:tcPr>
          <w:p w:rsidR="001E1E39" w:rsidRPr="00ED19CA" w:rsidRDefault="001E1E39" w:rsidP="00947679">
            <w:pPr>
              <w:pStyle w:val="a9"/>
              <w:ind w:left="-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3843,8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F67C6E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3121,9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из них: производство основных химических веществ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2506,7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31" w:type="pct"/>
            <w:vMerge w:val="restar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457,8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469,9</w:t>
            </w:r>
          </w:p>
        </w:tc>
      </w:tr>
      <w:tr w:rsidR="001E1E39" w:rsidRPr="00F832D3" w:rsidTr="008D3854">
        <w:tc>
          <w:tcPr>
            <w:tcW w:w="1826" w:type="pct"/>
            <w:vAlign w:val="center"/>
          </w:tcPr>
          <w:p w:rsidR="001E1E39" w:rsidRPr="00ED19CA" w:rsidRDefault="001E1E39" w:rsidP="00947679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 xml:space="preserve">- водоснабжение, 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635" w:type="pct"/>
          </w:tcPr>
          <w:p w:rsidR="001E1E39" w:rsidRPr="00ED19CA" w:rsidRDefault="001E1E39" w:rsidP="00ED1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млн. руб.</w:t>
            </w: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Merge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31" w:type="pct"/>
            <w:vAlign w:val="center"/>
          </w:tcPr>
          <w:p w:rsidR="001E1E39" w:rsidRPr="00ED19CA" w:rsidRDefault="001E1E39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386" w:type="pct"/>
            <w:vAlign w:val="center"/>
          </w:tcPr>
          <w:p w:rsidR="001E1E39" w:rsidRPr="00F832D3" w:rsidRDefault="001E1E39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5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A10448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9"/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5B746A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5B746A">
        <w:rPr>
          <w:rFonts w:ascii="Times New Roman" w:hAnsi="Times New Roman" w:cs="Times New Roman"/>
          <w:sz w:val="26"/>
          <w:szCs w:val="26"/>
        </w:rPr>
        <w:t xml:space="preserve">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Общий объем доходов бюдже</w:t>
      </w:r>
      <w:r w:rsidR="00203D74" w:rsidRPr="005B746A">
        <w:rPr>
          <w:rFonts w:ascii="Times New Roman" w:hAnsi="Times New Roman" w:cs="Times New Roman"/>
          <w:sz w:val="26"/>
          <w:szCs w:val="26"/>
        </w:rPr>
        <w:t>та городского округа в 201</w:t>
      </w:r>
      <w:r w:rsidR="00F2099E" w:rsidRPr="005B746A">
        <w:rPr>
          <w:rFonts w:ascii="Times New Roman" w:hAnsi="Times New Roman" w:cs="Times New Roman"/>
          <w:sz w:val="26"/>
          <w:szCs w:val="26"/>
        </w:rPr>
        <w:t>9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1279,2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 xml:space="preserve">. Рост к уровню прошлого года – </w:t>
      </w:r>
      <w:r w:rsidR="00F2099E" w:rsidRPr="005B746A">
        <w:rPr>
          <w:rFonts w:ascii="Times New Roman" w:hAnsi="Times New Roman" w:cs="Times New Roman"/>
          <w:sz w:val="26"/>
          <w:szCs w:val="26"/>
        </w:rPr>
        <w:t>12,1</w:t>
      </w:r>
      <w:r w:rsidRPr="005B746A">
        <w:rPr>
          <w:rFonts w:ascii="Times New Roman" w:hAnsi="Times New Roman" w:cs="Times New Roman"/>
          <w:sz w:val="26"/>
          <w:szCs w:val="26"/>
        </w:rPr>
        <w:t>%.</w:t>
      </w:r>
    </w:p>
    <w:p w:rsidR="00F72403" w:rsidRPr="005B746A" w:rsidRDefault="00203D74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Поступление собственных доходов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</w:t>
      </w:r>
      <w:r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A233D7" w:rsidRPr="005B746A">
        <w:rPr>
          <w:rFonts w:ascii="Times New Roman" w:hAnsi="Times New Roman" w:cs="Times New Roman"/>
          <w:sz w:val="26"/>
          <w:szCs w:val="26"/>
        </w:rPr>
        <w:t>снизилось</w:t>
      </w:r>
      <w:r w:rsidRPr="005B746A">
        <w:rPr>
          <w:rFonts w:ascii="Times New Roman" w:hAnsi="Times New Roman" w:cs="Times New Roman"/>
          <w:sz w:val="26"/>
          <w:szCs w:val="26"/>
        </w:rPr>
        <w:t xml:space="preserve"> и составило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631,5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</w:t>
      </w:r>
      <w:r w:rsidRPr="005B746A">
        <w:rPr>
          <w:rFonts w:ascii="Times New Roman" w:hAnsi="Times New Roman" w:cs="Times New Roman"/>
          <w:sz w:val="26"/>
          <w:szCs w:val="26"/>
        </w:rPr>
        <w:t>,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Pr="005B746A">
        <w:rPr>
          <w:rFonts w:ascii="Times New Roman" w:hAnsi="Times New Roman" w:cs="Times New Roman"/>
          <w:sz w:val="26"/>
          <w:szCs w:val="26"/>
        </w:rPr>
        <w:t xml:space="preserve">против </w:t>
      </w:r>
      <w:r w:rsidR="00A233D7" w:rsidRPr="005B746A">
        <w:rPr>
          <w:rFonts w:ascii="Times New Roman" w:hAnsi="Times New Roman" w:cs="Times New Roman"/>
          <w:sz w:val="26"/>
          <w:szCs w:val="26"/>
        </w:rPr>
        <w:t>666,4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201</w:t>
      </w:r>
      <w:r w:rsidR="00A233D7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году.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F72403" w:rsidRPr="005B746A">
        <w:rPr>
          <w:rFonts w:ascii="Times New Roman" w:hAnsi="Times New Roman" w:cs="Times New Roman"/>
          <w:sz w:val="26"/>
          <w:szCs w:val="26"/>
        </w:rPr>
        <w:t>Основной причиной снижения является отсутствие поступлений НДФЛ от ООО «Дальнегорский химический комбинат БОР».</w:t>
      </w:r>
    </w:p>
    <w:p w:rsidR="00971195" w:rsidRPr="005B746A" w:rsidRDefault="00F72403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  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В структуре собственных доходов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по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3B48F5" w:rsidRPr="005B746A">
        <w:rPr>
          <w:rFonts w:ascii="Times New Roman" w:hAnsi="Times New Roman" w:cs="Times New Roman"/>
          <w:sz w:val="26"/>
          <w:szCs w:val="26"/>
        </w:rPr>
        <w:t>основным</w:t>
      </w:r>
      <w:proofErr w:type="gramEnd"/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источником поступления денежных средств в местный бюджет является налог на доходы физических лиц, удельный вес которого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A233D7" w:rsidRPr="005B746A">
        <w:rPr>
          <w:rFonts w:ascii="Times New Roman" w:hAnsi="Times New Roman" w:cs="Times New Roman"/>
          <w:sz w:val="26"/>
          <w:szCs w:val="26"/>
        </w:rPr>
        <w:t>79,6</w:t>
      </w:r>
      <w:r w:rsidR="003B48F5" w:rsidRPr="005B746A">
        <w:rPr>
          <w:rFonts w:ascii="Times New Roman" w:hAnsi="Times New Roman" w:cs="Times New Roman"/>
          <w:sz w:val="26"/>
          <w:szCs w:val="26"/>
        </w:rPr>
        <w:t>%</w:t>
      </w:r>
      <w:r w:rsidR="00203D74" w:rsidRPr="005B746A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5B746A">
        <w:rPr>
          <w:rFonts w:ascii="Times New Roman" w:hAnsi="Times New Roman" w:cs="Times New Roman"/>
          <w:sz w:val="26"/>
          <w:szCs w:val="26"/>
        </w:rPr>
        <w:t>(</w:t>
      </w:r>
      <w:r w:rsidR="00A233D7" w:rsidRPr="005B746A">
        <w:rPr>
          <w:rFonts w:ascii="Times New Roman" w:hAnsi="Times New Roman" w:cs="Times New Roman"/>
          <w:sz w:val="26"/>
          <w:szCs w:val="26"/>
        </w:rPr>
        <w:t>502,9</w:t>
      </w:r>
      <w:r w:rsidR="003B48F5" w:rsidRPr="005B746A">
        <w:rPr>
          <w:rFonts w:ascii="Times New Roman" w:hAnsi="Times New Roman" w:cs="Times New Roman"/>
          <w:sz w:val="26"/>
          <w:szCs w:val="26"/>
        </w:rPr>
        <w:t xml:space="preserve"> млн. рублей).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Размер безвозмездных поступлений составил в 201</w:t>
      </w:r>
      <w:r w:rsidR="00A233D7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647,7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 – </w:t>
      </w:r>
      <w:r w:rsidR="00971195" w:rsidRPr="005B746A">
        <w:rPr>
          <w:rFonts w:ascii="Times New Roman" w:hAnsi="Times New Roman" w:cs="Times New Roman"/>
          <w:sz w:val="26"/>
          <w:szCs w:val="26"/>
        </w:rPr>
        <w:t>50</w:t>
      </w:r>
      <w:r w:rsidRPr="005B746A">
        <w:rPr>
          <w:rFonts w:ascii="Times New Roman" w:hAnsi="Times New Roman" w:cs="Times New Roman"/>
          <w:sz w:val="26"/>
          <w:szCs w:val="26"/>
        </w:rPr>
        <w:t>,6%</w:t>
      </w:r>
      <w:r w:rsidR="00971195" w:rsidRPr="005B746A">
        <w:rPr>
          <w:rFonts w:ascii="Times New Roman" w:hAnsi="Times New Roman" w:cs="Times New Roman"/>
          <w:sz w:val="26"/>
          <w:szCs w:val="26"/>
        </w:rPr>
        <w:t xml:space="preserve"> в структуре общего объема доходов бюджета городского округа.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Расходы бюджета в 201</w:t>
      </w:r>
      <w:r w:rsidR="003511C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на </w:t>
      </w:r>
      <w:r w:rsidR="003511C2" w:rsidRPr="005B746A">
        <w:rPr>
          <w:rFonts w:ascii="Times New Roman" w:hAnsi="Times New Roman" w:cs="Times New Roman"/>
          <w:sz w:val="26"/>
          <w:szCs w:val="26"/>
        </w:rPr>
        <w:t>32,3</w:t>
      </w:r>
      <w:r w:rsidRPr="005B746A">
        <w:rPr>
          <w:rFonts w:ascii="Times New Roman" w:hAnsi="Times New Roman" w:cs="Times New Roman"/>
          <w:sz w:val="26"/>
          <w:szCs w:val="26"/>
        </w:rPr>
        <w:t xml:space="preserve"> % (</w:t>
      </w:r>
      <w:r w:rsidR="003511C2" w:rsidRPr="005B746A">
        <w:rPr>
          <w:rFonts w:ascii="Times New Roman" w:hAnsi="Times New Roman" w:cs="Times New Roman"/>
          <w:sz w:val="26"/>
          <w:szCs w:val="26"/>
        </w:rPr>
        <w:t>1371,4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 выше уровня 201</w:t>
      </w:r>
      <w:r w:rsidR="003511C2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года – </w:t>
      </w:r>
      <w:r w:rsidR="003511C2" w:rsidRPr="005B746A">
        <w:rPr>
          <w:rFonts w:ascii="Times New Roman" w:hAnsi="Times New Roman" w:cs="Times New Roman"/>
          <w:sz w:val="26"/>
          <w:szCs w:val="26"/>
        </w:rPr>
        <w:t>1036,5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рублей.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одского округа – </w:t>
      </w:r>
      <w:r w:rsidRPr="005B746A">
        <w:rPr>
          <w:rFonts w:ascii="Times New Roman" w:hAnsi="Times New Roman" w:cs="Times New Roman"/>
          <w:sz w:val="26"/>
          <w:szCs w:val="26"/>
        </w:rPr>
        <w:t xml:space="preserve"> расходы на образование. 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удельный вес расходов по данному направлению составил </w:t>
      </w:r>
      <w:r w:rsidR="00E058DF" w:rsidRPr="005B746A">
        <w:rPr>
          <w:rFonts w:ascii="Times New Roman" w:hAnsi="Times New Roman" w:cs="Times New Roman"/>
          <w:sz w:val="26"/>
          <w:szCs w:val="26"/>
        </w:rPr>
        <w:t>56,6</w:t>
      </w:r>
      <w:r w:rsidRPr="005B746A">
        <w:rPr>
          <w:rFonts w:ascii="Times New Roman" w:hAnsi="Times New Roman" w:cs="Times New Roman"/>
          <w:sz w:val="26"/>
          <w:szCs w:val="26"/>
        </w:rPr>
        <w:t>% (в 201</w:t>
      </w:r>
      <w:r w:rsidR="00E058DF" w:rsidRPr="005B746A">
        <w:rPr>
          <w:rFonts w:ascii="Times New Roman" w:hAnsi="Times New Roman" w:cs="Times New Roman"/>
          <w:sz w:val="26"/>
          <w:szCs w:val="26"/>
        </w:rPr>
        <w:t>8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5</w:t>
      </w:r>
      <w:r w:rsidR="00E058DF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,4%). </w:t>
      </w:r>
    </w:p>
    <w:p w:rsidR="003B48F5" w:rsidRPr="005B746A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 xml:space="preserve">Также значительный удельный вес занимают расходы на культуру, физическую культуру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спорт. Удельный вес расходов </w:t>
      </w:r>
      <w:r w:rsidRPr="005B746A">
        <w:rPr>
          <w:rFonts w:ascii="Times New Roman" w:hAnsi="Times New Roman" w:cs="Times New Roman"/>
          <w:sz w:val="26"/>
          <w:szCs w:val="26"/>
        </w:rPr>
        <w:t>в 201</w:t>
      </w:r>
      <w:r w:rsidR="00F20500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– </w:t>
      </w:r>
      <w:r w:rsidR="00F20500" w:rsidRPr="005B746A">
        <w:rPr>
          <w:rFonts w:ascii="Times New Roman" w:hAnsi="Times New Roman" w:cs="Times New Roman"/>
          <w:sz w:val="26"/>
          <w:szCs w:val="26"/>
        </w:rPr>
        <w:t>17,5</w:t>
      </w:r>
      <w:r w:rsidRPr="005B746A">
        <w:rPr>
          <w:rFonts w:ascii="Times New Roman" w:hAnsi="Times New Roman" w:cs="Times New Roman"/>
          <w:sz w:val="26"/>
          <w:szCs w:val="26"/>
        </w:rPr>
        <w:t>% (</w:t>
      </w:r>
      <w:r w:rsidR="00F20500" w:rsidRPr="005B746A">
        <w:rPr>
          <w:rFonts w:ascii="Times New Roman" w:hAnsi="Times New Roman" w:cs="Times New Roman"/>
          <w:sz w:val="26"/>
          <w:szCs w:val="26"/>
        </w:rPr>
        <w:t>240,2</w:t>
      </w:r>
      <w:r w:rsidRPr="005B746A">
        <w:rPr>
          <w:rFonts w:ascii="Times New Roman" w:hAnsi="Times New Roman" w:cs="Times New Roman"/>
          <w:sz w:val="26"/>
          <w:szCs w:val="26"/>
        </w:rPr>
        <w:t xml:space="preserve"> млн. рублей).</w:t>
      </w:r>
    </w:p>
    <w:p w:rsidR="003B48F5" w:rsidRPr="005B746A" w:rsidRDefault="003B48F5" w:rsidP="00ED19CA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B746A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в 201</w:t>
      </w:r>
      <w:r w:rsidR="00CC0A92" w:rsidRPr="005B746A">
        <w:rPr>
          <w:rFonts w:ascii="Times New Roman" w:hAnsi="Times New Roman" w:cs="Times New Roman"/>
          <w:sz w:val="26"/>
          <w:szCs w:val="26"/>
        </w:rPr>
        <w:t>9</w:t>
      </w:r>
      <w:r w:rsidRPr="005B746A">
        <w:rPr>
          <w:rFonts w:ascii="Times New Roman" w:hAnsi="Times New Roman" w:cs="Times New Roman"/>
          <w:sz w:val="26"/>
          <w:szCs w:val="26"/>
        </w:rPr>
        <w:t xml:space="preserve"> году приняты 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и реализованы </w:t>
      </w:r>
      <w:r w:rsidRPr="005B746A">
        <w:rPr>
          <w:rFonts w:ascii="Times New Roman" w:hAnsi="Times New Roman" w:cs="Times New Roman"/>
          <w:sz w:val="26"/>
          <w:szCs w:val="26"/>
        </w:rPr>
        <w:t>14</w:t>
      </w:r>
      <w:r w:rsidR="005C179C" w:rsidRPr="005B746A">
        <w:rPr>
          <w:rFonts w:ascii="Times New Roman" w:hAnsi="Times New Roman" w:cs="Times New Roman"/>
          <w:sz w:val="26"/>
          <w:szCs w:val="26"/>
        </w:rPr>
        <w:t xml:space="preserve"> муниципальных программ</w:t>
      </w:r>
      <w:r w:rsidRPr="005B746A">
        <w:rPr>
          <w:rFonts w:ascii="Times New Roman" w:hAnsi="Times New Roman" w:cs="Times New Roman"/>
          <w:sz w:val="26"/>
          <w:szCs w:val="26"/>
        </w:rPr>
        <w:t>.</w:t>
      </w:r>
    </w:p>
    <w:p w:rsidR="005C179C" w:rsidRDefault="003B48F5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5B746A">
        <w:rPr>
          <w:rFonts w:ascii="Times New Roman" w:eastAsia="Calibri" w:hAnsi="Times New Roman" w:cs="Times New Roman"/>
          <w:sz w:val="26"/>
          <w:szCs w:val="26"/>
        </w:rPr>
        <w:t>Объем освоенных бюджетных и внебюджетных средств по муниципальным программам в 201</w:t>
      </w:r>
      <w:r w:rsidR="00CC0A92" w:rsidRPr="005B746A">
        <w:rPr>
          <w:rFonts w:ascii="Times New Roman" w:eastAsia="Calibri" w:hAnsi="Times New Roman" w:cs="Times New Roman"/>
          <w:sz w:val="26"/>
          <w:szCs w:val="26"/>
        </w:rPr>
        <w:t>9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году – </w:t>
      </w:r>
      <w:r w:rsidR="007B12E7" w:rsidRPr="005B746A">
        <w:rPr>
          <w:rFonts w:ascii="Times New Roman" w:eastAsia="Calibri" w:hAnsi="Times New Roman" w:cs="Times New Roman"/>
          <w:sz w:val="26"/>
          <w:szCs w:val="26"/>
        </w:rPr>
        <w:t>1282,5</w:t>
      </w:r>
      <w:r w:rsidRPr="005B746A">
        <w:rPr>
          <w:rFonts w:ascii="Times New Roman" w:eastAsia="Calibri" w:hAnsi="Times New Roman" w:cs="Times New Roman"/>
          <w:sz w:val="26"/>
          <w:szCs w:val="26"/>
        </w:rPr>
        <w:t xml:space="preserve"> млн. рублей</w:t>
      </w:r>
      <w:r w:rsidR="00AE3F41" w:rsidRPr="005B746A">
        <w:rPr>
          <w:rFonts w:ascii="Times New Roman" w:eastAsia="Calibri" w:hAnsi="Times New Roman" w:cs="Times New Roman"/>
          <w:sz w:val="26"/>
          <w:szCs w:val="26"/>
        </w:rPr>
        <w:t>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0"/>
    </w:p>
    <w:p w:rsidR="0036224B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2B3EA8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2B3EA8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3B48F5" w:rsidRPr="002B3EA8" w:rsidRDefault="0036224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>едицински</w:t>
      </w:r>
      <w:r w:rsidRPr="002B3EA8">
        <w:rPr>
          <w:rFonts w:ascii="Times New Roman" w:hAnsi="Times New Roman" w:cs="Times New Roman"/>
          <w:sz w:val="26"/>
          <w:szCs w:val="26"/>
        </w:rPr>
        <w:t>е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Pr="002B3EA8">
        <w:rPr>
          <w:rFonts w:ascii="Times New Roman" w:hAnsi="Times New Roman" w:cs="Times New Roman"/>
          <w:sz w:val="26"/>
          <w:szCs w:val="26"/>
        </w:rPr>
        <w:t>я представлены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краев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государственн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бюджетн</w:t>
      </w:r>
      <w:r w:rsidRPr="002B3EA8">
        <w:rPr>
          <w:rFonts w:ascii="Times New Roman" w:hAnsi="Times New Roman" w:cs="Times New Roman"/>
          <w:sz w:val="26"/>
          <w:szCs w:val="26"/>
        </w:rPr>
        <w:t>ым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учреждение</w:t>
      </w:r>
      <w:r w:rsidRPr="002B3EA8">
        <w:rPr>
          <w:rFonts w:ascii="Times New Roman" w:hAnsi="Times New Roman" w:cs="Times New Roman"/>
          <w:sz w:val="26"/>
          <w:szCs w:val="26"/>
        </w:rPr>
        <w:t>м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здравоохранения – «</w:t>
      </w:r>
      <w:proofErr w:type="spellStart"/>
      <w:r w:rsidR="003B48F5" w:rsidRPr="002B3EA8">
        <w:rPr>
          <w:rFonts w:ascii="Times New Roman" w:hAnsi="Times New Roman" w:cs="Times New Roman"/>
          <w:sz w:val="26"/>
          <w:szCs w:val="26"/>
        </w:rPr>
        <w:t>Дальнегор</w:t>
      </w:r>
      <w:r w:rsidR="00234FC3" w:rsidRPr="002B3EA8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="00234FC3" w:rsidRPr="002B3EA8">
        <w:rPr>
          <w:rFonts w:ascii="Times New Roman" w:hAnsi="Times New Roman" w:cs="Times New Roman"/>
          <w:sz w:val="26"/>
          <w:szCs w:val="26"/>
        </w:rPr>
        <w:t xml:space="preserve"> 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центральная </w:t>
      </w:r>
      <w:r w:rsidR="003B48F5"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городская больница». Обеспеченность амбулаторно-поликлиническими учреждениями составляет </w:t>
      </w:r>
      <w:r w:rsidR="00D86C19" w:rsidRPr="002B3EA8">
        <w:rPr>
          <w:rFonts w:ascii="Times New Roman" w:hAnsi="Times New Roman" w:cs="Times New Roman"/>
          <w:sz w:val="26"/>
          <w:szCs w:val="26"/>
        </w:rPr>
        <w:t>246,8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посещений в смену на 10 тыс. населения; обеспеченность больничными койками – </w:t>
      </w:r>
      <w:r w:rsidR="00975033" w:rsidRPr="002B3EA8">
        <w:rPr>
          <w:rFonts w:ascii="Times New Roman" w:hAnsi="Times New Roman" w:cs="Times New Roman"/>
          <w:sz w:val="26"/>
          <w:szCs w:val="26"/>
        </w:rPr>
        <w:t>45,2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коек на 10 тыс. населения. Кроме того, в городе есть медсанчасть ООО «ДХК «Бор», </w:t>
      </w:r>
      <w:r w:rsidR="00B314D9" w:rsidRPr="002B3EA8">
        <w:rPr>
          <w:rFonts w:ascii="Times New Roman" w:hAnsi="Times New Roman" w:cs="Times New Roman"/>
          <w:sz w:val="26"/>
          <w:szCs w:val="26"/>
        </w:rPr>
        <w:t>20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частных лечебно-профилактических организаций,</w:t>
      </w:r>
      <w:r w:rsidRPr="002B3EA8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имеются: общежитие на 84 места, </w:t>
      </w:r>
      <w:r w:rsidR="00100034" w:rsidRPr="002B3EA8">
        <w:rPr>
          <w:rFonts w:ascii="Times New Roman" w:hAnsi="Times New Roman" w:cs="Times New Roman"/>
          <w:sz w:val="26"/>
          <w:szCs w:val="26"/>
        </w:rPr>
        <w:t>2600</w:t>
      </w:r>
      <w:r w:rsidRPr="002B3EA8">
        <w:rPr>
          <w:rFonts w:ascii="Times New Roman" w:hAnsi="Times New Roman" w:cs="Times New Roman"/>
          <w:sz w:val="26"/>
          <w:szCs w:val="26"/>
        </w:rPr>
        <w:t xml:space="preserve">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>».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</w:t>
      </w:r>
      <w:r w:rsidR="00100034" w:rsidRPr="002B3EA8">
        <w:rPr>
          <w:rFonts w:ascii="Times New Roman" w:hAnsi="Times New Roman" w:cs="Times New Roman"/>
          <w:sz w:val="26"/>
          <w:szCs w:val="26"/>
        </w:rPr>
        <w:t>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для детей первого раннего возраста (от 1 года до 1,5 лет).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Вместимость общеобразовательных </w:t>
      </w:r>
      <w:r w:rsidR="00100034" w:rsidRPr="002B3EA8">
        <w:rPr>
          <w:rFonts w:ascii="Times New Roman" w:hAnsi="Times New Roman" w:cs="Times New Roman"/>
          <w:sz w:val="26"/>
          <w:szCs w:val="26"/>
        </w:rPr>
        <w:t>учреждений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DA7108" w:rsidRPr="002B3EA8">
        <w:rPr>
          <w:rFonts w:ascii="Times New Roman" w:hAnsi="Times New Roman" w:cs="Times New Roman"/>
          <w:sz w:val="26"/>
          <w:szCs w:val="26"/>
        </w:rPr>
        <w:t>5255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Дальнегорского городского округа, филиал федерального государственного автономного образовательного учреждения высшего профессионального образования «Дальневосточный федеральный университет» в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>. Дальнегорске, осуществляющий подготовку кадров по программам среднего профессионального образования.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Из учреждений культуры в городе имеется 5 учреждений культурно -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досугового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 xml:space="preserve"> типа, 9 библиотек, музейно-выставочный центр. Уровень фактической </w:t>
      </w:r>
      <w:r w:rsidRPr="002B3EA8">
        <w:rPr>
          <w:rFonts w:ascii="Times New Roman" w:hAnsi="Times New Roman" w:cs="Times New Roman"/>
          <w:sz w:val="26"/>
          <w:szCs w:val="26"/>
        </w:rPr>
        <w:lastRenderedPageBreak/>
        <w:t xml:space="preserve">обеспеченности клубами и учреждениями клубного типа от нормативной потребности составляет </w:t>
      </w:r>
      <w:r w:rsidR="00C83B27" w:rsidRPr="002B3EA8">
        <w:rPr>
          <w:rFonts w:ascii="Times New Roman" w:hAnsi="Times New Roman" w:cs="Times New Roman"/>
          <w:sz w:val="26"/>
          <w:szCs w:val="26"/>
        </w:rPr>
        <w:t>95,3</w:t>
      </w:r>
      <w:r w:rsidR="001C7470" w:rsidRPr="002B3EA8">
        <w:rPr>
          <w:rFonts w:ascii="Times New Roman" w:hAnsi="Times New Roman" w:cs="Times New Roman"/>
          <w:sz w:val="26"/>
          <w:szCs w:val="26"/>
        </w:rPr>
        <w:t>%, библиотеками - 90%.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2B3EA8">
        <w:t xml:space="preserve"> </w:t>
      </w:r>
      <w:r w:rsidRPr="002B3EA8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Спортивная база Дальнегорского городского округа включает 10</w:t>
      </w:r>
      <w:r w:rsidR="00C72CCA" w:rsidRPr="002B3EA8">
        <w:rPr>
          <w:rFonts w:ascii="Times New Roman" w:hAnsi="Times New Roman" w:cs="Times New Roman"/>
          <w:sz w:val="26"/>
          <w:szCs w:val="26"/>
        </w:rPr>
        <w:t>8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спортивных сооружений, их них муниципальных - 7</w:t>
      </w:r>
      <w:r w:rsidR="00C72CCA" w:rsidRPr="002B3EA8">
        <w:rPr>
          <w:rFonts w:ascii="Times New Roman" w:hAnsi="Times New Roman" w:cs="Times New Roman"/>
          <w:sz w:val="26"/>
          <w:szCs w:val="26"/>
        </w:rPr>
        <w:t>9</w:t>
      </w:r>
      <w:r w:rsidRPr="002B3EA8">
        <w:rPr>
          <w:rFonts w:ascii="Times New Roman" w:hAnsi="Times New Roman" w:cs="Times New Roman"/>
          <w:sz w:val="26"/>
          <w:szCs w:val="26"/>
        </w:rPr>
        <w:t>.</w:t>
      </w:r>
    </w:p>
    <w:p w:rsidR="00506885" w:rsidRDefault="003B48F5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Спортивная инфраструктура представлена 2 спортивными комплексами, бассейном.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Численность </w:t>
      </w:r>
      <w:proofErr w:type="gramStart"/>
      <w:r w:rsidR="00506885" w:rsidRPr="002B3EA8">
        <w:rPr>
          <w:rFonts w:ascii="Times New Roman" w:hAnsi="Times New Roman" w:cs="Times New Roman"/>
          <w:sz w:val="26"/>
          <w:szCs w:val="26"/>
        </w:rPr>
        <w:t>населения, систематически занимающегося спортом составляет</w:t>
      </w:r>
      <w:proofErr w:type="gramEnd"/>
      <w:r w:rsidR="00506885" w:rsidRPr="002B3EA8">
        <w:rPr>
          <w:rFonts w:ascii="Times New Roman" w:hAnsi="Times New Roman" w:cs="Times New Roman"/>
          <w:sz w:val="26"/>
          <w:szCs w:val="26"/>
        </w:rPr>
        <w:t xml:space="preserve"> 8700 человек.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344E4" w:rsidRDefault="00B344E4" w:rsidP="00B344E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042D1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1010 объектами, в том числе торговую деятельность представляют 654 объекта, из них - 494 объекта розничной торговой сети, 140 объектов мелкорозничной торговли, 20 оптовых баз. Кроме того, на территории Дальнегорского городского округа осуществляют свою деятельность 70 предприятий общественного питания и 286 предприятий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1" w:name="_Toc257037459"/>
      <w:bookmarkStart w:id="12" w:name="_Toc257076817"/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7"/>
      <w:bookmarkEnd w:id="11"/>
      <w:bookmarkEnd w:id="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5. Инженерно-коммунальная инфраструктура</w:t>
      </w:r>
      <w:bookmarkEnd w:id="13"/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Правила землепользования и застройки на территории Дальнегорского городского округа утверждены решением Думы Дальнегорского городского округа </w:t>
      </w:r>
      <w:r w:rsidRPr="008F2D3F">
        <w:rPr>
          <w:rFonts w:ascii="Times New Roman" w:hAnsi="Times New Roman" w:cs="Times New Roman"/>
          <w:sz w:val="26"/>
          <w:szCs w:val="26"/>
        </w:rPr>
        <w:lastRenderedPageBreak/>
        <w:t>от 26.09.2013 № 137 (в редакции решения Думы Дальнегорского городского округа от 26.02.2015 № 455</w:t>
      </w:r>
      <w:r w:rsidR="00FA331E" w:rsidRPr="008F2D3F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8F2D3F">
        <w:rPr>
          <w:rFonts w:ascii="Times New Roman" w:hAnsi="Times New Roman" w:cs="Times New Roman"/>
          <w:sz w:val="26"/>
          <w:szCs w:val="26"/>
        </w:rPr>
        <w:t xml:space="preserve"> 36</w:t>
      </w:r>
      <w:r w:rsidRPr="008F2D3F">
        <w:rPr>
          <w:rFonts w:ascii="Times New Roman" w:hAnsi="Times New Roman" w:cs="Times New Roman"/>
          <w:sz w:val="26"/>
          <w:szCs w:val="26"/>
        </w:rPr>
        <w:t>).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Примтеп</w:t>
      </w:r>
      <w:r w:rsidR="005C3639" w:rsidRPr="008F2D3F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 w:rsidRPr="008F2D3F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8F2D3F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 w:rsidRPr="008F2D3F">
        <w:rPr>
          <w:rFonts w:ascii="Times New Roman" w:hAnsi="Times New Roman" w:cs="Times New Roman"/>
          <w:sz w:val="26"/>
          <w:szCs w:val="26"/>
        </w:rPr>
        <w:t>К</w:t>
      </w:r>
      <w:r w:rsidRPr="008F2D3F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отходов).</w:t>
      </w:r>
    </w:p>
    <w:p w:rsidR="005C3639" w:rsidRPr="008F2D3F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Электроснабжение осуществляется от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энергоисточников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 по электрическим сетям 220 кВ МЭС «Востока» через распределительную ПС220/110/35/6кВ «Горелое», связанную с системой двумя воздушными линиями электропередачи 220кВ (</w:t>
      </w:r>
      <w:proofErr w:type="gramStart"/>
      <w:r w:rsidRPr="008F2D3F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Pr="008F2D3F"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– Горелое» и «К - Горелое».</w:t>
      </w:r>
      <w:r w:rsidRPr="008F2D3F">
        <w:t xml:space="preserve">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Электросетевые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объекты находятся в основном в удовлетворительном состоянии, но на некоторых подстанциях требуется замена морально и физически устаревшего оборудования.</w:t>
      </w:r>
    </w:p>
    <w:p w:rsidR="00213161" w:rsidRPr="008F2D3F" w:rsidRDefault="0050325B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Сбор, транспортирование, обработку, утилизацию, обезвреживание, захоронение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</w:t>
      </w:r>
      <w:r w:rsidRPr="008F2D3F">
        <w:rPr>
          <w:rFonts w:ascii="Times New Roman" w:hAnsi="Times New Roman" w:cs="Times New Roman"/>
          <w:sz w:val="26"/>
          <w:szCs w:val="26"/>
        </w:rPr>
        <w:t>твердых коммунальных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отходов осуществляет </w:t>
      </w:r>
      <w:r w:rsidRPr="008F2D3F">
        <w:rPr>
          <w:rFonts w:ascii="Times New Roman" w:hAnsi="Times New Roman" w:cs="Times New Roman"/>
          <w:sz w:val="26"/>
          <w:szCs w:val="26"/>
        </w:rPr>
        <w:t xml:space="preserve">КГУП «Приморский экологический оператор». </w:t>
      </w:r>
      <w:r w:rsidR="00213161" w:rsidRPr="008F2D3F">
        <w:rPr>
          <w:rFonts w:ascii="Times New Roman" w:hAnsi="Times New Roman" w:cs="Times New Roman"/>
          <w:sz w:val="26"/>
          <w:szCs w:val="26"/>
        </w:rPr>
        <w:t>Сбор жидких бытовых отходов осуществляется Дальнегорским филиалом КГУП «</w:t>
      </w:r>
      <w:proofErr w:type="spellStart"/>
      <w:r w:rsidR="00213161" w:rsidRPr="008F2D3F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="00213161" w:rsidRPr="008F2D3F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В городском округе имеется 1</w:t>
      </w:r>
      <w:r w:rsidR="00AA237A" w:rsidRPr="008F2D3F">
        <w:rPr>
          <w:rFonts w:ascii="Times New Roman" w:hAnsi="Times New Roman" w:cs="Times New Roman"/>
          <w:sz w:val="26"/>
          <w:szCs w:val="26"/>
        </w:rPr>
        <w:t>1</w:t>
      </w:r>
      <w:r w:rsidRPr="008F2D3F">
        <w:rPr>
          <w:rFonts w:ascii="Times New Roman" w:hAnsi="Times New Roman" w:cs="Times New Roman"/>
          <w:sz w:val="26"/>
          <w:szCs w:val="26"/>
        </w:rPr>
        <w:t xml:space="preserve"> источников теплоснабжения. Протяженность тепловых и паровых сетей в двухтрубном исчислении составляет </w:t>
      </w:r>
      <w:r w:rsidR="00AA237A" w:rsidRPr="008F2D3F">
        <w:rPr>
          <w:rFonts w:ascii="Times New Roman" w:hAnsi="Times New Roman" w:cs="Times New Roman"/>
          <w:sz w:val="26"/>
          <w:szCs w:val="26"/>
        </w:rPr>
        <w:t>75,3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одиночное протяжение уличных водопроводных сетей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148,7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уличной канализации – </w:t>
      </w:r>
      <w:r w:rsidR="00AA237A" w:rsidRPr="008F2D3F">
        <w:rPr>
          <w:rFonts w:ascii="Times New Roman" w:hAnsi="Times New Roman" w:cs="Times New Roman"/>
          <w:sz w:val="26"/>
          <w:szCs w:val="26"/>
        </w:rPr>
        <w:t>125</w:t>
      </w:r>
      <w:r w:rsidRPr="008F2D3F">
        <w:rPr>
          <w:rFonts w:ascii="Times New Roman" w:hAnsi="Times New Roman" w:cs="Times New Roman"/>
          <w:sz w:val="26"/>
          <w:szCs w:val="26"/>
        </w:rPr>
        <w:t>,9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4"/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5" w:name="_Toc143442109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5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  <w:proofErr w:type="gramEnd"/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Pr="00F969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F96981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Маршрут Владивосток — Дальнегорск на самолётах DHC-6 </w:t>
      </w:r>
      <w:proofErr w:type="spell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8 населенных пунктов, которые связаны между собой шоссейными и грунтовыми дорогами.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lastRenderedPageBreak/>
        <w:t xml:space="preserve">Общая протяженность дорог общего пользования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составляет 166,3 км.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F9698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 xml:space="preserve">Со всеми населенными пунктами Дальнегорского городского округа имеется регулярное автобусное сообщение. На территории городского округа в отчетном периоде реализованы автобусные пассажирские маршруты: </w:t>
      </w:r>
      <w:r w:rsidR="009877B8" w:rsidRPr="00F96981">
        <w:rPr>
          <w:rFonts w:ascii="Times New Roman" w:hAnsi="Times New Roman" w:cs="Times New Roman"/>
          <w:sz w:val="26"/>
          <w:szCs w:val="26"/>
        </w:rPr>
        <w:t>9</w:t>
      </w:r>
      <w:r w:rsidRPr="00F96981">
        <w:rPr>
          <w:rFonts w:ascii="Times New Roman" w:hAnsi="Times New Roman" w:cs="Times New Roman"/>
          <w:sz w:val="26"/>
          <w:szCs w:val="26"/>
        </w:rPr>
        <w:t xml:space="preserve"> </w:t>
      </w:r>
      <w:r w:rsidR="009877B8" w:rsidRPr="00F96981">
        <w:rPr>
          <w:rFonts w:ascii="Times New Roman" w:hAnsi="Times New Roman" w:cs="Times New Roman"/>
          <w:sz w:val="26"/>
          <w:szCs w:val="26"/>
        </w:rPr>
        <w:t>внутри</w:t>
      </w:r>
      <w:r w:rsidRPr="00F96981">
        <w:rPr>
          <w:rFonts w:ascii="Times New Roman" w:hAnsi="Times New Roman" w:cs="Times New Roman"/>
          <w:sz w:val="26"/>
          <w:szCs w:val="26"/>
        </w:rPr>
        <w:t xml:space="preserve">городских маршрутов, 5 пригородных и 1 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внутримуниципальным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 xml:space="preserve"> междугородним маршрутом.</w:t>
      </w:r>
      <w:r w:rsidRPr="00F96981">
        <w:t xml:space="preserve"> </w:t>
      </w:r>
      <w:r w:rsidRPr="00F96981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F96981">
        <w:rPr>
          <w:rFonts w:ascii="Times New Roman" w:hAnsi="Times New Roman" w:cs="Times New Roman"/>
          <w:sz w:val="26"/>
          <w:szCs w:val="26"/>
        </w:rPr>
        <w:t>ются</w:t>
      </w:r>
      <w:r w:rsidRPr="00F96981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и ООО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«Фурман», ООО ТК «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Транспортное обслуживание производи</w:t>
      </w:r>
      <w:r w:rsidR="000F5000" w:rsidRPr="00B53C31">
        <w:rPr>
          <w:rFonts w:ascii="Times New Roman" w:hAnsi="Times New Roman" w:cs="Times New Roman"/>
          <w:sz w:val="26"/>
          <w:szCs w:val="26"/>
        </w:rPr>
        <w:t>тся по</w:t>
      </w:r>
      <w:r w:rsidRPr="00B53C31">
        <w:rPr>
          <w:rFonts w:ascii="Times New Roman" w:hAnsi="Times New Roman" w:cs="Times New Roman"/>
          <w:sz w:val="26"/>
          <w:szCs w:val="26"/>
        </w:rPr>
        <w:t xml:space="preserve"> утвержденным маршрутам: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</w:t>
      </w:r>
      <w:r w:rsidR="00F42DFC" w:rsidRPr="00B53C31">
        <w:rPr>
          <w:rFonts w:ascii="Times New Roman" w:hAnsi="Times New Roman" w:cs="Times New Roman"/>
          <w:sz w:val="26"/>
          <w:szCs w:val="26"/>
        </w:rPr>
        <w:t>9</w:t>
      </w:r>
      <w:r w:rsidRPr="00B53C31">
        <w:rPr>
          <w:rFonts w:ascii="Times New Roman" w:hAnsi="Times New Roman" w:cs="Times New Roman"/>
          <w:sz w:val="26"/>
          <w:szCs w:val="26"/>
        </w:rPr>
        <w:t xml:space="preserve"> </w:t>
      </w:r>
      <w:r w:rsidR="00F42DFC" w:rsidRPr="00B53C31">
        <w:rPr>
          <w:rFonts w:ascii="Times New Roman" w:hAnsi="Times New Roman" w:cs="Times New Roman"/>
          <w:sz w:val="26"/>
          <w:szCs w:val="26"/>
        </w:rPr>
        <w:t>внутри</w:t>
      </w:r>
      <w:r w:rsidRPr="00B53C31">
        <w:rPr>
          <w:rFonts w:ascii="Times New Roman" w:hAnsi="Times New Roman" w:cs="Times New Roman"/>
          <w:sz w:val="26"/>
          <w:szCs w:val="26"/>
        </w:rPr>
        <w:t>городских;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lastRenderedPageBreak/>
        <w:t>- 5 пригородных;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 - 1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внутримуниципальный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междугородний маршрут.</w:t>
      </w: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Ежедневно на маршрутах работают </w:t>
      </w:r>
      <w:r w:rsidR="00F42DFC" w:rsidRPr="00B53C31">
        <w:rPr>
          <w:rFonts w:ascii="Times New Roman" w:hAnsi="Times New Roman" w:cs="Times New Roman"/>
          <w:sz w:val="26"/>
          <w:szCs w:val="26"/>
        </w:rPr>
        <w:t>4</w:t>
      </w:r>
      <w:r w:rsidRPr="00B53C31">
        <w:rPr>
          <w:rFonts w:ascii="Times New Roman" w:hAnsi="Times New Roman" w:cs="Times New Roman"/>
          <w:sz w:val="26"/>
          <w:szCs w:val="26"/>
        </w:rPr>
        <w:t>3 автобуса.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Общий парк по состоянию на 01.01.20</w:t>
      </w:r>
      <w:r w:rsidR="00F42DFC" w:rsidRPr="00B53C31">
        <w:rPr>
          <w:rFonts w:ascii="Times New Roman" w:hAnsi="Times New Roman" w:cs="Times New Roman"/>
          <w:sz w:val="26"/>
          <w:szCs w:val="26"/>
        </w:rPr>
        <w:t xml:space="preserve">20 </w:t>
      </w:r>
      <w:r w:rsidRPr="00B53C31">
        <w:rPr>
          <w:rFonts w:ascii="Times New Roman" w:hAnsi="Times New Roman" w:cs="Times New Roman"/>
          <w:sz w:val="26"/>
          <w:szCs w:val="26"/>
        </w:rPr>
        <w:t>г. составляет – 62 единицы пассажирского автотранспорта</w:t>
      </w:r>
      <w:r w:rsidR="00430813" w:rsidRPr="00B53C31">
        <w:rPr>
          <w:rFonts w:ascii="Times New Roman" w:hAnsi="Times New Roman" w:cs="Times New Roman"/>
          <w:sz w:val="26"/>
          <w:szCs w:val="26"/>
        </w:rPr>
        <w:t>.</w:t>
      </w:r>
    </w:p>
    <w:p w:rsidR="005C179C" w:rsidRPr="00B53C31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53C31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B53C31">
        <w:rPr>
          <w:rFonts w:ascii="Times New Roman" w:hAnsi="Times New Roman" w:cs="Times New Roman"/>
          <w:sz w:val="26"/>
          <w:szCs w:val="26"/>
        </w:rPr>
        <w:t>уются</w:t>
      </w:r>
      <w:r w:rsidRPr="00B53C31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новый район аэропорта (за линию взлетной полосы) и к морскому побережью Японского моря в с. Рудная Пристань (Смычка).</w:t>
      </w:r>
      <w:proofErr w:type="gramEnd"/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6"/>
    </w:p>
    <w:p w:rsidR="00626C1A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</w:t>
      </w:r>
      <w:r w:rsidR="00626C1A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D31051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благоустройства территории Дальнегорского городского округа, в том числе освещения;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обработки, утилизации и размещения твердых бытовых и коммунальных отходов;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FF4757">
        <w:rPr>
          <w:rFonts w:ascii="Times New Roman" w:hAnsi="Times New Roman" w:cs="Times New Roman"/>
          <w:sz w:val="26"/>
          <w:szCs w:val="26"/>
        </w:rPr>
        <w:t xml:space="preserve">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="00B968F4" w:rsidRPr="00B968F4">
        <w:rPr>
          <w:rFonts w:ascii="Times New Roman" w:hAnsi="Times New Roman" w:cs="Times New Roman"/>
          <w:sz w:val="26"/>
          <w:szCs w:val="26"/>
        </w:rPr>
        <w:t>;</w:t>
      </w:r>
    </w:p>
    <w:p w:rsidR="00B968F4" w:rsidRPr="00B968F4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рекламно–информационного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</w:t>
      </w:r>
      <w:r w:rsidR="0012679F">
        <w:rPr>
          <w:rFonts w:ascii="Times New Roman" w:hAnsi="Times New Roman" w:cs="Times New Roman"/>
          <w:sz w:val="26"/>
          <w:szCs w:val="26"/>
        </w:rPr>
        <w:lastRenderedPageBreak/>
        <w:t xml:space="preserve">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промышленности путем технического перевооружения и модернизации </w:t>
      </w:r>
      <w:r w:rsidR="00222A8F" w:rsidRPr="00222A8F">
        <w:rPr>
          <w:rFonts w:ascii="Times New Roman" w:hAnsi="Times New Roman" w:cs="Times New Roman"/>
          <w:sz w:val="26"/>
          <w:szCs w:val="26"/>
        </w:rPr>
        <w:t>существующи</w:t>
      </w:r>
      <w:r w:rsidR="00222A8F">
        <w:rPr>
          <w:rFonts w:ascii="Times New Roman" w:hAnsi="Times New Roman" w:cs="Times New Roman"/>
          <w:sz w:val="26"/>
          <w:szCs w:val="26"/>
        </w:rPr>
        <w:t>х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222A8F">
        <w:rPr>
          <w:rFonts w:ascii="Times New Roman" w:hAnsi="Times New Roman" w:cs="Times New Roman"/>
          <w:sz w:val="26"/>
          <w:szCs w:val="26"/>
        </w:rPr>
        <w:t>й,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и возникновение новых предприятий</w:t>
      </w:r>
      <w:r w:rsidR="00222A8F">
        <w:rPr>
          <w:rFonts w:ascii="Times New Roman" w:hAnsi="Times New Roman" w:cs="Times New Roman"/>
          <w:sz w:val="26"/>
          <w:szCs w:val="26"/>
        </w:rPr>
        <w:t>.</w:t>
      </w:r>
      <w:r w:rsidRPr="00222A8F">
        <w:rPr>
          <w:rFonts w:ascii="Times New Roman" w:hAnsi="Times New Roman" w:cs="Times New Roman"/>
          <w:sz w:val="26"/>
          <w:szCs w:val="26"/>
        </w:rPr>
        <w:t xml:space="preserve"> </w:t>
      </w:r>
      <w:r w:rsidR="00222A8F">
        <w:rPr>
          <w:rFonts w:ascii="Times New Roman" w:hAnsi="Times New Roman" w:cs="Times New Roman"/>
          <w:sz w:val="26"/>
          <w:szCs w:val="26"/>
        </w:rPr>
        <w:t>У</w:t>
      </w:r>
      <w:r w:rsidRPr="00B968F4">
        <w:rPr>
          <w:rFonts w:ascii="Times New Roman" w:hAnsi="Times New Roman" w:cs="Times New Roman"/>
          <w:sz w:val="26"/>
          <w:szCs w:val="26"/>
        </w:rPr>
        <w:t>величени</w:t>
      </w:r>
      <w:r w:rsidR="00222A8F">
        <w:rPr>
          <w:rFonts w:ascii="Times New Roman" w:hAnsi="Times New Roman" w:cs="Times New Roman"/>
          <w:sz w:val="26"/>
          <w:szCs w:val="26"/>
        </w:rPr>
        <w:t>е</w:t>
      </w:r>
      <w:r w:rsidRPr="00B968F4">
        <w:rPr>
          <w:rFonts w:ascii="Times New Roman" w:hAnsi="Times New Roman" w:cs="Times New Roman"/>
          <w:sz w:val="26"/>
          <w:szCs w:val="26"/>
        </w:rPr>
        <w:t xml:space="preserve"> производственных мощностей, создания </w:t>
      </w:r>
      <w:r w:rsidRPr="00502CCB">
        <w:rPr>
          <w:rFonts w:ascii="Times New Roman" w:hAnsi="Times New Roman" w:cs="Times New Roman"/>
          <w:sz w:val="26"/>
          <w:szCs w:val="26"/>
        </w:rPr>
        <w:t>конкурентоспособных</w:t>
      </w:r>
      <w:r w:rsidRPr="00B968F4">
        <w:rPr>
          <w:rFonts w:ascii="Times New Roman" w:hAnsi="Times New Roman" w:cs="Times New Roman"/>
          <w:sz w:val="26"/>
          <w:szCs w:val="26"/>
        </w:rPr>
        <w:t xml:space="preserve">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7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наличие культурно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досуговых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спортивных учреждений</w:t>
      </w:r>
      <w:r w:rsidR="00DA42EA">
        <w:rPr>
          <w:rFonts w:ascii="Times New Roman" w:hAnsi="Times New Roman" w:cs="Times New Roman"/>
          <w:sz w:val="26"/>
          <w:szCs w:val="26"/>
        </w:rPr>
        <w:t>;</w:t>
      </w:r>
    </w:p>
    <w:p w:rsidR="00A67C64" w:rsidRDefault="009A46ED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A46ED">
        <w:rPr>
          <w:rFonts w:ascii="Times New Roman" w:hAnsi="Times New Roman" w:cs="Times New Roman"/>
          <w:sz w:val="26"/>
          <w:szCs w:val="26"/>
        </w:rPr>
        <w:t>низкий уровень безработ</w:t>
      </w:r>
      <w:r w:rsidR="00DA42EA">
        <w:rPr>
          <w:rFonts w:ascii="Times New Roman" w:hAnsi="Times New Roman" w:cs="Times New Roman"/>
          <w:sz w:val="26"/>
          <w:szCs w:val="26"/>
        </w:rPr>
        <w:t>ицы.</w:t>
      </w: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838450" cy="2166373"/>
            <wp:effectExtent l="38100" t="57150" r="114300" b="100577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438" cy="21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D70986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92500" cy="2574598"/>
            <wp:effectExtent l="57150" t="38100" r="31750" b="162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01" cy="25929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A3A5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8"/>
    </w:p>
    <w:p w:rsidR="00D13CFC" w:rsidRPr="00D13CFC" w:rsidRDefault="00D13CFC" w:rsidP="009B6629">
      <w:pPr>
        <w:spacing w:after="0"/>
      </w:pPr>
    </w:p>
    <w:p w:rsidR="00D13CFC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3A36C6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 w:rsidR="00462A6E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1</w:t>
      </w:r>
      <w:r w:rsidR="003A36C6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  <w:r w:rsidR="003A36C6" w:rsidRPr="005520CF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en-GB" w:eastAsia="ru-RU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5302"/>
        <w:gridCol w:w="3593"/>
      </w:tblGrid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B50505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 стадии формирования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Первомайская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, д.48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1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2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B50505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Промышленное </w:t>
            </w:r>
            <w:r w:rsidR="00B50505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строительст</w:t>
            </w: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 (зона П1-4)</w:t>
            </w:r>
          </w:p>
        </w:tc>
      </w:tr>
      <w:tr w:rsidR="00D13CFC" w:rsidRPr="00D13CFC" w:rsidTr="008411CC">
        <w:trPr>
          <w:trHeight w:val="2640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Внешняя инфраструктура  </w:t>
            </w:r>
          </w:p>
          <w:p w:rsidR="00BA1163" w:rsidRPr="00D13CFC" w:rsidRDefault="00BA1163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 от аэропорта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Есть</w:t>
            </w: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90м</w:t>
            </w: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нет </w:t>
            </w:r>
          </w:p>
          <w:p w:rsidR="00B50505" w:rsidRPr="00D13CFC" w:rsidRDefault="00B50505" w:rsidP="00B50505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BA1163" w:rsidRPr="00D13CFC" w:rsidRDefault="003B3496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6 км</w:t>
            </w:r>
          </w:p>
        </w:tc>
      </w:tr>
      <w:tr w:rsidR="00D13CFC" w:rsidRPr="00D13CFC" w:rsidTr="008411CC">
        <w:trPr>
          <w:trHeight w:val="93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 доступности </w:t>
            </w:r>
          </w:p>
        </w:tc>
      </w:tr>
      <w:tr w:rsidR="00D13CFC" w:rsidRPr="00D13CFC" w:rsidTr="008411CC">
        <w:trPr>
          <w:trHeight w:val="932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Наличие зданий, строений, сооружений, их описание (площадь, назначение, процент готовности, состояние)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нет</w:t>
            </w:r>
          </w:p>
        </w:tc>
      </w:tr>
      <w:tr w:rsidR="00D13CFC" w:rsidRPr="00D13CFC" w:rsidTr="009B6629">
        <w:trPr>
          <w:trHeight w:val="1204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9B6629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не  сформирован, требуются технические условия на подключение</w:t>
            </w:r>
          </w:p>
        </w:tc>
      </w:tr>
      <w:tr w:rsidR="00D13CFC" w:rsidRPr="00D13CFC" w:rsidTr="008411CC">
        <w:trPr>
          <w:trHeight w:val="268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D13CFC" w:rsidTr="00261A2F">
        <w:trPr>
          <w:trHeight w:val="629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D13CFC" w:rsidTr="008411CC">
        <w:trPr>
          <w:trHeight w:val="41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77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112A69" w:rsidRPr="00D13CFC" w:rsidTr="00261A2F">
        <w:trPr>
          <w:trHeight w:val="4617"/>
        </w:trPr>
        <w:tc>
          <w:tcPr>
            <w:tcW w:w="353" w:type="pct"/>
            <w:shd w:val="clear" w:color="auto" w:fill="auto"/>
          </w:tcPr>
          <w:p w:rsidR="00112A69" w:rsidRPr="00D13CFC" w:rsidRDefault="00112A69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7" w:type="pct"/>
            <w:gridSpan w:val="2"/>
            <w:shd w:val="clear" w:color="auto" w:fill="auto"/>
          </w:tcPr>
          <w:p w:rsidR="00112A69" w:rsidRPr="00D13CFC" w:rsidRDefault="008411C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411C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74930</wp:posOffset>
                  </wp:positionV>
                  <wp:extent cx="5568476" cy="2750820"/>
                  <wp:effectExtent l="19050" t="0" r="0" b="0"/>
                  <wp:wrapNone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1030" r="1545" b="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476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</w:p>
    <w:p w:rsidR="0085018F" w:rsidRDefault="0085018F" w:rsidP="0085018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 xml:space="preserve">Паспорт инвестиционной площадки </w:t>
      </w:r>
    </w:p>
    <w:p w:rsidR="00D13CFC" w:rsidRDefault="0085018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2</w:t>
      </w:r>
      <w:r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25:03:010306:508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85018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900 м  на юго-восток от здания  277 по проспекту 50 лет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CB4EF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(зона П1-2)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763140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Внешняя инфраструктура</w:t>
            </w:r>
          </w:p>
          <w:p w:rsidR="0085018F" w:rsidRPr="0085018F" w:rsidRDefault="00763140" w:rsidP="00763140">
            <w:pPr>
              <w:spacing w:before="24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Удаленностьот</w:t>
            </w:r>
            <w:proofErr w:type="spellEnd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аэропорта</w:t>
            </w:r>
            <w:r w:rsidR="0085018F"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 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Автодорога  0,5 км</w:t>
            </w:r>
          </w:p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Электроснабжение, 015 км</w:t>
            </w:r>
          </w:p>
          <w:p w:rsidR="00763140" w:rsidRDefault="00763140" w:rsidP="0076314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85018F" w:rsidRDefault="0085018F" w:rsidP="0076314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763140" w:rsidRDefault="00763140" w:rsidP="0076314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763140" w:rsidRDefault="00763140" w:rsidP="0076314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12 км.</w:t>
            </w:r>
          </w:p>
          <w:p w:rsidR="00763140" w:rsidRPr="0085018F" w:rsidRDefault="00763140" w:rsidP="00763140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3 км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зданий, строений, сооружений, их описание (площадь, назначение, 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процент готовности, состояние)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Нет</w:t>
            </w: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1.13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недвижимости.</w:t>
            </w:r>
          </w:p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85018F" w:rsidRPr="0085018F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сформирован, требуются технические условия на подключение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85018F" w:rsidRPr="0085018F" w:rsidRDefault="0085018F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85018F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763140" w:rsidP="00763140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85018F" w:rsidRPr="0085018F" w:rsidRDefault="0085018F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85018F" w:rsidRPr="0085018F" w:rsidRDefault="00763140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85018F" w:rsidRPr="0085018F" w:rsidTr="002458EF">
        <w:tc>
          <w:tcPr>
            <w:tcW w:w="358" w:type="pct"/>
            <w:shd w:val="clear" w:color="auto" w:fill="auto"/>
          </w:tcPr>
          <w:p w:rsidR="0085018F" w:rsidRPr="0085018F" w:rsidRDefault="0085018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85018F" w:rsidRPr="0085018F" w:rsidRDefault="0085018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85018F" w:rsidRPr="0085018F" w:rsidRDefault="0085018F" w:rsidP="00D2294E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5018F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796CA5" w:rsidRPr="0085018F" w:rsidTr="002458EF">
        <w:tc>
          <w:tcPr>
            <w:tcW w:w="358" w:type="pct"/>
            <w:shd w:val="clear" w:color="auto" w:fill="auto"/>
          </w:tcPr>
          <w:p w:rsidR="00796CA5" w:rsidRPr="0085018F" w:rsidRDefault="00796CA5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2" w:type="pct"/>
            <w:gridSpan w:val="2"/>
            <w:shd w:val="clear" w:color="auto" w:fill="auto"/>
          </w:tcPr>
          <w:p w:rsidR="00796CA5" w:rsidRDefault="00796CA5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96CA5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inline distT="0" distB="0" distL="0" distR="0">
                  <wp:extent cx="5083810" cy="2720340"/>
                  <wp:effectExtent l="19050" t="0" r="254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rcRect t="10791" b="3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810" cy="272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CA5" w:rsidRPr="0085018F" w:rsidRDefault="00796CA5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</w:p>
    <w:p w:rsidR="001A4778" w:rsidRDefault="001A4778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</w:p>
    <w:p w:rsidR="001A4778" w:rsidRDefault="001A4778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</w:p>
    <w:p w:rsidR="00611548" w:rsidRDefault="00D13CFC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 xml:space="preserve">Паспорт </w:t>
      </w:r>
      <w:r w:rsidR="00611548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инвестиционной площадки </w:t>
      </w:r>
    </w:p>
    <w:p w:rsidR="003A36C6" w:rsidRPr="008A759F" w:rsidRDefault="00611548" w:rsidP="0061154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промышленно - производственного типа</w:t>
      </w:r>
      <w:r w:rsidR="00D13CFC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</w:t>
      </w:r>
      <w:r w:rsidR="00D13CFC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3</w:t>
      </w:r>
      <w:r w:rsidR="00D13CFC" w:rsidRPr="005520CF">
        <w:rPr>
          <w:rFonts w:ascii="Times New Roman" w:eastAsia="Times New Roman" w:hAnsi="Times New Roman" w:cs="Times New Roman"/>
          <w:b/>
          <w:sz w:val="26"/>
          <w:szCs w:val="26"/>
          <w:bdr w:val="none" w:sz="0" w:space="0" w:color="auto" w:frame="1"/>
          <w:lang w:eastAsia="ru-RU"/>
        </w:rPr>
        <w:br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5"/>
        <w:gridCol w:w="4749"/>
        <w:gridCol w:w="4136"/>
      </w:tblGrid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5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6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(зона П1-2)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5C29CA" w:rsidRDefault="00D13CFC" w:rsidP="005C29CA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Внешняя инфраструктура</w:t>
            </w:r>
          </w:p>
          <w:p w:rsidR="00D13CFC" w:rsidRPr="007832BD" w:rsidRDefault="005C29CA" w:rsidP="005C29CA">
            <w:pPr>
              <w:spacing w:before="24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Удаленностьот</w:t>
            </w:r>
            <w:proofErr w:type="spellEnd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аэропорта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Автодорога  0,5 км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Электроснабжение, 015 км</w:t>
            </w:r>
          </w:p>
          <w:p w:rsidR="00D13CFC" w:rsidRPr="007832BD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5C29CA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5C29CA" w:rsidRPr="007832BD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12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3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зданий, строений, сооружений, 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их описание (площадь, назначение, процент готовности, состояние)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Нет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недвижимости.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сформирован, требуются технические условия на подключение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F41D93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5F419F" w:rsidRPr="007832BD" w:rsidTr="002458EF">
        <w:tc>
          <w:tcPr>
            <w:tcW w:w="358" w:type="pct"/>
            <w:shd w:val="clear" w:color="auto" w:fill="auto"/>
          </w:tcPr>
          <w:p w:rsidR="005F419F" w:rsidRPr="007832BD" w:rsidRDefault="005F419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2" w:type="pct"/>
            <w:gridSpan w:val="2"/>
            <w:shd w:val="clear" w:color="auto" w:fill="auto"/>
          </w:tcPr>
          <w:p w:rsidR="005F419F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635</wp:posOffset>
                  </wp:positionV>
                  <wp:extent cx="4716780" cy="2640965"/>
                  <wp:effectExtent l="19050" t="0" r="7620" b="0"/>
                  <wp:wrapSquare wrapText="bothSides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0596" r="1700" b="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780" cy="264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Pr="007832BD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</w:tbl>
    <w:p w:rsid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9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B58F0">
        <w:rPr>
          <w:rFonts w:ascii="Times New Roman" w:hAnsi="Times New Roman" w:cs="Times New Roman"/>
          <w:sz w:val="26"/>
          <w:szCs w:val="26"/>
        </w:rPr>
        <w:t>ок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EB58F0">
        <w:rPr>
          <w:rFonts w:ascii="Times New Roman" w:hAnsi="Times New Roman" w:cs="Times New Roman"/>
          <w:sz w:val="26"/>
          <w:szCs w:val="26"/>
        </w:rPr>
        <w:t>три</w:t>
      </w:r>
      <w:r w:rsidR="00EF60E7">
        <w:rPr>
          <w:rFonts w:ascii="Times New Roman" w:hAnsi="Times New Roman" w:cs="Times New Roman"/>
          <w:sz w:val="26"/>
          <w:szCs w:val="26"/>
        </w:rPr>
        <w:t xml:space="preserve">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х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ка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B58F0">
      <w:pPr>
        <w:spacing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7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59"/>
        <w:gridCol w:w="3577"/>
        <w:gridCol w:w="5238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  <w:r w:rsidR="00D20ACA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, предлагаемого </w:t>
            </w:r>
            <w:r w:rsidR="00D20ACA"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D13C5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     ул. 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Первомайская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участок не сформирован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</w:t>
            </w:r>
            <w:r w:rsidR="0062775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неразграниченная</w:t>
            </w:r>
            <w:proofErr w:type="spell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)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62775E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0,09 км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62775E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62775E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D20ACA">
      <w:pPr>
        <w:widowControl w:val="0"/>
        <w:spacing w:after="0" w:line="240" w:lineRule="auto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  <w:r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  <w:lastRenderedPageBreak/>
        <w:t>Таблица 8</w:t>
      </w:r>
    </w:p>
    <w:p w:rsidR="00D20ACA" w:rsidRPr="00EF60E7" w:rsidRDefault="00D20ACA" w:rsidP="00D20ACA">
      <w:pPr>
        <w:widowControl w:val="0"/>
        <w:spacing w:after="0" w:line="180" w:lineRule="exact"/>
        <w:jc w:val="righ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59"/>
        <w:gridCol w:w="3847"/>
        <w:gridCol w:w="4968"/>
      </w:tblGrid>
      <w:tr w:rsidR="00D20ACA" w:rsidRPr="00FD13C5" w:rsidTr="002458EF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 № 2, предлагаемого </w:t>
            </w:r>
            <w:r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D20ACA" w:rsidRPr="00FD13C5" w:rsidTr="002458EF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D20ACA" w:rsidRPr="00FD13C5" w:rsidTr="002458EF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  <w:r w:rsidR="00320773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proofErr w:type="spellStart"/>
            <w:r w:rsidR="00320773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ипользования</w:t>
            </w:r>
            <w:proofErr w:type="spellEnd"/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685920" w:rsidRDefault="00D20ACA" w:rsidP="002458EF">
            <w:pPr>
              <w:jc w:val="center"/>
              <w:rPr>
                <w:sz w:val="26"/>
                <w:szCs w:val="26"/>
              </w:rPr>
            </w:pPr>
            <w:r w:rsidRPr="00685920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                   (зона П1-2)</w:t>
            </w:r>
          </w:p>
        </w:tc>
      </w:tr>
      <w:tr w:rsidR="00D20ACA" w:rsidRPr="00FD13C5" w:rsidTr="002458EF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Земли населённых пунктов</w:t>
            </w:r>
          </w:p>
        </w:tc>
      </w:tr>
      <w:tr w:rsidR="00D20ACA" w:rsidRPr="00FD13C5" w:rsidTr="005342CB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D20ACA" w:rsidP="005342CB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E554E3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E554E3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E554E3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E554E3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900 м  на юго-восток от здания  277 по  проспекту 50 лет Октября</w:t>
            </w:r>
          </w:p>
        </w:tc>
      </w:tr>
      <w:tr w:rsidR="00D20ACA" w:rsidRPr="00FD13C5" w:rsidTr="002458EF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6376B4">
              <w:rPr>
                <w:rFonts w:ascii="Times New Roman" w:hAnsi="Times New Roman" w:cs="Times New Roman"/>
                <w:sz w:val="24"/>
                <w:szCs w:val="24"/>
              </w:rPr>
              <w:t>25:03:010306:50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20ACA" w:rsidRPr="00FD13C5" w:rsidTr="002458EF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FD13C5" w:rsidTr="002458EF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Государственная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неразграниченная</w:t>
            </w:r>
            <w:proofErr w:type="spellEnd"/>
          </w:p>
        </w:tc>
      </w:tr>
      <w:tr w:rsidR="00D20ACA" w:rsidRPr="00FD13C5" w:rsidTr="002458EF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1032FE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Кадастровая стоимость, руб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F1161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</w:pPr>
            <w:r w:rsidRPr="005F1161">
              <w:rPr>
                <w:rFonts w:ascii="Times New Roman" w:hAnsi="Times New Roman" w:cs="Times New Roman"/>
                <w:sz w:val="24"/>
                <w:szCs w:val="24"/>
              </w:rPr>
              <w:t>1 764 500,00</w:t>
            </w:r>
          </w:p>
        </w:tc>
      </w:tr>
      <w:tr w:rsidR="00D20ACA" w:rsidRPr="00FD13C5" w:rsidTr="002458EF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1032FE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D20ACA" w:rsidRPr="00FD13C5" w:rsidTr="002458EF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1032FE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FD13C5" w:rsidTr="002458EF">
        <w:trPr>
          <w:trHeight w:val="89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1032F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FD13C5" w:rsidTr="002458EF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1032F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ЗАО ГХК «БОР»</w:t>
            </w:r>
          </w:p>
        </w:tc>
      </w:tr>
      <w:tr w:rsidR="00D20ACA" w:rsidRPr="00FD13C5" w:rsidTr="002458EF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1032F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1032F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FD13C5" w:rsidTr="002458EF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FD13C5" w:rsidRDefault="00D20ACA" w:rsidP="001032FE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1032F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FD13C5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FD13C5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0,54</w:t>
            </w:r>
          </w:p>
        </w:tc>
      </w:tr>
    </w:tbl>
    <w:p w:rsidR="00FF0B59" w:rsidRDefault="00FF0B59" w:rsidP="006849E0">
      <w:pPr>
        <w:rPr>
          <w:rFonts w:ascii="Times New Roman" w:hAnsi="Times New Roman" w:cs="Times New Roman"/>
          <w:sz w:val="26"/>
          <w:szCs w:val="26"/>
        </w:rPr>
      </w:pPr>
    </w:p>
    <w:p w:rsidR="00D20ACA" w:rsidRDefault="00D20ACA" w:rsidP="00D20ACA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9</w:t>
      </w:r>
    </w:p>
    <w:tbl>
      <w:tblPr>
        <w:tblOverlap w:val="never"/>
        <w:tblW w:w="4995" w:type="pct"/>
        <w:tblInd w:w="10" w:type="dxa"/>
        <w:tblCellMar>
          <w:left w:w="10" w:type="dxa"/>
          <w:right w:w="10" w:type="dxa"/>
        </w:tblCellMar>
        <w:tblLook w:val="0000"/>
      </w:tblPr>
      <w:tblGrid>
        <w:gridCol w:w="567"/>
        <w:gridCol w:w="3827"/>
        <w:gridCol w:w="4971"/>
      </w:tblGrid>
      <w:tr w:rsidR="00D20ACA" w:rsidRPr="005342CB" w:rsidTr="00D20ACA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3, предлагаемого</w:t>
            </w:r>
          </w:p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D20ACA" w:rsidRPr="005342CB" w:rsidTr="00320773">
        <w:trPr>
          <w:trHeight w:val="565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  <w:r w:rsidR="002458EF"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использования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342CB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                   (зона П1-2)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Земли населённых пунктов</w:t>
            </w:r>
          </w:p>
        </w:tc>
      </w:tr>
      <w:tr w:rsidR="00D20ACA" w:rsidRPr="005342CB" w:rsidTr="005342CB">
        <w:trPr>
          <w:trHeight w:val="104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342CB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 Октября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Государственная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неразграниченная</w:t>
            </w:r>
            <w:proofErr w:type="spellEnd"/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1 764 500,00</w:t>
            </w:r>
          </w:p>
        </w:tc>
      </w:tr>
      <w:tr w:rsidR="00D20ACA" w:rsidRPr="005342CB" w:rsidTr="00320773">
        <w:trPr>
          <w:trHeight w:val="840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lastRenderedPageBreak/>
              <w:t>8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D20ACA" w:rsidRPr="005342CB" w:rsidTr="00320773">
        <w:trPr>
          <w:trHeight w:val="339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80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автомагистрали,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ЗАО ГХК «БОР»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57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жилой зоны,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0,54</w:t>
            </w:r>
          </w:p>
        </w:tc>
      </w:tr>
    </w:tbl>
    <w:p w:rsidR="00D20ACA" w:rsidRDefault="00D20ACA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043D7">
        <w:rPr>
          <w:rFonts w:ascii="Times New Roman" w:hAnsi="Times New Roman" w:cs="Times New Roman"/>
          <w:sz w:val="26"/>
          <w:szCs w:val="26"/>
        </w:rPr>
        <w:t>10</w:t>
      </w:r>
    </w:p>
    <w:tbl>
      <w:tblPr>
        <w:tblStyle w:val="a3"/>
        <w:tblW w:w="5000" w:type="pct"/>
        <w:tblLook w:val="04A0"/>
      </w:tblPr>
      <w:tblGrid>
        <w:gridCol w:w="630"/>
        <w:gridCol w:w="3447"/>
        <w:gridCol w:w="2944"/>
        <w:gridCol w:w="2549"/>
      </w:tblGrid>
      <w:tr w:rsidR="00CF6542" w:rsidRPr="00F77BAC" w:rsidTr="00D57A0B">
        <w:tc>
          <w:tcPr>
            <w:tcW w:w="329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1801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38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Инициатор/ Инвестор</w:t>
            </w:r>
          </w:p>
        </w:tc>
        <w:tc>
          <w:tcPr>
            <w:tcW w:w="1332" w:type="pct"/>
          </w:tcPr>
          <w:p w:rsidR="00CF6542" w:rsidRPr="00F77BAC" w:rsidRDefault="00CF6542" w:rsidP="00FD13C5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Предполагаемый объем инвестиций, </w:t>
            </w:r>
            <w:r w:rsidR="00933663"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млн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.р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уб.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0E2DC1" w:rsidRPr="00F77BAC" w:rsidRDefault="000E2DC1" w:rsidP="000E2DC1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Капитальный ремонт железобетонных трибун на 5000 мест с </w:t>
            </w:r>
            <w:proofErr w:type="spell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подтрибунными</w:t>
            </w:r>
            <w:proofErr w:type="spell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помещениями. Ремонт покрытия и ограждения спортивных площадок спорткомплекса "Гранит" </w:t>
            </w:r>
            <w:proofErr w:type="gram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Дальнегорска</w:t>
            </w:r>
          </w:p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0E2DC1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CF6542" w:rsidRPr="00F77BAC" w:rsidRDefault="000E2DC1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56,3</w:t>
            </w:r>
            <w:r w:rsidR="00666208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</w:tr>
      <w:tr w:rsidR="00CF6542" w:rsidRPr="00F77BAC" w:rsidTr="00D57A0B">
        <w:tc>
          <w:tcPr>
            <w:tcW w:w="329" w:type="pct"/>
          </w:tcPr>
          <w:p w:rsidR="00CF6542" w:rsidRPr="00F77BAC" w:rsidRDefault="00933663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CF6542" w:rsidRDefault="00CF6542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Развитие инфраструктуры муниципальных общеобразовательных учреждений общего образования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(плоскостные спортивные сооружения школ </w:t>
            </w:r>
            <w:r w:rsidR="003A68DB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511F37"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шт.)</w:t>
            </w:r>
          </w:p>
          <w:p w:rsidR="006D7B65" w:rsidRPr="00F77BAC" w:rsidRDefault="006D7B6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CF6542" w:rsidRPr="00F77BAC" w:rsidRDefault="00CF6542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образования администрации Дальнегорского  городского округа</w:t>
            </w:r>
          </w:p>
        </w:tc>
        <w:tc>
          <w:tcPr>
            <w:tcW w:w="1332" w:type="pct"/>
          </w:tcPr>
          <w:p w:rsidR="00CF6542" w:rsidRPr="00F77BAC" w:rsidRDefault="003A68DB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28,31</w:t>
            </w:r>
          </w:p>
        </w:tc>
      </w:tr>
      <w:tr w:rsidR="00F77BAC" w:rsidRPr="00F77BAC" w:rsidTr="00D57A0B">
        <w:tc>
          <w:tcPr>
            <w:tcW w:w="329" w:type="pct"/>
          </w:tcPr>
          <w:p w:rsidR="00F77BAC" w:rsidRPr="00F77BAC" w:rsidRDefault="00F77BAC" w:rsidP="00FD13C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F77BAC" w:rsidRDefault="00F77BAC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Проведение работ по сохранению объекта культурного наследия «Памятник воинам – </w:t>
            </w:r>
            <w:proofErr w:type="spellStart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дальнегорцам</w:t>
            </w:r>
            <w:proofErr w:type="spellEnd"/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 годы Великой Отечественной войны»</w:t>
            </w:r>
          </w:p>
          <w:p w:rsidR="006D7B65" w:rsidRPr="00F77BAC" w:rsidRDefault="006D7B65" w:rsidP="003A68DB">
            <w:pPr>
              <w:rPr>
                <w:rFonts w:ascii="Times New Roman" w:eastAsia="Times New Roman" w:hAnsi="Times New Roman" w:cs="Times New Roman"/>
                <w:sz w:val="26"/>
                <w:szCs w:val="26"/>
                <w:highlight w:val="yellow"/>
                <w:lang w:eastAsia="ru-RU"/>
              </w:rPr>
            </w:pPr>
          </w:p>
        </w:tc>
        <w:tc>
          <w:tcPr>
            <w:tcW w:w="1538" w:type="pct"/>
          </w:tcPr>
          <w:p w:rsidR="00F77BAC" w:rsidRPr="00F77BAC" w:rsidRDefault="00F77BAC" w:rsidP="00FD13C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F77BAC" w:rsidRPr="00F77BAC" w:rsidRDefault="00F77BAC" w:rsidP="00FD13C5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17,8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D07F14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Благоустройство территории </w:t>
            </w:r>
            <w:r w:rsidRPr="00E576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в рамках муниципальной программы формирования современной городской среды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 xml:space="preserve">Отдел </w:t>
            </w: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63,92</w:t>
            </w:r>
          </w:p>
        </w:tc>
      </w:tr>
      <w:tr w:rsidR="00D07F14" w:rsidRPr="00F77BAC" w:rsidTr="00D57A0B">
        <w:tc>
          <w:tcPr>
            <w:tcW w:w="329" w:type="pct"/>
          </w:tcPr>
          <w:p w:rsidR="00D07F14" w:rsidRPr="00F77BAC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5</w:t>
            </w:r>
          </w:p>
        </w:tc>
        <w:tc>
          <w:tcPr>
            <w:tcW w:w="1801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крытого тренировочного катка в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 Дальнегорске</w:t>
            </w:r>
          </w:p>
        </w:tc>
        <w:tc>
          <w:tcPr>
            <w:tcW w:w="1538" w:type="pct"/>
          </w:tcPr>
          <w:p w:rsidR="00D07F14" w:rsidRPr="00F77BAC" w:rsidRDefault="00D07F14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D07F14" w:rsidRPr="00F77BAC" w:rsidRDefault="00D07F1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265,22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Default="00E576A5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E576A5" w:rsidRPr="00537D21" w:rsidRDefault="00E576A5" w:rsidP="00D96AC8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общеобразовательной школы в г</w:t>
            </w:r>
            <w:proofErr w:type="gramStart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альнегорске</w:t>
            </w:r>
          </w:p>
        </w:tc>
        <w:tc>
          <w:tcPr>
            <w:tcW w:w="1538" w:type="pct"/>
          </w:tcPr>
          <w:p w:rsidR="00E576A5" w:rsidRPr="00537D21" w:rsidRDefault="00E576A5" w:rsidP="00E576A5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Министерство образования Приморского края / отсутствует</w:t>
            </w:r>
          </w:p>
        </w:tc>
        <w:tc>
          <w:tcPr>
            <w:tcW w:w="1332" w:type="pct"/>
          </w:tcPr>
          <w:p w:rsidR="00E576A5" w:rsidRPr="00537D21" w:rsidRDefault="00E576A5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537D2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550,0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Реконструкция тира муниципального бюджетного учреждения «Спортивная школа «Лотос» г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.Д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альнегорска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537D21" w:rsidP="00C27F4B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109,19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C27F4B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E576A5" w:rsidRPr="00F77BAC" w:rsidRDefault="00E576A5" w:rsidP="00D42C59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комбинированных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спортивных </w:t>
            </w:r>
            <w:r w:rsidR="00D42C5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комплексов</w:t>
            </w:r>
            <w:r w:rsidRPr="00C27F4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(2 ед.)</w:t>
            </w:r>
          </w:p>
        </w:tc>
        <w:tc>
          <w:tcPr>
            <w:tcW w:w="1538" w:type="pct"/>
          </w:tcPr>
          <w:p w:rsidR="00E576A5" w:rsidRPr="00F77BAC" w:rsidRDefault="00E576A5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13,40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трёх малоэтажных домов для молодых специалистов</w:t>
            </w:r>
          </w:p>
        </w:tc>
        <w:tc>
          <w:tcPr>
            <w:tcW w:w="1538" w:type="pct"/>
          </w:tcPr>
          <w:p w:rsidR="00E576A5" w:rsidRPr="00666208" w:rsidRDefault="00666208" w:rsidP="00666208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proofErr w:type="spell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го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хозяйств</w:t>
            </w: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а</w:t>
            </w:r>
            <w:r w:rsidR="00E576A5"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474,0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700A2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1801" w:type="pct"/>
          </w:tcPr>
          <w:p w:rsidR="00E576A5" w:rsidRPr="00F77BAC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«Строительство мусоросжигательной станции ТКО»</w:t>
            </w:r>
          </w:p>
        </w:tc>
        <w:tc>
          <w:tcPr>
            <w:tcW w:w="1538" w:type="pct"/>
          </w:tcPr>
          <w:p w:rsidR="00E576A5" w:rsidRPr="000C1738" w:rsidRDefault="008E460A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  <w:r w:rsidRPr="000C1738"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100,0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1240F0" w:rsidP="00D07F14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1801" w:type="pct"/>
          </w:tcPr>
          <w:p w:rsidR="00E576A5" w:rsidRPr="001240F0" w:rsidRDefault="00E576A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водоочистных сооружений на 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Нежданкинском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гидроузле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150,13</w:t>
            </w:r>
          </w:p>
        </w:tc>
      </w:tr>
      <w:tr w:rsidR="00E576A5" w:rsidRPr="00F77BAC" w:rsidTr="00D57A0B">
        <w:tc>
          <w:tcPr>
            <w:tcW w:w="329" w:type="pct"/>
          </w:tcPr>
          <w:p w:rsidR="00E576A5" w:rsidRPr="00F77BAC" w:rsidRDefault="00E576A5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E576A5" w:rsidRPr="001240F0" w:rsidRDefault="00E54EE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54EE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водовода от гидроузла в Пади 27 ключ, Ду-530 мм. Протяженность 8,5 км.</w:t>
            </w:r>
          </w:p>
        </w:tc>
        <w:tc>
          <w:tcPr>
            <w:tcW w:w="1538" w:type="pct"/>
          </w:tcPr>
          <w:p w:rsidR="00E576A5" w:rsidRPr="000C1738" w:rsidRDefault="0084085C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E576A5" w:rsidRPr="00F77BAC" w:rsidRDefault="00E576A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121,1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Pr="001240F0" w:rsidRDefault="00284CB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1240F0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объектов обезвреживания (установка </w:t>
            </w:r>
            <w:proofErr w:type="spellStart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инсинераторов</w:t>
            </w:r>
            <w:proofErr w:type="spellEnd"/>
            <w:r w:rsidRPr="001240F0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1538" w:type="pct"/>
          </w:tcPr>
          <w:p w:rsidR="00284CB0" w:rsidRPr="00CA700A" w:rsidRDefault="001240F0" w:rsidP="00D96AC8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96AC8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водозабора ключ «Кривой» в пади «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Пронинской</w:t>
            </w:r>
            <w:proofErr w:type="spell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»,</w:t>
            </w:r>
            <w:proofErr w:type="spell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proofErr w:type="gramStart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P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ержантово</w:t>
            </w:r>
            <w:proofErr w:type="spellEnd"/>
          </w:p>
        </w:tc>
        <w:tc>
          <w:tcPr>
            <w:tcW w:w="1538" w:type="pct"/>
          </w:tcPr>
          <w:p w:rsidR="00284CB0" w:rsidRPr="00CA700A" w:rsidRDefault="00284CB0" w:rsidP="00D07F14">
            <w:pPr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lang w:eastAsia="ru-RU"/>
              </w:rPr>
            </w:pPr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proofErr w:type="spell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жилищн</w:t>
            </w:r>
            <w:proofErr w:type="gramStart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о</w:t>
            </w:r>
            <w:proofErr w:type="spell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-</w:t>
            </w:r>
            <w:proofErr w:type="gramEnd"/>
            <w:r w:rsidRPr="00666208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коммунального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6,5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1240F0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1240F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автомобильных дорог для подъезда к земельным 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участкам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предоставленным многодетным семьям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1240F0" w:rsidRDefault="004D3E9F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Министерство </w:t>
            </w:r>
            <w:r w:rsidR="00284CB0" w:rsidRPr="001240F0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транспорта и дорожного хозяйства Приморского края</w:t>
            </w:r>
          </w:p>
        </w:tc>
        <w:tc>
          <w:tcPr>
            <w:tcW w:w="1332" w:type="pct"/>
          </w:tcPr>
          <w:p w:rsidR="00284CB0" w:rsidRPr="00F77BAC" w:rsidRDefault="001240F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городского кладбища</w:t>
            </w:r>
          </w:p>
        </w:tc>
        <w:tc>
          <w:tcPr>
            <w:tcW w:w="1538" w:type="pct"/>
          </w:tcPr>
          <w:p w:rsidR="00284CB0" w:rsidRPr="009301B7" w:rsidRDefault="004647F6" w:rsidP="009301B7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строительства</w:t>
            </w:r>
            <w:r w:rsidR="00284CB0" w:rsidRPr="009301B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88,0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Строительство магистральной инфраструктуры связи (ВОЛС) до населенных пунктов с численностью от 500+ Дальнегорский ГО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4647F6" w:rsidRDefault="004647F6" w:rsidP="00D07F14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цифрового развития и связи</w:t>
            </w:r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Приморского края, ПАО «</w:t>
            </w:r>
            <w:proofErr w:type="spellStart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Ростелеком</w:t>
            </w:r>
            <w:proofErr w:type="spellEnd"/>
            <w:r w:rsidR="00284CB0" w:rsidRPr="004647F6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36,0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DD267F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r w:rsid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Установка новых  светильников уличного освещения  вдоль автомобильной дороги общего пользования местного значения Дальнегорского городского округа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D267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284CB0" w:rsidRPr="00F77BAC" w:rsidRDefault="0002204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14,2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4A5A77" w:rsidP="0078100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сооружений инженерной защиты на  реке </w:t>
            </w:r>
            <w:proofErr w:type="gramStart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>Рудная</w:t>
            </w:r>
            <w:proofErr w:type="gramEnd"/>
            <w:r w:rsidRPr="00781005">
              <w:rPr>
                <w:rFonts w:ascii="Times New Roman" w:hAnsi="Times New Roman" w:cs="Times New Roman"/>
                <w:sz w:val="26"/>
                <w:szCs w:val="26"/>
              </w:rPr>
              <w:t xml:space="preserve"> в г. Дальнегорске, в том числе проектно-изыскательские работы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781005" w:rsidRDefault="0078100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Министерство </w:t>
            </w:r>
            <w:r w:rsidR="00284CB0" w:rsidRPr="00781005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природных ресурсов и охраны окружающей среды Приморского края</w:t>
            </w:r>
          </w:p>
        </w:tc>
        <w:tc>
          <w:tcPr>
            <w:tcW w:w="1332" w:type="pct"/>
          </w:tcPr>
          <w:p w:rsidR="00284CB0" w:rsidRPr="00F77BAC" w:rsidRDefault="00781005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19,62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022045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 </w:t>
            </w:r>
          </w:p>
          <w:p w:rsidR="006D7B65" w:rsidRPr="00F77BAC" w:rsidRDefault="006D7B65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4CB0" w:rsidRPr="00F77BAC" w:rsidRDefault="00284CB0" w:rsidP="00D07F1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D07F14">
              <w:rPr>
                <w:rFonts w:ascii="Times New Roman" w:hAnsi="Times New Roman" w:cs="Times New Roman"/>
                <w:sz w:val="26"/>
                <w:szCs w:val="26"/>
              </w:rPr>
              <w:t>Потенциальный инвестор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– ООО ДВСК «Армада»</w:t>
            </w:r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97,4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Глубокая переработка рыбы (Кеты)</w:t>
            </w:r>
          </w:p>
        </w:tc>
        <w:tc>
          <w:tcPr>
            <w:tcW w:w="1538" w:type="pct"/>
          </w:tcPr>
          <w:p w:rsidR="00284CB0" w:rsidRPr="00F77BAC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</w:t>
            </w:r>
            <w:proofErr w:type="gram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р-</w:t>
            </w:r>
            <w:proofErr w:type="gramEnd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СХПК </w:t>
            </w:r>
            <w:proofErr w:type="spellStart"/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Лидовский</w:t>
            </w:r>
            <w:proofErr w:type="spellEnd"/>
          </w:p>
        </w:tc>
        <w:tc>
          <w:tcPr>
            <w:tcW w:w="1332" w:type="pct"/>
          </w:tcPr>
          <w:p w:rsidR="00284CB0" w:rsidRPr="00F77BAC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85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01" w:type="pct"/>
          </w:tcPr>
          <w:p w:rsidR="00284CB0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</w:t>
            </w:r>
          </w:p>
          <w:p w:rsidR="006D7B65" w:rsidRPr="00A42849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A42849" w:rsidRDefault="00284CB0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Потенциальный инвестор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ООО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ППК </w:t>
            </w: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Восток</w:t>
            </w:r>
          </w:p>
        </w:tc>
        <w:tc>
          <w:tcPr>
            <w:tcW w:w="1332" w:type="pct"/>
          </w:tcPr>
          <w:p w:rsidR="00284CB0" w:rsidRPr="00A42849" w:rsidRDefault="00284CB0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42849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63,0</w:t>
            </w:r>
          </w:p>
        </w:tc>
      </w:tr>
      <w:tr w:rsidR="00284CB0" w:rsidRPr="00F77BAC" w:rsidTr="00D57A0B">
        <w:tc>
          <w:tcPr>
            <w:tcW w:w="329" w:type="pct"/>
          </w:tcPr>
          <w:p w:rsidR="00284CB0" w:rsidRPr="00F77BAC" w:rsidRDefault="00284CB0" w:rsidP="006D7B65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F77BAC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6D7B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1801" w:type="pct"/>
          </w:tcPr>
          <w:p w:rsidR="00284CB0" w:rsidRDefault="006723FA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bookmarkStart w:id="21" w:name="_GoBack"/>
            <w:bookmarkEnd w:id="21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КГБУЗ "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Дальнегорская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ЦГБ"  капитальный ремонт детской поликлиники, </w:t>
            </w:r>
            <w:proofErr w:type="gram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  <w:proofErr w:type="gram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. Дальнегорск, </w:t>
            </w:r>
            <w:proofErr w:type="spellStart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пр-кт</w:t>
            </w:r>
            <w:proofErr w:type="spellEnd"/>
            <w:r w:rsidRPr="006723FA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50 лет Октября,88</w:t>
            </w:r>
          </w:p>
          <w:p w:rsidR="006D7B65" w:rsidRPr="00F77BAC" w:rsidRDefault="006D7B65" w:rsidP="00D07F14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1538" w:type="pct"/>
          </w:tcPr>
          <w:p w:rsidR="00284CB0" w:rsidRPr="00F77BAC" w:rsidRDefault="00102674" w:rsidP="00D07F1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Министерство здравоохранения Приморского края</w:t>
            </w:r>
          </w:p>
        </w:tc>
        <w:tc>
          <w:tcPr>
            <w:tcW w:w="1332" w:type="pct"/>
          </w:tcPr>
          <w:p w:rsidR="00284CB0" w:rsidRPr="00F77BAC" w:rsidRDefault="00102674" w:rsidP="00D07F14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67,02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B25273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4"/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B25273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2"/>
    </w:p>
    <w:p w:rsidR="00286AE9" w:rsidRPr="00B25273" w:rsidRDefault="005E5B98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Дальнегорском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городском округе м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B25273">
        <w:rPr>
          <w:rFonts w:ascii="Times New Roman" w:hAnsi="Times New Roman" w:cs="Times New Roman"/>
          <w:sz w:val="26"/>
          <w:szCs w:val="26"/>
        </w:rPr>
        <w:t>:</w:t>
      </w:r>
    </w:p>
    <w:p w:rsidR="00286AE9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B25273">
        <w:rPr>
          <w:rFonts w:ascii="Times New Roman" w:hAnsi="Times New Roman" w:cs="Times New Roman"/>
          <w:sz w:val="26"/>
          <w:szCs w:val="26"/>
        </w:rPr>
        <w:t>Пр</w:t>
      </w:r>
      <w:r w:rsidR="00E75283" w:rsidRPr="00B25273">
        <w:rPr>
          <w:rFonts w:ascii="Times New Roman" w:hAnsi="Times New Roman" w:cs="Times New Roman"/>
          <w:sz w:val="26"/>
          <w:szCs w:val="26"/>
        </w:rPr>
        <w:t>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B25273">
        <w:rPr>
          <w:rFonts w:ascii="Times New Roman" w:hAnsi="Times New Roman" w:cs="Times New Roman"/>
          <w:sz w:val="26"/>
          <w:szCs w:val="26"/>
        </w:rPr>
        <w:t>Приморского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края;</w:t>
      </w:r>
      <w:proofErr w:type="gramEnd"/>
    </w:p>
    <w:p w:rsidR="00286AE9" w:rsidRPr="00B25273" w:rsidRDefault="00200A12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информационного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  <w:r w:rsidR="00FE4C76"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>размещени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B25273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 w:rsidRPr="00B2527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 w:rsidRPr="00B25273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 xml:space="preserve">3) </w:t>
      </w:r>
      <w:r w:rsidR="005E5B98" w:rsidRPr="00B25273">
        <w:rPr>
          <w:rFonts w:ascii="Times New Roman" w:hAnsi="Times New Roman" w:cs="Times New Roman"/>
          <w:sz w:val="26"/>
          <w:szCs w:val="26"/>
        </w:rPr>
        <w:t>проведения процедуры оценки регулирующего воздействия проектов муниципальных нормативных правовых актов Дальнегорского городского округа и экспертизы муниципальных нормативных правовых актов Дальнегорского городского округа,</w:t>
      </w:r>
      <w:r w:rsidR="005E5B98" w:rsidRPr="00B25273">
        <w:t xml:space="preserve"> </w:t>
      </w:r>
      <w:r w:rsidR="005E5B98" w:rsidRPr="00B25273">
        <w:rPr>
          <w:rFonts w:ascii="Times New Roman" w:hAnsi="Times New Roman" w:cs="Times New Roman"/>
          <w:sz w:val="26"/>
          <w:szCs w:val="26"/>
        </w:rPr>
        <w:t>затрагивающих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 w:rsidRPr="00B25273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на основании постановления администрации Дальнегорского городского округа от 20 февраля 2017 № 91-па с</w:t>
      </w:r>
      <w:proofErr w:type="gramEnd"/>
      <w:r w:rsidR="005E5B98" w:rsidRPr="00B2527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E5B98" w:rsidRPr="00B25273">
        <w:rPr>
          <w:rFonts w:ascii="Times New Roman" w:hAnsi="Times New Roman" w:cs="Times New Roman"/>
          <w:sz w:val="26"/>
          <w:szCs w:val="26"/>
        </w:rPr>
        <w:t>изм</w:t>
      </w:r>
      <w:proofErr w:type="spellEnd"/>
      <w:r w:rsidR="005E5B98" w:rsidRPr="00B25273">
        <w:rPr>
          <w:rFonts w:ascii="Times New Roman" w:hAnsi="Times New Roman" w:cs="Times New Roman"/>
          <w:sz w:val="26"/>
          <w:szCs w:val="26"/>
        </w:rPr>
        <w:t xml:space="preserve">. </w:t>
      </w:r>
      <w:r w:rsidR="00C6559A" w:rsidRPr="00B25273">
        <w:rPr>
          <w:rFonts w:ascii="Times New Roman" w:hAnsi="Times New Roman" w:cs="Times New Roman"/>
          <w:sz w:val="26"/>
          <w:szCs w:val="26"/>
        </w:rPr>
        <w:t>от 30.08.2018 №590-па;</w:t>
      </w:r>
    </w:p>
    <w:p w:rsidR="00C6559A" w:rsidRPr="00B25273" w:rsidRDefault="00C6559A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4) финансов</w:t>
      </w:r>
      <w:r w:rsidR="00B160CD" w:rsidRPr="00B25273">
        <w:rPr>
          <w:rFonts w:ascii="Times New Roman" w:hAnsi="Times New Roman" w:cs="Times New Roman"/>
          <w:sz w:val="26"/>
          <w:szCs w:val="26"/>
        </w:rPr>
        <w:t>ой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B160CD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 w:rsidRPr="00B25273"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 w:rsidRPr="00B25273"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(далее МАУ МК «ЦРП») </w:t>
      </w:r>
      <w:r w:rsidRPr="00B25273">
        <w:rPr>
          <w:rFonts w:ascii="Times New Roman" w:hAnsi="Times New Roman" w:cs="Times New Roman"/>
          <w:sz w:val="26"/>
          <w:szCs w:val="26"/>
        </w:rPr>
        <w:t xml:space="preserve">сроком до 3 лет с процентной ставкой от 10 до 12%. Основание - приказ МАУ МК «ЦРП» от 07.03.2018 № 12-п </w:t>
      </w:r>
      <w:r w:rsidR="008E3D02" w:rsidRPr="00B25273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от 03.09.2018 № 3 </w:t>
      </w:r>
      <w:r w:rsidR="008E3D02" w:rsidRPr="00B25273">
        <w:rPr>
          <w:rFonts w:ascii="Times New Roman" w:hAnsi="Times New Roman" w:cs="Times New Roman"/>
          <w:sz w:val="26"/>
          <w:szCs w:val="26"/>
        </w:rPr>
        <w:t>–</w:t>
      </w:r>
      <w:r w:rsidRPr="00B2527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Р</w:t>
      </w:r>
      <w:proofErr w:type="gramEnd"/>
      <w:r w:rsidR="00715DC9" w:rsidRPr="00B25273">
        <w:rPr>
          <w:rFonts w:ascii="Times New Roman" w:hAnsi="Times New Roman" w:cs="Times New Roman"/>
          <w:sz w:val="26"/>
          <w:szCs w:val="26"/>
        </w:rPr>
        <w:t>;</w:t>
      </w:r>
    </w:p>
    <w:p w:rsidR="00A4284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5</w:t>
      </w:r>
      <w:r w:rsidR="00A42849" w:rsidRPr="00B25273">
        <w:rPr>
          <w:rFonts w:ascii="Times New Roman" w:hAnsi="Times New Roman" w:cs="Times New Roman"/>
          <w:sz w:val="26"/>
          <w:szCs w:val="26"/>
        </w:rPr>
        <w:t>) финансов</w:t>
      </w:r>
      <w:r w:rsidRPr="00B25273">
        <w:rPr>
          <w:rFonts w:ascii="Times New Roman" w:hAnsi="Times New Roman" w:cs="Times New Roman"/>
          <w:sz w:val="26"/>
          <w:szCs w:val="26"/>
        </w:rPr>
        <w:t>ой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Pr="00B25273">
        <w:rPr>
          <w:rFonts w:ascii="Times New Roman" w:hAnsi="Times New Roman" w:cs="Times New Roman"/>
          <w:sz w:val="26"/>
          <w:szCs w:val="26"/>
        </w:rPr>
        <w:t>и</w:t>
      </w:r>
      <w:r w:rsidR="00A42849" w:rsidRPr="00B2527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="00A42849" w:rsidRPr="00B2527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="00A42849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 xml:space="preserve">Автономной некоммерческой организацией «Микрокредитная </w:t>
      </w:r>
      <w:r w:rsidRPr="00B25273">
        <w:rPr>
          <w:rFonts w:ascii="Times New Roman" w:hAnsi="Times New Roman" w:cs="Times New Roman"/>
          <w:sz w:val="26"/>
          <w:szCs w:val="26"/>
        </w:rPr>
        <w:lastRenderedPageBreak/>
        <w:t xml:space="preserve">компания Приморского края» </w:t>
      </w:r>
      <w:r w:rsidR="00A42849" w:rsidRPr="00B25273">
        <w:rPr>
          <w:rFonts w:ascii="Times New Roman" w:hAnsi="Times New Roman" w:cs="Times New Roman"/>
          <w:sz w:val="26"/>
          <w:szCs w:val="26"/>
        </w:rPr>
        <w:t>(г</w:t>
      </w:r>
      <w:proofErr w:type="gramStart"/>
      <w:r w:rsidR="00A42849" w:rsidRPr="00B25273">
        <w:rPr>
          <w:rFonts w:ascii="Times New Roman" w:hAnsi="Times New Roman" w:cs="Times New Roman"/>
          <w:sz w:val="26"/>
          <w:szCs w:val="26"/>
        </w:rPr>
        <w:t>.В</w:t>
      </w:r>
      <w:proofErr w:type="gramEnd"/>
      <w:r w:rsidR="00A42849" w:rsidRPr="00B25273">
        <w:rPr>
          <w:rFonts w:ascii="Times New Roman" w:hAnsi="Times New Roman" w:cs="Times New Roman"/>
          <w:sz w:val="26"/>
          <w:szCs w:val="26"/>
        </w:rPr>
        <w:t>ладивосток) сроком до 5</w:t>
      </w:r>
      <w:r w:rsidRPr="00B25273">
        <w:rPr>
          <w:rFonts w:ascii="Times New Roman" w:hAnsi="Times New Roman" w:cs="Times New Roman"/>
          <w:sz w:val="26"/>
          <w:szCs w:val="26"/>
        </w:rPr>
        <w:t xml:space="preserve"> лет. Максимальная процентная ставка для заемщика — до 8,5% </w:t>
      </w:r>
      <w:proofErr w:type="gramStart"/>
      <w:r w:rsidRPr="00B25273">
        <w:rPr>
          <w:rFonts w:ascii="Times New Roman" w:hAnsi="Times New Roman" w:cs="Times New Roman"/>
          <w:sz w:val="26"/>
          <w:szCs w:val="26"/>
        </w:rPr>
        <w:t>годовых</w:t>
      </w:r>
      <w:proofErr w:type="gramEnd"/>
      <w:r w:rsidR="00F204E4">
        <w:rPr>
          <w:rFonts w:ascii="Times New Roman" w:hAnsi="Times New Roman" w:cs="Times New Roman"/>
          <w:sz w:val="26"/>
          <w:szCs w:val="26"/>
        </w:rPr>
        <w:t>;</w:t>
      </w:r>
    </w:p>
    <w:p w:rsidR="00715DC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>6</w:t>
      </w:r>
      <w:r w:rsidR="00715DC9" w:rsidRPr="00B25273">
        <w:rPr>
          <w:rFonts w:ascii="Times New Roman" w:hAnsi="Times New Roman" w:cs="Times New Roman"/>
          <w:sz w:val="26"/>
          <w:szCs w:val="26"/>
        </w:rPr>
        <w:t xml:space="preserve">)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освобождения </w:t>
      </w:r>
      <w:r w:rsidR="00FE4C76" w:rsidRPr="00B25273">
        <w:rPr>
          <w:rFonts w:ascii="Times New Roman" w:hAnsi="Times New Roman" w:cs="Times New Roman"/>
          <w:sz w:val="26"/>
          <w:szCs w:val="26"/>
        </w:rPr>
        <w:t>от уплаты земельного налога на территории Дальнегорского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="00FE4C76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="00594E42" w:rsidRPr="00B25273">
        <w:rPr>
          <w:rFonts w:ascii="Times New Roman" w:hAnsi="Times New Roman" w:cs="Times New Roman"/>
          <w:sz w:val="26"/>
          <w:szCs w:val="26"/>
        </w:rPr>
        <w:t>организаци</w:t>
      </w:r>
      <w:r w:rsidRPr="00B25273">
        <w:rPr>
          <w:rFonts w:ascii="Times New Roman" w:hAnsi="Times New Roman" w:cs="Times New Roman"/>
          <w:sz w:val="26"/>
          <w:szCs w:val="26"/>
        </w:rPr>
        <w:t>й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-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и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>, являющи</w:t>
      </w:r>
      <w:r w:rsidR="00A1737D" w:rsidRPr="00B25273">
        <w:rPr>
          <w:rFonts w:ascii="Times New Roman" w:hAnsi="Times New Roman" w:cs="Times New Roman"/>
          <w:sz w:val="26"/>
          <w:szCs w:val="26"/>
        </w:rPr>
        <w:t>хся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субъектами малого и среднего предпринимательства, инвестиционные проекты которых включены в реестр инвестиционных проектов в порядке, установленном администрацией Дальнегорского городского округа, в отношении земельных участков, используемых ими для реализации инвестиционных проектов</w:t>
      </w:r>
      <w:r w:rsidR="00FE4C76" w:rsidRPr="00B25273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FE4C76" w:rsidRPr="00B25273">
        <w:rPr>
          <w:rFonts w:ascii="Times New Roman" w:hAnsi="Times New Roman" w:cs="Times New Roman"/>
          <w:sz w:val="26"/>
          <w:szCs w:val="26"/>
        </w:rPr>
        <w:t xml:space="preserve"> Основание - Решение Думы Дальнегорского городского округа </w:t>
      </w:r>
      <w:r w:rsidR="00235279" w:rsidRPr="00B25273">
        <w:rPr>
          <w:rFonts w:ascii="Times New Roman" w:hAnsi="Times New Roman" w:cs="Times New Roman"/>
          <w:sz w:val="26"/>
          <w:szCs w:val="26"/>
        </w:rPr>
        <w:t>от 25.11.2019 № 347;</w:t>
      </w:r>
    </w:p>
    <w:p w:rsidR="00235279" w:rsidRPr="005E5B98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7</w:t>
      </w:r>
      <w:r w:rsidR="00235279" w:rsidRPr="00B25273">
        <w:rPr>
          <w:rFonts w:ascii="Times New Roman" w:hAnsi="Times New Roman" w:cs="Times New Roman"/>
          <w:sz w:val="26"/>
          <w:szCs w:val="26"/>
        </w:rPr>
        <w:t>)</w:t>
      </w:r>
      <w:r w:rsidR="00A1737D" w:rsidRPr="00B25273">
        <w:t xml:space="preserve"> </w:t>
      </w:r>
      <w:r w:rsidR="00A1737D" w:rsidRPr="00B25273">
        <w:rPr>
          <w:rFonts w:ascii="Times New Roman" w:hAnsi="Times New Roman" w:cs="Times New Roman"/>
          <w:sz w:val="26"/>
          <w:szCs w:val="26"/>
        </w:rPr>
        <w:t>установлени</w:t>
      </w:r>
      <w:r w:rsidR="00F204E4">
        <w:rPr>
          <w:rFonts w:ascii="Times New Roman" w:hAnsi="Times New Roman" w:cs="Times New Roman"/>
          <w:sz w:val="26"/>
          <w:szCs w:val="26"/>
        </w:rPr>
        <w:t>я</w:t>
      </w:r>
      <w:r w:rsidR="00A1737D" w:rsidRPr="00B25273">
        <w:rPr>
          <w:rFonts w:ascii="Times New Roman" w:hAnsi="Times New Roman" w:cs="Times New Roman"/>
          <w:sz w:val="26"/>
          <w:szCs w:val="26"/>
        </w:rPr>
        <w:t xml:space="preserve"> начальной цены предмета аукциона на право заключения договоров аренды земельных участков, расположенных на территории Дальнегорского городского округа, в размере 2% от кадастровой стоимости земельных участков. Основание - п</w:t>
      </w:r>
      <w:r w:rsidR="00235279" w:rsidRPr="00B25273">
        <w:rPr>
          <w:rFonts w:ascii="Times New Roman" w:hAnsi="Times New Roman" w:cs="Times New Roman"/>
          <w:sz w:val="26"/>
          <w:szCs w:val="26"/>
        </w:rPr>
        <w:t>остановление администрации Дальнегорского городского округа от 10.02.2020 №102-па «Об установлении начальной цены предмета аукциона на право заключения договоров аренды земельных участков, находящихся в собственности Дальнегорского городского округа, а также земельных участков, государственная собственность на которые не разграничена».</w:t>
      </w:r>
    </w:p>
    <w:p w:rsidR="00286AE9" w:rsidRP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0B317E">
        <w:rPr>
          <w:rFonts w:ascii="Times New Roman" w:hAnsi="Times New Roman" w:cs="Times New Roman"/>
          <w:sz w:val="26"/>
          <w:szCs w:val="26"/>
        </w:rPr>
        <w:t>11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</w:t>
            </w:r>
            <w:proofErr w:type="gram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891948" w:rsidP="007266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B531BC" w:rsidRPr="00152513" w:rsidRDefault="00726641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531BC" w:rsidTr="0061205B">
        <w:tc>
          <w:tcPr>
            <w:tcW w:w="1464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B531BC" w:rsidRPr="00152513" w:rsidRDefault="00E37522" w:rsidP="008B373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завода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Первая партия икры кеты в количестве 1 млн., заложена в 2013году. </w:t>
            </w:r>
            <w:r w:rsidR="0072664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бщее количество выпущенного малька за 5 лет составляет 42 млн. </w:t>
            </w:r>
            <w:r w:rsidR="008B3734">
              <w:rPr>
                <w:rFonts w:ascii="Times New Roman" w:hAnsi="Times New Roman" w:cs="Times New Roman"/>
                <w:sz w:val="26"/>
                <w:szCs w:val="26"/>
              </w:rPr>
              <w:t>единиц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9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536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61205B">
        <w:tc>
          <w:tcPr>
            <w:tcW w:w="1464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Произведено строительство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Возведен дом для туристов 520 кв</w:t>
            </w:r>
            <w:proofErr w:type="gram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10</w:t>
      </w:r>
    </w:p>
    <w:tbl>
      <w:tblPr>
        <w:tblStyle w:val="a3"/>
        <w:tblW w:w="5000" w:type="pct"/>
        <w:tblLook w:val="04A0"/>
      </w:tblPr>
      <w:tblGrid>
        <w:gridCol w:w="2802"/>
        <w:gridCol w:w="6768"/>
      </w:tblGrid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90,92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Количество новых рабочих мест</w:t>
            </w:r>
          </w:p>
        </w:tc>
        <w:tc>
          <w:tcPr>
            <w:tcW w:w="3536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129</w:t>
            </w:r>
          </w:p>
        </w:tc>
      </w:tr>
      <w:tr w:rsidR="00891948" w:rsidTr="0061205B">
        <w:tc>
          <w:tcPr>
            <w:tcW w:w="1464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891948" w:rsidRPr="00152513" w:rsidRDefault="007544F2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proofErr w:type="gramStart"/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 w:rsidR="002C34B1"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продукцию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</w:p>
        </w:tc>
      </w:tr>
    </w:tbl>
    <w:p w:rsidR="003F32EE" w:rsidRDefault="003F32EE" w:rsidP="003F32EE">
      <w:pPr>
        <w:pStyle w:val="af1"/>
      </w:pPr>
      <w:bookmarkStart w:id="24" w:name="_Toc9237926"/>
    </w:p>
    <w:p w:rsidR="00A04D91" w:rsidRDefault="00A04D91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16AE7" w:rsidRDefault="00A16AE7" w:rsidP="00A16AE7"/>
    <w:p w:rsidR="00A16AE7" w:rsidRDefault="00A16AE7" w:rsidP="00A16AE7"/>
    <w:p w:rsidR="00A16AE7" w:rsidRDefault="00A16AE7" w:rsidP="00A16AE7"/>
    <w:p w:rsidR="00FA3A5E" w:rsidRPr="007214C0" w:rsidRDefault="00BA1FC8" w:rsidP="00A04D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4"/>
    </w:p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11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6B0560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4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8411CC">
      <w:headerReference w:type="default" r:id="rId45"/>
      <w:footerReference w:type="default" r:id="rId46"/>
      <w:pgSz w:w="11906" w:h="16838" w:code="9"/>
      <w:pgMar w:top="964" w:right="851" w:bottom="851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3F8E" w:rsidRDefault="00243F8E" w:rsidP="000450FB">
      <w:pPr>
        <w:spacing w:after="0" w:line="240" w:lineRule="auto"/>
      </w:pPr>
      <w:r>
        <w:separator/>
      </w:r>
    </w:p>
  </w:endnote>
  <w:endnote w:type="continuationSeparator" w:id="0">
    <w:p w:rsidR="00243F8E" w:rsidRDefault="00243F8E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3C31" w:rsidRDefault="00B53C31">
    <w:pPr>
      <w:pStyle w:val="a6"/>
      <w:jc w:val="right"/>
    </w:pPr>
  </w:p>
  <w:p w:rsidR="00B53C31" w:rsidRDefault="00B53C3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3F8E" w:rsidRDefault="00243F8E" w:rsidP="000450FB">
      <w:pPr>
        <w:spacing w:after="0" w:line="240" w:lineRule="auto"/>
      </w:pPr>
      <w:r>
        <w:separator/>
      </w:r>
    </w:p>
  </w:footnote>
  <w:footnote w:type="continuationSeparator" w:id="0">
    <w:p w:rsidR="00243F8E" w:rsidRDefault="00243F8E" w:rsidP="000450FB">
      <w:pPr>
        <w:spacing w:after="0" w:line="240" w:lineRule="auto"/>
      </w:pPr>
      <w:r>
        <w:continuationSeparator/>
      </w:r>
    </w:p>
  </w:footnote>
  <w:footnote w:id="1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B53C31" w:rsidRPr="00D07518" w:rsidRDefault="00B53C31" w:rsidP="0085018F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B53C31" w:rsidRPr="00D07518" w:rsidRDefault="00B53C31" w:rsidP="0085018F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Аренда, безвозмездное пользование и т.п.</w:t>
      </w:r>
    </w:p>
  </w:footnote>
  <w:footnote w:id="5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Государственная/муниципальная/частная собственность</w:t>
      </w:r>
    </w:p>
  </w:footnote>
  <w:footnote w:id="6">
    <w:p w:rsidR="00B53C31" w:rsidRPr="00D07518" w:rsidRDefault="00B53C31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827096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B53C31" w:rsidRPr="000442C4" w:rsidRDefault="006B0560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B53C31"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34A14">
          <w:rPr>
            <w:rFonts w:ascii="Times New Roman" w:hAnsi="Times New Roman" w:cs="Times New Roman"/>
            <w:noProof/>
            <w:sz w:val="24"/>
            <w:szCs w:val="24"/>
          </w:rPr>
          <w:t>8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53C31" w:rsidRDefault="00B53C31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22045"/>
    <w:rsid w:val="00027E7E"/>
    <w:rsid w:val="0003622A"/>
    <w:rsid w:val="0004376B"/>
    <w:rsid w:val="000442C4"/>
    <w:rsid w:val="000450FB"/>
    <w:rsid w:val="00047C96"/>
    <w:rsid w:val="00051A24"/>
    <w:rsid w:val="0005383F"/>
    <w:rsid w:val="00057F08"/>
    <w:rsid w:val="0007272D"/>
    <w:rsid w:val="00080B4F"/>
    <w:rsid w:val="00082AC0"/>
    <w:rsid w:val="00082D41"/>
    <w:rsid w:val="0008336E"/>
    <w:rsid w:val="00084276"/>
    <w:rsid w:val="000869CA"/>
    <w:rsid w:val="000B06DC"/>
    <w:rsid w:val="000B317E"/>
    <w:rsid w:val="000C1738"/>
    <w:rsid w:val="000E20DB"/>
    <w:rsid w:val="000E2DC1"/>
    <w:rsid w:val="000E6ABD"/>
    <w:rsid w:val="000F0F74"/>
    <w:rsid w:val="000F40DC"/>
    <w:rsid w:val="000F5000"/>
    <w:rsid w:val="00100034"/>
    <w:rsid w:val="00102674"/>
    <w:rsid w:val="001032FE"/>
    <w:rsid w:val="0011191C"/>
    <w:rsid w:val="00112A69"/>
    <w:rsid w:val="00112E95"/>
    <w:rsid w:val="00112FF2"/>
    <w:rsid w:val="00115D66"/>
    <w:rsid w:val="00120228"/>
    <w:rsid w:val="00121B06"/>
    <w:rsid w:val="001240F0"/>
    <w:rsid w:val="001248D9"/>
    <w:rsid w:val="00126781"/>
    <w:rsid w:val="0012679F"/>
    <w:rsid w:val="00152513"/>
    <w:rsid w:val="00152B30"/>
    <w:rsid w:val="001619AF"/>
    <w:rsid w:val="001764E0"/>
    <w:rsid w:val="001805F3"/>
    <w:rsid w:val="0018161C"/>
    <w:rsid w:val="00186316"/>
    <w:rsid w:val="001A4778"/>
    <w:rsid w:val="001A6510"/>
    <w:rsid w:val="001C15FC"/>
    <w:rsid w:val="001C7470"/>
    <w:rsid w:val="001D11C9"/>
    <w:rsid w:val="001D3D2A"/>
    <w:rsid w:val="001D761A"/>
    <w:rsid w:val="001E1E39"/>
    <w:rsid w:val="001E4B30"/>
    <w:rsid w:val="001E6FF7"/>
    <w:rsid w:val="001F50D3"/>
    <w:rsid w:val="00200A12"/>
    <w:rsid w:val="00203D74"/>
    <w:rsid w:val="00211929"/>
    <w:rsid w:val="00213161"/>
    <w:rsid w:val="00222A8F"/>
    <w:rsid w:val="00234FC3"/>
    <w:rsid w:val="00235279"/>
    <w:rsid w:val="00235B00"/>
    <w:rsid w:val="00242C8F"/>
    <w:rsid w:val="00243F8E"/>
    <w:rsid w:val="00245538"/>
    <w:rsid w:val="002458EF"/>
    <w:rsid w:val="00257547"/>
    <w:rsid w:val="00261A2F"/>
    <w:rsid w:val="00274E23"/>
    <w:rsid w:val="00284800"/>
    <w:rsid w:val="00284CB0"/>
    <w:rsid w:val="00286AE9"/>
    <w:rsid w:val="002974CF"/>
    <w:rsid w:val="002B15B7"/>
    <w:rsid w:val="002B3CBC"/>
    <w:rsid w:val="002B3EA8"/>
    <w:rsid w:val="002C34B1"/>
    <w:rsid w:val="002C78A6"/>
    <w:rsid w:val="002D5241"/>
    <w:rsid w:val="002D52E5"/>
    <w:rsid w:val="002D627D"/>
    <w:rsid w:val="002E7F66"/>
    <w:rsid w:val="00300A13"/>
    <w:rsid w:val="00303620"/>
    <w:rsid w:val="003037D8"/>
    <w:rsid w:val="0032043A"/>
    <w:rsid w:val="00320773"/>
    <w:rsid w:val="00330930"/>
    <w:rsid w:val="003441B1"/>
    <w:rsid w:val="00346443"/>
    <w:rsid w:val="0035059B"/>
    <w:rsid w:val="003511C2"/>
    <w:rsid w:val="0036224B"/>
    <w:rsid w:val="0037077E"/>
    <w:rsid w:val="00377983"/>
    <w:rsid w:val="00390551"/>
    <w:rsid w:val="00391981"/>
    <w:rsid w:val="003A1E7C"/>
    <w:rsid w:val="003A36C6"/>
    <w:rsid w:val="003A68DB"/>
    <w:rsid w:val="003A7891"/>
    <w:rsid w:val="003B0174"/>
    <w:rsid w:val="003B0A81"/>
    <w:rsid w:val="003B3496"/>
    <w:rsid w:val="003B48F5"/>
    <w:rsid w:val="003D6E93"/>
    <w:rsid w:val="003E595F"/>
    <w:rsid w:val="003F32EE"/>
    <w:rsid w:val="003F71E5"/>
    <w:rsid w:val="003F7436"/>
    <w:rsid w:val="00407C22"/>
    <w:rsid w:val="0041136A"/>
    <w:rsid w:val="0041696E"/>
    <w:rsid w:val="00430813"/>
    <w:rsid w:val="00444D14"/>
    <w:rsid w:val="00456BF3"/>
    <w:rsid w:val="00460678"/>
    <w:rsid w:val="00462A6E"/>
    <w:rsid w:val="004647F6"/>
    <w:rsid w:val="00465EEF"/>
    <w:rsid w:val="00476F5F"/>
    <w:rsid w:val="004978A5"/>
    <w:rsid w:val="004A48C2"/>
    <w:rsid w:val="004A5A77"/>
    <w:rsid w:val="004A5C52"/>
    <w:rsid w:val="004C33C6"/>
    <w:rsid w:val="004C6D73"/>
    <w:rsid w:val="004D3E9F"/>
    <w:rsid w:val="004E2F0D"/>
    <w:rsid w:val="004E42A2"/>
    <w:rsid w:val="004E4885"/>
    <w:rsid w:val="004F3A2C"/>
    <w:rsid w:val="00501EF0"/>
    <w:rsid w:val="00502C82"/>
    <w:rsid w:val="00502CCB"/>
    <w:rsid w:val="0050325B"/>
    <w:rsid w:val="00503E29"/>
    <w:rsid w:val="00505429"/>
    <w:rsid w:val="00506885"/>
    <w:rsid w:val="00511F37"/>
    <w:rsid w:val="00530D3A"/>
    <w:rsid w:val="005342CB"/>
    <w:rsid w:val="00537D21"/>
    <w:rsid w:val="005520CF"/>
    <w:rsid w:val="005711BF"/>
    <w:rsid w:val="00594205"/>
    <w:rsid w:val="00594E42"/>
    <w:rsid w:val="005B51A6"/>
    <w:rsid w:val="005B6C8F"/>
    <w:rsid w:val="005B746A"/>
    <w:rsid w:val="005B7BC0"/>
    <w:rsid w:val="005C179C"/>
    <w:rsid w:val="005C29CA"/>
    <w:rsid w:val="005C30EA"/>
    <w:rsid w:val="005C3639"/>
    <w:rsid w:val="005C388E"/>
    <w:rsid w:val="005C5DAD"/>
    <w:rsid w:val="005D4291"/>
    <w:rsid w:val="005D6EAE"/>
    <w:rsid w:val="005E5B98"/>
    <w:rsid w:val="005F419F"/>
    <w:rsid w:val="00611548"/>
    <w:rsid w:val="0061205B"/>
    <w:rsid w:val="00614AB5"/>
    <w:rsid w:val="0061684D"/>
    <w:rsid w:val="00626352"/>
    <w:rsid w:val="00626C1A"/>
    <w:rsid w:val="0062775E"/>
    <w:rsid w:val="00630615"/>
    <w:rsid w:val="00631C38"/>
    <w:rsid w:val="0063332B"/>
    <w:rsid w:val="00635853"/>
    <w:rsid w:val="006604DD"/>
    <w:rsid w:val="00665B3A"/>
    <w:rsid w:val="00666208"/>
    <w:rsid w:val="00666C53"/>
    <w:rsid w:val="006723E1"/>
    <w:rsid w:val="006723FA"/>
    <w:rsid w:val="0067459F"/>
    <w:rsid w:val="00674E8B"/>
    <w:rsid w:val="006849E0"/>
    <w:rsid w:val="00685D64"/>
    <w:rsid w:val="006A00A8"/>
    <w:rsid w:val="006B0560"/>
    <w:rsid w:val="006B4E0B"/>
    <w:rsid w:val="006C10DC"/>
    <w:rsid w:val="006C4413"/>
    <w:rsid w:val="006C4C6D"/>
    <w:rsid w:val="006D4709"/>
    <w:rsid w:val="006D7B65"/>
    <w:rsid w:val="006F7529"/>
    <w:rsid w:val="007039DA"/>
    <w:rsid w:val="00715DC9"/>
    <w:rsid w:val="00720442"/>
    <w:rsid w:val="007214C0"/>
    <w:rsid w:val="00726641"/>
    <w:rsid w:val="0073427C"/>
    <w:rsid w:val="00750F78"/>
    <w:rsid w:val="007544F2"/>
    <w:rsid w:val="00760EAE"/>
    <w:rsid w:val="00760FEA"/>
    <w:rsid w:val="00763140"/>
    <w:rsid w:val="00767988"/>
    <w:rsid w:val="00772510"/>
    <w:rsid w:val="00781005"/>
    <w:rsid w:val="007832BD"/>
    <w:rsid w:val="00796CA5"/>
    <w:rsid w:val="007A2151"/>
    <w:rsid w:val="007B12E7"/>
    <w:rsid w:val="007B35F6"/>
    <w:rsid w:val="007B3765"/>
    <w:rsid w:val="007C3290"/>
    <w:rsid w:val="007D1D59"/>
    <w:rsid w:val="007D7D24"/>
    <w:rsid w:val="007E2822"/>
    <w:rsid w:val="007E5666"/>
    <w:rsid w:val="007F65B8"/>
    <w:rsid w:val="007F7103"/>
    <w:rsid w:val="008039D7"/>
    <w:rsid w:val="00804DC9"/>
    <w:rsid w:val="00817B44"/>
    <w:rsid w:val="0082144D"/>
    <w:rsid w:val="00821519"/>
    <w:rsid w:val="0082291A"/>
    <w:rsid w:val="00825647"/>
    <w:rsid w:val="00826719"/>
    <w:rsid w:val="00834A14"/>
    <w:rsid w:val="0084085C"/>
    <w:rsid w:val="008411CC"/>
    <w:rsid w:val="00844E57"/>
    <w:rsid w:val="0085018F"/>
    <w:rsid w:val="00872F34"/>
    <w:rsid w:val="008735B9"/>
    <w:rsid w:val="008773A7"/>
    <w:rsid w:val="00891948"/>
    <w:rsid w:val="008A4AC8"/>
    <w:rsid w:val="008A5927"/>
    <w:rsid w:val="008A759F"/>
    <w:rsid w:val="008B3734"/>
    <w:rsid w:val="008C44BC"/>
    <w:rsid w:val="008D172B"/>
    <w:rsid w:val="008D3854"/>
    <w:rsid w:val="008D6446"/>
    <w:rsid w:val="008E3D02"/>
    <w:rsid w:val="008E460A"/>
    <w:rsid w:val="008E4892"/>
    <w:rsid w:val="008F2D3F"/>
    <w:rsid w:val="00901441"/>
    <w:rsid w:val="00901A3A"/>
    <w:rsid w:val="00901D55"/>
    <w:rsid w:val="00917F6A"/>
    <w:rsid w:val="0092360B"/>
    <w:rsid w:val="00925E44"/>
    <w:rsid w:val="00926F01"/>
    <w:rsid w:val="009301B7"/>
    <w:rsid w:val="00933663"/>
    <w:rsid w:val="00936A07"/>
    <w:rsid w:val="009427A5"/>
    <w:rsid w:val="00947679"/>
    <w:rsid w:val="00962E5B"/>
    <w:rsid w:val="00971195"/>
    <w:rsid w:val="00971344"/>
    <w:rsid w:val="00975033"/>
    <w:rsid w:val="009877B8"/>
    <w:rsid w:val="00991D22"/>
    <w:rsid w:val="00993809"/>
    <w:rsid w:val="009A0510"/>
    <w:rsid w:val="009A46ED"/>
    <w:rsid w:val="009B1736"/>
    <w:rsid w:val="009B6629"/>
    <w:rsid w:val="009C1730"/>
    <w:rsid w:val="009C413F"/>
    <w:rsid w:val="009D1275"/>
    <w:rsid w:val="009E6A7D"/>
    <w:rsid w:val="00A003F4"/>
    <w:rsid w:val="00A0388D"/>
    <w:rsid w:val="00A04D91"/>
    <w:rsid w:val="00A10448"/>
    <w:rsid w:val="00A12084"/>
    <w:rsid w:val="00A16AE7"/>
    <w:rsid w:val="00A16F29"/>
    <w:rsid w:val="00A1737D"/>
    <w:rsid w:val="00A214A5"/>
    <w:rsid w:val="00A233D7"/>
    <w:rsid w:val="00A42849"/>
    <w:rsid w:val="00A44C5B"/>
    <w:rsid w:val="00A67C64"/>
    <w:rsid w:val="00A82277"/>
    <w:rsid w:val="00AA237A"/>
    <w:rsid w:val="00AB0E17"/>
    <w:rsid w:val="00AB65AC"/>
    <w:rsid w:val="00AB6AA0"/>
    <w:rsid w:val="00AC18C4"/>
    <w:rsid w:val="00AD2C9F"/>
    <w:rsid w:val="00AE35E3"/>
    <w:rsid w:val="00AE3F41"/>
    <w:rsid w:val="00AE5CDA"/>
    <w:rsid w:val="00AE647F"/>
    <w:rsid w:val="00AF6353"/>
    <w:rsid w:val="00B03B34"/>
    <w:rsid w:val="00B108B7"/>
    <w:rsid w:val="00B13DA9"/>
    <w:rsid w:val="00B160CD"/>
    <w:rsid w:val="00B233C0"/>
    <w:rsid w:val="00B25273"/>
    <w:rsid w:val="00B314D9"/>
    <w:rsid w:val="00B344E4"/>
    <w:rsid w:val="00B50505"/>
    <w:rsid w:val="00B531BC"/>
    <w:rsid w:val="00B53C31"/>
    <w:rsid w:val="00B6434C"/>
    <w:rsid w:val="00B7006C"/>
    <w:rsid w:val="00B72E03"/>
    <w:rsid w:val="00B8141A"/>
    <w:rsid w:val="00B816F8"/>
    <w:rsid w:val="00B8366F"/>
    <w:rsid w:val="00B84392"/>
    <w:rsid w:val="00B968F4"/>
    <w:rsid w:val="00BA1163"/>
    <w:rsid w:val="00BA11D3"/>
    <w:rsid w:val="00BA1FC8"/>
    <w:rsid w:val="00BA2961"/>
    <w:rsid w:val="00BB2D6A"/>
    <w:rsid w:val="00BE0C6D"/>
    <w:rsid w:val="00BE3420"/>
    <w:rsid w:val="00BF118B"/>
    <w:rsid w:val="00BF223A"/>
    <w:rsid w:val="00BF4CC9"/>
    <w:rsid w:val="00BF7638"/>
    <w:rsid w:val="00C02F4A"/>
    <w:rsid w:val="00C1066C"/>
    <w:rsid w:val="00C11786"/>
    <w:rsid w:val="00C11A2A"/>
    <w:rsid w:val="00C22B2B"/>
    <w:rsid w:val="00C2428A"/>
    <w:rsid w:val="00C24CD2"/>
    <w:rsid w:val="00C27F4B"/>
    <w:rsid w:val="00C4007F"/>
    <w:rsid w:val="00C4316D"/>
    <w:rsid w:val="00C46B8C"/>
    <w:rsid w:val="00C46BCA"/>
    <w:rsid w:val="00C53A66"/>
    <w:rsid w:val="00C57F68"/>
    <w:rsid w:val="00C6559A"/>
    <w:rsid w:val="00C663D1"/>
    <w:rsid w:val="00C70F7A"/>
    <w:rsid w:val="00C72CCA"/>
    <w:rsid w:val="00C83B27"/>
    <w:rsid w:val="00C85774"/>
    <w:rsid w:val="00C96B2A"/>
    <w:rsid w:val="00CA4FAA"/>
    <w:rsid w:val="00CA700A"/>
    <w:rsid w:val="00CB4EFF"/>
    <w:rsid w:val="00CC0A92"/>
    <w:rsid w:val="00CC3585"/>
    <w:rsid w:val="00CE39ED"/>
    <w:rsid w:val="00CE4778"/>
    <w:rsid w:val="00CE4DFF"/>
    <w:rsid w:val="00CF6542"/>
    <w:rsid w:val="00CF77B8"/>
    <w:rsid w:val="00D07F14"/>
    <w:rsid w:val="00D13CFC"/>
    <w:rsid w:val="00D20ACA"/>
    <w:rsid w:val="00D2294E"/>
    <w:rsid w:val="00D247A2"/>
    <w:rsid w:val="00D259BC"/>
    <w:rsid w:val="00D2655C"/>
    <w:rsid w:val="00D31051"/>
    <w:rsid w:val="00D359C7"/>
    <w:rsid w:val="00D42C59"/>
    <w:rsid w:val="00D5009B"/>
    <w:rsid w:val="00D5517A"/>
    <w:rsid w:val="00D55B6D"/>
    <w:rsid w:val="00D57A0B"/>
    <w:rsid w:val="00D659AA"/>
    <w:rsid w:val="00D70986"/>
    <w:rsid w:val="00D72755"/>
    <w:rsid w:val="00D77087"/>
    <w:rsid w:val="00D86C19"/>
    <w:rsid w:val="00D92317"/>
    <w:rsid w:val="00DA00FE"/>
    <w:rsid w:val="00DA0D2C"/>
    <w:rsid w:val="00DA42EA"/>
    <w:rsid w:val="00DA6449"/>
    <w:rsid w:val="00DA7108"/>
    <w:rsid w:val="00DB0A73"/>
    <w:rsid w:val="00DB5D96"/>
    <w:rsid w:val="00DD06CC"/>
    <w:rsid w:val="00DD267F"/>
    <w:rsid w:val="00DD36F1"/>
    <w:rsid w:val="00E042D1"/>
    <w:rsid w:val="00E043D7"/>
    <w:rsid w:val="00E058DF"/>
    <w:rsid w:val="00E07EF0"/>
    <w:rsid w:val="00E11433"/>
    <w:rsid w:val="00E144FF"/>
    <w:rsid w:val="00E156B7"/>
    <w:rsid w:val="00E24582"/>
    <w:rsid w:val="00E25910"/>
    <w:rsid w:val="00E32628"/>
    <w:rsid w:val="00E36F74"/>
    <w:rsid w:val="00E37522"/>
    <w:rsid w:val="00E4293C"/>
    <w:rsid w:val="00E54EEA"/>
    <w:rsid w:val="00E554E3"/>
    <w:rsid w:val="00E576A5"/>
    <w:rsid w:val="00E57A84"/>
    <w:rsid w:val="00E66057"/>
    <w:rsid w:val="00E6723D"/>
    <w:rsid w:val="00E700A2"/>
    <w:rsid w:val="00E71CFA"/>
    <w:rsid w:val="00E74D57"/>
    <w:rsid w:val="00E75283"/>
    <w:rsid w:val="00E77640"/>
    <w:rsid w:val="00E8054D"/>
    <w:rsid w:val="00E94729"/>
    <w:rsid w:val="00E976C5"/>
    <w:rsid w:val="00EA12B6"/>
    <w:rsid w:val="00EA2910"/>
    <w:rsid w:val="00EB58F0"/>
    <w:rsid w:val="00EB5B20"/>
    <w:rsid w:val="00EC3D0E"/>
    <w:rsid w:val="00ED164F"/>
    <w:rsid w:val="00ED19CA"/>
    <w:rsid w:val="00EE70C2"/>
    <w:rsid w:val="00EF2CF5"/>
    <w:rsid w:val="00EF60E7"/>
    <w:rsid w:val="00F0468B"/>
    <w:rsid w:val="00F11B29"/>
    <w:rsid w:val="00F1423B"/>
    <w:rsid w:val="00F204E4"/>
    <w:rsid w:val="00F20500"/>
    <w:rsid w:val="00F2099E"/>
    <w:rsid w:val="00F23194"/>
    <w:rsid w:val="00F24D17"/>
    <w:rsid w:val="00F34C44"/>
    <w:rsid w:val="00F41D93"/>
    <w:rsid w:val="00F42DFC"/>
    <w:rsid w:val="00F4321D"/>
    <w:rsid w:val="00F56A55"/>
    <w:rsid w:val="00F63D9E"/>
    <w:rsid w:val="00F63FFE"/>
    <w:rsid w:val="00F66054"/>
    <w:rsid w:val="00F67C6E"/>
    <w:rsid w:val="00F72403"/>
    <w:rsid w:val="00F77BAC"/>
    <w:rsid w:val="00F8254B"/>
    <w:rsid w:val="00F832D3"/>
    <w:rsid w:val="00F87E92"/>
    <w:rsid w:val="00F9011B"/>
    <w:rsid w:val="00F922A1"/>
    <w:rsid w:val="00F96981"/>
    <w:rsid w:val="00FA331E"/>
    <w:rsid w:val="00FA3A5E"/>
    <w:rsid w:val="00FA4749"/>
    <w:rsid w:val="00FB1098"/>
    <w:rsid w:val="00FC0BBE"/>
    <w:rsid w:val="00FC6ED2"/>
    <w:rsid w:val="00FD13C5"/>
    <w:rsid w:val="00FD56BA"/>
    <w:rsid w:val="00FD6BB7"/>
    <w:rsid w:val="00FE37D4"/>
    <w:rsid w:val="00FE4C76"/>
    <w:rsid w:val="00FE67D4"/>
    <w:rsid w:val="00FE6C21"/>
    <w:rsid w:val="00FF0B59"/>
    <w:rsid w:val="00FF0ED4"/>
    <w:rsid w:val="00FF19B9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  <w:style w:type="character" w:customStyle="1" w:styleId="8">
    <w:name w:val="Основной текст (8)_"/>
    <w:basedOn w:val="a0"/>
    <w:link w:val="80"/>
    <w:rsid w:val="00AB0E17"/>
    <w:rPr>
      <w:rFonts w:ascii="Times New Roman" w:eastAsia="Times New Roman" w:hAnsi="Times New Roman" w:cs="Times New Roman"/>
      <w:b/>
      <w:bCs/>
      <w:spacing w:val="9"/>
      <w:sz w:val="20"/>
      <w:szCs w:val="2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AB0E17"/>
    <w:pPr>
      <w:widowControl w:val="0"/>
      <w:shd w:val="clear" w:color="auto" w:fill="FFFFFF"/>
      <w:spacing w:before="600" w:after="0" w:line="317" w:lineRule="exact"/>
      <w:jc w:val="right"/>
    </w:pPr>
    <w:rPr>
      <w:rFonts w:ascii="Times New Roman" w:eastAsia="Times New Roman" w:hAnsi="Times New Roman" w:cs="Times New Roman"/>
      <w:b/>
      <w:bCs/>
      <w:spacing w:val="9"/>
      <w:sz w:val="20"/>
      <w:szCs w:val="20"/>
    </w:rPr>
  </w:style>
  <w:style w:type="character" w:customStyle="1" w:styleId="af2">
    <w:name w:val="Основной текст_"/>
    <w:basedOn w:val="a0"/>
    <w:link w:val="12"/>
    <w:rsid w:val="00AB0E17"/>
    <w:rPr>
      <w:rFonts w:ascii="Times New Roman" w:eastAsia="Times New Roman" w:hAnsi="Times New Roman" w:cs="Times New Roman"/>
      <w:spacing w:val="8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f2"/>
    <w:rsid w:val="00AB0E17"/>
    <w:rPr>
      <w:rFonts w:ascii="Times New Roman" w:eastAsia="Times New Roman" w:hAnsi="Times New Roman" w:cs="Times New Roman"/>
      <w:b/>
      <w:bCs/>
      <w:color w:val="000000"/>
      <w:spacing w:val="9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9pt0pt">
    <w:name w:val="Основной текст + 9 pt;Интервал 0 pt"/>
    <w:basedOn w:val="af2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Основной текст1"/>
    <w:basedOn w:val="a"/>
    <w:link w:val="af2"/>
    <w:rsid w:val="00AB0E17"/>
    <w:pPr>
      <w:widowControl w:val="0"/>
      <w:shd w:val="clear" w:color="auto" w:fill="FFFFFF"/>
      <w:spacing w:after="600" w:line="317" w:lineRule="exact"/>
      <w:jc w:val="right"/>
    </w:pPr>
    <w:rPr>
      <w:rFonts w:ascii="Times New Roman" w:eastAsia="Times New Roman" w:hAnsi="Times New Roman" w:cs="Times New Roman"/>
      <w:spacing w:val="8"/>
      <w:sz w:val="20"/>
      <w:szCs w:val="20"/>
    </w:rPr>
  </w:style>
  <w:style w:type="character" w:customStyle="1" w:styleId="110">
    <w:name w:val="Основной текст (11)_"/>
    <w:basedOn w:val="a0"/>
    <w:link w:val="111"/>
    <w:rsid w:val="00AB0E17"/>
    <w:rPr>
      <w:rFonts w:ascii="Times New Roman" w:eastAsia="Times New Roman" w:hAnsi="Times New Roman" w:cs="Times New Roman"/>
      <w:spacing w:val="9"/>
      <w:sz w:val="16"/>
      <w:szCs w:val="16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AB0E17"/>
    <w:pPr>
      <w:widowControl w:val="0"/>
      <w:shd w:val="clear" w:color="auto" w:fill="FFFFFF"/>
      <w:spacing w:after="420" w:line="0" w:lineRule="atLeast"/>
      <w:jc w:val="both"/>
    </w:pPr>
    <w:rPr>
      <w:rFonts w:ascii="Times New Roman" w:eastAsia="Times New Roman" w:hAnsi="Times New Roman" w:cs="Times New Roman"/>
      <w:spacing w:val="9"/>
      <w:sz w:val="16"/>
      <w:szCs w:val="16"/>
    </w:rPr>
  </w:style>
  <w:style w:type="character" w:customStyle="1" w:styleId="120">
    <w:name w:val="Основной текст (12)_"/>
    <w:basedOn w:val="a0"/>
    <w:link w:val="121"/>
    <w:rsid w:val="00AB0E17"/>
    <w:rPr>
      <w:rFonts w:ascii="Candara" w:eastAsia="Candara" w:hAnsi="Candara" w:cs="Candara"/>
      <w:spacing w:val="3"/>
      <w:sz w:val="19"/>
      <w:szCs w:val="19"/>
      <w:shd w:val="clear" w:color="auto" w:fill="FFFFFF"/>
    </w:rPr>
  </w:style>
  <w:style w:type="character" w:customStyle="1" w:styleId="12TimesNewRoman8pt0pt">
    <w:name w:val="Основной текст (12) + Times New Roman;8 pt;Интервал 0 pt"/>
    <w:basedOn w:val="120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121">
    <w:name w:val="Основной текст (12)"/>
    <w:basedOn w:val="a"/>
    <w:link w:val="120"/>
    <w:rsid w:val="00AB0E17"/>
    <w:pPr>
      <w:widowControl w:val="0"/>
      <w:shd w:val="clear" w:color="auto" w:fill="FFFFFF"/>
      <w:spacing w:after="0" w:line="264" w:lineRule="exact"/>
      <w:jc w:val="center"/>
    </w:pPr>
    <w:rPr>
      <w:rFonts w:ascii="Candara" w:eastAsia="Candara" w:hAnsi="Candara" w:cs="Candara"/>
      <w:spacing w:val="3"/>
      <w:sz w:val="19"/>
      <w:szCs w:val="19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hyperlink" Target="http://dalnegorsk-ksp.ru/" TargetMode="External"/><Relationship Id="rId31" Type="http://schemas.openxmlformats.org/officeDocument/2006/relationships/image" Target="media/image15.jpeg"/><Relationship Id="rId44" Type="http://schemas.openxmlformats.org/officeDocument/2006/relationships/hyperlink" Target="mailto:dgopriem@mail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ED6332-5534-45CD-9D10-CDFE66EB7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1265</TotalTime>
  <Pages>40</Pages>
  <Words>8482</Words>
  <Characters>48352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56721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Башкирева С.Н.</dc:creator>
  <cp:lastModifiedBy>RePack by SPecialiST</cp:lastModifiedBy>
  <cp:revision>193</cp:revision>
  <cp:lastPrinted>2020-02-28T02:26:00Z</cp:lastPrinted>
  <dcterms:created xsi:type="dcterms:W3CDTF">2020-02-17T05:26:00Z</dcterms:created>
  <dcterms:modified xsi:type="dcterms:W3CDTF">2020-03-02T04:16:00Z</dcterms:modified>
</cp:coreProperties>
</file>