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DF" w:rsidRPr="00C05A18" w:rsidRDefault="000C11DF" w:rsidP="000C11DF">
      <w:pPr>
        <w:jc w:val="center"/>
        <w:rPr>
          <w:sz w:val="26"/>
          <w:szCs w:val="26"/>
        </w:rPr>
      </w:pPr>
      <w:r>
        <w:rPr>
          <w:noProof/>
          <w:sz w:val="26"/>
          <w:szCs w:val="26"/>
          <w:lang w:eastAsia="ru-RU"/>
        </w:rPr>
        <w:drawing>
          <wp:inline distT="0" distB="0" distL="0" distR="0">
            <wp:extent cx="609600" cy="790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09600" cy="790575"/>
                    </a:xfrm>
                    <a:prstGeom prst="rect">
                      <a:avLst/>
                    </a:prstGeom>
                    <a:solidFill>
                      <a:srgbClr val="FFFFFF"/>
                    </a:solidFill>
                    <a:ln w="9525">
                      <a:noFill/>
                      <a:miter lim="800000"/>
                      <a:headEnd/>
                      <a:tailEnd/>
                    </a:ln>
                  </pic:spPr>
                </pic:pic>
              </a:graphicData>
            </a:graphic>
          </wp:inline>
        </w:drawing>
      </w:r>
    </w:p>
    <w:p w:rsidR="000C11DF" w:rsidRPr="005F0F13" w:rsidRDefault="000C11DF" w:rsidP="000C11DF">
      <w:pPr>
        <w:jc w:val="center"/>
        <w:rPr>
          <w:b/>
          <w:sz w:val="28"/>
          <w:szCs w:val="28"/>
        </w:rPr>
      </w:pPr>
      <w:r w:rsidRPr="005F0F13">
        <w:rPr>
          <w:b/>
          <w:sz w:val="28"/>
          <w:szCs w:val="28"/>
        </w:rPr>
        <w:t>Приморский край</w:t>
      </w:r>
    </w:p>
    <w:p w:rsidR="000C11DF" w:rsidRPr="005F0F13" w:rsidRDefault="000C11DF" w:rsidP="000C11DF">
      <w:pPr>
        <w:jc w:val="center"/>
        <w:rPr>
          <w:b/>
          <w:sz w:val="28"/>
          <w:szCs w:val="28"/>
        </w:rPr>
      </w:pPr>
      <w:r w:rsidRPr="005F0F13">
        <w:rPr>
          <w:b/>
          <w:sz w:val="28"/>
          <w:szCs w:val="28"/>
        </w:rPr>
        <w:t>Дума Дальнегорского городского округа</w:t>
      </w:r>
    </w:p>
    <w:p w:rsidR="000C11DF" w:rsidRPr="005F0F13" w:rsidRDefault="00AC4A37" w:rsidP="000C11DF">
      <w:pPr>
        <w:jc w:val="center"/>
        <w:rPr>
          <w:sz w:val="28"/>
          <w:szCs w:val="28"/>
        </w:rPr>
      </w:pPr>
      <w:r w:rsidRPr="005F0F13">
        <w:rPr>
          <w:b/>
          <w:sz w:val="28"/>
          <w:szCs w:val="28"/>
        </w:rPr>
        <w:t>седьм</w:t>
      </w:r>
      <w:r w:rsidR="000C11DF" w:rsidRPr="005F0F13">
        <w:rPr>
          <w:b/>
          <w:sz w:val="28"/>
          <w:szCs w:val="28"/>
        </w:rPr>
        <w:t>ого созыва</w:t>
      </w:r>
    </w:p>
    <w:p w:rsidR="000C11DF" w:rsidRPr="005F0F13" w:rsidRDefault="000C11DF" w:rsidP="000C11DF">
      <w:pPr>
        <w:jc w:val="center"/>
        <w:rPr>
          <w:sz w:val="28"/>
          <w:szCs w:val="28"/>
        </w:rPr>
      </w:pPr>
    </w:p>
    <w:p w:rsidR="000C11DF" w:rsidRPr="005F0F13" w:rsidRDefault="00A07A5B" w:rsidP="000C11DF">
      <w:pPr>
        <w:jc w:val="center"/>
        <w:rPr>
          <w:sz w:val="28"/>
          <w:szCs w:val="28"/>
        </w:rPr>
      </w:pPr>
      <w:r w:rsidRPr="005F0F13">
        <w:rPr>
          <w:sz w:val="28"/>
          <w:szCs w:val="28"/>
        </w:rPr>
        <w:t>РЕШЕНИ</w:t>
      </w:r>
      <w:r w:rsidR="006262DC">
        <w:rPr>
          <w:sz w:val="28"/>
          <w:szCs w:val="28"/>
        </w:rPr>
        <w:t>Е</w:t>
      </w:r>
    </w:p>
    <w:p w:rsidR="000C11DF" w:rsidRDefault="000C11DF" w:rsidP="000C11DF">
      <w:pPr>
        <w:jc w:val="center"/>
        <w:rPr>
          <w:sz w:val="26"/>
          <w:szCs w:val="26"/>
        </w:rPr>
      </w:pPr>
    </w:p>
    <w:p w:rsidR="000C11DF" w:rsidRPr="005F0F13" w:rsidRDefault="00522B89" w:rsidP="000C11DF">
      <w:pPr>
        <w:jc w:val="both"/>
        <w:rPr>
          <w:sz w:val="28"/>
          <w:szCs w:val="28"/>
        </w:rPr>
      </w:pPr>
      <w:r w:rsidRPr="005F0F13">
        <w:rPr>
          <w:sz w:val="28"/>
          <w:szCs w:val="28"/>
        </w:rPr>
        <w:t>«</w:t>
      </w:r>
      <w:r w:rsidR="00B30EFD">
        <w:rPr>
          <w:sz w:val="28"/>
          <w:szCs w:val="28"/>
        </w:rPr>
        <w:t>___</w:t>
      </w:r>
      <w:r w:rsidRPr="005F0F13">
        <w:rPr>
          <w:sz w:val="28"/>
          <w:szCs w:val="28"/>
        </w:rPr>
        <w:t>»</w:t>
      </w:r>
      <w:r w:rsidR="000C11DF" w:rsidRPr="005F0F13">
        <w:rPr>
          <w:sz w:val="28"/>
          <w:szCs w:val="28"/>
        </w:rPr>
        <w:t xml:space="preserve"> </w:t>
      </w:r>
      <w:r w:rsidR="00B30EFD">
        <w:rPr>
          <w:sz w:val="28"/>
          <w:szCs w:val="28"/>
        </w:rPr>
        <w:t>_______</w:t>
      </w:r>
      <w:r w:rsidR="000C11DF" w:rsidRPr="005F0F13">
        <w:rPr>
          <w:sz w:val="28"/>
          <w:szCs w:val="28"/>
        </w:rPr>
        <w:t xml:space="preserve"> 201</w:t>
      </w:r>
      <w:r w:rsidR="00B30EFD">
        <w:rPr>
          <w:sz w:val="28"/>
          <w:szCs w:val="28"/>
        </w:rPr>
        <w:t>8</w:t>
      </w:r>
      <w:r w:rsidR="000C11DF" w:rsidRPr="005F0F13">
        <w:rPr>
          <w:sz w:val="28"/>
          <w:szCs w:val="28"/>
        </w:rPr>
        <w:t>г.</w:t>
      </w:r>
      <w:r w:rsidRPr="005F0F13">
        <w:rPr>
          <w:sz w:val="28"/>
          <w:szCs w:val="28"/>
        </w:rPr>
        <w:t xml:space="preserve">  </w:t>
      </w:r>
      <w:r w:rsidR="00AC4A37" w:rsidRPr="005F0F13">
        <w:rPr>
          <w:sz w:val="28"/>
          <w:szCs w:val="28"/>
        </w:rPr>
        <w:t xml:space="preserve">  </w:t>
      </w:r>
      <w:r w:rsidR="00D901D7" w:rsidRPr="005F0F13">
        <w:rPr>
          <w:sz w:val="28"/>
          <w:szCs w:val="28"/>
        </w:rPr>
        <w:t xml:space="preserve">  </w:t>
      </w:r>
      <w:r w:rsidR="000C11DF" w:rsidRPr="005F0F13">
        <w:rPr>
          <w:sz w:val="28"/>
          <w:szCs w:val="28"/>
        </w:rPr>
        <w:t xml:space="preserve"> </w:t>
      </w:r>
      <w:r w:rsidR="00D524A8" w:rsidRPr="005F0F13">
        <w:rPr>
          <w:sz w:val="28"/>
          <w:szCs w:val="28"/>
        </w:rPr>
        <w:t xml:space="preserve">  </w:t>
      </w:r>
      <w:r w:rsidR="00D901D7" w:rsidRPr="005F0F13">
        <w:rPr>
          <w:sz w:val="28"/>
          <w:szCs w:val="28"/>
        </w:rPr>
        <w:t xml:space="preserve"> </w:t>
      </w:r>
      <w:r w:rsidR="009821CC">
        <w:rPr>
          <w:sz w:val="28"/>
          <w:szCs w:val="28"/>
        </w:rPr>
        <w:t xml:space="preserve">   </w:t>
      </w:r>
      <w:r w:rsidR="00B30EFD">
        <w:rPr>
          <w:sz w:val="28"/>
          <w:szCs w:val="28"/>
        </w:rPr>
        <w:t>г.</w:t>
      </w:r>
      <w:r w:rsidR="000C11DF" w:rsidRPr="005F0F13">
        <w:rPr>
          <w:sz w:val="28"/>
          <w:szCs w:val="28"/>
        </w:rPr>
        <w:t xml:space="preserve"> Дальнегорск                       </w:t>
      </w:r>
      <w:r w:rsidR="00D524A8" w:rsidRPr="005F0F13">
        <w:rPr>
          <w:sz w:val="28"/>
          <w:szCs w:val="28"/>
        </w:rPr>
        <w:t xml:space="preserve">          </w:t>
      </w:r>
      <w:r w:rsidR="00620BF9" w:rsidRPr="005F0F13">
        <w:rPr>
          <w:sz w:val="28"/>
          <w:szCs w:val="28"/>
        </w:rPr>
        <w:t xml:space="preserve">  </w:t>
      </w:r>
      <w:r w:rsidR="000C11DF" w:rsidRPr="005F0F13">
        <w:rPr>
          <w:sz w:val="28"/>
          <w:szCs w:val="28"/>
        </w:rPr>
        <w:t xml:space="preserve"> </w:t>
      </w:r>
      <w:r w:rsidR="00DD3F6B" w:rsidRPr="005F0F13">
        <w:rPr>
          <w:sz w:val="28"/>
          <w:szCs w:val="28"/>
        </w:rPr>
        <w:t xml:space="preserve"> </w:t>
      </w:r>
      <w:r w:rsidR="000C11DF" w:rsidRPr="005F0F13">
        <w:rPr>
          <w:sz w:val="28"/>
          <w:szCs w:val="28"/>
        </w:rPr>
        <w:t xml:space="preserve">№ </w:t>
      </w:r>
      <w:r w:rsidR="00B30EFD">
        <w:rPr>
          <w:sz w:val="28"/>
          <w:szCs w:val="28"/>
        </w:rPr>
        <w:t>____</w:t>
      </w:r>
    </w:p>
    <w:p w:rsidR="000C11DF" w:rsidRDefault="000C11DF" w:rsidP="000C11DF">
      <w:pPr>
        <w:jc w:val="both"/>
        <w:rPr>
          <w:sz w:val="26"/>
          <w:szCs w:val="26"/>
        </w:rPr>
      </w:pPr>
    </w:p>
    <w:p w:rsidR="000C11DF" w:rsidRPr="005F0F13" w:rsidRDefault="000C11DF" w:rsidP="000C11DF">
      <w:pPr>
        <w:tabs>
          <w:tab w:val="left" w:pos="3060"/>
        </w:tabs>
        <w:ind w:right="5035"/>
        <w:jc w:val="both"/>
        <w:rPr>
          <w:sz w:val="28"/>
          <w:szCs w:val="28"/>
        </w:rPr>
      </w:pPr>
      <w:r w:rsidRPr="005F0F13">
        <w:rPr>
          <w:sz w:val="28"/>
          <w:szCs w:val="28"/>
        </w:rPr>
        <w:t>О внесении изменений в Устав Дальнегорского городского округа</w:t>
      </w:r>
    </w:p>
    <w:p w:rsidR="000C11DF" w:rsidRPr="005F0F13" w:rsidRDefault="000C11DF" w:rsidP="000C11DF">
      <w:pPr>
        <w:ind w:right="-5"/>
        <w:jc w:val="both"/>
        <w:rPr>
          <w:sz w:val="28"/>
          <w:szCs w:val="28"/>
        </w:rPr>
      </w:pPr>
    </w:p>
    <w:p w:rsidR="00217CFC" w:rsidRDefault="000C11DF" w:rsidP="000C11DF">
      <w:pPr>
        <w:autoSpaceDE w:val="0"/>
        <w:ind w:firstLine="720"/>
        <w:jc w:val="both"/>
        <w:rPr>
          <w:sz w:val="28"/>
          <w:szCs w:val="28"/>
        </w:rPr>
      </w:pPr>
      <w:proofErr w:type="gramStart"/>
      <w:r w:rsidRPr="005F0F13">
        <w:rPr>
          <w:sz w:val="28"/>
          <w:szCs w:val="28"/>
        </w:rPr>
        <w:t xml:space="preserve">Руководствуясь </w:t>
      </w:r>
      <w:r w:rsidR="00D44B41" w:rsidRPr="005F0F13">
        <w:rPr>
          <w:sz w:val="28"/>
          <w:szCs w:val="28"/>
        </w:rPr>
        <w:t>Федеральным</w:t>
      </w:r>
      <w:r w:rsidR="005442A7" w:rsidRPr="005F0F13">
        <w:rPr>
          <w:sz w:val="28"/>
          <w:szCs w:val="28"/>
        </w:rPr>
        <w:t>и</w:t>
      </w:r>
      <w:r w:rsidR="00D44B41" w:rsidRPr="005F0F13">
        <w:rPr>
          <w:sz w:val="28"/>
          <w:szCs w:val="28"/>
        </w:rPr>
        <w:t xml:space="preserve"> закон</w:t>
      </w:r>
      <w:r w:rsidR="005442A7" w:rsidRPr="005F0F13">
        <w:rPr>
          <w:sz w:val="28"/>
          <w:szCs w:val="28"/>
        </w:rPr>
        <w:t>ами</w:t>
      </w:r>
      <w:r w:rsidR="00D44B41" w:rsidRPr="005F0F13">
        <w:rPr>
          <w:sz w:val="28"/>
          <w:szCs w:val="28"/>
        </w:rPr>
        <w:t xml:space="preserve"> </w:t>
      </w:r>
      <w:r w:rsidR="0021735E" w:rsidRPr="005F0F13">
        <w:rPr>
          <w:sz w:val="28"/>
          <w:szCs w:val="28"/>
        </w:rPr>
        <w:t xml:space="preserve">от </w:t>
      </w:r>
      <w:r w:rsidR="00B30EFD">
        <w:rPr>
          <w:sz w:val="28"/>
          <w:szCs w:val="28"/>
        </w:rPr>
        <w:t>30</w:t>
      </w:r>
      <w:r w:rsidR="0021735E" w:rsidRPr="005F0F13">
        <w:rPr>
          <w:sz w:val="28"/>
          <w:szCs w:val="28"/>
        </w:rPr>
        <w:t>.</w:t>
      </w:r>
      <w:r w:rsidR="00B30EFD">
        <w:rPr>
          <w:sz w:val="28"/>
          <w:szCs w:val="28"/>
        </w:rPr>
        <w:t>1</w:t>
      </w:r>
      <w:r w:rsidR="0021735E" w:rsidRPr="005F0F13">
        <w:rPr>
          <w:sz w:val="28"/>
          <w:szCs w:val="28"/>
        </w:rPr>
        <w:t>0.2017 года №</w:t>
      </w:r>
      <w:r w:rsidR="00B30EFD">
        <w:rPr>
          <w:sz w:val="28"/>
          <w:szCs w:val="28"/>
        </w:rPr>
        <w:t>299</w:t>
      </w:r>
      <w:r w:rsidR="0021735E" w:rsidRPr="005F0F13">
        <w:rPr>
          <w:sz w:val="28"/>
          <w:szCs w:val="28"/>
        </w:rPr>
        <w:t xml:space="preserve">-ФЗ «О внесении изменений </w:t>
      </w:r>
      <w:r w:rsidR="00B30EFD">
        <w:rPr>
          <w:sz w:val="28"/>
          <w:szCs w:val="28"/>
        </w:rPr>
        <w:t>в отдельные законодательные акты Российской Федерации</w:t>
      </w:r>
      <w:r w:rsidR="0021735E" w:rsidRPr="005F0F13">
        <w:rPr>
          <w:sz w:val="28"/>
          <w:szCs w:val="28"/>
        </w:rPr>
        <w:t xml:space="preserve">», от </w:t>
      </w:r>
      <w:r w:rsidR="00B30EFD">
        <w:rPr>
          <w:sz w:val="28"/>
          <w:szCs w:val="28"/>
        </w:rPr>
        <w:t>05</w:t>
      </w:r>
      <w:r w:rsidR="0021735E" w:rsidRPr="005F0F13">
        <w:rPr>
          <w:sz w:val="28"/>
          <w:szCs w:val="28"/>
        </w:rPr>
        <w:t>.</w:t>
      </w:r>
      <w:r w:rsidR="00B30EFD">
        <w:rPr>
          <w:sz w:val="28"/>
          <w:szCs w:val="28"/>
        </w:rPr>
        <w:t>12</w:t>
      </w:r>
      <w:r w:rsidR="0021735E" w:rsidRPr="005F0F13">
        <w:rPr>
          <w:sz w:val="28"/>
          <w:szCs w:val="28"/>
        </w:rPr>
        <w:t>.2017 года №</w:t>
      </w:r>
      <w:r w:rsidR="00B30EFD">
        <w:rPr>
          <w:sz w:val="28"/>
          <w:szCs w:val="28"/>
        </w:rPr>
        <w:t>380</w:t>
      </w:r>
      <w:r w:rsidR="0021735E" w:rsidRPr="005F0F13">
        <w:rPr>
          <w:sz w:val="28"/>
          <w:szCs w:val="28"/>
        </w:rPr>
        <w:t xml:space="preserve">-ФЗ «О внесении изменений в </w:t>
      </w:r>
      <w:r w:rsidR="00B30EFD">
        <w:rPr>
          <w:sz w:val="28"/>
          <w:szCs w:val="28"/>
        </w:rPr>
        <w:t xml:space="preserve">статью 36 </w:t>
      </w:r>
      <w:r w:rsidR="0021735E" w:rsidRPr="005F0F13">
        <w:rPr>
          <w:sz w:val="28"/>
          <w:szCs w:val="28"/>
        </w:rPr>
        <w:t>Федеральн</w:t>
      </w:r>
      <w:r w:rsidR="00B30EFD">
        <w:rPr>
          <w:sz w:val="28"/>
          <w:szCs w:val="28"/>
        </w:rPr>
        <w:t>ого</w:t>
      </w:r>
      <w:r w:rsidR="0021735E" w:rsidRPr="005F0F13">
        <w:rPr>
          <w:sz w:val="28"/>
          <w:szCs w:val="28"/>
        </w:rPr>
        <w:t xml:space="preserve"> закон</w:t>
      </w:r>
      <w:r w:rsidR="00B30EFD">
        <w:rPr>
          <w:sz w:val="28"/>
          <w:szCs w:val="28"/>
        </w:rPr>
        <w:t>а</w:t>
      </w:r>
      <w:r w:rsidR="0021735E" w:rsidRPr="005F0F13">
        <w:rPr>
          <w:sz w:val="28"/>
          <w:szCs w:val="28"/>
        </w:rPr>
        <w:t xml:space="preserve"> «Об общих принципах организации местного самоуправления в Российской Федерации» и </w:t>
      </w:r>
      <w:r w:rsidR="00B30EFD">
        <w:rPr>
          <w:sz w:val="28"/>
          <w:szCs w:val="28"/>
        </w:rPr>
        <w:t>Кодекс административного судопроизводства Российской Федерации</w:t>
      </w:r>
      <w:r w:rsidR="0021735E" w:rsidRPr="005F0F13">
        <w:rPr>
          <w:sz w:val="28"/>
          <w:szCs w:val="28"/>
        </w:rPr>
        <w:t xml:space="preserve">», </w:t>
      </w:r>
      <w:r w:rsidR="00D44B41" w:rsidRPr="005F0F13">
        <w:rPr>
          <w:sz w:val="28"/>
          <w:szCs w:val="28"/>
        </w:rPr>
        <w:t xml:space="preserve">от </w:t>
      </w:r>
      <w:r w:rsidR="00781BB7" w:rsidRPr="005F0F13">
        <w:rPr>
          <w:sz w:val="28"/>
          <w:szCs w:val="28"/>
        </w:rPr>
        <w:t>2</w:t>
      </w:r>
      <w:r w:rsidR="002A7AA6">
        <w:rPr>
          <w:sz w:val="28"/>
          <w:szCs w:val="28"/>
        </w:rPr>
        <w:t>9</w:t>
      </w:r>
      <w:r w:rsidR="00D44B41" w:rsidRPr="005F0F13">
        <w:rPr>
          <w:sz w:val="28"/>
          <w:szCs w:val="28"/>
        </w:rPr>
        <w:t>.</w:t>
      </w:r>
      <w:r w:rsidR="00B30EFD">
        <w:rPr>
          <w:sz w:val="28"/>
          <w:szCs w:val="28"/>
        </w:rPr>
        <w:t>12</w:t>
      </w:r>
      <w:r w:rsidR="00D44B41" w:rsidRPr="005F0F13">
        <w:rPr>
          <w:sz w:val="28"/>
          <w:szCs w:val="28"/>
        </w:rPr>
        <w:t>.20</w:t>
      </w:r>
      <w:r w:rsidR="00781BB7" w:rsidRPr="005F0F13">
        <w:rPr>
          <w:sz w:val="28"/>
          <w:szCs w:val="28"/>
        </w:rPr>
        <w:t>17</w:t>
      </w:r>
      <w:r w:rsidR="00D44B41" w:rsidRPr="005F0F13">
        <w:rPr>
          <w:sz w:val="28"/>
          <w:szCs w:val="28"/>
        </w:rPr>
        <w:t xml:space="preserve"> года №</w:t>
      </w:r>
      <w:r w:rsidR="00B30EFD">
        <w:rPr>
          <w:sz w:val="28"/>
          <w:szCs w:val="28"/>
        </w:rPr>
        <w:t>455</w:t>
      </w:r>
      <w:r w:rsidR="00D44B41" w:rsidRPr="005F0F13">
        <w:rPr>
          <w:sz w:val="28"/>
          <w:szCs w:val="28"/>
        </w:rPr>
        <w:t xml:space="preserve">-ФЗ «О </w:t>
      </w:r>
      <w:r w:rsidR="00781BB7" w:rsidRPr="005F0F13">
        <w:rPr>
          <w:sz w:val="28"/>
          <w:szCs w:val="28"/>
        </w:rPr>
        <w:t xml:space="preserve">внесении изменений в </w:t>
      </w:r>
      <w:r w:rsidR="00B30EFD">
        <w:rPr>
          <w:sz w:val="28"/>
          <w:szCs w:val="28"/>
        </w:rPr>
        <w:t>Градостроительный кодекс Российской Федерации</w:t>
      </w:r>
      <w:r w:rsidR="00781BB7" w:rsidRPr="005F0F13">
        <w:rPr>
          <w:sz w:val="28"/>
          <w:szCs w:val="28"/>
        </w:rPr>
        <w:t xml:space="preserve"> и отдельные законодательные акты Российской</w:t>
      </w:r>
      <w:proofErr w:type="gramEnd"/>
      <w:r w:rsidR="00781BB7" w:rsidRPr="005F0F13">
        <w:rPr>
          <w:sz w:val="28"/>
          <w:szCs w:val="28"/>
        </w:rPr>
        <w:t xml:space="preserve"> Федерации»</w:t>
      </w:r>
      <w:r w:rsidR="00D44B41" w:rsidRPr="005F0F13">
        <w:rPr>
          <w:sz w:val="28"/>
          <w:szCs w:val="28"/>
        </w:rPr>
        <w:t xml:space="preserve">, </w:t>
      </w:r>
      <w:r w:rsidR="00217CFC">
        <w:rPr>
          <w:sz w:val="28"/>
          <w:szCs w:val="28"/>
        </w:rPr>
        <w:t>от 29.12.2017 года №463-ФЗ «</w:t>
      </w:r>
      <w:r w:rsidR="00217CFC" w:rsidRPr="005F0F13">
        <w:rPr>
          <w:sz w:val="28"/>
          <w:szCs w:val="28"/>
        </w:rPr>
        <w:t>О внесении изменений в Федеральн</w:t>
      </w:r>
      <w:r w:rsidR="00217CFC">
        <w:rPr>
          <w:sz w:val="28"/>
          <w:szCs w:val="28"/>
        </w:rPr>
        <w:t>ый</w:t>
      </w:r>
      <w:r w:rsidR="00217CFC" w:rsidRPr="005F0F13">
        <w:rPr>
          <w:sz w:val="28"/>
          <w:szCs w:val="28"/>
        </w:rPr>
        <w:t xml:space="preserve"> закон «Об общих принципах организации местного самоуправления в Российской Федерации» и </w:t>
      </w:r>
      <w:r w:rsidR="00217CFC">
        <w:rPr>
          <w:sz w:val="28"/>
          <w:szCs w:val="28"/>
        </w:rPr>
        <w:t>отдельные законодательные акты Российской Федерации</w:t>
      </w:r>
      <w:r w:rsidR="00217CFC" w:rsidRPr="005F0F13">
        <w:rPr>
          <w:sz w:val="28"/>
          <w:szCs w:val="28"/>
        </w:rPr>
        <w:t>»</w:t>
      </w:r>
      <w:r w:rsidR="00217CFC">
        <w:rPr>
          <w:sz w:val="28"/>
          <w:szCs w:val="28"/>
        </w:rPr>
        <w:t xml:space="preserve">, </w:t>
      </w:r>
      <w:r w:rsidRPr="005F0F13">
        <w:rPr>
          <w:sz w:val="28"/>
          <w:szCs w:val="28"/>
        </w:rPr>
        <w:t>от 06.10.2003 года №131-ФЗ «Об общих принципах организации местного самоуправления в Российской Федерации», Уставом Дальнегорского городского округа,</w:t>
      </w:r>
      <w:r w:rsidR="00E30806" w:rsidRPr="005F0F13">
        <w:rPr>
          <w:sz w:val="28"/>
          <w:szCs w:val="28"/>
        </w:rPr>
        <w:t xml:space="preserve"> </w:t>
      </w:r>
    </w:p>
    <w:p w:rsidR="000C11DF" w:rsidRPr="005F0F13" w:rsidRDefault="000C11DF" w:rsidP="000C11DF">
      <w:pPr>
        <w:autoSpaceDE w:val="0"/>
        <w:ind w:firstLine="720"/>
        <w:jc w:val="both"/>
        <w:rPr>
          <w:sz w:val="28"/>
          <w:szCs w:val="28"/>
        </w:rPr>
      </w:pPr>
      <w:r w:rsidRPr="005F0F13">
        <w:rPr>
          <w:sz w:val="28"/>
          <w:szCs w:val="28"/>
        </w:rPr>
        <w:t>Дума Дальнегорского городского округа,</w:t>
      </w:r>
    </w:p>
    <w:p w:rsidR="000C11DF" w:rsidRDefault="000C11DF" w:rsidP="000C11DF">
      <w:pPr>
        <w:ind w:right="-5"/>
        <w:jc w:val="both"/>
        <w:rPr>
          <w:sz w:val="26"/>
          <w:szCs w:val="26"/>
        </w:rPr>
      </w:pPr>
    </w:p>
    <w:p w:rsidR="000C11DF" w:rsidRPr="005F0F13" w:rsidRDefault="000C11DF" w:rsidP="000C11DF">
      <w:pPr>
        <w:ind w:right="-5" w:firstLine="709"/>
        <w:jc w:val="both"/>
        <w:rPr>
          <w:sz w:val="28"/>
          <w:szCs w:val="28"/>
        </w:rPr>
      </w:pPr>
      <w:r w:rsidRPr="005F0F13">
        <w:rPr>
          <w:sz w:val="28"/>
          <w:szCs w:val="28"/>
        </w:rPr>
        <w:t>РЕШИЛА:</w:t>
      </w:r>
    </w:p>
    <w:p w:rsidR="000C11DF" w:rsidRDefault="000C11DF" w:rsidP="000C11DF">
      <w:pPr>
        <w:ind w:right="-5" w:firstLine="708"/>
        <w:jc w:val="both"/>
        <w:rPr>
          <w:sz w:val="26"/>
          <w:szCs w:val="26"/>
        </w:rPr>
      </w:pPr>
    </w:p>
    <w:p w:rsidR="000C11DF" w:rsidRPr="005F0F13" w:rsidRDefault="000C11DF" w:rsidP="00CF7968">
      <w:pPr>
        <w:ind w:right="-5" w:firstLine="851"/>
        <w:jc w:val="both"/>
        <w:rPr>
          <w:sz w:val="28"/>
          <w:szCs w:val="28"/>
        </w:rPr>
      </w:pPr>
      <w:r w:rsidRPr="005F0F13">
        <w:rPr>
          <w:sz w:val="28"/>
          <w:szCs w:val="28"/>
        </w:rPr>
        <w:t>1. Внести в Устав Дальнегорского городского округа следующие изменения:</w:t>
      </w:r>
    </w:p>
    <w:p w:rsidR="000C11DF" w:rsidRPr="005F0F13" w:rsidRDefault="000C11DF" w:rsidP="00CF7968">
      <w:pPr>
        <w:autoSpaceDE w:val="0"/>
        <w:ind w:firstLine="851"/>
        <w:jc w:val="both"/>
        <w:rPr>
          <w:sz w:val="28"/>
          <w:szCs w:val="28"/>
        </w:rPr>
      </w:pPr>
    </w:p>
    <w:p w:rsidR="008E1319" w:rsidRPr="009F5C1F" w:rsidRDefault="009F5C1F" w:rsidP="009F5C1F">
      <w:pPr>
        <w:suppressAutoHyphens w:val="0"/>
        <w:autoSpaceDE w:val="0"/>
        <w:autoSpaceDN w:val="0"/>
        <w:adjustRightInd w:val="0"/>
        <w:ind w:firstLine="851"/>
        <w:jc w:val="both"/>
        <w:rPr>
          <w:rFonts w:eastAsiaTheme="minorHAnsi"/>
          <w:sz w:val="28"/>
          <w:szCs w:val="28"/>
          <w:lang w:eastAsia="en-US"/>
        </w:rPr>
      </w:pPr>
      <w:r w:rsidRPr="009F5C1F">
        <w:rPr>
          <w:rFonts w:eastAsiaTheme="minorHAnsi"/>
          <w:sz w:val="28"/>
          <w:szCs w:val="28"/>
          <w:lang w:eastAsia="en-US"/>
        </w:rPr>
        <w:t>1.</w:t>
      </w:r>
      <w:r>
        <w:rPr>
          <w:rFonts w:eastAsiaTheme="minorHAnsi"/>
          <w:sz w:val="28"/>
          <w:szCs w:val="28"/>
          <w:lang w:eastAsia="en-US"/>
        </w:rPr>
        <w:t xml:space="preserve">1) </w:t>
      </w:r>
      <w:r w:rsidR="008E1319" w:rsidRPr="009F5C1F">
        <w:rPr>
          <w:rFonts w:eastAsiaTheme="minorHAnsi"/>
          <w:sz w:val="28"/>
          <w:szCs w:val="28"/>
          <w:lang w:eastAsia="en-US"/>
        </w:rPr>
        <w:t>пункт 25 части 1 статьи 5 изложить в следующей редакции:</w:t>
      </w:r>
    </w:p>
    <w:p w:rsidR="008E1319" w:rsidRDefault="008E1319"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w:t>
      </w:r>
      <w:r w:rsidR="00F22486">
        <w:rPr>
          <w:rFonts w:eastAsiaTheme="minorHAnsi"/>
          <w:sz w:val="28"/>
          <w:szCs w:val="28"/>
          <w:lang w:eastAsia="en-US"/>
        </w:rPr>
        <w:t>ес</w:t>
      </w:r>
      <w:r>
        <w:rPr>
          <w:rFonts w:eastAsiaTheme="minorHAnsi"/>
          <w:sz w:val="28"/>
          <w:szCs w:val="28"/>
          <w:lang w:eastAsia="en-US"/>
        </w:rPr>
        <w:t>ов, лесов особо охраняемых природных территорий, расположенных в границах городского округа</w:t>
      </w:r>
      <w:proofErr w:type="gramStart"/>
      <w:r>
        <w:rPr>
          <w:rFonts w:eastAsiaTheme="minorHAnsi"/>
          <w:sz w:val="28"/>
          <w:szCs w:val="28"/>
          <w:lang w:eastAsia="en-US"/>
        </w:rPr>
        <w:t>;»</w:t>
      </w:r>
      <w:proofErr w:type="gramEnd"/>
      <w:r>
        <w:rPr>
          <w:rFonts w:eastAsiaTheme="minorHAnsi"/>
          <w:sz w:val="28"/>
          <w:szCs w:val="28"/>
          <w:lang w:eastAsia="en-US"/>
        </w:rPr>
        <w:t>;</w:t>
      </w:r>
    </w:p>
    <w:p w:rsidR="008E1319" w:rsidRDefault="008E1319" w:rsidP="00B058BC">
      <w:pPr>
        <w:suppressAutoHyphens w:val="0"/>
        <w:autoSpaceDE w:val="0"/>
        <w:autoSpaceDN w:val="0"/>
        <w:adjustRightInd w:val="0"/>
        <w:ind w:firstLine="851"/>
        <w:jc w:val="both"/>
        <w:rPr>
          <w:rFonts w:eastAsiaTheme="minorHAnsi"/>
          <w:sz w:val="28"/>
          <w:szCs w:val="28"/>
          <w:lang w:eastAsia="en-US"/>
        </w:rPr>
      </w:pPr>
    </w:p>
    <w:p w:rsidR="00E23131" w:rsidRDefault="009F5C1F"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1.2) </w:t>
      </w:r>
      <w:r w:rsidR="00E23131">
        <w:rPr>
          <w:rFonts w:eastAsiaTheme="minorHAnsi"/>
          <w:sz w:val="28"/>
          <w:szCs w:val="28"/>
          <w:lang w:eastAsia="en-US"/>
        </w:rPr>
        <w:t>в статье 14:</w:t>
      </w:r>
    </w:p>
    <w:p w:rsidR="00E23131" w:rsidRDefault="00E23131" w:rsidP="00B058BC">
      <w:pPr>
        <w:suppressAutoHyphens w:val="0"/>
        <w:autoSpaceDE w:val="0"/>
        <w:autoSpaceDN w:val="0"/>
        <w:adjustRightInd w:val="0"/>
        <w:ind w:firstLine="851"/>
        <w:jc w:val="both"/>
        <w:rPr>
          <w:rFonts w:eastAsiaTheme="minorHAnsi"/>
          <w:sz w:val="28"/>
          <w:szCs w:val="28"/>
          <w:lang w:eastAsia="en-US"/>
        </w:rPr>
      </w:pPr>
    </w:p>
    <w:p w:rsidR="004F76D2" w:rsidRDefault="004F76D2"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lastRenderedPageBreak/>
        <w:t xml:space="preserve">наименование статьи дополнить словами «, общественных </w:t>
      </w:r>
      <w:proofErr w:type="gramStart"/>
      <w:r>
        <w:rPr>
          <w:rFonts w:eastAsiaTheme="minorHAnsi"/>
          <w:sz w:val="28"/>
          <w:szCs w:val="28"/>
          <w:lang w:eastAsia="en-US"/>
        </w:rPr>
        <w:t>обсуждениях</w:t>
      </w:r>
      <w:proofErr w:type="gramEnd"/>
      <w:r>
        <w:rPr>
          <w:rFonts w:eastAsiaTheme="minorHAnsi"/>
          <w:sz w:val="28"/>
          <w:szCs w:val="28"/>
          <w:lang w:eastAsia="en-US"/>
        </w:rPr>
        <w:t>»;</w:t>
      </w:r>
    </w:p>
    <w:p w:rsidR="004F76D2" w:rsidRDefault="004F76D2" w:rsidP="00B058BC">
      <w:pPr>
        <w:suppressAutoHyphens w:val="0"/>
        <w:autoSpaceDE w:val="0"/>
        <w:autoSpaceDN w:val="0"/>
        <w:adjustRightInd w:val="0"/>
        <w:ind w:firstLine="851"/>
        <w:jc w:val="both"/>
        <w:rPr>
          <w:rFonts w:eastAsiaTheme="minorHAnsi"/>
          <w:sz w:val="28"/>
          <w:szCs w:val="28"/>
          <w:lang w:eastAsia="en-US"/>
        </w:rPr>
      </w:pPr>
    </w:p>
    <w:p w:rsidR="00E23131" w:rsidRDefault="0060080D"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пункт 3 части 2 изложить в следующей редакции:</w:t>
      </w:r>
    </w:p>
    <w:p w:rsidR="0060080D" w:rsidRDefault="0060080D"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«3) проект стратегии социально-экономического развития городского округа</w:t>
      </w:r>
      <w:proofErr w:type="gramStart"/>
      <w:r>
        <w:rPr>
          <w:rFonts w:eastAsiaTheme="minorHAnsi"/>
          <w:sz w:val="28"/>
          <w:szCs w:val="28"/>
          <w:lang w:eastAsia="en-US"/>
        </w:rPr>
        <w:t>;»</w:t>
      </w:r>
      <w:proofErr w:type="gramEnd"/>
      <w:r>
        <w:rPr>
          <w:rFonts w:eastAsiaTheme="minorHAnsi"/>
          <w:sz w:val="28"/>
          <w:szCs w:val="28"/>
          <w:lang w:eastAsia="en-US"/>
        </w:rPr>
        <w:t>;</w:t>
      </w:r>
    </w:p>
    <w:p w:rsidR="0060080D" w:rsidRDefault="0060080D" w:rsidP="00B058BC">
      <w:pPr>
        <w:suppressAutoHyphens w:val="0"/>
        <w:autoSpaceDE w:val="0"/>
        <w:autoSpaceDN w:val="0"/>
        <w:adjustRightInd w:val="0"/>
        <w:ind w:firstLine="851"/>
        <w:jc w:val="both"/>
        <w:rPr>
          <w:rFonts w:eastAsiaTheme="minorHAnsi"/>
          <w:sz w:val="28"/>
          <w:szCs w:val="28"/>
          <w:lang w:eastAsia="en-US"/>
        </w:rPr>
      </w:pPr>
    </w:p>
    <w:p w:rsidR="0060080D" w:rsidRDefault="0060080D"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часть 4 изложить в следующей редакции:</w:t>
      </w:r>
    </w:p>
    <w:p w:rsidR="0060080D" w:rsidRDefault="0060080D"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«4. Порядок организации и проведения публичных слушаний по проектам и вопросам, указанным в части 2 настоящей статьи, устанавливается муниципальным нормативным правовым актом, принятым Думой Дальнегорского городского округа</w:t>
      </w:r>
      <w:proofErr w:type="gramStart"/>
      <w:r>
        <w:rPr>
          <w:rFonts w:eastAsiaTheme="minorHAnsi"/>
          <w:sz w:val="28"/>
          <w:szCs w:val="28"/>
          <w:lang w:eastAsia="en-US"/>
        </w:rPr>
        <w:t>.»;</w:t>
      </w:r>
      <w:proofErr w:type="gramEnd"/>
    </w:p>
    <w:p w:rsidR="0060080D" w:rsidRDefault="0060080D" w:rsidP="00B058BC">
      <w:pPr>
        <w:suppressAutoHyphens w:val="0"/>
        <w:autoSpaceDE w:val="0"/>
        <w:autoSpaceDN w:val="0"/>
        <w:adjustRightInd w:val="0"/>
        <w:ind w:firstLine="851"/>
        <w:jc w:val="both"/>
        <w:rPr>
          <w:rFonts w:eastAsiaTheme="minorHAnsi"/>
          <w:sz w:val="28"/>
          <w:szCs w:val="28"/>
          <w:lang w:eastAsia="en-US"/>
        </w:rPr>
      </w:pPr>
    </w:p>
    <w:p w:rsidR="0060080D" w:rsidRDefault="0060080D"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дополнить частью 5 следующего содержания:</w:t>
      </w:r>
    </w:p>
    <w:p w:rsidR="0060080D" w:rsidRDefault="0060080D" w:rsidP="0060080D">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8"/>
          <w:szCs w:val="28"/>
          <w:lang w:eastAsia="en-US"/>
        </w:rPr>
        <w:t xml:space="preserve"> </w:t>
      </w:r>
      <w:proofErr w:type="gramStart"/>
      <w:r>
        <w:rPr>
          <w:rFonts w:eastAsiaTheme="minorHAns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городского округа с учетом положений законодательства о градостроительной деятельности.»;</w:t>
      </w:r>
      <w:proofErr w:type="gramEnd"/>
    </w:p>
    <w:p w:rsidR="00E23131" w:rsidRDefault="00E23131" w:rsidP="00B058BC">
      <w:pPr>
        <w:suppressAutoHyphens w:val="0"/>
        <w:autoSpaceDE w:val="0"/>
        <w:autoSpaceDN w:val="0"/>
        <w:adjustRightInd w:val="0"/>
        <w:ind w:firstLine="851"/>
        <w:jc w:val="both"/>
        <w:rPr>
          <w:rFonts w:eastAsiaTheme="minorHAnsi"/>
          <w:sz w:val="28"/>
          <w:szCs w:val="28"/>
          <w:lang w:eastAsia="en-US"/>
        </w:rPr>
      </w:pPr>
    </w:p>
    <w:p w:rsidR="008443D4" w:rsidRDefault="009F5C1F"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1.3) </w:t>
      </w:r>
      <w:r w:rsidR="008443D4">
        <w:rPr>
          <w:rFonts w:eastAsiaTheme="minorHAnsi"/>
          <w:sz w:val="28"/>
          <w:szCs w:val="28"/>
          <w:lang w:eastAsia="en-US"/>
        </w:rPr>
        <w:t>часть 7 статьи 21 дополнить пунктом 12 следующего содержания:</w:t>
      </w:r>
    </w:p>
    <w:p w:rsidR="008443D4" w:rsidRDefault="008443D4" w:rsidP="00B058BC">
      <w:pPr>
        <w:suppressAutoHyphens w:val="0"/>
        <w:autoSpaceDE w:val="0"/>
        <w:autoSpaceDN w:val="0"/>
        <w:adjustRightInd w:val="0"/>
        <w:ind w:firstLine="851"/>
        <w:jc w:val="both"/>
        <w:rPr>
          <w:rFonts w:eastAsiaTheme="minorHAnsi"/>
          <w:sz w:val="28"/>
          <w:szCs w:val="28"/>
          <w:lang w:eastAsia="en-US"/>
        </w:rPr>
      </w:pPr>
    </w:p>
    <w:p w:rsidR="008443D4" w:rsidRDefault="00196C4B"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«12) утверждение правил благоустройства территории городского округа</w:t>
      </w:r>
      <w:proofErr w:type="gramStart"/>
      <w:r>
        <w:rPr>
          <w:rFonts w:eastAsiaTheme="minorHAnsi"/>
          <w:sz w:val="28"/>
          <w:szCs w:val="28"/>
          <w:lang w:eastAsia="en-US"/>
        </w:rPr>
        <w:t>.»;</w:t>
      </w:r>
      <w:proofErr w:type="gramEnd"/>
    </w:p>
    <w:p w:rsidR="008443D4" w:rsidRDefault="008443D4" w:rsidP="00B058BC">
      <w:pPr>
        <w:suppressAutoHyphens w:val="0"/>
        <w:autoSpaceDE w:val="0"/>
        <w:autoSpaceDN w:val="0"/>
        <w:adjustRightInd w:val="0"/>
        <w:ind w:firstLine="851"/>
        <w:jc w:val="both"/>
        <w:rPr>
          <w:rFonts w:eastAsiaTheme="minorHAnsi"/>
          <w:sz w:val="28"/>
          <w:szCs w:val="28"/>
          <w:lang w:eastAsia="en-US"/>
        </w:rPr>
      </w:pPr>
    </w:p>
    <w:p w:rsidR="00C23C1B" w:rsidRDefault="009F5C1F"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1.4) </w:t>
      </w:r>
      <w:r w:rsidR="00D72794">
        <w:rPr>
          <w:rFonts w:eastAsiaTheme="minorHAnsi"/>
          <w:sz w:val="28"/>
          <w:szCs w:val="28"/>
          <w:lang w:eastAsia="en-US"/>
        </w:rPr>
        <w:t>статью 27 дополнить частью 7.2 следующего содержания:</w:t>
      </w:r>
    </w:p>
    <w:p w:rsidR="00D72794" w:rsidRDefault="00D72794" w:rsidP="00B058BC">
      <w:pPr>
        <w:suppressAutoHyphens w:val="0"/>
        <w:autoSpaceDE w:val="0"/>
        <w:autoSpaceDN w:val="0"/>
        <w:adjustRightInd w:val="0"/>
        <w:ind w:firstLine="851"/>
        <w:jc w:val="both"/>
        <w:rPr>
          <w:rFonts w:eastAsiaTheme="minorHAnsi"/>
          <w:sz w:val="28"/>
          <w:szCs w:val="28"/>
          <w:lang w:eastAsia="en-US"/>
        </w:rPr>
      </w:pPr>
      <w:r>
        <w:rPr>
          <w:rFonts w:eastAsiaTheme="minorHAnsi"/>
          <w:sz w:val="28"/>
          <w:szCs w:val="28"/>
          <w:lang w:eastAsia="en-US"/>
        </w:rPr>
        <w:t>«7.2.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roofErr w:type="gramStart"/>
      <w:r>
        <w:rPr>
          <w:rFonts w:eastAsiaTheme="minorHAnsi"/>
          <w:sz w:val="28"/>
          <w:szCs w:val="28"/>
          <w:lang w:eastAsia="en-US"/>
        </w:rPr>
        <w:t>.»;</w:t>
      </w:r>
      <w:proofErr w:type="gramEnd"/>
    </w:p>
    <w:p w:rsidR="002B64F0" w:rsidRDefault="000C11DF" w:rsidP="00D72794">
      <w:pPr>
        <w:ind w:firstLine="851"/>
        <w:jc w:val="both"/>
        <w:rPr>
          <w:sz w:val="28"/>
          <w:szCs w:val="28"/>
        </w:rPr>
      </w:pPr>
      <w:r w:rsidRPr="005F0F13">
        <w:rPr>
          <w:sz w:val="28"/>
          <w:szCs w:val="28"/>
        </w:rPr>
        <w:lastRenderedPageBreak/>
        <w:t xml:space="preserve">2. </w:t>
      </w:r>
      <w:r w:rsidR="00EC692B" w:rsidRPr="005F0F13">
        <w:rPr>
          <w:sz w:val="28"/>
          <w:szCs w:val="28"/>
        </w:rPr>
        <w:t>Признать утратившими силу</w:t>
      </w:r>
      <w:r w:rsidR="002B64F0">
        <w:rPr>
          <w:sz w:val="28"/>
          <w:szCs w:val="28"/>
        </w:rPr>
        <w:t>:</w:t>
      </w:r>
    </w:p>
    <w:p w:rsidR="002B64F0" w:rsidRDefault="002B64F0" w:rsidP="00D72794">
      <w:pPr>
        <w:ind w:firstLine="851"/>
        <w:jc w:val="both"/>
        <w:rPr>
          <w:sz w:val="28"/>
          <w:szCs w:val="28"/>
        </w:rPr>
      </w:pPr>
    </w:p>
    <w:p w:rsidR="000C11DF" w:rsidRDefault="002B64F0" w:rsidP="00D72794">
      <w:pPr>
        <w:ind w:firstLine="851"/>
        <w:jc w:val="both"/>
        <w:rPr>
          <w:sz w:val="28"/>
          <w:szCs w:val="28"/>
        </w:rPr>
      </w:pPr>
      <w:r>
        <w:rPr>
          <w:sz w:val="28"/>
          <w:szCs w:val="28"/>
        </w:rPr>
        <w:t xml:space="preserve">2.1) </w:t>
      </w:r>
      <w:r w:rsidR="000C11DF" w:rsidRPr="005F0F13">
        <w:rPr>
          <w:sz w:val="28"/>
          <w:szCs w:val="28"/>
        </w:rPr>
        <w:t>подпункт</w:t>
      </w:r>
      <w:r>
        <w:rPr>
          <w:sz w:val="28"/>
          <w:szCs w:val="28"/>
        </w:rPr>
        <w:t>ы 1.6</w:t>
      </w:r>
      <w:r w:rsidR="000C11DF" w:rsidRPr="005F0F13">
        <w:rPr>
          <w:sz w:val="28"/>
          <w:szCs w:val="28"/>
        </w:rPr>
        <w:t xml:space="preserve"> </w:t>
      </w:r>
      <w:r>
        <w:rPr>
          <w:sz w:val="28"/>
          <w:szCs w:val="28"/>
        </w:rPr>
        <w:t xml:space="preserve">и </w:t>
      </w:r>
      <w:r w:rsidR="00E46A8E" w:rsidRPr="005F0F13">
        <w:rPr>
          <w:sz w:val="28"/>
          <w:szCs w:val="28"/>
        </w:rPr>
        <w:t>1.</w:t>
      </w:r>
      <w:r>
        <w:rPr>
          <w:sz w:val="28"/>
          <w:szCs w:val="28"/>
        </w:rPr>
        <w:t>30</w:t>
      </w:r>
      <w:r w:rsidR="000C11DF" w:rsidRPr="005F0F13">
        <w:rPr>
          <w:sz w:val="28"/>
          <w:szCs w:val="28"/>
        </w:rPr>
        <w:t xml:space="preserve"> пункта 1 решения Думы Дальнегорского городского округа от </w:t>
      </w:r>
      <w:r w:rsidR="00EC692B" w:rsidRPr="005F0F13">
        <w:rPr>
          <w:sz w:val="28"/>
          <w:szCs w:val="28"/>
        </w:rPr>
        <w:t>2</w:t>
      </w:r>
      <w:r>
        <w:rPr>
          <w:sz w:val="28"/>
          <w:szCs w:val="28"/>
        </w:rPr>
        <w:t>8</w:t>
      </w:r>
      <w:r w:rsidR="000C11DF" w:rsidRPr="005F0F13">
        <w:rPr>
          <w:sz w:val="28"/>
          <w:szCs w:val="28"/>
        </w:rPr>
        <w:t>.0</w:t>
      </w:r>
      <w:r w:rsidR="00EC692B" w:rsidRPr="005F0F13">
        <w:rPr>
          <w:sz w:val="28"/>
          <w:szCs w:val="28"/>
        </w:rPr>
        <w:t>3</w:t>
      </w:r>
      <w:r w:rsidR="000C11DF" w:rsidRPr="005F0F13">
        <w:rPr>
          <w:sz w:val="28"/>
          <w:szCs w:val="28"/>
        </w:rPr>
        <w:t>.20</w:t>
      </w:r>
      <w:r w:rsidR="00E46A8E" w:rsidRPr="005F0F13">
        <w:rPr>
          <w:sz w:val="28"/>
          <w:szCs w:val="28"/>
        </w:rPr>
        <w:t>1</w:t>
      </w:r>
      <w:r>
        <w:rPr>
          <w:sz w:val="28"/>
          <w:szCs w:val="28"/>
        </w:rPr>
        <w:t>3</w:t>
      </w:r>
      <w:r w:rsidR="000C11DF" w:rsidRPr="005F0F13">
        <w:rPr>
          <w:sz w:val="28"/>
          <w:szCs w:val="28"/>
        </w:rPr>
        <w:t xml:space="preserve"> года №</w:t>
      </w:r>
      <w:r>
        <w:rPr>
          <w:sz w:val="28"/>
          <w:szCs w:val="28"/>
        </w:rPr>
        <w:t>40</w:t>
      </w:r>
      <w:r w:rsidR="000C11DF" w:rsidRPr="005F0F13">
        <w:rPr>
          <w:sz w:val="28"/>
          <w:szCs w:val="28"/>
        </w:rPr>
        <w:t xml:space="preserve"> «О внесении изменений </w:t>
      </w:r>
      <w:r>
        <w:rPr>
          <w:sz w:val="28"/>
          <w:szCs w:val="28"/>
        </w:rPr>
        <w:t xml:space="preserve">и дополнений </w:t>
      </w:r>
      <w:r w:rsidR="000C11DF" w:rsidRPr="005F0F13">
        <w:rPr>
          <w:sz w:val="28"/>
          <w:szCs w:val="28"/>
        </w:rPr>
        <w:t>в Устав Дальнегорского городского округа»</w:t>
      </w:r>
      <w:r w:rsidR="00EC692B" w:rsidRPr="005F0F13">
        <w:rPr>
          <w:sz w:val="28"/>
          <w:szCs w:val="28"/>
        </w:rPr>
        <w:t xml:space="preserve"> (опубликовано в газете «Трудовое слово» от 0</w:t>
      </w:r>
      <w:r w:rsidR="002272C4">
        <w:rPr>
          <w:sz w:val="28"/>
          <w:szCs w:val="28"/>
        </w:rPr>
        <w:t>2</w:t>
      </w:r>
      <w:r w:rsidR="00EC692B" w:rsidRPr="005F0F13">
        <w:rPr>
          <w:sz w:val="28"/>
          <w:szCs w:val="28"/>
        </w:rPr>
        <w:t>.05.201</w:t>
      </w:r>
      <w:r w:rsidR="002272C4">
        <w:rPr>
          <w:sz w:val="28"/>
          <w:szCs w:val="28"/>
        </w:rPr>
        <w:t>3</w:t>
      </w:r>
      <w:r w:rsidR="00EC692B" w:rsidRPr="005F0F13">
        <w:rPr>
          <w:sz w:val="28"/>
          <w:szCs w:val="28"/>
        </w:rPr>
        <w:t xml:space="preserve"> года №</w:t>
      </w:r>
      <w:r w:rsidR="002272C4">
        <w:rPr>
          <w:sz w:val="28"/>
          <w:szCs w:val="28"/>
        </w:rPr>
        <w:t>18);</w:t>
      </w:r>
    </w:p>
    <w:p w:rsidR="002272C4" w:rsidRDefault="002272C4" w:rsidP="00D72794">
      <w:pPr>
        <w:ind w:firstLine="851"/>
        <w:jc w:val="both"/>
        <w:rPr>
          <w:sz w:val="28"/>
          <w:szCs w:val="28"/>
        </w:rPr>
      </w:pPr>
    </w:p>
    <w:p w:rsidR="002272C4" w:rsidRDefault="002272C4" w:rsidP="00D72794">
      <w:pPr>
        <w:ind w:firstLine="851"/>
        <w:jc w:val="both"/>
        <w:rPr>
          <w:sz w:val="28"/>
          <w:szCs w:val="28"/>
        </w:rPr>
      </w:pPr>
      <w:r>
        <w:rPr>
          <w:sz w:val="28"/>
          <w:szCs w:val="28"/>
        </w:rPr>
        <w:t>2.2) подпункт 1.5 пункта 1 решения Думы Дальнегорского городского округа от 27.11.2014 года №304 «</w:t>
      </w:r>
      <w:r w:rsidRPr="005F0F13">
        <w:rPr>
          <w:sz w:val="28"/>
          <w:szCs w:val="28"/>
        </w:rPr>
        <w:t xml:space="preserve">О внесении изменений </w:t>
      </w:r>
      <w:r>
        <w:rPr>
          <w:sz w:val="28"/>
          <w:szCs w:val="28"/>
        </w:rPr>
        <w:t xml:space="preserve">и дополнений </w:t>
      </w:r>
      <w:r w:rsidRPr="005F0F13">
        <w:rPr>
          <w:sz w:val="28"/>
          <w:szCs w:val="28"/>
        </w:rPr>
        <w:t>в Устав Дальнегорского городского округа» (опубликован</w:t>
      </w:r>
      <w:r>
        <w:rPr>
          <w:sz w:val="28"/>
          <w:szCs w:val="28"/>
        </w:rPr>
        <w:t>о в газете «Трудовое слово» от 21</w:t>
      </w:r>
      <w:r w:rsidRPr="005F0F13">
        <w:rPr>
          <w:sz w:val="28"/>
          <w:szCs w:val="28"/>
        </w:rPr>
        <w:t>.0</w:t>
      </w:r>
      <w:r>
        <w:rPr>
          <w:sz w:val="28"/>
          <w:szCs w:val="28"/>
        </w:rPr>
        <w:t>1</w:t>
      </w:r>
      <w:r w:rsidRPr="005F0F13">
        <w:rPr>
          <w:sz w:val="28"/>
          <w:szCs w:val="28"/>
        </w:rPr>
        <w:t>.201</w:t>
      </w:r>
      <w:r>
        <w:rPr>
          <w:sz w:val="28"/>
          <w:szCs w:val="28"/>
        </w:rPr>
        <w:t>5</w:t>
      </w:r>
      <w:r w:rsidRPr="005F0F13">
        <w:rPr>
          <w:sz w:val="28"/>
          <w:szCs w:val="28"/>
        </w:rPr>
        <w:t xml:space="preserve"> года №</w:t>
      </w:r>
      <w:r>
        <w:rPr>
          <w:sz w:val="28"/>
          <w:szCs w:val="28"/>
        </w:rPr>
        <w:t>3);</w:t>
      </w:r>
    </w:p>
    <w:p w:rsidR="002272C4" w:rsidRDefault="002272C4" w:rsidP="00D72794">
      <w:pPr>
        <w:ind w:firstLine="851"/>
        <w:jc w:val="both"/>
        <w:rPr>
          <w:sz w:val="28"/>
          <w:szCs w:val="28"/>
        </w:rPr>
      </w:pPr>
    </w:p>
    <w:p w:rsidR="002272C4" w:rsidRPr="005F0F13" w:rsidRDefault="002272C4" w:rsidP="00D72794">
      <w:pPr>
        <w:ind w:firstLine="851"/>
        <w:jc w:val="both"/>
        <w:rPr>
          <w:sz w:val="28"/>
          <w:szCs w:val="28"/>
        </w:rPr>
      </w:pPr>
      <w:r>
        <w:rPr>
          <w:sz w:val="28"/>
          <w:szCs w:val="28"/>
        </w:rPr>
        <w:t xml:space="preserve">2.3) </w:t>
      </w:r>
      <w:r w:rsidR="00A74FEA">
        <w:rPr>
          <w:sz w:val="28"/>
          <w:szCs w:val="28"/>
        </w:rPr>
        <w:t>подпункт 1.6 пункта 1 решения Думы Дальнегорского городского округа от 29.05.2015 года №364 «</w:t>
      </w:r>
      <w:r w:rsidR="00A74FEA" w:rsidRPr="005F0F13">
        <w:rPr>
          <w:sz w:val="28"/>
          <w:szCs w:val="28"/>
        </w:rPr>
        <w:t xml:space="preserve">О внесении изменений </w:t>
      </w:r>
      <w:r w:rsidR="00A74FEA">
        <w:rPr>
          <w:sz w:val="28"/>
          <w:szCs w:val="28"/>
        </w:rPr>
        <w:t xml:space="preserve">и дополнений </w:t>
      </w:r>
      <w:r w:rsidR="00A74FEA" w:rsidRPr="005F0F13">
        <w:rPr>
          <w:sz w:val="28"/>
          <w:szCs w:val="28"/>
        </w:rPr>
        <w:t>в Устав Дальнегорского городского округа</w:t>
      </w:r>
      <w:r w:rsidR="00A74FEA">
        <w:rPr>
          <w:sz w:val="28"/>
          <w:szCs w:val="28"/>
        </w:rPr>
        <w:t xml:space="preserve"> и о признании </w:t>
      </w:r>
      <w:proofErr w:type="gramStart"/>
      <w:r w:rsidR="00A74FEA">
        <w:rPr>
          <w:sz w:val="28"/>
          <w:szCs w:val="28"/>
        </w:rPr>
        <w:t>утратившими</w:t>
      </w:r>
      <w:proofErr w:type="gramEnd"/>
      <w:r w:rsidR="00A74FEA">
        <w:rPr>
          <w:sz w:val="28"/>
          <w:szCs w:val="28"/>
        </w:rPr>
        <w:t xml:space="preserve"> силу некоторых положений решения Думы Дальнегорского городского округа от 12.02.2015 года №337</w:t>
      </w:r>
      <w:r w:rsidR="00A74FEA" w:rsidRPr="005F0F13">
        <w:rPr>
          <w:sz w:val="28"/>
          <w:szCs w:val="28"/>
        </w:rPr>
        <w:t>» (опубликован</w:t>
      </w:r>
      <w:r w:rsidR="00A74FEA">
        <w:rPr>
          <w:sz w:val="28"/>
          <w:szCs w:val="28"/>
        </w:rPr>
        <w:t>о в газете «Трудовое слово» от 05</w:t>
      </w:r>
      <w:r w:rsidR="00A74FEA" w:rsidRPr="005F0F13">
        <w:rPr>
          <w:sz w:val="28"/>
          <w:szCs w:val="28"/>
        </w:rPr>
        <w:t>.0</w:t>
      </w:r>
      <w:r w:rsidR="00A74FEA">
        <w:rPr>
          <w:sz w:val="28"/>
          <w:szCs w:val="28"/>
        </w:rPr>
        <w:t>8</w:t>
      </w:r>
      <w:r w:rsidR="00A74FEA" w:rsidRPr="005F0F13">
        <w:rPr>
          <w:sz w:val="28"/>
          <w:szCs w:val="28"/>
        </w:rPr>
        <w:t>.201</w:t>
      </w:r>
      <w:r w:rsidR="00A74FEA">
        <w:rPr>
          <w:sz w:val="28"/>
          <w:szCs w:val="28"/>
        </w:rPr>
        <w:t>5</w:t>
      </w:r>
      <w:r w:rsidR="00A74FEA" w:rsidRPr="005F0F13">
        <w:rPr>
          <w:sz w:val="28"/>
          <w:szCs w:val="28"/>
        </w:rPr>
        <w:t xml:space="preserve"> года №</w:t>
      </w:r>
      <w:r w:rsidR="00A74FEA">
        <w:rPr>
          <w:sz w:val="28"/>
          <w:szCs w:val="28"/>
        </w:rPr>
        <w:t>31).</w:t>
      </w:r>
    </w:p>
    <w:p w:rsidR="00102511" w:rsidRPr="005F0F13" w:rsidRDefault="00102511" w:rsidP="000C11DF">
      <w:pPr>
        <w:ind w:firstLine="709"/>
        <w:jc w:val="both"/>
        <w:rPr>
          <w:sz w:val="28"/>
          <w:szCs w:val="28"/>
        </w:rPr>
      </w:pPr>
    </w:p>
    <w:p w:rsidR="000C11DF" w:rsidRPr="005F0F13" w:rsidRDefault="000C11DF" w:rsidP="000C11DF">
      <w:pPr>
        <w:ind w:firstLine="709"/>
        <w:jc w:val="both"/>
        <w:rPr>
          <w:sz w:val="28"/>
          <w:szCs w:val="28"/>
        </w:rPr>
      </w:pPr>
      <w:r w:rsidRPr="005F0F13">
        <w:rPr>
          <w:sz w:val="28"/>
          <w:szCs w:val="28"/>
        </w:rPr>
        <w:t>3. Направить настоящее решение в Управление Министерства юстиции Российской Федерации по Приморскому краю для государственной регистрации.</w:t>
      </w:r>
    </w:p>
    <w:p w:rsidR="000C11DF" w:rsidRPr="005F0F13" w:rsidRDefault="000C11DF" w:rsidP="000C11DF">
      <w:pPr>
        <w:pStyle w:val="u"/>
        <w:ind w:firstLine="709"/>
        <w:rPr>
          <w:sz w:val="28"/>
          <w:szCs w:val="28"/>
        </w:rPr>
      </w:pPr>
    </w:p>
    <w:p w:rsidR="000C11DF" w:rsidRPr="005F0F13" w:rsidRDefault="000C11DF" w:rsidP="000C11DF">
      <w:pPr>
        <w:pStyle w:val="u"/>
        <w:ind w:firstLine="709"/>
        <w:rPr>
          <w:sz w:val="28"/>
          <w:szCs w:val="28"/>
        </w:rPr>
      </w:pPr>
      <w:r w:rsidRPr="005F0F13">
        <w:rPr>
          <w:sz w:val="28"/>
          <w:szCs w:val="28"/>
        </w:rPr>
        <w:t>4. Настоящее решение после его государственной регистрации подлежит официальному опубликованию в газете «Трудовое слово».</w:t>
      </w:r>
    </w:p>
    <w:p w:rsidR="000C11DF" w:rsidRPr="005F0F13" w:rsidRDefault="000C11DF" w:rsidP="000C11DF">
      <w:pPr>
        <w:pStyle w:val="u"/>
        <w:ind w:firstLine="709"/>
        <w:rPr>
          <w:sz w:val="28"/>
          <w:szCs w:val="28"/>
        </w:rPr>
      </w:pPr>
    </w:p>
    <w:p w:rsidR="000C11DF" w:rsidRPr="005F0F13" w:rsidRDefault="000C11DF" w:rsidP="00C75EDB">
      <w:pPr>
        <w:pStyle w:val="u"/>
        <w:tabs>
          <w:tab w:val="left" w:pos="0"/>
        </w:tabs>
        <w:ind w:firstLine="709"/>
        <w:rPr>
          <w:sz w:val="28"/>
          <w:szCs w:val="28"/>
        </w:rPr>
      </w:pPr>
      <w:r w:rsidRPr="005F0F13">
        <w:rPr>
          <w:sz w:val="28"/>
          <w:szCs w:val="28"/>
        </w:rPr>
        <w:t>5. Настоящее решение вступает в силу после его официального опубликования в газете «Трудовое слово».</w:t>
      </w:r>
    </w:p>
    <w:p w:rsidR="000C11DF" w:rsidRDefault="000C11DF" w:rsidP="000C11DF">
      <w:pPr>
        <w:ind w:right="-5"/>
        <w:jc w:val="both"/>
        <w:rPr>
          <w:sz w:val="26"/>
          <w:szCs w:val="26"/>
        </w:rPr>
      </w:pPr>
    </w:p>
    <w:p w:rsidR="00C75EDB" w:rsidRDefault="00C75EDB" w:rsidP="00C75EDB">
      <w:pPr>
        <w:ind w:right="-5"/>
        <w:jc w:val="both"/>
        <w:rPr>
          <w:sz w:val="28"/>
          <w:szCs w:val="28"/>
        </w:rPr>
      </w:pPr>
    </w:p>
    <w:p w:rsidR="00C75EDB" w:rsidRDefault="00C75EDB" w:rsidP="00C75EDB">
      <w:pPr>
        <w:ind w:right="-5"/>
        <w:jc w:val="both"/>
        <w:rPr>
          <w:sz w:val="28"/>
          <w:szCs w:val="28"/>
        </w:rPr>
      </w:pPr>
      <w:r>
        <w:rPr>
          <w:sz w:val="28"/>
          <w:szCs w:val="28"/>
        </w:rPr>
        <w:t>Председатель Думы</w:t>
      </w:r>
    </w:p>
    <w:p w:rsidR="00C75EDB" w:rsidRDefault="00C75EDB" w:rsidP="00C75EDB">
      <w:pPr>
        <w:ind w:right="-5"/>
        <w:jc w:val="both"/>
        <w:rPr>
          <w:sz w:val="28"/>
          <w:szCs w:val="28"/>
        </w:rPr>
      </w:pPr>
      <w:r>
        <w:rPr>
          <w:sz w:val="28"/>
          <w:szCs w:val="28"/>
        </w:rPr>
        <w:t>Даль</w:t>
      </w:r>
      <w:r w:rsidR="00E523E5">
        <w:rPr>
          <w:sz w:val="28"/>
          <w:szCs w:val="28"/>
        </w:rPr>
        <w:t>негорского городского округа</w:t>
      </w:r>
      <w:r w:rsidR="00E523E5">
        <w:rPr>
          <w:sz w:val="28"/>
          <w:szCs w:val="28"/>
        </w:rPr>
        <w:tab/>
      </w:r>
      <w:r w:rsidR="00E523E5">
        <w:rPr>
          <w:sz w:val="28"/>
          <w:szCs w:val="28"/>
        </w:rPr>
        <w:tab/>
      </w:r>
      <w:r w:rsidR="00E523E5">
        <w:rPr>
          <w:sz w:val="28"/>
          <w:szCs w:val="28"/>
        </w:rPr>
        <w:tab/>
      </w:r>
      <w:r w:rsidR="00E523E5">
        <w:rPr>
          <w:sz w:val="28"/>
          <w:szCs w:val="28"/>
        </w:rPr>
        <w:tab/>
      </w:r>
      <w:r w:rsidR="00E523E5">
        <w:rPr>
          <w:sz w:val="28"/>
          <w:szCs w:val="28"/>
        </w:rPr>
        <w:tab/>
      </w:r>
      <w:r>
        <w:rPr>
          <w:sz w:val="28"/>
          <w:szCs w:val="28"/>
        </w:rPr>
        <w:t>В.И. Язвенко</w:t>
      </w:r>
    </w:p>
    <w:p w:rsidR="00C75EDB" w:rsidRDefault="00C75EDB" w:rsidP="00C75EDB">
      <w:pPr>
        <w:ind w:right="-5"/>
        <w:jc w:val="both"/>
        <w:rPr>
          <w:sz w:val="28"/>
          <w:szCs w:val="28"/>
        </w:rPr>
      </w:pPr>
    </w:p>
    <w:p w:rsidR="00C75EDB" w:rsidRDefault="00C75EDB" w:rsidP="00C75EDB">
      <w:pPr>
        <w:ind w:right="-5"/>
        <w:jc w:val="both"/>
        <w:rPr>
          <w:sz w:val="28"/>
          <w:szCs w:val="28"/>
        </w:rPr>
      </w:pPr>
    </w:p>
    <w:p w:rsidR="00C75EDB" w:rsidRDefault="00C75EDB" w:rsidP="00C75EDB">
      <w:pPr>
        <w:ind w:right="-5"/>
        <w:jc w:val="both"/>
        <w:rPr>
          <w:sz w:val="28"/>
          <w:szCs w:val="28"/>
        </w:rPr>
      </w:pPr>
      <w:r>
        <w:rPr>
          <w:sz w:val="28"/>
          <w:szCs w:val="28"/>
        </w:rPr>
        <w:t>И.о. Главы</w:t>
      </w:r>
    </w:p>
    <w:p w:rsidR="00C75EDB" w:rsidRDefault="00C75EDB" w:rsidP="00C75EDB">
      <w:pPr>
        <w:ind w:right="-5"/>
        <w:jc w:val="both"/>
        <w:rPr>
          <w:sz w:val="28"/>
          <w:szCs w:val="28"/>
        </w:rPr>
      </w:pPr>
      <w:r>
        <w:rPr>
          <w:sz w:val="28"/>
          <w:szCs w:val="28"/>
        </w:rPr>
        <w:t>Дальнегорского г</w:t>
      </w:r>
      <w:r w:rsidR="00F146F7">
        <w:rPr>
          <w:sz w:val="28"/>
          <w:szCs w:val="28"/>
        </w:rPr>
        <w:t>ородского округа</w:t>
      </w:r>
      <w:r w:rsidR="00F146F7">
        <w:rPr>
          <w:sz w:val="28"/>
          <w:szCs w:val="28"/>
        </w:rPr>
        <w:tab/>
      </w:r>
      <w:r w:rsidR="00F146F7">
        <w:rPr>
          <w:sz w:val="28"/>
          <w:szCs w:val="28"/>
        </w:rPr>
        <w:tab/>
      </w:r>
      <w:r w:rsidR="00F146F7">
        <w:rPr>
          <w:sz w:val="28"/>
          <w:szCs w:val="28"/>
        </w:rPr>
        <w:tab/>
      </w:r>
      <w:r w:rsidR="00F146F7">
        <w:rPr>
          <w:sz w:val="28"/>
          <w:szCs w:val="28"/>
        </w:rPr>
        <w:tab/>
      </w:r>
      <w:r w:rsidR="00F146F7">
        <w:rPr>
          <w:sz w:val="28"/>
          <w:szCs w:val="28"/>
        </w:rPr>
        <w:tab/>
      </w:r>
      <w:r>
        <w:rPr>
          <w:sz w:val="28"/>
          <w:szCs w:val="28"/>
        </w:rPr>
        <w:t>В.Н. Колосков</w:t>
      </w:r>
    </w:p>
    <w:p w:rsidR="00C75EDB" w:rsidRDefault="00C75EDB" w:rsidP="00C75EDB">
      <w:pPr>
        <w:ind w:right="-5"/>
        <w:jc w:val="both"/>
        <w:rPr>
          <w:sz w:val="28"/>
          <w:szCs w:val="28"/>
        </w:rPr>
      </w:pPr>
    </w:p>
    <w:p w:rsidR="00C75EDB" w:rsidRDefault="00C75EDB" w:rsidP="00C75EDB">
      <w:pPr>
        <w:ind w:right="-5"/>
        <w:jc w:val="both"/>
      </w:pPr>
    </w:p>
    <w:p w:rsidR="006B1DEA" w:rsidRDefault="006B1DEA"/>
    <w:p w:rsidR="006B1DEA" w:rsidRDefault="006B1DEA"/>
    <w:p w:rsidR="006B1DEA" w:rsidRDefault="006B1DEA"/>
    <w:p w:rsidR="006B1DEA" w:rsidRDefault="006B1DEA"/>
    <w:p w:rsidR="006B1DEA" w:rsidRDefault="006B1DEA"/>
    <w:p w:rsidR="006B1DEA" w:rsidRDefault="006B1DEA"/>
    <w:p w:rsidR="006B1DEA" w:rsidRDefault="006B1DEA"/>
    <w:p w:rsidR="006B1DEA" w:rsidRDefault="006B1DEA"/>
    <w:p w:rsidR="006B1DEA" w:rsidRDefault="006B1DEA" w:rsidP="006B1DEA">
      <w:pPr>
        <w:ind w:left="5103" w:right="-5"/>
        <w:jc w:val="both"/>
        <w:rPr>
          <w:sz w:val="22"/>
          <w:szCs w:val="22"/>
        </w:rPr>
      </w:pPr>
      <w:r w:rsidRPr="00FE05A7">
        <w:rPr>
          <w:sz w:val="22"/>
          <w:szCs w:val="22"/>
        </w:rPr>
        <w:lastRenderedPageBreak/>
        <w:t xml:space="preserve">Приложение </w:t>
      </w:r>
      <w:r>
        <w:rPr>
          <w:sz w:val="22"/>
          <w:szCs w:val="22"/>
        </w:rPr>
        <w:t>к</w:t>
      </w:r>
      <w:r w:rsidRPr="00FE05A7">
        <w:rPr>
          <w:sz w:val="22"/>
          <w:szCs w:val="22"/>
        </w:rPr>
        <w:t xml:space="preserve"> </w:t>
      </w:r>
      <w:r>
        <w:rPr>
          <w:sz w:val="22"/>
          <w:szCs w:val="22"/>
        </w:rPr>
        <w:t xml:space="preserve">проекту </w:t>
      </w:r>
      <w:r w:rsidRPr="00FE05A7">
        <w:rPr>
          <w:sz w:val="22"/>
          <w:szCs w:val="22"/>
        </w:rPr>
        <w:t>решени</w:t>
      </w:r>
      <w:r>
        <w:rPr>
          <w:sz w:val="22"/>
          <w:szCs w:val="22"/>
        </w:rPr>
        <w:t>я</w:t>
      </w:r>
      <w:r w:rsidRPr="00FE05A7">
        <w:rPr>
          <w:sz w:val="22"/>
          <w:szCs w:val="22"/>
        </w:rPr>
        <w:t xml:space="preserve"> Думы Дальнегорского городского округа «О внесени</w:t>
      </w:r>
      <w:r>
        <w:rPr>
          <w:sz w:val="22"/>
          <w:szCs w:val="22"/>
        </w:rPr>
        <w:t>и</w:t>
      </w:r>
      <w:r w:rsidRPr="00FE05A7">
        <w:rPr>
          <w:sz w:val="22"/>
          <w:szCs w:val="22"/>
        </w:rPr>
        <w:t xml:space="preserve"> изменений в Устав Дальнегорского городского округа»</w:t>
      </w:r>
    </w:p>
    <w:p w:rsidR="006B1DEA" w:rsidRDefault="006B1DEA" w:rsidP="006B1DEA">
      <w:pPr>
        <w:ind w:right="-5"/>
        <w:jc w:val="both"/>
        <w:rPr>
          <w:sz w:val="26"/>
          <w:szCs w:val="26"/>
        </w:rPr>
      </w:pPr>
    </w:p>
    <w:p w:rsidR="006B1DEA" w:rsidRDefault="006B1DEA" w:rsidP="006B1DEA">
      <w:pPr>
        <w:ind w:right="-5"/>
        <w:jc w:val="both"/>
        <w:rPr>
          <w:sz w:val="26"/>
          <w:szCs w:val="26"/>
        </w:rPr>
      </w:pPr>
    </w:p>
    <w:p w:rsidR="006B1DEA" w:rsidRPr="00C90876" w:rsidRDefault="006B1DEA" w:rsidP="006B1DEA">
      <w:pPr>
        <w:ind w:right="-5"/>
        <w:jc w:val="center"/>
        <w:rPr>
          <w:sz w:val="26"/>
          <w:szCs w:val="26"/>
        </w:rPr>
      </w:pPr>
      <w:r w:rsidRPr="00C90876">
        <w:rPr>
          <w:sz w:val="26"/>
          <w:szCs w:val="26"/>
        </w:rPr>
        <w:t>ПОЯСНИТЕЛЬНАЯ ЗАПИСКА</w:t>
      </w:r>
    </w:p>
    <w:p w:rsidR="006B1DEA" w:rsidRPr="00C90876" w:rsidRDefault="006B1DEA" w:rsidP="006B1DEA">
      <w:pPr>
        <w:ind w:right="-5"/>
        <w:jc w:val="center"/>
        <w:rPr>
          <w:sz w:val="26"/>
          <w:szCs w:val="26"/>
        </w:rPr>
      </w:pPr>
    </w:p>
    <w:p w:rsidR="006B1DEA" w:rsidRPr="00C90876" w:rsidRDefault="006B1DEA" w:rsidP="008E1A41">
      <w:pPr>
        <w:ind w:right="-5" w:firstLine="851"/>
        <w:jc w:val="both"/>
        <w:rPr>
          <w:sz w:val="26"/>
          <w:szCs w:val="26"/>
        </w:rPr>
      </w:pPr>
      <w:r w:rsidRPr="00C90876">
        <w:rPr>
          <w:sz w:val="26"/>
          <w:szCs w:val="26"/>
        </w:rPr>
        <w:t>Проект решения Думы городского округа «О внесении изменений в Устав Дальнегорского городского округа» (далее – проект решения) разработан комитетом Думы городского округа по местному самоуправлению и законности в целях актуализации и приведения его отдельных положений в соответствие с действующим законодательством.</w:t>
      </w:r>
    </w:p>
    <w:p w:rsidR="006B1DEA" w:rsidRPr="00C90876" w:rsidRDefault="008E1A41" w:rsidP="008E1A41">
      <w:pPr>
        <w:tabs>
          <w:tab w:val="left" w:pos="5955"/>
        </w:tabs>
        <w:ind w:right="-5" w:firstLine="851"/>
        <w:jc w:val="both"/>
        <w:rPr>
          <w:sz w:val="26"/>
          <w:szCs w:val="26"/>
        </w:rPr>
      </w:pPr>
      <w:r>
        <w:rPr>
          <w:sz w:val="26"/>
          <w:szCs w:val="26"/>
        </w:rPr>
        <w:tab/>
      </w:r>
    </w:p>
    <w:p w:rsidR="006B1DEA" w:rsidRPr="00C90876" w:rsidRDefault="006B1DEA" w:rsidP="008E1A41">
      <w:pPr>
        <w:ind w:right="-5" w:firstLine="851"/>
        <w:jc w:val="both"/>
        <w:rPr>
          <w:sz w:val="26"/>
          <w:szCs w:val="26"/>
        </w:rPr>
      </w:pPr>
      <w:r w:rsidRPr="00C90876">
        <w:rPr>
          <w:sz w:val="26"/>
          <w:szCs w:val="26"/>
        </w:rPr>
        <w:t xml:space="preserve">1. Федеральным законом от </w:t>
      </w:r>
      <w:r w:rsidR="00AD4C6A" w:rsidRPr="00C90876">
        <w:rPr>
          <w:sz w:val="26"/>
          <w:szCs w:val="26"/>
        </w:rPr>
        <w:t>30</w:t>
      </w:r>
      <w:r w:rsidRPr="00C90876">
        <w:rPr>
          <w:sz w:val="26"/>
          <w:szCs w:val="26"/>
        </w:rPr>
        <w:t xml:space="preserve"> </w:t>
      </w:r>
      <w:r w:rsidR="00AD4C6A" w:rsidRPr="00C90876">
        <w:rPr>
          <w:sz w:val="26"/>
          <w:szCs w:val="26"/>
        </w:rPr>
        <w:t>октября</w:t>
      </w:r>
      <w:r w:rsidRPr="00C90876">
        <w:rPr>
          <w:sz w:val="26"/>
          <w:szCs w:val="26"/>
        </w:rPr>
        <w:t xml:space="preserve"> 2017 года №</w:t>
      </w:r>
      <w:r w:rsidR="00AD4C6A" w:rsidRPr="00C90876">
        <w:rPr>
          <w:sz w:val="26"/>
          <w:szCs w:val="26"/>
        </w:rPr>
        <w:t>299</w:t>
      </w:r>
      <w:r w:rsidRPr="00C90876">
        <w:rPr>
          <w:sz w:val="26"/>
          <w:szCs w:val="26"/>
        </w:rPr>
        <w:t xml:space="preserve">-ФЗ внесены изменения в Федеральный закон «Об общих принципах организации местного самоуправления в Российской Федерации», определяющие </w:t>
      </w:r>
      <w:r w:rsidR="00AD4C6A" w:rsidRPr="00C90876">
        <w:rPr>
          <w:sz w:val="26"/>
          <w:szCs w:val="26"/>
        </w:rPr>
        <w:t>полномочия в сфере стратегического планирования.</w:t>
      </w:r>
    </w:p>
    <w:p w:rsidR="00AD4C6A" w:rsidRPr="00C90876" w:rsidRDefault="00AD4C6A" w:rsidP="008E1A41">
      <w:pPr>
        <w:suppressAutoHyphens w:val="0"/>
        <w:autoSpaceDE w:val="0"/>
        <w:autoSpaceDN w:val="0"/>
        <w:adjustRightInd w:val="0"/>
        <w:ind w:firstLine="851"/>
        <w:jc w:val="both"/>
        <w:rPr>
          <w:rFonts w:eastAsiaTheme="minorHAnsi"/>
          <w:sz w:val="26"/>
          <w:szCs w:val="26"/>
          <w:lang w:eastAsia="en-US"/>
        </w:rPr>
      </w:pPr>
      <w:r w:rsidRPr="00C90876">
        <w:rPr>
          <w:sz w:val="26"/>
          <w:szCs w:val="26"/>
        </w:rPr>
        <w:t>В частности, к</w:t>
      </w:r>
      <w:r w:rsidRPr="00C90876">
        <w:rPr>
          <w:rFonts w:eastAsiaTheme="minorHAnsi"/>
          <w:sz w:val="26"/>
          <w:szCs w:val="26"/>
          <w:lang w:eastAsia="en-US"/>
        </w:rPr>
        <w:t xml:space="preserve"> полномочиям органов местного самоуправления в сфере стратегического планирования относятся:</w:t>
      </w:r>
    </w:p>
    <w:p w:rsidR="00AD4C6A" w:rsidRPr="00C90876" w:rsidRDefault="00AD4C6A" w:rsidP="008E1A41">
      <w:pPr>
        <w:suppressAutoHyphens w:val="0"/>
        <w:autoSpaceDE w:val="0"/>
        <w:autoSpaceDN w:val="0"/>
        <w:adjustRightInd w:val="0"/>
        <w:ind w:firstLine="851"/>
        <w:jc w:val="both"/>
        <w:rPr>
          <w:rFonts w:eastAsiaTheme="minorHAnsi"/>
          <w:sz w:val="26"/>
          <w:szCs w:val="26"/>
          <w:lang w:eastAsia="en-US"/>
        </w:rPr>
      </w:pPr>
      <w:r w:rsidRPr="00C90876">
        <w:rPr>
          <w:rFonts w:eastAsiaTheme="minorHAnsi"/>
          <w:sz w:val="26"/>
          <w:szCs w:val="26"/>
          <w:lang w:eastAsia="en-US"/>
        </w:rP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AD4C6A" w:rsidRPr="00C90876" w:rsidRDefault="00AD4C6A" w:rsidP="008E1A41">
      <w:pPr>
        <w:suppressAutoHyphens w:val="0"/>
        <w:autoSpaceDE w:val="0"/>
        <w:autoSpaceDN w:val="0"/>
        <w:adjustRightInd w:val="0"/>
        <w:ind w:firstLine="851"/>
        <w:jc w:val="both"/>
        <w:rPr>
          <w:rFonts w:eastAsiaTheme="minorHAnsi"/>
          <w:sz w:val="26"/>
          <w:szCs w:val="26"/>
          <w:lang w:eastAsia="en-US"/>
        </w:rPr>
      </w:pPr>
      <w:r w:rsidRPr="00C90876">
        <w:rPr>
          <w:rFonts w:eastAsiaTheme="minorHAnsi"/>
          <w:sz w:val="26"/>
          <w:szCs w:val="26"/>
          <w:lang w:eastAsia="en-US"/>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AD4C6A" w:rsidRPr="00C90876" w:rsidRDefault="00AD4C6A" w:rsidP="008E1A41">
      <w:pPr>
        <w:suppressAutoHyphens w:val="0"/>
        <w:autoSpaceDE w:val="0"/>
        <w:autoSpaceDN w:val="0"/>
        <w:adjustRightInd w:val="0"/>
        <w:ind w:firstLine="851"/>
        <w:jc w:val="both"/>
        <w:rPr>
          <w:rFonts w:eastAsiaTheme="minorHAnsi"/>
          <w:sz w:val="26"/>
          <w:szCs w:val="26"/>
          <w:lang w:eastAsia="en-US"/>
        </w:rPr>
      </w:pPr>
      <w:r w:rsidRPr="00C90876">
        <w:rPr>
          <w:rFonts w:eastAsiaTheme="minorHAnsi"/>
          <w:sz w:val="26"/>
          <w:szCs w:val="26"/>
          <w:lang w:eastAsia="en-US"/>
        </w:rPr>
        <w:t>3) мониторинг и контроль реализации документов стратегического планирования, утвержденных (одобренных) органами местного самоуправления;</w:t>
      </w:r>
    </w:p>
    <w:p w:rsidR="00AD4C6A" w:rsidRPr="00C90876" w:rsidRDefault="00AD4C6A" w:rsidP="008E1A41">
      <w:pPr>
        <w:suppressAutoHyphens w:val="0"/>
        <w:autoSpaceDE w:val="0"/>
        <w:autoSpaceDN w:val="0"/>
        <w:adjustRightInd w:val="0"/>
        <w:ind w:firstLine="851"/>
        <w:jc w:val="both"/>
        <w:rPr>
          <w:rFonts w:eastAsiaTheme="minorHAnsi"/>
          <w:sz w:val="26"/>
          <w:szCs w:val="26"/>
          <w:lang w:eastAsia="en-US"/>
        </w:rPr>
      </w:pPr>
      <w:r w:rsidRPr="00C90876">
        <w:rPr>
          <w:rFonts w:eastAsiaTheme="minorHAnsi"/>
          <w:sz w:val="26"/>
          <w:szCs w:val="26"/>
          <w:lang w:eastAsia="en-US"/>
        </w:rP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6B1DEA" w:rsidRPr="00C90876" w:rsidRDefault="009A71D9" w:rsidP="008E1A41">
      <w:pPr>
        <w:ind w:right="-5" w:firstLine="851"/>
        <w:jc w:val="both"/>
        <w:rPr>
          <w:sz w:val="26"/>
          <w:szCs w:val="26"/>
        </w:rPr>
      </w:pPr>
      <w:r w:rsidRPr="00C90876">
        <w:rPr>
          <w:sz w:val="26"/>
          <w:szCs w:val="26"/>
        </w:rPr>
        <w:t>Данным Федеральным законом определено, что прое</w:t>
      </w:r>
      <w:proofErr w:type="gramStart"/>
      <w:r w:rsidRPr="00C90876">
        <w:rPr>
          <w:sz w:val="26"/>
          <w:szCs w:val="26"/>
        </w:rPr>
        <w:t>кт стр</w:t>
      </w:r>
      <w:proofErr w:type="gramEnd"/>
      <w:r w:rsidRPr="00C90876">
        <w:rPr>
          <w:sz w:val="26"/>
          <w:szCs w:val="26"/>
        </w:rPr>
        <w:t>атегии социально-экономического развития муниципального образования должен проходить процедуру публичных слушаний или общественных обсуждений.</w:t>
      </w:r>
    </w:p>
    <w:p w:rsidR="006B1DEA" w:rsidRPr="00C90876" w:rsidRDefault="006B1DEA" w:rsidP="006B1DEA">
      <w:pPr>
        <w:ind w:right="-5" w:firstLine="567"/>
        <w:jc w:val="both"/>
        <w:rPr>
          <w:sz w:val="26"/>
          <w:szCs w:val="26"/>
        </w:rPr>
      </w:pPr>
    </w:p>
    <w:p w:rsidR="00C90876" w:rsidRPr="00C90876" w:rsidRDefault="006B1DEA" w:rsidP="00C90876">
      <w:pPr>
        <w:suppressAutoHyphens w:val="0"/>
        <w:autoSpaceDE w:val="0"/>
        <w:autoSpaceDN w:val="0"/>
        <w:adjustRightInd w:val="0"/>
        <w:ind w:firstLine="851"/>
        <w:jc w:val="both"/>
        <w:rPr>
          <w:rFonts w:eastAsiaTheme="minorHAnsi"/>
          <w:sz w:val="26"/>
          <w:szCs w:val="26"/>
          <w:lang w:eastAsia="en-US"/>
        </w:rPr>
      </w:pPr>
      <w:r w:rsidRPr="00C90876">
        <w:rPr>
          <w:sz w:val="26"/>
          <w:szCs w:val="26"/>
        </w:rPr>
        <w:t xml:space="preserve">2. Федеральным законом от </w:t>
      </w:r>
      <w:r w:rsidR="00C90876" w:rsidRPr="00C90876">
        <w:rPr>
          <w:sz w:val="26"/>
          <w:szCs w:val="26"/>
        </w:rPr>
        <w:t>05</w:t>
      </w:r>
      <w:r w:rsidRPr="00C90876">
        <w:rPr>
          <w:sz w:val="26"/>
          <w:szCs w:val="26"/>
        </w:rPr>
        <w:t>.</w:t>
      </w:r>
      <w:r w:rsidR="00C90876" w:rsidRPr="00C90876">
        <w:rPr>
          <w:sz w:val="26"/>
          <w:szCs w:val="26"/>
        </w:rPr>
        <w:t>12</w:t>
      </w:r>
      <w:r w:rsidRPr="00C90876">
        <w:rPr>
          <w:sz w:val="26"/>
          <w:szCs w:val="26"/>
        </w:rPr>
        <w:t>.2017 года №</w:t>
      </w:r>
      <w:r w:rsidR="00C90876" w:rsidRPr="00C90876">
        <w:rPr>
          <w:sz w:val="26"/>
          <w:szCs w:val="26"/>
        </w:rPr>
        <w:t>380</w:t>
      </w:r>
      <w:r w:rsidRPr="00C90876">
        <w:rPr>
          <w:sz w:val="26"/>
          <w:szCs w:val="26"/>
        </w:rPr>
        <w:t xml:space="preserve">-ФЗ внесены изменения в </w:t>
      </w:r>
      <w:r w:rsidR="00C90876" w:rsidRPr="00C90876">
        <w:rPr>
          <w:sz w:val="26"/>
          <w:szCs w:val="26"/>
        </w:rPr>
        <w:t xml:space="preserve">статью 36 </w:t>
      </w:r>
      <w:r w:rsidRPr="00C90876">
        <w:rPr>
          <w:sz w:val="26"/>
          <w:szCs w:val="26"/>
        </w:rPr>
        <w:t>Федеральн</w:t>
      </w:r>
      <w:r w:rsidR="00C90876" w:rsidRPr="00C90876">
        <w:rPr>
          <w:sz w:val="26"/>
          <w:szCs w:val="26"/>
        </w:rPr>
        <w:t>ого</w:t>
      </w:r>
      <w:r w:rsidRPr="00C90876">
        <w:rPr>
          <w:sz w:val="26"/>
          <w:szCs w:val="26"/>
        </w:rPr>
        <w:t xml:space="preserve"> закон</w:t>
      </w:r>
      <w:r w:rsidR="00C90876" w:rsidRPr="00C90876">
        <w:rPr>
          <w:sz w:val="26"/>
          <w:szCs w:val="26"/>
        </w:rPr>
        <w:t>а</w:t>
      </w:r>
      <w:r w:rsidRPr="00C90876">
        <w:rPr>
          <w:sz w:val="26"/>
          <w:szCs w:val="26"/>
        </w:rPr>
        <w:t xml:space="preserve"> «Об общих принципах организации местного самоупр</w:t>
      </w:r>
      <w:r w:rsidR="00C90876" w:rsidRPr="00C90876">
        <w:rPr>
          <w:sz w:val="26"/>
          <w:szCs w:val="26"/>
        </w:rPr>
        <w:t xml:space="preserve">авления в Российской Федерации» и в Кодекс административного судопроизводства Российской Федерации, </w:t>
      </w:r>
      <w:r w:rsidR="00C90876">
        <w:rPr>
          <w:rFonts w:eastAsiaTheme="minorHAnsi"/>
          <w:sz w:val="26"/>
          <w:szCs w:val="26"/>
          <w:lang w:eastAsia="en-US"/>
        </w:rPr>
        <w:t>в</w:t>
      </w:r>
      <w:r w:rsidR="00C90876" w:rsidRPr="00C90876">
        <w:rPr>
          <w:rFonts w:eastAsiaTheme="minorHAnsi"/>
          <w:sz w:val="26"/>
          <w:szCs w:val="26"/>
          <w:lang w:eastAsia="en-US"/>
        </w:rPr>
        <w:t xml:space="preserve">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w:t>
      </w:r>
      <w:proofErr w:type="gramStart"/>
      <w:r w:rsidR="00C90876" w:rsidRPr="00C90876">
        <w:rPr>
          <w:rFonts w:eastAsiaTheme="minorHAnsi"/>
          <w:sz w:val="26"/>
          <w:szCs w:val="26"/>
          <w:lang w:eastAsia="en-US"/>
        </w:rPr>
        <w:t>округа</w:t>
      </w:r>
      <w:proofErr w:type="gramEnd"/>
      <w:r w:rsidR="00C90876" w:rsidRPr="00C90876">
        <w:rPr>
          <w:rFonts w:eastAsiaTheme="minorHAnsi"/>
          <w:sz w:val="26"/>
          <w:szCs w:val="26"/>
          <w:lang w:eastAsia="en-US"/>
        </w:rPr>
        <w:t xml:space="preserve">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r w:rsidR="00C90876">
        <w:rPr>
          <w:rFonts w:eastAsiaTheme="minorHAnsi"/>
          <w:sz w:val="26"/>
          <w:szCs w:val="26"/>
          <w:lang w:eastAsia="en-US"/>
        </w:rPr>
        <w:t>.</w:t>
      </w:r>
    </w:p>
    <w:p w:rsidR="00C90876" w:rsidRPr="00C90876" w:rsidRDefault="00C90876" w:rsidP="006B1DEA">
      <w:pPr>
        <w:ind w:right="-5" w:firstLine="567"/>
        <w:jc w:val="both"/>
        <w:rPr>
          <w:sz w:val="26"/>
          <w:szCs w:val="26"/>
        </w:rPr>
      </w:pPr>
    </w:p>
    <w:p w:rsidR="006B1DEA" w:rsidRDefault="006B1DEA" w:rsidP="008E1A41">
      <w:pPr>
        <w:suppressAutoHyphens w:val="0"/>
        <w:autoSpaceDE w:val="0"/>
        <w:autoSpaceDN w:val="0"/>
        <w:adjustRightInd w:val="0"/>
        <w:ind w:firstLine="851"/>
        <w:jc w:val="both"/>
        <w:rPr>
          <w:sz w:val="26"/>
          <w:szCs w:val="26"/>
        </w:rPr>
      </w:pPr>
      <w:r w:rsidRPr="00C90876">
        <w:rPr>
          <w:sz w:val="26"/>
          <w:szCs w:val="26"/>
        </w:rPr>
        <w:t xml:space="preserve">3. </w:t>
      </w:r>
      <w:r w:rsidR="002A7AA6">
        <w:rPr>
          <w:sz w:val="26"/>
          <w:szCs w:val="26"/>
        </w:rPr>
        <w:t xml:space="preserve">Федеральным законом от </w:t>
      </w:r>
      <w:r w:rsidR="000247A1">
        <w:rPr>
          <w:sz w:val="26"/>
          <w:szCs w:val="26"/>
        </w:rPr>
        <w:t xml:space="preserve">29.12.2017 года №455-ФЗ внесены изменения в статью 28 Федерального закона «Об общих принципах организации местного самоуправления в Российской Федерации», определяющую порядок проведения </w:t>
      </w:r>
      <w:r w:rsidR="000247A1">
        <w:rPr>
          <w:sz w:val="26"/>
          <w:szCs w:val="26"/>
        </w:rPr>
        <w:lastRenderedPageBreak/>
        <w:t>публичных слушаний</w:t>
      </w:r>
      <w:r w:rsidR="00022CE3">
        <w:rPr>
          <w:sz w:val="26"/>
          <w:szCs w:val="26"/>
        </w:rPr>
        <w:t>. Указанным законом введена также процедура общественных обсуждений, которая применяется в основном при рассмотрении вопросов, связанных с градостроительной деятельностью и деятельностью по стратегическому планированию.</w:t>
      </w:r>
    </w:p>
    <w:p w:rsidR="00ED2686" w:rsidRDefault="00ED2686" w:rsidP="008E1A41">
      <w:pPr>
        <w:suppressAutoHyphens w:val="0"/>
        <w:autoSpaceDE w:val="0"/>
        <w:autoSpaceDN w:val="0"/>
        <w:adjustRightInd w:val="0"/>
        <w:ind w:firstLine="851"/>
        <w:jc w:val="both"/>
        <w:rPr>
          <w:sz w:val="26"/>
          <w:szCs w:val="26"/>
        </w:rPr>
      </w:pPr>
    </w:p>
    <w:p w:rsidR="001B25F5" w:rsidRDefault="00ED2686" w:rsidP="008E1A41">
      <w:pPr>
        <w:suppressAutoHyphens w:val="0"/>
        <w:autoSpaceDE w:val="0"/>
        <w:autoSpaceDN w:val="0"/>
        <w:adjustRightInd w:val="0"/>
        <w:ind w:firstLine="851"/>
        <w:jc w:val="both"/>
        <w:rPr>
          <w:sz w:val="26"/>
          <w:szCs w:val="26"/>
        </w:rPr>
      </w:pPr>
      <w:r>
        <w:rPr>
          <w:sz w:val="26"/>
          <w:szCs w:val="26"/>
        </w:rPr>
        <w:t xml:space="preserve">4. Федеральным законом от 29.12.2017 года №463-ФЗ внесены изменения в </w:t>
      </w:r>
      <w:r w:rsidR="001B25F5">
        <w:rPr>
          <w:sz w:val="26"/>
          <w:szCs w:val="26"/>
        </w:rPr>
        <w:t>Федеральный закон «Об общих принципах организации местного самоуправления в Российской Федерации», связанные с правоотношениями в сфере благоустройства территорий муниципальных образования.</w:t>
      </w:r>
    </w:p>
    <w:p w:rsidR="004402FB" w:rsidRDefault="001B25F5" w:rsidP="008E1A41">
      <w:pPr>
        <w:suppressAutoHyphens w:val="0"/>
        <w:autoSpaceDE w:val="0"/>
        <w:autoSpaceDN w:val="0"/>
        <w:adjustRightInd w:val="0"/>
        <w:ind w:firstLine="851"/>
        <w:jc w:val="both"/>
        <w:rPr>
          <w:sz w:val="26"/>
          <w:szCs w:val="26"/>
        </w:rPr>
      </w:pPr>
      <w:r>
        <w:rPr>
          <w:sz w:val="26"/>
          <w:szCs w:val="26"/>
        </w:rPr>
        <w:t>В частности, утверждение пр</w:t>
      </w:r>
      <w:r w:rsidR="00B84953">
        <w:rPr>
          <w:sz w:val="26"/>
          <w:szCs w:val="26"/>
        </w:rPr>
        <w:t>авил благоустройства территории городского округа отнесено к исключительной компетенции представительного органа. Также, данным законом определены вопросы, подпадающие под регулирование правилами благоустройства</w:t>
      </w:r>
      <w:r w:rsidR="004402FB">
        <w:rPr>
          <w:sz w:val="26"/>
          <w:szCs w:val="26"/>
        </w:rPr>
        <w:t>. К таким вопросам относятся:</w:t>
      </w:r>
    </w:p>
    <w:p w:rsidR="004402FB" w:rsidRDefault="004402FB" w:rsidP="004402FB">
      <w:pPr>
        <w:suppressAutoHyphens w:val="0"/>
        <w:autoSpaceDE w:val="0"/>
        <w:autoSpaceDN w:val="0"/>
        <w:adjustRightInd w:val="0"/>
        <w:ind w:firstLine="540"/>
        <w:jc w:val="both"/>
        <w:rPr>
          <w:rFonts w:eastAsiaTheme="minorHAnsi"/>
          <w:sz w:val="26"/>
          <w:szCs w:val="26"/>
          <w:lang w:eastAsia="en-US"/>
        </w:rPr>
      </w:pPr>
    </w:p>
    <w:p w:rsidR="004402FB" w:rsidRPr="004402FB" w:rsidRDefault="004402FB" w:rsidP="004402FB">
      <w:pPr>
        <w:suppressAutoHyphens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1</w:t>
      </w:r>
      <w:r w:rsidRPr="004402FB">
        <w:rPr>
          <w:rFonts w:eastAsiaTheme="minorHAnsi"/>
          <w:sz w:val="26"/>
          <w:szCs w:val="26"/>
          <w:lang w:eastAsia="en-US"/>
        </w:rPr>
        <w:t>) содержани</w:t>
      </w:r>
      <w:r>
        <w:rPr>
          <w:rFonts w:eastAsiaTheme="minorHAnsi"/>
          <w:sz w:val="26"/>
          <w:szCs w:val="26"/>
          <w:lang w:eastAsia="en-US"/>
        </w:rPr>
        <w:t>е</w:t>
      </w:r>
      <w:r w:rsidRPr="004402FB">
        <w:rPr>
          <w:rFonts w:eastAsiaTheme="minorHAnsi"/>
          <w:sz w:val="26"/>
          <w:szCs w:val="26"/>
          <w:lang w:eastAsia="en-US"/>
        </w:rPr>
        <w:t xml:space="preserve"> территорий общего пользования и поряд</w:t>
      </w:r>
      <w:r>
        <w:rPr>
          <w:rFonts w:eastAsiaTheme="minorHAnsi"/>
          <w:sz w:val="26"/>
          <w:szCs w:val="26"/>
          <w:lang w:eastAsia="en-US"/>
        </w:rPr>
        <w:t>о</w:t>
      </w:r>
      <w:r w:rsidRPr="004402FB">
        <w:rPr>
          <w:rFonts w:eastAsiaTheme="minorHAnsi"/>
          <w:sz w:val="26"/>
          <w:szCs w:val="26"/>
          <w:lang w:eastAsia="en-US"/>
        </w:rPr>
        <w:t>к пользования такими территориями;</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2) внешн</w:t>
      </w:r>
      <w:r>
        <w:rPr>
          <w:rFonts w:eastAsiaTheme="minorHAnsi"/>
          <w:sz w:val="26"/>
          <w:szCs w:val="26"/>
          <w:lang w:eastAsia="en-US"/>
        </w:rPr>
        <w:t>ий</w:t>
      </w:r>
      <w:r w:rsidRPr="004402FB">
        <w:rPr>
          <w:rFonts w:eastAsiaTheme="minorHAnsi"/>
          <w:sz w:val="26"/>
          <w:szCs w:val="26"/>
          <w:lang w:eastAsia="en-US"/>
        </w:rPr>
        <w:t xml:space="preserve"> вид фасадов и ограждающих конструкций зданий, строений, сооружений;</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3) проектировани</w:t>
      </w:r>
      <w:r>
        <w:rPr>
          <w:rFonts w:eastAsiaTheme="minorHAnsi"/>
          <w:sz w:val="26"/>
          <w:szCs w:val="26"/>
          <w:lang w:eastAsia="en-US"/>
        </w:rPr>
        <w:t>е</w:t>
      </w:r>
      <w:r w:rsidRPr="004402FB">
        <w:rPr>
          <w:rFonts w:eastAsiaTheme="minorHAnsi"/>
          <w:sz w:val="26"/>
          <w:szCs w:val="26"/>
          <w:lang w:eastAsia="en-US"/>
        </w:rPr>
        <w:t>, размещени</w:t>
      </w:r>
      <w:r>
        <w:rPr>
          <w:rFonts w:eastAsiaTheme="minorHAnsi"/>
          <w:sz w:val="26"/>
          <w:szCs w:val="26"/>
          <w:lang w:eastAsia="en-US"/>
        </w:rPr>
        <w:t>е</w:t>
      </w:r>
      <w:r w:rsidRPr="004402FB">
        <w:rPr>
          <w:rFonts w:eastAsiaTheme="minorHAnsi"/>
          <w:sz w:val="26"/>
          <w:szCs w:val="26"/>
          <w:lang w:eastAsia="en-US"/>
        </w:rPr>
        <w:t>, содержани</w:t>
      </w:r>
      <w:r>
        <w:rPr>
          <w:rFonts w:eastAsiaTheme="minorHAnsi"/>
          <w:sz w:val="26"/>
          <w:szCs w:val="26"/>
          <w:lang w:eastAsia="en-US"/>
        </w:rPr>
        <w:t>е</w:t>
      </w:r>
      <w:r w:rsidRPr="004402FB">
        <w:rPr>
          <w:rFonts w:eastAsiaTheme="minorHAnsi"/>
          <w:sz w:val="26"/>
          <w:szCs w:val="26"/>
          <w:lang w:eastAsia="en-US"/>
        </w:rPr>
        <w:t xml:space="preserve"> и восстановлени</w:t>
      </w:r>
      <w:r>
        <w:rPr>
          <w:rFonts w:eastAsiaTheme="minorHAnsi"/>
          <w:sz w:val="26"/>
          <w:szCs w:val="26"/>
          <w:lang w:eastAsia="en-US"/>
        </w:rPr>
        <w:t>е</w:t>
      </w:r>
      <w:r w:rsidRPr="004402FB">
        <w:rPr>
          <w:rFonts w:eastAsiaTheme="minorHAnsi"/>
          <w:sz w:val="26"/>
          <w:szCs w:val="26"/>
          <w:lang w:eastAsia="en-US"/>
        </w:rPr>
        <w:t xml:space="preserve"> элементов благоустройства, в том числе после проведения земляных работ;</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4) организаци</w:t>
      </w:r>
      <w:r>
        <w:rPr>
          <w:rFonts w:eastAsiaTheme="minorHAnsi"/>
          <w:sz w:val="26"/>
          <w:szCs w:val="26"/>
          <w:lang w:eastAsia="en-US"/>
        </w:rPr>
        <w:t>я</w:t>
      </w:r>
      <w:r w:rsidRPr="004402FB">
        <w:rPr>
          <w:rFonts w:eastAsiaTheme="minorHAnsi"/>
          <w:sz w:val="26"/>
          <w:szCs w:val="26"/>
          <w:lang w:eastAsia="en-US"/>
        </w:rPr>
        <w:t xml:space="preserve"> освещения территории муниципального образования, включая архитектурную подсветку зданий, строений, сооружений;</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5) организаци</w:t>
      </w:r>
      <w:r>
        <w:rPr>
          <w:rFonts w:eastAsiaTheme="minorHAnsi"/>
          <w:sz w:val="26"/>
          <w:szCs w:val="26"/>
          <w:lang w:eastAsia="en-US"/>
        </w:rPr>
        <w:t>я</w:t>
      </w:r>
      <w:r w:rsidRPr="004402FB">
        <w:rPr>
          <w:rFonts w:eastAsiaTheme="minorHAnsi"/>
          <w:sz w:val="26"/>
          <w:szCs w:val="26"/>
          <w:lang w:eastAsia="en-US"/>
        </w:rPr>
        <w:t xml:space="preserve"> озеленения территории муниципального образования, включая порядок создания, содержания, восстановления и </w:t>
      </w:r>
      <w:proofErr w:type="gramStart"/>
      <w:r w:rsidRPr="004402FB">
        <w:rPr>
          <w:rFonts w:eastAsiaTheme="minorHAnsi"/>
          <w:sz w:val="26"/>
          <w:szCs w:val="26"/>
          <w:lang w:eastAsia="en-US"/>
        </w:rPr>
        <w:t>охраны</w:t>
      </w:r>
      <w:proofErr w:type="gramEnd"/>
      <w:r w:rsidRPr="004402FB">
        <w:rPr>
          <w:rFonts w:eastAsiaTheme="minorHAnsi"/>
          <w:sz w:val="26"/>
          <w:szCs w:val="26"/>
          <w:lang w:eastAsia="en-US"/>
        </w:rPr>
        <w:t xml:space="preserve"> расположенных в границах населенных пунктов газонов, цветников и иных территорий, занятых травянистыми растениями;</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6) размещени</w:t>
      </w:r>
      <w:r>
        <w:rPr>
          <w:rFonts w:eastAsiaTheme="minorHAnsi"/>
          <w:sz w:val="26"/>
          <w:szCs w:val="26"/>
          <w:lang w:eastAsia="en-US"/>
        </w:rPr>
        <w:t>е</w:t>
      </w:r>
      <w:r w:rsidRPr="004402FB">
        <w:rPr>
          <w:rFonts w:eastAsiaTheme="minorHAnsi"/>
          <w:sz w:val="26"/>
          <w:szCs w:val="26"/>
          <w:lang w:eastAsia="en-US"/>
        </w:rPr>
        <w:t xml:space="preserve"> информации на территории муниципального образования, в том числе установк</w:t>
      </w:r>
      <w:r>
        <w:rPr>
          <w:rFonts w:eastAsiaTheme="minorHAnsi"/>
          <w:sz w:val="26"/>
          <w:szCs w:val="26"/>
          <w:lang w:eastAsia="en-US"/>
        </w:rPr>
        <w:t>а</w:t>
      </w:r>
      <w:r w:rsidRPr="004402FB">
        <w:rPr>
          <w:rFonts w:eastAsiaTheme="minorHAnsi"/>
          <w:sz w:val="26"/>
          <w:szCs w:val="26"/>
          <w:lang w:eastAsia="en-US"/>
        </w:rPr>
        <w:t xml:space="preserve"> указателей с наименованиями улиц и номерами домов, вывесок;</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7) размещени</w:t>
      </w:r>
      <w:r>
        <w:rPr>
          <w:rFonts w:eastAsiaTheme="minorHAnsi"/>
          <w:sz w:val="26"/>
          <w:szCs w:val="26"/>
          <w:lang w:eastAsia="en-US"/>
        </w:rPr>
        <w:t>е</w:t>
      </w:r>
      <w:r w:rsidRPr="004402FB">
        <w:rPr>
          <w:rFonts w:eastAsiaTheme="minorHAnsi"/>
          <w:sz w:val="26"/>
          <w:szCs w:val="26"/>
          <w:lang w:eastAsia="en-US"/>
        </w:rPr>
        <w:t xml:space="preserve"> и содержани</w:t>
      </w:r>
      <w:r>
        <w:rPr>
          <w:rFonts w:eastAsiaTheme="minorHAnsi"/>
          <w:sz w:val="26"/>
          <w:szCs w:val="26"/>
          <w:lang w:eastAsia="en-US"/>
        </w:rPr>
        <w:t>е</w:t>
      </w:r>
      <w:r w:rsidRPr="004402FB">
        <w:rPr>
          <w:rFonts w:eastAsiaTheme="minorHAnsi"/>
          <w:sz w:val="26"/>
          <w:szCs w:val="26"/>
          <w:lang w:eastAsia="en-US"/>
        </w:rPr>
        <w:t xml:space="preserve"> детских и спортивных площадок, площадок для выгула животных, парковок (парковочных мест), малых архитектурных форм;</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8) организаци</w:t>
      </w:r>
      <w:r>
        <w:rPr>
          <w:rFonts w:eastAsiaTheme="minorHAnsi"/>
          <w:sz w:val="26"/>
          <w:szCs w:val="26"/>
          <w:lang w:eastAsia="en-US"/>
        </w:rPr>
        <w:t>я</w:t>
      </w:r>
      <w:r w:rsidRPr="004402FB">
        <w:rPr>
          <w:rFonts w:eastAsiaTheme="minorHAnsi"/>
          <w:sz w:val="26"/>
          <w:szCs w:val="26"/>
          <w:lang w:eastAsia="en-US"/>
        </w:rPr>
        <w:t xml:space="preserve"> пешеходных коммуникаций, в том числе тротуаров, аллей, дорожек, тропинок;</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9) обустройств</w:t>
      </w:r>
      <w:r>
        <w:rPr>
          <w:rFonts w:eastAsiaTheme="minorHAnsi"/>
          <w:sz w:val="26"/>
          <w:szCs w:val="26"/>
          <w:lang w:eastAsia="en-US"/>
        </w:rPr>
        <w:t>о</w:t>
      </w:r>
      <w:r w:rsidRPr="004402FB">
        <w:rPr>
          <w:rFonts w:eastAsiaTheme="minorHAnsi"/>
          <w:sz w:val="26"/>
          <w:szCs w:val="26"/>
          <w:lang w:eastAsia="en-US"/>
        </w:rPr>
        <w:t xml:space="preserve">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402FB">
        <w:rPr>
          <w:rFonts w:eastAsiaTheme="minorHAnsi"/>
          <w:sz w:val="26"/>
          <w:szCs w:val="26"/>
          <w:lang w:eastAsia="en-US"/>
        </w:rPr>
        <w:t>маломобильных</w:t>
      </w:r>
      <w:proofErr w:type="spellEnd"/>
      <w:r w:rsidRPr="004402FB">
        <w:rPr>
          <w:rFonts w:eastAsiaTheme="minorHAnsi"/>
          <w:sz w:val="26"/>
          <w:szCs w:val="26"/>
          <w:lang w:eastAsia="en-US"/>
        </w:rPr>
        <w:t xml:space="preserve"> групп населения;</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10) уборк</w:t>
      </w:r>
      <w:r>
        <w:rPr>
          <w:rFonts w:eastAsiaTheme="minorHAnsi"/>
          <w:sz w:val="26"/>
          <w:szCs w:val="26"/>
          <w:lang w:eastAsia="en-US"/>
        </w:rPr>
        <w:t>а</w:t>
      </w:r>
      <w:r w:rsidRPr="004402FB">
        <w:rPr>
          <w:rFonts w:eastAsiaTheme="minorHAnsi"/>
          <w:sz w:val="26"/>
          <w:szCs w:val="26"/>
          <w:lang w:eastAsia="en-US"/>
        </w:rPr>
        <w:t xml:space="preserve"> территории муниципального образования, в том числе в зимний период;</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11) организаци</w:t>
      </w:r>
      <w:r>
        <w:rPr>
          <w:rFonts w:eastAsiaTheme="minorHAnsi"/>
          <w:sz w:val="26"/>
          <w:szCs w:val="26"/>
          <w:lang w:eastAsia="en-US"/>
        </w:rPr>
        <w:t>я</w:t>
      </w:r>
      <w:r w:rsidRPr="004402FB">
        <w:rPr>
          <w:rFonts w:eastAsiaTheme="minorHAnsi"/>
          <w:sz w:val="26"/>
          <w:szCs w:val="26"/>
          <w:lang w:eastAsia="en-US"/>
        </w:rPr>
        <w:t xml:space="preserve"> стоков ливневых вод;</w:t>
      </w:r>
    </w:p>
    <w:p w:rsidR="004402FB" w:rsidRDefault="004402FB" w:rsidP="004402FB">
      <w:pPr>
        <w:suppressAutoHyphens w:val="0"/>
        <w:autoSpaceDE w:val="0"/>
        <w:autoSpaceDN w:val="0"/>
        <w:adjustRightInd w:val="0"/>
        <w:ind w:firstLine="540"/>
        <w:jc w:val="both"/>
        <w:rPr>
          <w:rFonts w:eastAsiaTheme="minorHAnsi"/>
          <w:sz w:val="26"/>
          <w:szCs w:val="26"/>
          <w:lang w:eastAsia="en-US"/>
        </w:rPr>
      </w:pPr>
    </w:p>
    <w:p w:rsidR="004402FB" w:rsidRPr="004402FB" w:rsidRDefault="004402FB" w:rsidP="004402FB">
      <w:pPr>
        <w:suppressAutoHyphens w:val="0"/>
        <w:autoSpaceDE w:val="0"/>
        <w:autoSpaceDN w:val="0"/>
        <w:adjustRightInd w:val="0"/>
        <w:ind w:firstLine="540"/>
        <w:jc w:val="both"/>
        <w:rPr>
          <w:rFonts w:eastAsiaTheme="minorHAnsi"/>
          <w:sz w:val="26"/>
          <w:szCs w:val="26"/>
          <w:lang w:eastAsia="en-US"/>
        </w:rPr>
      </w:pPr>
      <w:r w:rsidRPr="004402FB">
        <w:rPr>
          <w:rFonts w:eastAsiaTheme="minorHAnsi"/>
          <w:sz w:val="26"/>
          <w:szCs w:val="26"/>
          <w:lang w:eastAsia="en-US"/>
        </w:rPr>
        <w:lastRenderedPageBreak/>
        <w:t>12) поряд</w:t>
      </w:r>
      <w:r>
        <w:rPr>
          <w:rFonts w:eastAsiaTheme="minorHAnsi"/>
          <w:sz w:val="26"/>
          <w:szCs w:val="26"/>
          <w:lang w:eastAsia="en-US"/>
        </w:rPr>
        <w:t>о</w:t>
      </w:r>
      <w:r w:rsidRPr="004402FB">
        <w:rPr>
          <w:rFonts w:eastAsiaTheme="minorHAnsi"/>
          <w:sz w:val="26"/>
          <w:szCs w:val="26"/>
          <w:lang w:eastAsia="en-US"/>
        </w:rPr>
        <w:t>к проведения земляных работ;</w:t>
      </w:r>
    </w:p>
    <w:p w:rsidR="004402FB" w:rsidRPr="004402FB" w:rsidRDefault="004402FB" w:rsidP="004402FB">
      <w:pPr>
        <w:suppressAutoHyphens w:val="0"/>
        <w:autoSpaceDE w:val="0"/>
        <w:autoSpaceDN w:val="0"/>
        <w:adjustRightInd w:val="0"/>
        <w:rPr>
          <w:rFonts w:eastAsiaTheme="minorHAnsi"/>
          <w:lang w:eastAsia="en-US"/>
        </w:rPr>
      </w:pPr>
    </w:p>
    <w:p w:rsidR="004402FB" w:rsidRPr="004402FB" w:rsidRDefault="004402FB" w:rsidP="004402FB">
      <w:pPr>
        <w:suppressAutoHyphens w:val="0"/>
        <w:autoSpaceDE w:val="0"/>
        <w:autoSpaceDN w:val="0"/>
        <w:adjustRightInd w:val="0"/>
        <w:ind w:firstLine="540"/>
        <w:jc w:val="both"/>
        <w:rPr>
          <w:rFonts w:eastAsiaTheme="minorHAnsi"/>
          <w:sz w:val="26"/>
          <w:szCs w:val="26"/>
          <w:lang w:eastAsia="en-US"/>
        </w:rPr>
      </w:pPr>
      <w:r w:rsidRPr="004402FB">
        <w:rPr>
          <w:rFonts w:eastAsiaTheme="minorHAnsi"/>
          <w:sz w:val="26"/>
          <w:szCs w:val="26"/>
          <w:lang w:eastAsia="en-US"/>
        </w:rPr>
        <w:t>13) участи</w:t>
      </w:r>
      <w:r>
        <w:rPr>
          <w:rFonts w:eastAsiaTheme="minorHAnsi"/>
          <w:sz w:val="26"/>
          <w:szCs w:val="26"/>
          <w:lang w:eastAsia="en-US"/>
        </w:rPr>
        <w:t>е</w:t>
      </w:r>
      <w:r w:rsidRPr="004402FB">
        <w:rPr>
          <w:rFonts w:eastAsiaTheme="minorHAnsi"/>
          <w:sz w:val="26"/>
          <w:szCs w:val="26"/>
          <w:lang w:eastAsia="en-US"/>
        </w:rPr>
        <w:t xml:space="preserve">, в том числе </w:t>
      </w:r>
      <w:proofErr w:type="gramStart"/>
      <w:r w:rsidRPr="004402FB">
        <w:rPr>
          <w:rFonts w:eastAsiaTheme="minorHAnsi"/>
          <w:sz w:val="26"/>
          <w:szCs w:val="26"/>
          <w:lang w:eastAsia="en-US"/>
        </w:rPr>
        <w:t>финансового</w:t>
      </w:r>
      <w:proofErr w:type="gramEnd"/>
      <w:r w:rsidRPr="004402FB">
        <w:rPr>
          <w:rFonts w:eastAsiaTheme="minorHAnsi"/>
          <w:sz w:val="26"/>
          <w:szCs w:val="26"/>
          <w:lang w:eastAsia="en-US"/>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402FB" w:rsidRPr="004402FB" w:rsidRDefault="004402FB" w:rsidP="004402FB">
      <w:pPr>
        <w:suppressAutoHyphens w:val="0"/>
        <w:autoSpaceDE w:val="0"/>
        <w:autoSpaceDN w:val="0"/>
        <w:adjustRightInd w:val="0"/>
        <w:rPr>
          <w:rFonts w:eastAsiaTheme="minorHAnsi"/>
          <w:lang w:eastAsia="en-US"/>
        </w:rPr>
      </w:pPr>
    </w:p>
    <w:p w:rsidR="004402FB" w:rsidRPr="004402FB" w:rsidRDefault="004402FB" w:rsidP="004402FB">
      <w:pPr>
        <w:suppressAutoHyphens w:val="0"/>
        <w:autoSpaceDE w:val="0"/>
        <w:autoSpaceDN w:val="0"/>
        <w:adjustRightInd w:val="0"/>
        <w:ind w:firstLine="540"/>
        <w:jc w:val="both"/>
        <w:rPr>
          <w:rFonts w:eastAsiaTheme="minorHAnsi"/>
          <w:sz w:val="26"/>
          <w:szCs w:val="26"/>
          <w:lang w:eastAsia="en-US"/>
        </w:rPr>
      </w:pPr>
      <w:r w:rsidRPr="004402FB">
        <w:rPr>
          <w:rFonts w:eastAsiaTheme="minorHAnsi"/>
          <w:sz w:val="26"/>
          <w:szCs w:val="26"/>
          <w:lang w:eastAsia="en-US"/>
        </w:rPr>
        <w:t>14) определени</w:t>
      </w:r>
      <w:r>
        <w:rPr>
          <w:rFonts w:eastAsiaTheme="minorHAnsi"/>
          <w:sz w:val="26"/>
          <w:szCs w:val="26"/>
          <w:lang w:eastAsia="en-US"/>
        </w:rPr>
        <w:t>е</w:t>
      </w:r>
      <w:r w:rsidRPr="004402FB">
        <w:rPr>
          <w:rFonts w:eastAsiaTheme="minorHAnsi"/>
          <w:sz w:val="26"/>
          <w:szCs w:val="26"/>
          <w:lang w:eastAsia="en-US"/>
        </w:rPr>
        <w:t xml:space="preserve"> границ прилегающих территорий в соответствии с порядком, установленным законом субъекта Российской Федерации;</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15) празднично</w:t>
      </w:r>
      <w:r>
        <w:rPr>
          <w:rFonts w:eastAsiaTheme="minorHAnsi"/>
          <w:sz w:val="26"/>
          <w:szCs w:val="26"/>
          <w:lang w:eastAsia="en-US"/>
        </w:rPr>
        <w:t>е</w:t>
      </w:r>
      <w:r w:rsidRPr="004402FB">
        <w:rPr>
          <w:rFonts w:eastAsiaTheme="minorHAnsi"/>
          <w:sz w:val="26"/>
          <w:szCs w:val="26"/>
          <w:lang w:eastAsia="en-US"/>
        </w:rPr>
        <w:t xml:space="preserve"> оформлени</w:t>
      </w:r>
      <w:r>
        <w:rPr>
          <w:rFonts w:eastAsiaTheme="minorHAnsi"/>
          <w:sz w:val="26"/>
          <w:szCs w:val="26"/>
          <w:lang w:eastAsia="en-US"/>
        </w:rPr>
        <w:t>е</w:t>
      </w:r>
      <w:r w:rsidRPr="004402FB">
        <w:rPr>
          <w:rFonts w:eastAsiaTheme="minorHAnsi"/>
          <w:sz w:val="26"/>
          <w:szCs w:val="26"/>
          <w:lang w:eastAsia="en-US"/>
        </w:rPr>
        <w:t xml:space="preserve"> территории муниципального образования;</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16) поряд</w:t>
      </w:r>
      <w:r>
        <w:rPr>
          <w:rFonts w:eastAsiaTheme="minorHAnsi"/>
          <w:sz w:val="26"/>
          <w:szCs w:val="26"/>
          <w:lang w:eastAsia="en-US"/>
        </w:rPr>
        <w:t>о</w:t>
      </w:r>
      <w:r w:rsidRPr="004402FB">
        <w:rPr>
          <w:rFonts w:eastAsiaTheme="minorHAnsi"/>
          <w:sz w:val="26"/>
          <w:szCs w:val="26"/>
          <w:lang w:eastAsia="en-US"/>
        </w:rPr>
        <w:t>к участия граждан и организаций в реализации мероприятий по благоустройству территории муниципального образования;</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sidRPr="004402FB">
        <w:rPr>
          <w:rFonts w:eastAsiaTheme="minorHAnsi"/>
          <w:sz w:val="26"/>
          <w:szCs w:val="26"/>
          <w:lang w:eastAsia="en-US"/>
        </w:rPr>
        <w:t>17) осуществлени</w:t>
      </w:r>
      <w:r>
        <w:rPr>
          <w:rFonts w:eastAsiaTheme="minorHAnsi"/>
          <w:sz w:val="26"/>
          <w:szCs w:val="26"/>
          <w:lang w:eastAsia="en-US"/>
        </w:rPr>
        <w:t>е</w:t>
      </w:r>
      <w:r w:rsidRPr="004402FB">
        <w:rPr>
          <w:rFonts w:eastAsiaTheme="minorHAnsi"/>
          <w:sz w:val="26"/>
          <w:szCs w:val="26"/>
          <w:lang w:eastAsia="en-US"/>
        </w:rPr>
        <w:t xml:space="preserve"> </w:t>
      </w:r>
      <w:proofErr w:type="gramStart"/>
      <w:r w:rsidRPr="004402FB">
        <w:rPr>
          <w:rFonts w:eastAsiaTheme="minorHAnsi"/>
          <w:sz w:val="26"/>
          <w:szCs w:val="26"/>
          <w:lang w:eastAsia="en-US"/>
        </w:rPr>
        <w:t>контроля за</w:t>
      </w:r>
      <w:proofErr w:type="gramEnd"/>
      <w:r w:rsidRPr="004402FB">
        <w:rPr>
          <w:rFonts w:eastAsiaTheme="minorHAnsi"/>
          <w:sz w:val="26"/>
          <w:szCs w:val="26"/>
          <w:lang w:eastAsia="en-US"/>
        </w:rPr>
        <w:t xml:space="preserve"> соблюдением правил благоустройства территории муниципального образования.</w:t>
      </w:r>
    </w:p>
    <w:p w:rsidR="004402FB" w:rsidRPr="004402FB" w:rsidRDefault="004402FB" w:rsidP="004402FB">
      <w:pPr>
        <w:suppressAutoHyphens w:val="0"/>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При этом з</w:t>
      </w:r>
      <w:r w:rsidRPr="004402FB">
        <w:rPr>
          <w:rFonts w:eastAsiaTheme="minorHAnsi"/>
          <w:sz w:val="26"/>
          <w:szCs w:val="26"/>
          <w:lang w:eastAsia="en-US"/>
        </w:rPr>
        <w:t>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D2686" w:rsidRPr="00C90876" w:rsidRDefault="001B25F5" w:rsidP="008E1A41">
      <w:pPr>
        <w:suppressAutoHyphens w:val="0"/>
        <w:autoSpaceDE w:val="0"/>
        <w:autoSpaceDN w:val="0"/>
        <w:adjustRightInd w:val="0"/>
        <w:ind w:firstLine="851"/>
        <w:jc w:val="both"/>
        <w:rPr>
          <w:sz w:val="26"/>
          <w:szCs w:val="26"/>
          <w:lang w:eastAsia="ru-RU"/>
        </w:rPr>
      </w:pPr>
      <w:r>
        <w:rPr>
          <w:sz w:val="26"/>
          <w:szCs w:val="26"/>
        </w:rPr>
        <w:t xml:space="preserve"> </w:t>
      </w:r>
    </w:p>
    <w:p w:rsidR="006B1DEA" w:rsidRDefault="00A3354A" w:rsidP="006B1DEA">
      <w:pPr>
        <w:suppressAutoHyphens w:val="0"/>
        <w:autoSpaceDE w:val="0"/>
        <w:autoSpaceDN w:val="0"/>
        <w:adjustRightInd w:val="0"/>
        <w:ind w:firstLine="540"/>
        <w:jc w:val="both"/>
        <w:rPr>
          <w:sz w:val="26"/>
          <w:szCs w:val="26"/>
        </w:rPr>
      </w:pPr>
      <w:r>
        <w:rPr>
          <w:sz w:val="26"/>
          <w:szCs w:val="26"/>
        </w:rPr>
        <w:t>На основании изложенного, комитет по местному самоуправлению и законности полагает необходимым привести Устав городского округа в соответствие с действующим законодательством.</w:t>
      </w:r>
    </w:p>
    <w:p w:rsidR="00171CDB" w:rsidRDefault="00171CDB" w:rsidP="006B1DEA">
      <w:pPr>
        <w:suppressAutoHyphens w:val="0"/>
        <w:autoSpaceDE w:val="0"/>
        <w:autoSpaceDN w:val="0"/>
        <w:adjustRightInd w:val="0"/>
        <w:ind w:firstLine="540"/>
        <w:jc w:val="both"/>
        <w:rPr>
          <w:sz w:val="26"/>
          <w:szCs w:val="26"/>
        </w:rPr>
      </w:pPr>
    </w:p>
    <w:p w:rsidR="00171CDB" w:rsidRPr="00C90876" w:rsidRDefault="00171CDB" w:rsidP="006B1DEA">
      <w:pPr>
        <w:suppressAutoHyphens w:val="0"/>
        <w:autoSpaceDE w:val="0"/>
        <w:autoSpaceDN w:val="0"/>
        <w:adjustRightInd w:val="0"/>
        <w:ind w:firstLine="540"/>
        <w:jc w:val="both"/>
        <w:rPr>
          <w:sz w:val="26"/>
          <w:szCs w:val="26"/>
        </w:rPr>
      </w:pPr>
    </w:p>
    <w:p w:rsidR="006B1DEA" w:rsidRPr="00C90876" w:rsidRDefault="006B1DEA" w:rsidP="006B1DEA">
      <w:pPr>
        <w:suppressAutoHyphens w:val="0"/>
        <w:autoSpaceDE w:val="0"/>
        <w:autoSpaceDN w:val="0"/>
        <w:adjustRightInd w:val="0"/>
        <w:jc w:val="both"/>
        <w:rPr>
          <w:sz w:val="26"/>
          <w:szCs w:val="26"/>
        </w:rPr>
      </w:pPr>
      <w:r w:rsidRPr="00C90876">
        <w:rPr>
          <w:sz w:val="26"/>
          <w:szCs w:val="26"/>
        </w:rPr>
        <w:t>Председатель комитета Думы</w:t>
      </w:r>
    </w:p>
    <w:p w:rsidR="006B1DEA" w:rsidRPr="00C90876" w:rsidRDefault="006B1DEA" w:rsidP="006B1DEA">
      <w:pPr>
        <w:suppressAutoHyphens w:val="0"/>
        <w:autoSpaceDE w:val="0"/>
        <w:autoSpaceDN w:val="0"/>
        <w:adjustRightInd w:val="0"/>
        <w:jc w:val="both"/>
        <w:rPr>
          <w:sz w:val="26"/>
          <w:szCs w:val="26"/>
        </w:rPr>
      </w:pPr>
      <w:r w:rsidRPr="00C90876">
        <w:rPr>
          <w:sz w:val="26"/>
          <w:szCs w:val="26"/>
        </w:rPr>
        <w:t>Дальнегорского городского округа</w:t>
      </w:r>
    </w:p>
    <w:p w:rsidR="006B1DEA" w:rsidRDefault="006B1DEA" w:rsidP="006B1DEA">
      <w:pPr>
        <w:suppressAutoHyphens w:val="0"/>
        <w:autoSpaceDE w:val="0"/>
        <w:autoSpaceDN w:val="0"/>
        <w:adjustRightInd w:val="0"/>
        <w:jc w:val="both"/>
        <w:rPr>
          <w:sz w:val="26"/>
          <w:szCs w:val="26"/>
        </w:rPr>
      </w:pPr>
      <w:r w:rsidRPr="00C90876">
        <w:rPr>
          <w:sz w:val="26"/>
          <w:szCs w:val="26"/>
        </w:rPr>
        <w:t>по местному самоуправлению и законности                                       В.Н. Анташкевич</w:t>
      </w: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A3354A" w:rsidRDefault="00A3354A" w:rsidP="006B1DEA">
      <w:pPr>
        <w:suppressAutoHyphens w:val="0"/>
        <w:autoSpaceDE w:val="0"/>
        <w:autoSpaceDN w:val="0"/>
        <w:adjustRightInd w:val="0"/>
        <w:jc w:val="both"/>
        <w:rPr>
          <w:sz w:val="26"/>
          <w:szCs w:val="26"/>
        </w:rPr>
      </w:pPr>
    </w:p>
    <w:p w:rsidR="002C66A7" w:rsidRDefault="002C66A7" w:rsidP="002C66A7">
      <w:pPr>
        <w:ind w:left="5103" w:right="-5"/>
        <w:jc w:val="both"/>
        <w:rPr>
          <w:sz w:val="22"/>
          <w:szCs w:val="22"/>
        </w:rPr>
      </w:pPr>
      <w:r w:rsidRPr="00FE05A7">
        <w:rPr>
          <w:sz w:val="22"/>
          <w:szCs w:val="22"/>
        </w:rPr>
        <w:lastRenderedPageBreak/>
        <w:t xml:space="preserve">Приложение </w:t>
      </w:r>
      <w:r>
        <w:rPr>
          <w:sz w:val="22"/>
          <w:szCs w:val="22"/>
        </w:rPr>
        <w:t>к</w:t>
      </w:r>
      <w:r w:rsidRPr="00FE05A7">
        <w:rPr>
          <w:sz w:val="22"/>
          <w:szCs w:val="22"/>
        </w:rPr>
        <w:t xml:space="preserve"> </w:t>
      </w:r>
      <w:r>
        <w:rPr>
          <w:sz w:val="22"/>
          <w:szCs w:val="22"/>
        </w:rPr>
        <w:t xml:space="preserve">проекту </w:t>
      </w:r>
      <w:r w:rsidRPr="00FE05A7">
        <w:rPr>
          <w:sz w:val="22"/>
          <w:szCs w:val="22"/>
        </w:rPr>
        <w:t>решени</w:t>
      </w:r>
      <w:r>
        <w:rPr>
          <w:sz w:val="22"/>
          <w:szCs w:val="22"/>
        </w:rPr>
        <w:t>я</w:t>
      </w:r>
      <w:r w:rsidRPr="00FE05A7">
        <w:rPr>
          <w:sz w:val="22"/>
          <w:szCs w:val="22"/>
        </w:rPr>
        <w:t xml:space="preserve"> Думы Дальнегорского городского округа «О внесени</w:t>
      </w:r>
      <w:r>
        <w:rPr>
          <w:sz w:val="22"/>
          <w:szCs w:val="22"/>
        </w:rPr>
        <w:t>и</w:t>
      </w:r>
      <w:r w:rsidRPr="00FE05A7">
        <w:rPr>
          <w:sz w:val="22"/>
          <w:szCs w:val="22"/>
        </w:rPr>
        <w:t xml:space="preserve"> изменений в Устав Дальнегорского городского округа»</w:t>
      </w:r>
    </w:p>
    <w:p w:rsidR="00A3354A" w:rsidRPr="00C90876" w:rsidRDefault="00A3354A" w:rsidP="002C66A7">
      <w:pPr>
        <w:suppressAutoHyphens w:val="0"/>
        <w:autoSpaceDE w:val="0"/>
        <w:autoSpaceDN w:val="0"/>
        <w:adjustRightInd w:val="0"/>
        <w:ind w:left="5387"/>
        <w:jc w:val="both"/>
        <w:rPr>
          <w:sz w:val="26"/>
          <w:szCs w:val="26"/>
        </w:rPr>
      </w:pPr>
    </w:p>
    <w:p w:rsidR="006B1DEA" w:rsidRDefault="006B1DEA"/>
    <w:p w:rsidR="002C66A7" w:rsidRDefault="002C66A7" w:rsidP="002C66A7">
      <w:pPr>
        <w:jc w:val="center"/>
        <w:rPr>
          <w:sz w:val="26"/>
          <w:szCs w:val="26"/>
        </w:rPr>
      </w:pPr>
    </w:p>
    <w:p w:rsidR="002C66A7" w:rsidRDefault="002C66A7" w:rsidP="002C66A7">
      <w:pPr>
        <w:jc w:val="center"/>
        <w:rPr>
          <w:sz w:val="26"/>
          <w:szCs w:val="26"/>
        </w:rPr>
      </w:pPr>
      <w:r>
        <w:rPr>
          <w:sz w:val="26"/>
          <w:szCs w:val="26"/>
        </w:rPr>
        <w:t>ПЕРЕЧЕНЬ</w:t>
      </w:r>
    </w:p>
    <w:p w:rsidR="002C66A7" w:rsidRDefault="002C66A7" w:rsidP="002C66A7">
      <w:pPr>
        <w:jc w:val="center"/>
        <w:rPr>
          <w:sz w:val="26"/>
          <w:szCs w:val="26"/>
        </w:rPr>
      </w:pPr>
      <w:r>
        <w:rPr>
          <w:sz w:val="26"/>
          <w:szCs w:val="26"/>
        </w:rPr>
        <w:t xml:space="preserve">нормативных правовых актов, подлежащих изменению, дополнению, приостановлению либо признанию </w:t>
      </w:r>
      <w:proofErr w:type="gramStart"/>
      <w:r>
        <w:rPr>
          <w:sz w:val="26"/>
          <w:szCs w:val="26"/>
        </w:rPr>
        <w:t>утратившими</w:t>
      </w:r>
      <w:proofErr w:type="gramEnd"/>
      <w:r>
        <w:rPr>
          <w:sz w:val="26"/>
          <w:szCs w:val="26"/>
        </w:rPr>
        <w:t xml:space="preserve"> силу в связи с принятием проекта решения Думы городского округа «О внесении изменений в Устав Дальнегорского городского округа»</w:t>
      </w:r>
    </w:p>
    <w:p w:rsidR="002C66A7" w:rsidRDefault="002C66A7" w:rsidP="002C66A7">
      <w:pPr>
        <w:jc w:val="center"/>
        <w:rPr>
          <w:sz w:val="26"/>
          <w:szCs w:val="26"/>
        </w:rPr>
      </w:pPr>
    </w:p>
    <w:p w:rsidR="002C66A7" w:rsidRDefault="002C66A7" w:rsidP="002C66A7">
      <w:pPr>
        <w:jc w:val="both"/>
        <w:rPr>
          <w:sz w:val="26"/>
          <w:szCs w:val="26"/>
        </w:rPr>
      </w:pPr>
    </w:p>
    <w:p w:rsidR="00332A23" w:rsidRDefault="00332A23" w:rsidP="00332A23">
      <w:pPr>
        <w:ind w:firstLine="851"/>
        <w:jc w:val="both"/>
        <w:rPr>
          <w:sz w:val="26"/>
          <w:szCs w:val="26"/>
        </w:rPr>
      </w:pPr>
      <w:r w:rsidRPr="00332A23">
        <w:rPr>
          <w:sz w:val="26"/>
          <w:szCs w:val="26"/>
        </w:rPr>
        <w:t xml:space="preserve">В случае приведения Устава Дальнегорского городского округа в соответствие с федеральными законами, указанными в проекте решения, </w:t>
      </w:r>
      <w:r>
        <w:rPr>
          <w:sz w:val="26"/>
          <w:szCs w:val="26"/>
        </w:rPr>
        <w:t>утрачивают свою актуальность следующие нормы:</w:t>
      </w:r>
    </w:p>
    <w:p w:rsidR="00332A23" w:rsidRDefault="00332A23" w:rsidP="00332A23">
      <w:pPr>
        <w:ind w:firstLine="851"/>
        <w:jc w:val="both"/>
        <w:rPr>
          <w:sz w:val="26"/>
          <w:szCs w:val="26"/>
        </w:rPr>
      </w:pPr>
    </w:p>
    <w:p w:rsidR="00332A23" w:rsidRPr="00332A23" w:rsidRDefault="00332A23" w:rsidP="00332A23">
      <w:pPr>
        <w:ind w:firstLine="851"/>
        <w:jc w:val="both"/>
        <w:rPr>
          <w:sz w:val="26"/>
          <w:szCs w:val="26"/>
        </w:rPr>
      </w:pPr>
      <w:r>
        <w:rPr>
          <w:sz w:val="26"/>
          <w:szCs w:val="26"/>
        </w:rPr>
        <w:t xml:space="preserve">- </w:t>
      </w:r>
      <w:r w:rsidRPr="00332A23">
        <w:rPr>
          <w:sz w:val="26"/>
          <w:szCs w:val="26"/>
        </w:rPr>
        <w:t>подпункты 1.6 и 1.30 пункта 1 решения Думы Дальнегорского городского округа от 28.03.2013 года №40 «О внесении изменений и дополнений в Устав Дальнегорского городского округа» (опубликовано в газете «Трудовое слово» от 02.05.2013 года №18);</w:t>
      </w:r>
    </w:p>
    <w:p w:rsidR="00332A23" w:rsidRPr="00332A23" w:rsidRDefault="00332A23" w:rsidP="00332A23">
      <w:pPr>
        <w:ind w:firstLine="851"/>
        <w:jc w:val="both"/>
        <w:rPr>
          <w:sz w:val="26"/>
          <w:szCs w:val="26"/>
        </w:rPr>
      </w:pPr>
      <w:r>
        <w:rPr>
          <w:sz w:val="26"/>
          <w:szCs w:val="26"/>
        </w:rPr>
        <w:t xml:space="preserve">- </w:t>
      </w:r>
      <w:r w:rsidRPr="00332A23">
        <w:rPr>
          <w:sz w:val="26"/>
          <w:szCs w:val="26"/>
        </w:rPr>
        <w:t>подпункт 1.5 пункта 1 решения Думы Дальнегорского городского округа от 27.11.2014 года №304 «О внесении изменений и дополнений в Устав Дальнегорского городского округа» (опубликовано в газете «Трудовое слово» от 21.01.2015 года №3);</w:t>
      </w:r>
    </w:p>
    <w:p w:rsidR="00332A23" w:rsidRPr="00332A23" w:rsidRDefault="00332A23" w:rsidP="00332A23">
      <w:pPr>
        <w:ind w:firstLine="851"/>
        <w:jc w:val="both"/>
        <w:rPr>
          <w:sz w:val="26"/>
          <w:szCs w:val="26"/>
        </w:rPr>
      </w:pPr>
      <w:r>
        <w:rPr>
          <w:sz w:val="26"/>
          <w:szCs w:val="26"/>
        </w:rPr>
        <w:t xml:space="preserve">- </w:t>
      </w:r>
      <w:r w:rsidRPr="00332A23">
        <w:rPr>
          <w:sz w:val="26"/>
          <w:szCs w:val="26"/>
        </w:rPr>
        <w:t xml:space="preserve">подпункт 1.6 пункта 1 решения Думы Дальнегорского городского округа от 29.05.2015 года №364 «О внесении изменений и дополнений в Устав Дальнегорского городского округа и о признании </w:t>
      </w:r>
      <w:proofErr w:type="gramStart"/>
      <w:r w:rsidRPr="00332A23">
        <w:rPr>
          <w:sz w:val="26"/>
          <w:szCs w:val="26"/>
        </w:rPr>
        <w:t>утратившими</w:t>
      </w:r>
      <w:proofErr w:type="gramEnd"/>
      <w:r w:rsidRPr="00332A23">
        <w:rPr>
          <w:sz w:val="26"/>
          <w:szCs w:val="26"/>
        </w:rPr>
        <w:t xml:space="preserve"> силу некоторых положений решения Думы Дальнегорского городского округа от 12.02.2015 года №337» (опубликовано в газете «Трудовое слово» от 05.08.2015 года №31).</w:t>
      </w:r>
    </w:p>
    <w:p w:rsidR="00332A23" w:rsidRDefault="00332A23" w:rsidP="00332A23">
      <w:pPr>
        <w:ind w:firstLine="851"/>
        <w:jc w:val="both"/>
        <w:rPr>
          <w:sz w:val="26"/>
          <w:szCs w:val="26"/>
        </w:rPr>
      </w:pPr>
    </w:p>
    <w:p w:rsidR="00332A23" w:rsidRDefault="00B852CB" w:rsidP="00332A23">
      <w:pPr>
        <w:ind w:firstLine="851"/>
        <w:jc w:val="both"/>
        <w:rPr>
          <w:sz w:val="26"/>
          <w:szCs w:val="26"/>
        </w:rPr>
      </w:pPr>
      <w:r>
        <w:rPr>
          <w:sz w:val="26"/>
          <w:szCs w:val="26"/>
        </w:rPr>
        <w:t xml:space="preserve">Также подлежат пересмотру Положение «О публичных слушаниях </w:t>
      </w:r>
      <w:proofErr w:type="gramStart"/>
      <w:r>
        <w:rPr>
          <w:sz w:val="26"/>
          <w:szCs w:val="26"/>
        </w:rPr>
        <w:t>в</w:t>
      </w:r>
      <w:proofErr w:type="gramEnd"/>
      <w:r>
        <w:rPr>
          <w:sz w:val="26"/>
          <w:szCs w:val="26"/>
        </w:rPr>
        <w:t xml:space="preserve"> </w:t>
      </w:r>
      <w:proofErr w:type="gramStart"/>
      <w:r>
        <w:rPr>
          <w:sz w:val="26"/>
          <w:szCs w:val="26"/>
        </w:rPr>
        <w:t>Дальнегорском</w:t>
      </w:r>
      <w:proofErr w:type="gramEnd"/>
      <w:r>
        <w:rPr>
          <w:sz w:val="26"/>
          <w:szCs w:val="26"/>
        </w:rPr>
        <w:t xml:space="preserve"> городском округе» и </w:t>
      </w:r>
      <w:r w:rsidR="00535675">
        <w:rPr>
          <w:sz w:val="26"/>
          <w:szCs w:val="26"/>
        </w:rPr>
        <w:t>Положение «О правилах благоустройства и санитарного содержания территории Дальнегорского городского округа».</w:t>
      </w:r>
    </w:p>
    <w:p w:rsidR="00B64925" w:rsidRDefault="00B64925" w:rsidP="00332A23">
      <w:pPr>
        <w:ind w:firstLine="851"/>
        <w:jc w:val="both"/>
        <w:rPr>
          <w:sz w:val="26"/>
          <w:szCs w:val="26"/>
        </w:rPr>
      </w:pPr>
    </w:p>
    <w:p w:rsidR="00B64925" w:rsidRDefault="00B64925" w:rsidP="00332A23">
      <w:pPr>
        <w:ind w:firstLine="851"/>
        <w:jc w:val="both"/>
        <w:rPr>
          <w:sz w:val="26"/>
          <w:szCs w:val="26"/>
        </w:rPr>
      </w:pPr>
    </w:p>
    <w:p w:rsidR="00B64925" w:rsidRDefault="00B64925" w:rsidP="00B64925">
      <w:pPr>
        <w:suppressAutoHyphens w:val="0"/>
        <w:autoSpaceDE w:val="0"/>
        <w:autoSpaceDN w:val="0"/>
        <w:adjustRightInd w:val="0"/>
        <w:jc w:val="both"/>
        <w:rPr>
          <w:sz w:val="26"/>
          <w:szCs w:val="26"/>
        </w:rPr>
      </w:pPr>
    </w:p>
    <w:p w:rsidR="00B64925" w:rsidRPr="00C90876" w:rsidRDefault="00B64925" w:rsidP="00B64925">
      <w:pPr>
        <w:suppressAutoHyphens w:val="0"/>
        <w:autoSpaceDE w:val="0"/>
        <w:autoSpaceDN w:val="0"/>
        <w:adjustRightInd w:val="0"/>
        <w:jc w:val="both"/>
        <w:rPr>
          <w:sz w:val="26"/>
          <w:szCs w:val="26"/>
        </w:rPr>
      </w:pPr>
      <w:r w:rsidRPr="00C90876">
        <w:rPr>
          <w:sz w:val="26"/>
          <w:szCs w:val="26"/>
        </w:rPr>
        <w:t>Председатель комитета Думы</w:t>
      </w:r>
    </w:p>
    <w:p w:rsidR="00B64925" w:rsidRPr="00C90876" w:rsidRDefault="00B64925" w:rsidP="00B64925">
      <w:pPr>
        <w:suppressAutoHyphens w:val="0"/>
        <w:autoSpaceDE w:val="0"/>
        <w:autoSpaceDN w:val="0"/>
        <w:adjustRightInd w:val="0"/>
        <w:jc w:val="both"/>
        <w:rPr>
          <w:sz w:val="26"/>
          <w:szCs w:val="26"/>
        </w:rPr>
      </w:pPr>
      <w:r w:rsidRPr="00C90876">
        <w:rPr>
          <w:sz w:val="26"/>
          <w:szCs w:val="26"/>
        </w:rPr>
        <w:t>Дальнегорского городского округа</w:t>
      </w:r>
    </w:p>
    <w:p w:rsidR="00B64925" w:rsidRDefault="00B64925" w:rsidP="00B64925">
      <w:pPr>
        <w:suppressAutoHyphens w:val="0"/>
        <w:autoSpaceDE w:val="0"/>
        <w:autoSpaceDN w:val="0"/>
        <w:adjustRightInd w:val="0"/>
        <w:jc w:val="both"/>
        <w:rPr>
          <w:sz w:val="26"/>
          <w:szCs w:val="26"/>
        </w:rPr>
      </w:pPr>
      <w:r w:rsidRPr="00C90876">
        <w:rPr>
          <w:sz w:val="26"/>
          <w:szCs w:val="26"/>
        </w:rPr>
        <w:t>по местному самоуправлению и законности                                       В.Н. Анташкевич</w:t>
      </w: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B64925">
      <w:pPr>
        <w:suppressAutoHyphens w:val="0"/>
        <w:autoSpaceDE w:val="0"/>
        <w:autoSpaceDN w:val="0"/>
        <w:adjustRightInd w:val="0"/>
        <w:jc w:val="both"/>
        <w:rPr>
          <w:sz w:val="26"/>
          <w:szCs w:val="26"/>
        </w:rPr>
      </w:pPr>
    </w:p>
    <w:p w:rsidR="00342284" w:rsidRDefault="00342284" w:rsidP="00342284">
      <w:pPr>
        <w:ind w:right="17"/>
        <w:jc w:val="center"/>
        <w:rPr>
          <w:b/>
          <w:bCs/>
          <w:sz w:val="26"/>
          <w:szCs w:val="26"/>
        </w:rPr>
      </w:pPr>
      <w:r>
        <w:rPr>
          <w:b/>
          <w:bCs/>
          <w:noProof/>
          <w:sz w:val="26"/>
          <w:szCs w:val="26"/>
          <w:lang w:eastAsia="ru-RU"/>
        </w:rPr>
        <w:lastRenderedPageBreak/>
        <w:drawing>
          <wp:inline distT="0" distB="0" distL="0" distR="0">
            <wp:extent cx="723900" cy="9144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914400"/>
                    </a:xfrm>
                    <a:prstGeom prst="rect">
                      <a:avLst/>
                    </a:prstGeom>
                    <a:solidFill>
                      <a:srgbClr val="FFFFFF"/>
                    </a:solidFill>
                    <a:ln w="9525">
                      <a:noFill/>
                      <a:miter lim="800000"/>
                      <a:headEnd/>
                      <a:tailEnd/>
                    </a:ln>
                  </pic:spPr>
                </pic:pic>
              </a:graphicData>
            </a:graphic>
          </wp:inline>
        </w:drawing>
      </w:r>
    </w:p>
    <w:p w:rsidR="00342284" w:rsidRDefault="00342284" w:rsidP="00342284">
      <w:pPr>
        <w:pStyle w:val="a6"/>
        <w:ind w:right="17"/>
        <w:rPr>
          <w:sz w:val="26"/>
          <w:szCs w:val="26"/>
        </w:rPr>
      </w:pPr>
      <w:r>
        <w:rPr>
          <w:sz w:val="26"/>
          <w:szCs w:val="26"/>
        </w:rPr>
        <w:t>КОМИТЕТ</w:t>
      </w:r>
    </w:p>
    <w:p w:rsidR="00342284" w:rsidRDefault="00342284" w:rsidP="00342284">
      <w:pPr>
        <w:pStyle w:val="a6"/>
        <w:ind w:right="17"/>
        <w:rPr>
          <w:sz w:val="26"/>
          <w:szCs w:val="26"/>
        </w:rPr>
      </w:pPr>
      <w:r>
        <w:rPr>
          <w:sz w:val="26"/>
          <w:szCs w:val="26"/>
        </w:rPr>
        <w:t>ДУМЫ ДАЛЬНЕГОРСКОГО ГОРОДСКОГО ОКРУГА</w:t>
      </w:r>
    </w:p>
    <w:p w:rsidR="00342284" w:rsidRPr="00512188" w:rsidRDefault="00342284" w:rsidP="00342284">
      <w:pPr>
        <w:pStyle w:val="a6"/>
        <w:ind w:right="17"/>
        <w:rPr>
          <w:sz w:val="26"/>
          <w:szCs w:val="26"/>
          <w:u w:val="single"/>
        </w:rPr>
      </w:pPr>
      <w:r w:rsidRPr="00512188">
        <w:rPr>
          <w:sz w:val="26"/>
          <w:szCs w:val="26"/>
          <w:u w:val="single"/>
        </w:rPr>
        <w:t xml:space="preserve">ПО </w:t>
      </w:r>
      <w:r>
        <w:rPr>
          <w:sz w:val="26"/>
          <w:szCs w:val="26"/>
          <w:u w:val="single"/>
        </w:rPr>
        <w:t>МЕСТНОМУ САМОУПРАВЛЕНИЮ И ЗАКОННОСТИ</w:t>
      </w:r>
    </w:p>
    <w:p w:rsidR="00342284" w:rsidRPr="00512188" w:rsidRDefault="00342284" w:rsidP="00342284">
      <w:pPr>
        <w:ind w:right="17"/>
        <w:jc w:val="center"/>
        <w:rPr>
          <w:b/>
          <w:bCs/>
          <w:sz w:val="22"/>
          <w:szCs w:val="22"/>
        </w:rPr>
      </w:pPr>
      <w:r>
        <w:rPr>
          <w:b/>
          <w:bCs/>
          <w:sz w:val="22"/>
          <w:szCs w:val="22"/>
        </w:rPr>
        <w:t>692446, г. Дальнегорск, проспект 50 лет Октября, 125</w:t>
      </w:r>
    </w:p>
    <w:p w:rsidR="00342284" w:rsidRDefault="00342284" w:rsidP="00342284">
      <w:pPr>
        <w:tabs>
          <w:tab w:val="left" w:pos="840"/>
        </w:tabs>
        <w:jc w:val="both"/>
        <w:rPr>
          <w:bCs/>
          <w:sz w:val="26"/>
          <w:szCs w:val="26"/>
        </w:rPr>
      </w:pPr>
    </w:p>
    <w:p w:rsidR="00342284" w:rsidRDefault="00342284" w:rsidP="00342284">
      <w:pPr>
        <w:tabs>
          <w:tab w:val="left" w:pos="840"/>
        </w:tabs>
        <w:jc w:val="both"/>
        <w:rPr>
          <w:bCs/>
          <w:sz w:val="26"/>
          <w:szCs w:val="26"/>
        </w:rPr>
      </w:pPr>
    </w:p>
    <w:p w:rsidR="00342284" w:rsidRDefault="00342284" w:rsidP="00342284">
      <w:pPr>
        <w:tabs>
          <w:tab w:val="left" w:pos="840"/>
        </w:tabs>
        <w:ind w:left="5670"/>
        <w:jc w:val="both"/>
        <w:rPr>
          <w:bCs/>
          <w:sz w:val="26"/>
          <w:szCs w:val="26"/>
        </w:rPr>
      </w:pPr>
      <w:r>
        <w:rPr>
          <w:bCs/>
          <w:sz w:val="26"/>
          <w:szCs w:val="26"/>
        </w:rPr>
        <w:t>Председателю Думы</w:t>
      </w:r>
    </w:p>
    <w:p w:rsidR="00342284" w:rsidRDefault="00342284" w:rsidP="00342284">
      <w:pPr>
        <w:tabs>
          <w:tab w:val="left" w:pos="840"/>
        </w:tabs>
        <w:ind w:left="5670"/>
        <w:jc w:val="both"/>
        <w:rPr>
          <w:bCs/>
          <w:sz w:val="26"/>
          <w:szCs w:val="26"/>
        </w:rPr>
      </w:pPr>
      <w:r>
        <w:rPr>
          <w:bCs/>
          <w:sz w:val="26"/>
          <w:szCs w:val="26"/>
        </w:rPr>
        <w:t>Дальнегорского городского округа</w:t>
      </w:r>
    </w:p>
    <w:p w:rsidR="00342284" w:rsidRDefault="00342284" w:rsidP="00342284">
      <w:pPr>
        <w:tabs>
          <w:tab w:val="left" w:pos="840"/>
        </w:tabs>
        <w:ind w:left="5670"/>
        <w:jc w:val="both"/>
        <w:rPr>
          <w:bCs/>
          <w:sz w:val="26"/>
          <w:szCs w:val="26"/>
        </w:rPr>
      </w:pPr>
    </w:p>
    <w:p w:rsidR="00342284" w:rsidRDefault="00342284" w:rsidP="00342284">
      <w:pPr>
        <w:tabs>
          <w:tab w:val="left" w:pos="840"/>
        </w:tabs>
        <w:ind w:left="5670"/>
        <w:jc w:val="both"/>
        <w:rPr>
          <w:bCs/>
          <w:sz w:val="26"/>
          <w:szCs w:val="26"/>
        </w:rPr>
      </w:pPr>
      <w:r>
        <w:rPr>
          <w:bCs/>
          <w:sz w:val="26"/>
          <w:szCs w:val="26"/>
        </w:rPr>
        <w:t>Язвенко В.И.</w:t>
      </w:r>
    </w:p>
    <w:p w:rsidR="00342284" w:rsidRDefault="00342284" w:rsidP="00342284">
      <w:pPr>
        <w:tabs>
          <w:tab w:val="left" w:pos="840"/>
        </w:tabs>
        <w:jc w:val="both"/>
        <w:rPr>
          <w:bCs/>
          <w:sz w:val="26"/>
          <w:szCs w:val="26"/>
        </w:rPr>
      </w:pPr>
    </w:p>
    <w:p w:rsidR="00342284" w:rsidRDefault="00342284" w:rsidP="00342284">
      <w:pPr>
        <w:tabs>
          <w:tab w:val="left" w:pos="840"/>
        </w:tabs>
        <w:jc w:val="both"/>
        <w:rPr>
          <w:bCs/>
          <w:sz w:val="26"/>
          <w:szCs w:val="26"/>
        </w:rPr>
      </w:pPr>
    </w:p>
    <w:p w:rsidR="00342284" w:rsidRDefault="00342284" w:rsidP="00342284">
      <w:pPr>
        <w:tabs>
          <w:tab w:val="left" w:pos="840"/>
        </w:tabs>
        <w:jc w:val="both"/>
        <w:rPr>
          <w:bCs/>
          <w:sz w:val="26"/>
          <w:szCs w:val="26"/>
        </w:rPr>
      </w:pPr>
    </w:p>
    <w:p w:rsidR="00342284" w:rsidRDefault="00342284" w:rsidP="00342284">
      <w:pPr>
        <w:tabs>
          <w:tab w:val="left" w:pos="840"/>
        </w:tabs>
        <w:jc w:val="center"/>
        <w:rPr>
          <w:bCs/>
          <w:sz w:val="26"/>
          <w:szCs w:val="26"/>
        </w:rPr>
      </w:pPr>
      <w:r>
        <w:rPr>
          <w:bCs/>
          <w:sz w:val="26"/>
          <w:szCs w:val="26"/>
        </w:rPr>
        <w:t>Уважаемый Василий Иванович!</w:t>
      </w:r>
    </w:p>
    <w:p w:rsidR="00342284" w:rsidRDefault="00342284" w:rsidP="00342284">
      <w:pPr>
        <w:tabs>
          <w:tab w:val="left" w:pos="840"/>
        </w:tabs>
        <w:jc w:val="center"/>
        <w:rPr>
          <w:bCs/>
          <w:sz w:val="26"/>
          <w:szCs w:val="26"/>
        </w:rPr>
      </w:pPr>
    </w:p>
    <w:p w:rsidR="00342284" w:rsidRPr="005556DF" w:rsidRDefault="00342284" w:rsidP="00342284">
      <w:pPr>
        <w:tabs>
          <w:tab w:val="left" w:pos="3060"/>
        </w:tabs>
        <w:ind w:firstLine="709"/>
        <w:jc w:val="both"/>
        <w:rPr>
          <w:sz w:val="26"/>
          <w:szCs w:val="26"/>
        </w:rPr>
      </w:pPr>
      <w:r w:rsidRPr="005556DF">
        <w:rPr>
          <w:bCs/>
          <w:sz w:val="26"/>
          <w:szCs w:val="26"/>
        </w:rPr>
        <w:t xml:space="preserve">Направляю Вам разработанный Комитетом Думы Дальнегорского городского округа по местному самоуправлению и законности проект решения Думы Дальнегорского городского округа </w:t>
      </w:r>
      <w:r w:rsidRPr="005556DF">
        <w:rPr>
          <w:sz w:val="26"/>
          <w:szCs w:val="26"/>
        </w:rPr>
        <w:t>«</w:t>
      </w:r>
      <w:r w:rsidRPr="00342284">
        <w:rPr>
          <w:sz w:val="26"/>
          <w:szCs w:val="26"/>
        </w:rPr>
        <w:t>О внесении изменений в Устав Дальнегорского городского округа</w:t>
      </w:r>
      <w:r>
        <w:rPr>
          <w:sz w:val="26"/>
          <w:szCs w:val="26"/>
        </w:rPr>
        <w:t>»</w:t>
      </w:r>
      <w:r w:rsidRPr="005556DF">
        <w:rPr>
          <w:sz w:val="26"/>
          <w:szCs w:val="26"/>
        </w:rPr>
        <w:t xml:space="preserve"> для рассмотрения на заседании Думы Дальнегорского городского округа.</w:t>
      </w:r>
    </w:p>
    <w:p w:rsidR="00342284" w:rsidRDefault="00342284" w:rsidP="00342284">
      <w:pPr>
        <w:tabs>
          <w:tab w:val="left" w:pos="840"/>
        </w:tabs>
        <w:ind w:firstLine="567"/>
        <w:jc w:val="both"/>
        <w:rPr>
          <w:sz w:val="26"/>
          <w:szCs w:val="26"/>
        </w:rPr>
      </w:pPr>
    </w:p>
    <w:p w:rsidR="00342284" w:rsidRDefault="00342284" w:rsidP="00342284">
      <w:pPr>
        <w:tabs>
          <w:tab w:val="left" w:pos="840"/>
        </w:tabs>
        <w:ind w:firstLine="567"/>
        <w:jc w:val="both"/>
        <w:rPr>
          <w:sz w:val="26"/>
          <w:szCs w:val="26"/>
        </w:rPr>
      </w:pPr>
    </w:p>
    <w:p w:rsidR="00342284" w:rsidRDefault="00342284" w:rsidP="00342284">
      <w:pPr>
        <w:tabs>
          <w:tab w:val="left" w:pos="840"/>
        </w:tabs>
        <w:ind w:firstLine="567"/>
        <w:jc w:val="both"/>
        <w:rPr>
          <w:sz w:val="22"/>
          <w:szCs w:val="22"/>
        </w:rPr>
      </w:pPr>
      <w:r w:rsidRPr="001E1561">
        <w:rPr>
          <w:sz w:val="22"/>
          <w:szCs w:val="22"/>
        </w:rPr>
        <w:t>Приложение:</w:t>
      </w:r>
    </w:p>
    <w:p w:rsidR="00342284" w:rsidRDefault="00342284" w:rsidP="00342284">
      <w:pPr>
        <w:tabs>
          <w:tab w:val="left" w:pos="840"/>
        </w:tabs>
        <w:ind w:firstLine="567"/>
        <w:jc w:val="both"/>
        <w:rPr>
          <w:sz w:val="22"/>
          <w:szCs w:val="22"/>
        </w:rPr>
      </w:pPr>
    </w:p>
    <w:p w:rsidR="00342284" w:rsidRDefault="00342284" w:rsidP="00342284">
      <w:pPr>
        <w:tabs>
          <w:tab w:val="left" w:pos="840"/>
        </w:tabs>
        <w:ind w:firstLine="567"/>
        <w:jc w:val="both"/>
        <w:rPr>
          <w:sz w:val="22"/>
          <w:szCs w:val="22"/>
        </w:rPr>
      </w:pPr>
      <w:r>
        <w:rPr>
          <w:sz w:val="22"/>
          <w:szCs w:val="22"/>
        </w:rPr>
        <w:t>- текст проекта решения Думы Дальнегорского городского округа;</w:t>
      </w:r>
    </w:p>
    <w:p w:rsidR="00342284" w:rsidRDefault="00342284" w:rsidP="00342284">
      <w:pPr>
        <w:tabs>
          <w:tab w:val="left" w:pos="840"/>
        </w:tabs>
        <w:ind w:firstLine="567"/>
        <w:jc w:val="both"/>
        <w:rPr>
          <w:sz w:val="22"/>
          <w:szCs w:val="22"/>
        </w:rPr>
      </w:pPr>
      <w:r>
        <w:rPr>
          <w:sz w:val="22"/>
          <w:szCs w:val="22"/>
        </w:rPr>
        <w:t>- пояснительная записка;</w:t>
      </w:r>
    </w:p>
    <w:p w:rsidR="00342284" w:rsidRDefault="00342284" w:rsidP="00342284">
      <w:pPr>
        <w:tabs>
          <w:tab w:val="left" w:pos="840"/>
        </w:tabs>
        <w:ind w:firstLine="567"/>
        <w:jc w:val="both"/>
        <w:rPr>
          <w:sz w:val="22"/>
          <w:szCs w:val="22"/>
        </w:rPr>
      </w:pPr>
      <w:r>
        <w:rPr>
          <w:sz w:val="22"/>
          <w:szCs w:val="22"/>
        </w:rPr>
        <w:t xml:space="preserve">- перечень нормативных правовых актов, подлежащих признанию </w:t>
      </w:r>
      <w:proofErr w:type="gramStart"/>
      <w:r>
        <w:rPr>
          <w:sz w:val="22"/>
          <w:szCs w:val="22"/>
        </w:rPr>
        <w:t>утратившими</w:t>
      </w:r>
      <w:proofErr w:type="gramEnd"/>
      <w:r>
        <w:rPr>
          <w:sz w:val="22"/>
          <w:szCs w:val="22"/>
        </w:rPr>
        <w:t xml:space="preserve"> силу либо изменению или дополнению.</w:t>
      </w:r>
    </w:p>
    <w:p w:rsidR="00342284" w:rsidRDefault="00342284" w:rsidP="00342284">
      <w:pPr>
        <w:tabs>
          <w:tab w:val="left" w:pos="840"/>
        </w:tabs>
        <w:ind w:firstLine="567"/>
        <w:jc w:val="both"/>
        <w:rPr>
          <w:sz w:val="22"/>
          <w:szCs w:val="22"/>
        </w:rPr>
      </w:pPr>
    </w:p>
    <w:p w:rsidR="00342284" w:rsidRDefault="00342284" w:rsidP="00342284">
      <w:pPr>
        <w:tabs>
          <w:tab w:val="left" w:pos="840"/>
        </w:tabs>
        <w:ind w:firstLine="567"/>
        <w:jc w:val="both"/>
        <w:rPr>
          <w:sz w:val="22"/>
          <w:szCs w:val="22"/>
        </w:rPr>
      </w:pPr>
    </w:p>
    <w:p w:rsidR="00342284" w:rsidRDefault="00342284" w:rsidP="00342284">
      <w:pPr>
        <w:tabs>
          <w:tab w:val="left" w:pos="840"/>
        </w:tabs>
        <w:ind w:firstLine="567"/>
        <w:jc w:val="both"/>
        <w:rPr>
          <w:sz w:val="22"/>
          <w:szCs w:val="22"/>
        </w:rPr>
      </w:pPr>
    </w:p>
    <w:p w:rsidR="00342284" w:rsidRDefault="00342284" w:rsidP="00342284">
      <w:pPr>
        <w:tabs>
          <w:tab w:val="left" w:pos="5865"/>
        </w:tabs>
        <w:ind w:right="17"/>
        <w:jc w:val="both"/>
        <w:rPr>
          <w:sz w:val="26"/>
          <w:szCs w:val="26"/>
        </w:rPr>
      </w:pPr>
      <w:r>
        <w:rPr>
          <w:sz w:val="26"/>
          <w:szCs w:val="26"/>
        </w:rPr>
        <w:t>Председатель Комитета Думы</w:t>
      </w:r>
    </w:p>
    <w:p w:rsidR="00342284" w:rsidRDefault="00342284" w:rsidP="00342284">
      <w:pPr>
        <w:tabs>
          <w:tab w:val="left" w:pos="5865"/>
        </w:tabs>
        <w:ind w:right="17"/>
        <w:jc w:val="both"/>
        <w:rPr>
          <w:sz w:val="26"/>
          <w:szCs w:val="26"/>
        </w:rPr>
      </w:pPr>
      <w:r>
        <w:rPr>
          <w:sz w:val="26"/>
          <w:szCs w:val="26"/>
        </w:rPr>
        <w:t>Дальнегорского городского округа</w:t>
      </w:r>
    </w:p>
    <w:p w:rsidR="00342284" w:rsidRDefault="00342284" w:rsidP="00342284">
      <w:pPr>
        <w:tabs>
          <w:tab w:val="left" w:pos="5865"/>
        </w:tabs>
        <w:ind w:right="17"/>
        <w:jc w:val="both"/>
        <w:rPr>
          <w:sz w:val="26"/>
          <w:szCs w:val="26"/>
        </w:rPr>
      </w:pPr>
      <w:r>
        <w:rPr>
          <w:sz w:val="26"/>
          <w:szCs w:val="26"/>
        </w:rPr>
        <w:t>по местному самоуправлению и законности                                      В.Н. Анташкевич</w:t>
      </w:r>
    </w:p>
    <w:p w:rsidR="00342284" w:rsidRPr="002C66A7" w:rsidRDefault="00342284" w:rsidP="00B64925">
      <w:pPr>
        <w:suppressAutoHyphens w:val="0"/>
        <w:autoSpaceDE w:val="0"/>
        <w:autoSpaceDN w:val="0"/>
        <w:adjustRightInd w:val="0"/>
        <w:jc w:val="both"/>
        <w:rPr>
          <w:sz w:val="26"/>
          <w:szCs w:val="26"/>
        </w:rPr>
      </w:pPr>
    </w:p>
    <w:sectPr w:rsidR="00342284" w:rsidRPr="002C66A7" w:rsidSect="002A7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25E3"/>
    <w:multiLevelType w:val="multilevel"/>
    <w:tmpl w:val="57FE354C"/>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1DF"/>
    <w:rsid w:val="00022CE3"/>
    <w:rsid w:val="000247A1"/>
    <w:rsid w:val="0003041C"/>
    <w:rsid w:val="0003495F"/>
    <w:rsid w:val="00046724"/>
    <w:rsid w:val="0005479A"/>
    <w:rsid w:val="00081B41"/>
    <w:rsid w:val="000873E4"/>
    <w:rsid w:val="000A0860"/>
    <w:rsid w:val="000C11DF"/>
    <w:rsid w:val="000C49AA"/>
    <w:rsid w:val="00102511"/>
    <w:rsid w:val="00116041"/>
    <w:rsid w:val="0012454A"/>
    <w:rsid w:val="0012687B"/>
    <w:rsid w:val="00171CDB"/>
    <w:rsid w:val="0018343C"/>
    <w:rsid w:val="00186E49"/>
    <w:rsid w:val="00196C4B"/>
    <w:rsid w:val="001A2490"/>
    <w:rsid w:val="001A3ECC"/>
    <w:rsid w:val="001B25F5"/>
    <w:rsid w:val="001C097B"/>
    <w:rsid w:val="001C4D56"/>
    <w:rsid w:val="0021735E"/>
    <w:rsid w:val="00217CFC"/>
    <w:rsid w:val="002272C4"/>
    <w:rsid w:val="0025172E"/>
    <w:rsid w:val="00263459"/>
    <w:rsid w:val="002A3BF7"/>
    <w:rsid w:val="002A7AA6"/>
    <w:rsid w:val="002A7D35"/>
    <w:rsid w:val="002A7FE2"/>
    <w:rsid w:val="002B64F0"/>
    <w:rsid w:val="002C66A7"/>
    <w:rsid w:val="0030248D"/>
    <w:rsid w:val="00307E15"/>
    <w:rsid w:val="00312718"/>
    <w:rsid w:val="00332A23"/>
    <w:rsid w:val="00342284"/>
    <w:rsid w:val="003769C5"/>
    <w:rsid w:val="003A534E"/>
    <w:rsid w:val="003B25C2"/>
    <w:rsid w:val="003E21DB"/>
    <w:rsid w:val="004121F1"/>
    <w:rsid w:val="00420831"/>
    <w:rsid w:val="004402FB"/>
    <w:rsid w:val="00456144"/>
    <w:rsid w:val="0047519C"/>
    <w:rsid w:val="004B1838"/>
    <w:rsid w:val="004D0404"/>
    <w:rsid w:val="004D15CC"/>
    <w:rsid w:val="004F76D2"/>
    <w:rsid w:val="004F7E21"/>
    <w:rsid w:val="00507E3A"/>
    <w:rsid w:val="005107A6"/>
    <w:rsid w:val="00522B89"/>
    <w:rsid w:val="00524A89"/>
    <w:rsid w:val="00535675"/>
    <w:rsid w:val="005442A7"/>
    <w:rsid w:val="00556BAC"/>
    <w:rsid w:val="00563E1F"/>
    <w:rsid w:val="00566EBF"/>
    <w:rsid w:val="005D3806"/>
    <w:rsid w:val="005E20B3"/>
    <w:rsid w:val="005E5225"/>
    <w:rsid w:val="005F0F13"/>
    <w:rsid w:val="0060080D"/>
    <w:rsid w:val="00605762"/>
    <w:rsid w:val="00620BF9"/>
    <w:rsid w:val="006262DC"/>
    <w:rsid w:val="00635C04"/>
    <w:rsid w:val="00655FC6"/>
    <w:rsid w:val="00661C9B"/>
    <w:rsid w:val="00697992"/>
    <w:rsid w:val="006B1DEA"/>
    <w:rsid w:val="006C3C59"/>
    <w:rsid w:val="006E7C25"/>
    <w:rsid w:val="007509D7"/>
    <w:rsid w:val="007551C5"/>
    <w:rsid w:val="00781BB7"/>
    <w:rsid w:val="007A1CB8"/>
    <w:rsid w:val="007A5EE0"/>
    <w:rsid w:val="007B584F"/>
    <w:rsid w:val="007C28B7"/>
    <w:rsid w:val="007E2F10"/>
    <w:rsid w:val="007F06A8"/>
    <w:rsid w:val="008031DA"/>
    <w:rsid w:val="00805DC3"/>
    <w:rsid w:val="0081359B"/>
    <w:rsid w:val="0081370E"/>
    <w:rsid w:val="00836599"/>
    <w:rsid w:val="00841737"/>
    <w:rsid w:val="008443D4"/>
    <w:rsid w:val="00854C9E"/>
    <w:rsid w:val="00870B64"/>
    <w:rsid w:val="00875709"/>
    <w:rsid w:val="00885C17"/>
    <w:rsid w:val="008C3887"/>
    <w:rsid w:val="008E1319"/>
    <w:rsid w:val="008E1A41"/>
    <w:rsid w:val="008F1CA0"/>
    <w:rsid w:val="00912E6E"/>
    <w:rsid w:val="009259E3"/>
    <w:rsid w:val="00963367"/>
    <w:rsid w:val="009665E7"/>
    <w:rsid w:val="009821CC"/>
    <w:rsid w:val="009868EC"/>
    <w:rsid w:val="00986C1A"/>
    <w:rsid w:val="009959CB"/>
    <w:rsid w:val="009A71D9"/>
    <w:rsid w:val="009C32C9"/>
    <w:rsid w:val="009D2479"/>
    <w:rsid w:val="009F5C1F"/>
    <w:rsid w:val="00A07A5B"/>
    <w:rsid w:val="00A3354A"/>
    <w:rsid w:val="00A37AAF"/>
    <w:rsid w:val="00A45044"/>
    <w:rsid w:val="00A46CE6"/>
    <w:rsid w:val="00A64886"/>
    <w:rsid w:val="00A74FEA"/>
    <w:rsid w:val="00AA69D5"/>
    <w:rsid w:val="00AC4A37"/>
    <w:rsid w:val="00AC7D5C"/>
    <w:rsid w:val="00AD4C6A"/>
    <w:rsid w:val="00AD5ACE"/>
    <w:rsid w:val="00AE1082"/>
    <w:rsid w:val="00B04B3A"/>
    <w:rsid w:val="00B058BC"/>
    <w:rsid w:val="00B14650"/>
    <w:rsid w:val="00B15648"/>
    <w:rsid w:val="00B30EFD"/>
    <w:rsid w:val="00B366DA"/>
    <w:rsid w:val="00B44601"/>
    <w:rsid w:val="00B64925"/>
    <w:rsid w:val="00B717AE"/>
    <w:rsid w:val="00B71F5E"/>
    <w:rsid w:val="00B84953"/>
    <w:rsid w:val="00B852CB"/>
    <w:rsid w:val="00BA4FD8"/>
    <w:rsid w:val="00BB39B3"/>
    <w:rsid w:val="00BD6480"/>
    <w:rsid w:val="00C11886"/>
    <w:rsid w:val="00C23C1B"/>
    <w:rsid w:val="00C439EE"/>
    <w:rsid w:val="00C4507C"/>
    <w:rsid w:val="00C559B1"/>
    <w:rsid w:val="00C63DDF"/>
    <w:rsid w:val="00C64888"/>
    <w:rsid w:val="00C75EDB"/>
    <w:rsid w:val="00C87BE9"/>
    <w:rsid w:val="00C90876"/>
    <w:rsid w:val="00CA7DC5"/>
    <w:rsid w:val="00CB452F"/>
    <w:rsid w:val="00CF7968"/>
    <w:rsid w:val="00D05534"/>
    <w:rsid w:val="00D33298"/>
    <w:rsid w:val="00D44B41"/>
    <w:rsid w:val="00D524A8"/>
    <w:rsid w:val="00D6366C"/>
    <w:rsid w:val="00D658BB"/>
    <w:rsid w:val="00D700E0"/>
    <w:rsid w:val="00D71CCE"/>
    <w:rsid w:val="00D72794"/>
    <w:rsid w:val="00D733CE"/>
    <w:rsid w:val="00D77FAA"/>
    <w:rsid w:val="00D901D7"/>
    <w:rsid w:val="00D96404"/>
    <w:rsid w:val="00DB63E2"/>
    <w:rsid w:val="00DD2CB6"/>
    <w:rsid w:val="00DD3F6B"/>
    <w:rsid w:val="00DD4775"/>
    <w:rsid w:val="00DF3CFE"/>
    <w:rsid w:val="00DF6178"/>
    <w:rsid w:val="00E23131"/>
    <w:rsid w:val="00E23161"/>
    <w:rsid w:val="00E30806"/>
    <w:rsid w:val="00E46A8E"/>
    <w:rsid w:val="00E523E5"/>
    <w:rsid w:val="00EB079D"/>
    <w:rsid w:val="00EB54DC"/>
    <w:rsid w:val="00EC692B"/>
    <w:rsid w:val="00ED2686"/>
    <w:rsid w:val="00EE25DF"/>
    <w:rsid w:val="00F146F7"/>
    <w:rsid w:val="00F14884"/>
    <w:rsid w:val="00F16267"/>
    <w:rsid w:val="00F22486"/>
    <w:rsid w:val="00F45C1F"/>
    <w:rsid w:val="00F526A7"/>
    <w:rsid w:val="00F63B29"/>
    <w:rsid w:val="00FA320A"/>
    <w:rsid w:val="00FC0A05"/>
    <w:rsid w:val="00FD4896"/>
    <w:rsid w:val="00FE0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0C11DF"/>
    <w:pPr>
      <w:ind w:firstLine="390"/>
      <w:jc w:val="both"/>
    </w:pPr>
    <w:rPr>
      <w:rFonts w:eastAsia="SimSun"/>
    </w:rPr>
  </w:style>
  <w:style w:type="paragraph" w:styleId="a3">
    <w:name w:val="Balloon Text"/>
    <w:basedOn w:val="a"/>
    <w:link w:val="a4"/>
    <w:uiPriority w:val="99"/>
    <w:semiHidden/>
    <w:unhideWhenUsed/>
    <w:rsid w:val="000C11DF"/>
    <w:rPr>
      <w:rFonts w:ascii="Tahoma" w:hAnsi="Tahoma" w:cs="Tahoma"/>
      <w:sz w:val="16"/>
      <w:szCs w:val="16"/>
    </w:rPr>
  </w:style>
  <w:style w:type="character" w:customStyle="1" w:styleId="a4">
    <w:name w:val="Текст выноски Знак"/>
    <w:basedOn w:val="a0"/>
    <w:link w:val="a3"/>
    <w:uiPriority w:val="99"/>
    <w:semiHidden/>
    <w:rsid w:val="000C11DF"/>
    <w:rPr>
      <w:rFonts w:ascii="Tahoma" w:eastAsia="Times New Roman" w:hAnsi="Tahoma" w:cs="Tahoma"/>
      <w:sz w:val="16"/>
      <w:szCs w:val="16"/>
      <w:lang w:eastAsia="ar-SA"/>
    </w:rPr>
  </w:style>
  <w:style w:type="paragraph" w:styleId="a5">
    <w:name w:val="List Paragraph"/>
    <w:basedOn w:val="a"/>
    <w:uiPriority w:val="34"/>
    <w:qFormat/>
    <w:rsid w:val="009F5C1F"/>
    <w:pPr>
      <w:ind w:left="720"/>
      <w:contextualSpacing/>
    </w:pPr>
  </w:style>
  <w:style w:type="paragraph" w:styleId="a6">
    <w:name w:val="Body Text"/>
    <w:basedOn w:val="a"/>
    <w:link w:val="a7"/>
    <w:rsid w:val="00342284"/>
    <w:pPr>
      <w:jc w:val="center"/>
    </w:pPr>
    <w:rPr>
      <w:b/>
      <w:bCs/>
      <w:sz w:val="28"/>
    </w:rPr>
  </w:style>
  <w:style w:type="character" w:customStyle="1" w:styleId="a7">
    <w:name w:val="Основной текст Знак"/>
    <w:basedOn w:val="a0"/>
    <w:link w:val="a6"/>
    <w:rsid w:val="00342284"/>
    <w:rPr>
      <w:rFonts w:ascii="Times New Roman" w:eastAsia="Times New Roman"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8</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34</cp:revision>
  <cp:lastPrinted>2017-12-18T06:23:00Z</cp:lastPrinted>
  <dcterms:created xsi:type="dcterms:W3CDTF">2018-02-14T23:20:00Z</dcterms:created>
  <dcterms:modified xsi:type="dcterms:W3CDTF">2018-04-17T06:04:00Z</dcterms:modified>
</cp:coreProperties>
</file>