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D" w:rsidRPr="00891DE6" w:rsidRDefault="0093152D" w:rsidP="0093152D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FF0000"/>
          <w:sz w:val="24"/>
          <w:szCs w:val="24"/>
        </w:rPr>
      </w:pPr>
      <w:r w:rsidRPr="00836B3A">
        <w:rPr>
          <w:rFonts w:ascii="Times New Roman" w:hAnsi="Times New Roman"/>
          <w:bCs w:val="0"/>
          <w:color w:val="000000"/>
          <w:sz w:val="24"/>
          <w:szCs w:val="24"/>
        </w:rPr>
        <w:t xml:space="preserve">Извещение о проведении жеребьёвки в целях </w:t>
      </w:r>
      <w:r w:rsidRPr="00891DE6">
        <w:rPr>
          <w:rFonts w:ascii="Times New Roman" w:hAnsi="Times New Roman"/>
          <w:bCs w:val="0"/>
          <w:color w:val="000000"/>
          <w:sz w:val="24"/>
          <w:szCs w:val="24"/>
        </w:rPr>
        <w:t xml:space="preserve">предоставления земельных 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>участков гражданам, имеющим трех и более детей</w:t>
      </w:r>
      <w:r w:rsidR="00093E8F">
        <w:rPr>
          <w:rFonts w:ascii="Times New Roman" w:hAnsi="Times New Roman"/>
          <w:bCs w:val="0"/>
          <w:color w:val="auto"/>
          <w:sz w:val="24"/>
          <w:szCs w:val="24"/>
        </w:rPr>
        <w:t xml:space="preserve">, </w:t>
      </w:r>
      <w:r w:rsidRPr="00891DE6">
        <w:rPr>
          <w:rFonts w:ascii="Times New Roman" w:hAnsi="Times New Roman"/>
          <w:bCs w:val="0"/>
          <w:color w:val="auto"/>
          <w:sz w:val="24"/>
          <w:szCs w:val="24"/>
        </w:rPr>
        <w:t xml:space="preserve"> на </w:t>
      </w:r>
      <w:r w:rsidR="00D15279">
        <w:rPr>
          <w:rFonts w:ascii="Times New Roman" w:hAnsi="Times New Roman"/>
          <w:bCs w:val="0"/>
          <w:color w:val="auto"/>
          <w:sz w:val="24"/>
          <w:szCs w:val="24"/>
        </w:rPr>
        <w:t>09.08</w:t>
      </w:r>
      <w:r>
        <w:rPr>
          <w:rFonts w:ascii="Times New Roman" w:hAnsi="Times New Roman"/>
          <w:bCs w:val="0"/>
          <w:color w:val="auto"/>
          <w:sz w:val="24"/>
          <w:szCs w:val="24"/>
        </w:rPr>
        <w:t>.201</w:t>
      </w:r>
      <w:r w:rsidR="00093E8F">
        <w:rPr>
          <w:rFonts w:ascii="Times New Roman" w:hAnsi="Times New Roman"/>
          <w:bCs w:val="0"/>
          <w:color w:val="auto"/>
          <w:sz w:val="24"/>
          <w:szCs w:val="24"/>
        </w:rPr>
        <w:t>9</w:t>
      </w:r>
      <w:r>
        <w:rPr>
          <w:rFonts w:ascii="Times New Roman" w:hAnsi="Times New Roman"/>
          <w:bCs w:val="0"/>
          <w:color w:val="auto"/>
          <w:sz w:val="24"/>
          <w:szCs w:val="24"/>
        </w:rPr>
        <w:t>г.</w:t>
      </w:r>
    </w:p>
    <w:p w:rsidR="0093152D" w:rsidRPr="00836B3A" w:rsidRDefault="0093152D" w:rsidP="0093152D">
      <w:pPr>
        <w:pStyle w:val="a5"/>
        <w:spacing w:before="0" w:beforeAutospacing="0" w:after="0" w:afterAutospacing="0"/>
        <w:ind w:firstLine="709"/>
        <w:jc w:val="both"/>
        <w:textAlignment w:val="baseline"/>
      </w:pPr>
      <w:bookmarkStart w:id="0" w:name="_GoBack"/>
      <w:proofErr w:type="gramStart"/>
      <w:r w:rsidRPr="00891DE6">
        <w:t>В соответствии с</w:t>
      </w:r>
      <w:r w:rsidRPr="00891DE6">
        <w:rPr>
          <w:rStyle w:val="apple-converted-space"/>
        </w:rPr>
        <w:t> </w:t>
      </w:r>
      <w:hyperlink r:id="rId6" w:tgtFrame="_blank" w:history="1">
        <w:r w:rsidRPr="00891DE6">
          <w:rPr>
            <w:rStyle w:val="a6"/>
            <w:color w:val="auto"/>
            <w:u w:val="none"/>
          </w:rPr>
          <w:t>законом Приморского края от 08.11.2011 № 837-КЗ</w:t>
        </w:r>
      </w:hyperlink>
      <w:r w:rsidRPr="00891DE6">
        <w:rPr>
          <w:rStyle w:val="apple-converted-space"/>
        </w:rPr>
        <w:t> </w:t>
      </w:r>
      <w:r w:rsidRPr="00891DE6">
        <w:t>«О бесплатном предоставлении земельных участков гражданам, имеющим трех и более детей, в Приморском крае»,</w:t>
      </w:r>
      <w:r w:rsidRPr="00891DE6">
        <w:rPr>
          <w:rStyle w:val="apple-converted-space"/>
        </w:rPr>
        <w:t> </w:t>
      </w:r>
      <w:hyperlink r:id="rId7" w:tgtFrame="_blank" w:history="1">
        <w:r w:rsidRPr="00891DE6">
          <w:rPr>
            <w:rStyle w:val="a6"/>
            <w:color w:val="auto"/>
            <w:u w:val="none"/>
          </w:rPr>
          <w:t>постановлением Администрации Приморского края от 05.10.2012 № 277-па</w:t>
        </w:r>
      </w:hyperlink>
      <w:r w:rsidRPr="00891DE6">
        <w:rPr>
          <w:rStyle w:val="apple-converted-space"/>
        </w:rPr>
        <w:t> </w:t>
      </w:r>
      <w:r w:rsidRPr="00891DE6"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</w:t>
      </w:r>
      <w:r w:rsidR="00FC71E2">
        <w:t xml:space="preserve">, </w:t>
      </w:r>
      <w:r w:rsidRPr="00891DE6">
        <w:rPr>
          <w:rStyle w:val="apple-converted-space"/>
        </w:rPr>
        <w:t> </w:t>
      </w:r>
      <w:r w:rsidRPr="00891DE6">
        <w:t>администрация Дальнегорского городского округа</w:t>
      </w:r>
      <w:proofErr w:type="gramEnd"/>
      <w:r w:rsidRPr="00891DE6">
        <w:t xml:space="preserve"> проводит жеребьёвку</w:t>
      </w:r>
      <w:r w:rsidRPr="00891DE6">
        <w:rPr>
          <w:rStyle w:val="apple-converted-space"/>
        </w:rPr>
        <w:t xml:space="preserve">  </w:t>
      </w:r>
      <w:r w:rsidR="00734BC8">
        <w:rPr>
          <w:rStyle w:val="a7"/>
          <w:bdr w:val="none" w:sz="0" w:space="0" w:color="auto" w:frame="1"/>
        </w:rPr>
        <w:t>0</w:t>
      </w:r>
      <w:r w:rsidR="00093E8F">
        <w:rPr>
          <w:rStyle w:val="a7"/>
          <w:bdr w:val="none" w:sz="0" w:space="0" w:color="auto" w:frame="1"/>
        </w:rPr>
        <w:t>9.0</w:t>
      </w:r>
      <w:r w:rsidR="00734BC8">
        <w:rPr>
          <w:rStyle w:val="a7"/>
          <w:bdr w:val="none" w:sz="0" w:space="0" w:color="auto" w:frame="1"/>
        </w:rPr>
        <w:t>8</w:t>
      </w:r>
      <w:r w:rsidR="00093E8F">
        <w:rPr>
          <w:rStyle w:val="a7"/>
          <w:bdr w:val="none" w:sz="0" w:space="0" w:color="auto" w:frame="1"/>
        </w:rPr>
        <w:t>.2019</w:t>
      </w:r>
      <w:r w:rsidRPr="00891DE6">
        <w:rPr>
          <w:rStyle w:val="a7"/>
          <w:bdr w:val="none" w:sz="0" w:space="0" w:color="auto" w:frame="1"/>
        </w:rPr>
        <w:t xml:space="preserve"> в </w:t>
      </w:r>
      <w:r w:rsidR="00093E8F">
        <w:rPr>
          <w:rStyle w:val="a7"/>
          <w:bdr w:val="none" w:sz="0" w:space="0" w:color="auto" w:frame="1"/>
        </w:rPr>
        <w:t>11</w:t>
      </w:r>
      <w:r w:rsidRPr="00891DE6">
        <w:rPr>
          <w:rStyle w:val="a7"/>
          <w:bdr w:val="none" w:sz="0" w:space="0" w:color="auto" w:frame="1"/>
        </w:rPr>
        <w:t xml:space="preserve">-00 </w:t>
      </w:r>
      <w:r w:rsidRPr="0060265A">
        <w:rPr>
          <w:rStyle w:val="a7"/>
          <w:bdr w:val="none" w:sz="0" w:space="0" w:color="auto" w:frame="1"/>
        </w:rPr>
        <w:t xml:space="preserve">часов </w:t>
      </w:r>
      <w:r w:rsidRPr="00734BC8">
        <w:t>в аудитории №105 Филиала ДВФУ г. Дальнегорска по адресу:  г</w:t>
      </w:r>
      <w:proofErr w:type="gramStart"/>
      <w:r w:rsidRPr="00734BC8">
        <w:t>.Д</w:t>
      </w:r>
      <w:proofErr w:type="gramEnd"/>
      <w:r w:rsidRPr="00734BC8">
        <w:t>альнегорск, проспект 50 лет Октября, 124 (первый этаж).</w:t>
      </w:r>
    </w:p>
    <w:bookmarkEnd w:id="0"/>
    <w:p w:rsidR="0093152D" w:rsidRPr="00836B3A" w:rsidRDefault="0093152D" w:rsidP="0093152D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836B3A">
        <w:t>Посредством жеребьёвки предоставляются следующие земельные участки:</w:t>
      </w:r>
    </w:p>
    <w:tbl>
      <w:tblPr>
        <w:tblW w:w="1020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13"/>
        <w:gridCol w:w="1050"/>
      </w:tblGrid>
      <w:tr w:rsidR="00093E8F" w:rsidRPr="005A3F79" w:rsidTr="00FC71E2">
        <w:trPr>
          <w:trHeight w:val="422"/>
          <w:jc w:val="center"/>
        </w:trPr>
        <w:tc>
          <w:tcPr>
            <w:tcW w:w="540" w:type="dxa"/>
            <w:vAlign w:val="center"/>
          </w:tcPr>
          <w:p w:rsidR="00093E8F" w:rsidRPr="005A3F79" w:rsidRDefault="00093E8F" w:rsidP="007F460B">
            <w:pPr>
              <w:jc w:val="center"/>
            </w:pPr>
            <w:r w:rsidRPr="005A3F79">
              <w:t>№</w:t>
            </w:r>
            <w:proofErr w:type="gramStart"/>
            <w:r w:rsidRPr="005A3F79">
              <w:t>п</w:t>
            </w:r>
            <w:proofErr w:type="gramEnd"/>
            <w:r w:rsidRPr="005A3F79">
              <w:t>/п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093E8F" w:rsidRPr="005A3F79" w:rsidRDefault="00093E8F" w:rsidP="00A42FC1">
            <w:pPr>
              <w:jc w:val="center"/>
            </w:pPr>
            <w:r w:rsidRPr="005A3F79">
              <w:t xml:space="preserve">Местоположение </w:t>
            </w:r>
            <w:r w:rsidR="00A42FC1">
              <w:t>земельного участка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93E8F" w:rsidRPr="005A3F79" w:rsidRDefault="00093E8F" w:rsidP="00A42FC1">
            <w:pPr>
              <w:jc w:val="center"/>
            </w:pPr>
            <w:r w:rsidRPr="005A3F79">
              <w:t xml:space="preserve">Площадь, </w:t>
            </w:r>
            <w:proofErr w:type="spellStart"/>
            <w:r w:rsidR="00FC22F0">
              <w:t>кв.м</w:t>
            </w:r>
            <w:proofErr w:type="spellEnd"/>
            <w:r w:rsidR="00FC22F0">
              <w:t>.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25:03:010201:412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2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25:03:010201:480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1504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25:03:010201:270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239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1501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25:03:010201:272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309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1502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25:03:010201:466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588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25:03:010201:477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582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25:03:010201:470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25:03:010201:456</w:t>
            </w:r>
          </w:p>
          <w:p w:rsidR="00093E8F" w:rsidRPr="005A3F79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25:03:010201:440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403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25:03:010201:445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25:03:010201:448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522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25:03:010201:439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373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25:03:010201:438</w:t>
            </w:r>
          </w:p>
          <w:p w:rsidR="00093E8F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344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  <w:p w:rsidR="00FC71E2" w:rsidRPr="00FC71E2" w:rsidRDefault="00FC71E2" w:rsidP="00FC71E2">
            <w:pPr>
              <w:jc w:val="center"/>
              <w:rPr>
                <w:color w:val="333333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lastRenderedPageBreak/>
              <w:t>14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25:03:010201:436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529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25:03:010201:435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500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16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25:03:010201:433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471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25:03:010201:431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442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18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25:03:010201:427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25:03:010201:426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383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20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25:03:010201:425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Березовая</w:t>
            </w:r>
            <w:proofErr w:type="gramEnd"/>
            <w:r w:rsidRPr="005A3F79">
              <w:rPr>
                <w:color w:val="333333"/>
              </w:rPr>
              <w:t>, д.21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1500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25:03:010206:1162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147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Пушкинская</w:t>
            </w:r>
            <w:proofErr w:type="gramEnd"/>
            <w:r w:rsidRPr="005A3F79">
              <w:rPr>
                <w:color w:val="333333"/>
              </w:rPr>
              <w:t>, д.50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1827</w:t>
            </w:r>
          </w:p>
        </w:tc>
      </w:tr>
      <w:tr w:rsidR="00093E8F" w:rsidRPr="005A3F79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25:03:010206:1163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230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Пушкинская</w:t>
            </w:r>
            <w:proofErr w:type="gramEnd"/>
            <w:r w:rsidRPr="005A3F79">
              <w:rPr>
                <w:color w:val="333333"/>
              </w:rPr>
              <w:t>, д.50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1853</w:t>
            </w:r>
          </w:p>
        </w:tc>
      </w:tr>
      <w:tr w:rsidR="00093E8F" w:rsidRPr="004017D8" w:rsidTr="00FC71E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23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b/>
                <w:color w:val="333333"/>
              </w:rPr>
            </w:pPr>
            <w:r w:rsidRPr="005A3F79">
              <w:rPr>
                <w:b/>
                <w:color w:val="333333"/>
              </w:rPr>
              <w:t>25:03:010206:1164</w:t>
            </w:r>
          </w:p>
          <w:p w:rsidR="00093E8F" w:rsidRPr="00FC71E2" w:rsidRDefault="00093E8F" w:rsidP="00FC71E2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194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5A3F79">
              <w:rPr>
                <w:color w:val="333333"/>
              </w:rPr>
              <w:t>Пушкинская</w:t>
            </w:r>
            <w:proofErr w:type="gramEnd"/>
            <w:r w:rsidRPr="005A3F79">
              <w:rPr>
                <w:color w:val="333333"/>
              </w:rPr>
              <w:t>, д.50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F" w:rsidRPr="005A3F79" w:rsidRDefault="00093E8F" w:rsidP="007F460B">
            <w:pPr>
              <w:jc w:val="center"/>
              <w:rPr>
                <w:color w:val="333333"/>
              </w:rPr>
            </w:pPr>
            <w:r w:rsidRPr="005A3F79">
              <w:rPr>
                <w:color w:val="333333"/>
              </w:rPr>
              <w:t>1993</w:t>
            </w:r>
          </w:p>
        </w:tc>
      </w:tr>
    </w:tbl>
    <w:p w:rsidR="00FC71E2" w:rsidRDefault="00FC71E2" w:rsidP="0093152D">
      <w:pPr>
        <w:pStyle w:val="a5"/>
        <w:spacing w:before="0" w:beforeAutospacing="0" w:after="0" w:afterAutospacing="0"/>
        <w:ind w:firstLine="709"/>
        <w:jc w:val="both"/>
      </w:pPr>
    </w:p>
    <w:p w:rsidR="0093152D" w:rsidRDefault="0093152D" w:rsidP="0093152D">
      <w:pPr>
        <w:pStyle w:val="a5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836B3A">
        <w:t>На жеребьёвку приглашаются граждане, включенные в реестр с</w:t>
      </w:r>
      <w:r w:rsidR="003238FB">
        <w:t>о следующими</w:t>
      </w:r>
      <w:r w:rsidRPr="00836B3A">
        <w:t xml:space="preserve"> присвоенными номерами</w:t>
      </w:r>
      <w:r w:rsidRPr="00506D2E">
        <w:t>: </w:t>
      </w:r>
      <w:r w:rsidR="003238FB">
        <w:t>167/2017, 168/2017, 169/2017, 170/2018,  171/2018, 172/2018, 173/2018, 174/2018, 175/2018, 176/2018, 177/2018, 178/2018, 179/2018, 180/2018, 181/2018, 182/2018, 183/2018, 184,/2018, 185/2018, 186/2018, 187/2018, 188/2018.</w:t>
      </w:r>
      <w:r w:rsidR="00FC71E2" w:rsidRPr="00593E5A">
        <w:rPr>
          <w:b/>
        </w:rPr>
        <w:t xml:space="preserve"> </w:t>
      </w:r>
      <w:proofErr w:type="gramEnd"/>
    </w:p>
    <w:p w:rsidR="00FC71E2" w:rsidRDefault="00FC71E2" w:rsidP="0093152D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FC71E2" w:rsidRPr="00593E5A" w:rsidRDefault="00FC71E2" w:rsidP="0093152D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93152D" w:rsidRPr="00BA2ED7" w:rsidRDefault="00A42FC1" w:rsidP="0093152D">
      <w:pPr>
        <w:ind w:left="-284" w:right="17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93152D" w:rsidRPr="00BA2ED7">
        <w:rPr>
          <w:sz w:val="24"/>
          <w:szCs w:val="24"/>
        </w:rPr>
        <w:t xml:space="preserve"> Управления муниципального</w:t>
      </w:r>
    </w:p>
    <w:p w:rsidR="0093152D" w:rsidRPr="00BA2ED7" w:rsidRDefault="0093152D" w:rsidP="0093152D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имущества администрации  Дальнегорского </w:t>
      </w:r>
    </w:p>
    <w:p w:rsidR="0093152D" w:rsidRPr="00BA2ED7" w:rsidRDefault="0093152D" w:rsidP="0093152D">
      <w:pPr>
        <w:ind w:left="-284" w:right="175"/>
        <w:outlineLvl w:val="0"/>
        <w:rPr>
          <w:sz w:val="24"/>
          <w:szCs w:val="24"/>
        </w:rPr>
      </w:pPr>
      <w:r w:rsidRPr="00BA2ED7">
        <w:rPr>
          <w:sz w:val="24"/>
          <w:szCs w:val="24"/>
        </w:rPr>
        <w:t xml:space="preserve">городского округа                                                                                    </w:t>
      </w:r>
      <w:r w:rsidR="00A42FC1">
        <w:rPr>
          <w:sz w:val="24"/>
          <w:szCs w:val="24"/>
        </w:rPr>
        <w:t xml:space="preserve">            О.Н. Коноплева</w:t>
      </w:r>
    </w:p>
    <w:p w:rsidR="0093152D" w:rsidRDefault="0093152D" w:rsidP="0093152D">
      <w:pPr>
        <w:pStyle w:val="a3"/>
        <w:jc w:val="left"/>
        <w:rPr>
          <w:szCs w:val="24"/>
        </w:rPr>
      </w:pPr>
    </w:p>
    <w:p w:rsidR="0093152D" w:rsidRDefault="0093152D" w:rsidP="0093152D">
      <w:pPr>
        <w:pStyle w:val="a3"/>
        <w:jc w:val="left"/>
        <w:rPr>
          <w:szCs w:val="24"/>
        </w:rPr>
      </w:pPr>
    </w:p>
    <w:p w:rsidR="00604E87" w:rsidRPr="0093152D" w:rsidRDefault="00604E87" w:rsidP="0093152D"/>
    <w:sectPr w:rsidR="00604E87" w:rsidRPr="0093152D" w:rsidSect="00C031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204F"/>
    <w:multiLevelType w:val="multilevel"/>
    <w:tmpl w:val="50B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0"/>
    <w:rsid w:val="00041E9D"/>
    <w:rsid w:val="0008721D"/>
    <w:rsid w:val="00093E8F"/>
    <w:rsid w:val="000C5AF6"/>
    <w:rsid w:val="000F3BF7"/>
    <w:rsid w:val="001332DB"/>
    <w:rsid w:val="0017247E"/>
    <w:rsid w:val="001B6C53"/>
    <w:rsid w:val="001B77F4"/>
    <w:rsid w:val="002B473C"/>
    <w:rsid w:val="002C6E7D"/>
    <w:rsid w:val="002E19F8"/>
    <w:rsid w:val="002F6D6E"/>
    <w:rsid w:val="00310B0C"/>
    <w:rsid w:val="003238FB"/>
    <w:rsid w:val="00465254"/>
    <w:rsid w:val="00496C1E"/>
    <w:rsid w:val="004B376F"/>
    <w:rsid w:val="0060265A"/>
    <w:rsid w:val="00604E87"/>
    <w:rsid w:val="00626FE0"/>
    <w:rsid w:val="00734BC8"/>
    <w:rsid w:val="007A5F3F"/>
    <w:rsid w:val="00831EDC"/>
    <w:rsid w:val="00864ED7"/>
    <w:rsid w:val="008C228F"/>
    <w:rsid w:val="0093152D"/>
    <w:rsid w:val="009A7A6F"/>
    <w:rsid w:val="009B0DC7"/>
    <w:rsid w:val="009C4B79"/>
    <w:rsid w:val="00A17F10"/>
    <w:rsid w:val="00A42FC1"/>
    <w:rsid w:val="00AA14C9"/>
    <w:rsid w:val="00AB2321"/>
    <w:rsid w:val="00AE1641"/>
    <w:rsid w:val="00B628DF"/>
    <w:rsid w:val="00C031D5"/>
    <w:rsid w:val="00C04ADE"/>
    <w:rsid w:val="00C55327"/>
    <w:rsid w:val="00C730CA"/>
    <w:rsid w:val="00C94E96"/>
    <w:rsid w:val="00CB7ECF"/>
    <w:rsid w:val="00D07659"/>
    <w:rsid w:val="00D15279"/>
    <w:rsid w:val="00D45FA2"/>
    <w:rsid w:val="00D95C62"/>
    <w:rsid w:val="00DA3EFE"/>
    <w:rsid w:val="00DE3677"/>
    <w:rsid w:val="00E06439"/>
    <w:rsid w:val="00E749F1"/>
    <w:rsid w:val="00E8544C"/>
    <w:rsid w:val="00EB4C70"/>
    <w:rsid w:val="00F37AA0"/>
    <w:rsid w:val="00FB66B5"/>
    <w:rsid w:val="00FC22F0"/>
    <w:rsid w:val="00FC71E2"/>
    <w:rsid w:val="00FE4207"/>
    <w:rsid w:val="00FE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6C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3677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C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E3677"/>
    <w:pPr>
      <w:widowControl/>
      <w:tabs>
        <w:tab w:val="num" w:pos="0"/>
      </w:tabs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E3677"/>
    <w:pPr>
      <w:widowControl/>
      <w:tabs>
        <w:tab w:val="num" w:pos="0"/>
      </w:tabs>
      <w:autoSpaceDE/>
      <w:autoSpaceDN/>
      <w:adjustRightInd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B6C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B6C53"/>
    <w:rPr>
      <w:rFonts w:cs="Times New Roman"/>
    </w:rPr>
  </w:style>
  <w:style w:type="character" w:styleId="a6">
    <w:name w:val="Hyperlink"/>
    <w:uiPriority w:val="99"/>
    <w:semiHidden/>
    <w:rsid w:val="001B6C5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1B6C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6C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3677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C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E3677"/>
    <w:pPr>
      <w:widowControl/>
      <w:tabs>
        <w:tab w:val="num" w:pos="0"/>
      </w:tabs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E3677"/>
    <w:pPr>
      <w:widowControl/>
      <w:tabs>
        <w:tab w:val="num" w:pos="0"/>
      </w:tabs>
      <w:autoSpaceDE/>
      <w:autoSpaceDN/>
      <w:adjustRightInd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DE367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B6C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B6C53"/>
    <w:rPr>
      <w:rFonts w:cs="Times New Roman"/>
    </w:rPr>
  </w:style>
  <w:style w:type="character" w:styleId="a6">
    <w:name w:val="Hyperlink"/>
    <w:uiPriority w:val="99"/>
    <w:semiHidden/>
    <w:rsid w:val="001B6C53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1B6C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46874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mino.primorsky.ru/IS-APK/k-protokol.nsf/last10.html/F041020146EF65E64B257A91000335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docs/federalnye-dokumenty/508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2013-02-22T01:28:00Z</cp:lastPrinted>
  <dcterms:created xsi:type="dcterms:W3CDTF">2019-07-17T09:57:00Z</dcterms:created>
  <dcterms:modified xsi:type="dcterms:W3CDTF">2019-07-17T09:57:00Z</dcterms:modified>
</cp:coreProperties>
</file>