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92" w:rsidRDefault="00956121" w:rsidP="00B0638F">
      <w:pPr>
        <w:ind w:left="709" w:right="14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page">
                  <wp:posOffset>371330</wp:posOffset>
                </wp:positionH>
                <wp:positionV relativeFrom="page">
                  <wp:posOffset>385255</wp:posOffset>
                </wp:positionV>
                <wp:extent cx="6817995" cy="1489961"/>
                <wp:effectExtent l="0" t="0" r="40005" b="5334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148996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E92" w:rsidRPr="001A6E92" w:rsidRDefault="001A6E92" w:rsidP="00E26EA4">
                            <w:pPr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/>
                                <w:b/>
                                <w:color w:val="2F5496"/>
                                <w:sz w:val="28"/>
                                <w:szCs w:val="28"/>
                              </w:rPr>
                            </w:pPr>
                            <w:r w:rsidRPr="00EF6DB9">
                              <w:rPr>
                                <w:rFonts w:ascii="Times New Roman" w:hAnsi="Times New Roman"/>
                                <w:b/>
                                <w:color w:val="2F5496"/>
                                <w:sz w:val="56"/>
                                <w:szCs w:val="56"/>
                              </w:rPr>
                              <w:t xml:space="preserve">ИНСТРУКЦИЯ </w:t>
                            </w:r>
                          </w:p>
                          <w:p w:rsidR="00FF72AD" w:rsidRDefault="00FF72AD" w:rsidP="00435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FF72AD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Принятие решения об утверждении</w:t>
                            </w:r>
                          </w:p>
                          <w:p w:rsidR="00FF72AD" w:rsidRDefault="00FF72AD" w:rsidP="00435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FF72AD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документации по планировке территории</w:t>
                            </w:r>
                          </w:p>
                          <w:p w:rsidR="00FF72AD" w:rsidRDefault="00FF72AD" w:rsidP="00435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FF72AD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(проекта планировки территории</w:t>
                            </w:r>
                          </w:p>
                          <w:p w:rsidR="001A6E92" w:rsidRPr="00E26EA4" w:rsidRDefault="00FF72AD" w:rsidP="00435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72AD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и (или) проекта межевания территории)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9.25pt;margin-top:30.35pt;width:536.85pt;height:117.3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" fillcolor="#9cc2e5" strokecolor="#9cc2e5" strokeweight="1pt">
                <v:fill color2="#deeaf6" angle="135" focus="50%" type="gradient"/>
                <v:shadow on="t" color="#1f4d78" opacity=".5" offset="1pt"/>
                <v:textbox>
                  <w:txbxContent>
                    <w:p w:rsidR="001A6E92" w:rsidRPr="001A6E92" w:rsidRDefault="001A6E92" w:rsidP="00E26EA4">
                      <w:pPr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/>
                          <w:b/>
                          <w:color w:val="2F5496"/>
                          <w:sz w:val="28"/>
                          <w:szCs w:val="28"/>
                        </w:rPr>
                      </w:pPr>
                      <w:r w:rsidRPr="00EF6DB9">
                        <w:rPr>
                          <w:rFonts w:ascii="Times New Roman" w:hAnsi="Times New Roman"/>
                          <w:b/>
                          <w:color w:val="2F5496"/>
                          <w:sz w:val="56"/>
                          <w:szCs w:val="56"/>
                        </w:rPr>
                        <w:t xml:space="preserve">ИНСТРУКЦИЯ </w:t>
                      </w:r>
                    </w:p>
                    <w:p w:rsidR="00FF72AD" w:rsidRDefault="00FF72AD" w:rsidP="00435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FF72AD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Принятие решения об утверждении</w:t>
                      </w:r>
                    </w:p>
                    <w:p w:rsidR="00FF72AD" w:rsidRDefault="00FF72AD" w:rsidP="00435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FF72AD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 xml:space="preserve"> документации по планировке территории</w:t>
                      </w:r>
                    </w:p>
                    <w:p w:rsidR="00FF72AD" w:rsidRDefault="00FF72AD" w:rsidP="00435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FF72AD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 xml:space="preserve"> (проекта планировки территории</w:t>
                      </w:r>
                    </w:p>
                    <w:p w:rsidR="001A6E92" w:rsidRPr="00E26EA4" w:rsidRDefault="00FF72AD" w:rsidP="00435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/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72AD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 xml:space="preserve"> и (или) проекта межевания территории)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A6E9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-411080</wp:posOffset>
            </wp:positionH>
            <wp:positionV relativeFrom="page">
              <wp:posOffset>396240</wp:posOffset>
            </wp:positionV>
            <wp:extent cx="810000" cy="1044000"/>
            <wp:effectExtent l="0" t="0" r="9525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ерб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932"/>
      </w:tblGrid>
      <w:tr w:rsidR="00956121" w:rsidRPr="00B0638F" w:rsidTr="0091562E">
        <w:trPr>
          <w:trHeight w:val="2421"/>
          <w:jc w:val="center"/>
        </w:trPr>
        <w:tc>
          <w:tcPr>
            <w:tcW w:w="999" w:type="pct"/>
          </w:tcPr>
          <w:p w:rsidR="00B0638F" w:rsidRPr="00B0638F" w:rsidRDefault="00B0638F" w:rsidP="00B06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1</w:t>
            </w:r>
          </w:p>
        </w:tc>
        <w:tc>
          <w:tcPr>
            <w:tcW w:w="4001" w:type="pct"/>
          </w:tcPr>
          <w:p w:rsidR="00B0638F" w:rsidRPr="001667DF" w:rsidRDefault="00B0638F" w:rsidP="00956121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Ознакомление с перечнем документов</w:t>
            </w:r>
            <w:r w:rsidRPr="00B06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необходимых для предоставления муниципальной услуги, которые заявитель должен представить самостоятельно:</w:t>
            </w:r>
          </w:p>
          <w:p w:rsidR="0082167F" w:rsidRDefault="0082167F" w:rsidP="00E26EA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отдел</w:t>
            </w:r>
            <w:r w:rsidR="0043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821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архитектуры и строительства администрации Дальнегорского городского округа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г.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ск,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просп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50 лет Октября, 129, каб. 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тел. 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8 (423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  <w:p w:rsidR="00B0638F" w:rsidRPr="001667DF" w:rsidRDefault="00B0638F" w:rsidP="00E26EA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официальном сайте администрации Дальнегорского городского округа 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dalnegorsk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mo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разделе «Муниципальные услуги».</w:t>
            </w:r>
          </w:p>
          <w:p w:rsidR="00B0638F" w:rsidRPr="00E26EA4" w:rsidRDefault="00B0638F" w:rsidP="00E26EA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E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КГАУ «МФЦ Приморского края» («Мои Документы»):</w:t>
            </w:r>
            <w:r w:rsidR="00E26E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Приморский край, г. Дальнегорск, просп.</w:t>
            </w:r>
            <w:r w:rsidR="00E26EA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 лет Октября, </w:t>
            </w:r>
            <w:r w:rsidR="007535A6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  <w:p w:rsidR="0082167F" w:rsidRPr="0082167F" w:rsidRDefault="00B0638F" w:rsidP="0082167F">
            <w:p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справочный телефон: 8 (423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29, </w:t>
            </w:r>
            <w:r w:rsidR="00956121"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+7 423 201-01-56</w:t>
            </w:r>
          </w:p>
        </w:tc>
      </w:tr>
      <w:tr w:rsidR="00956121" w:rsidRPr="00B0638F" w:rsidTr="0091562E">
        <w:trPr>
          <w:trHeight w:val="409"/>
          <w:jc w:val="center"/>
        </w:trPr>
        <w:tc>
          <w:tcPr>
            <w:tcW w:w="999" w:type="pct"/>
          </w:tcPr>
          <w:p w:rsidR="00B0638F" w:rsidRPr="00B0638F" w:rsidRDefault="00B0638F" w:rsidP="00B06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2</w:t>
            </w:r>
          </w:p>
        </w:tc>
        <w:tc>
          <w:tcPr>
            <w:tcW w:w="4001" w:type="pct"/>
          </w:tcPr>
          <w:p w:rsidR="001018E8" w:rsidRPr="00B0638F" w:rsidRDefault="00B0638F" w:rsidP="001018E8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Сбор пакета документов:</w:t>
            </w:r>
          </w:p>
          <w:p w:rsidR="00B0638F" w:rsidRPr="00B0638F" w:rsidRDefault="00B0638F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заявление </w:t>
            </w:r>
            <w:r w:rsidR="004425AD" w:rsidRPr="004425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документации по планировке территории</w:t>
            </w: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B0638F" w:rsidRDefault="00B0638F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копия документа, удостоверяющего личность заявителя, если заявителем является физическое лицо, индивидуальный предприниматель;</w:t>
            </w:r>
          </w:p>
          <w:p w:rsidR="0043560B" w:rsidRPr="00B0638F" w:rsidRDefault="0043560B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документ, подтверждающий полномочия представителя заявителя (в случае, если заявление о предоставлении муниципальной услуги направлено представителем заявителя)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B0638F" w:rsidRDefault="00B0638F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юридических лиц - копия доверенности о представлении интересов юридического лица или (либо) приказ о назначении на должность, если представитель юридического лица действует на основании учредительных документов;</w:t>
            </w:r>
          </w:p>
          <w:p w:rsidR="00411568" w:rsidRPr="00B0638F" w:rsidRDefault="00411568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1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0638F" w:rsidRPr="00B0638F" w:rsidRDefault="004425AD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5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материалы ДПТ в составе, предусмотренном статьями 42 (для проекта планировки территории и (или) 43 (для проекта межевания территории) Градостроительного кодекса Российской Федерации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411568" w:rsidRPr="004425AD" w:rsidRDefault="004425AD" w:rsidP="004425AD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5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правовой акт о подготовке ДПТ, принятое самостоятельно решение о подготовке ДПТ в случаях, предусмотренных частью 1.1 статьи 45 Градостроительного кодекса Российской Федерации</w:t>
            </w:r>
            <w:r w:rsidR="00B0638F" w:rsidRPr="00411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1018E8" w:rsidRPr="00B0638F" w:rsidRDefault="001018E8" w:rsidP="001018E8">
            <w:pPr>
              <w:spacing w:after="0" w:line="240" w:lineRule="auto"/>
              <w:ind w:left="317"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Перечень документов, </w:t>
            </w:r>
            <w:r w:rsidR="00E37137" w:rsidRPr="00101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которые заявитель </w:t>
            </w:r>
            <w:r w:rsidR="00E37137" w:rsidRPr="006529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вправе предст</w:t>
            </w:r>
            <w:r w:rsidR="00E371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авить по собственной инициативе</w:t>
            </w:r>
            <w:bookmarkStart w:id="0" w:name="_GoBack"/>
            <w:bookmarkEnd w:id="0"/>
            <w:r w:rsidRPr="00101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B0638F" w:rsidRPr="00411568" w:rsidRDefault="004425AD" w:rsidP="00411568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5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сведения из Единого государственного реестра недвижимости (кадастровый план территории, в отношении которой подготовлена ДПТ)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</w:tc>
      </w:tr>
      <w:tr w:rsidR="00956121" w:rsidRPr="00B0638F" w:rsidTr="0091562E">
        <w:trPr>
          <w:trHeight w:val="1469"/>
          <w:jc w:val="center"/>
        </w:trPr>
        <w:tc>
          <w:tcPr>
            <w:tcW w:w="999" w:type="pct"/>
          </w:tcPr>
          <w:p w:rsidR="00B0638F" w:rsidRPr="00B0638F" w:rsidRDefault="00B0638F" w:rsidP="0095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lastRenderedPageBreak/>
              <w:t>Шаг 3</w:t>
            </w:r>
          </w:p>
        </w:tc>
        <w:tc>
          <w:tcPr>
            <w:tcW w:w="4001" w:type="pct"/>
          </w:tcPr>
          <w:p w:rsidR="00B0638F" w:rsidRPr="00B0638F" w:rsidRDefault="00B0638F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Подача документов и получения услуги:</w:t>
            </w:r>
          </w:p>
          <w:p w:rsidR="00B0638F" w:rsidRPr="00B0638F" w:rsidRDefault="00956121" w:rsidP="007405FF">
            <w:pPr>
              <w:numPr>
                <w:ilvl w:val="0"/>
                <w:numId w:val="3"/>
              </w:num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городского округа: г.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ск,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просп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50 лет Октября, 129, каб. 7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тел. 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8 (423</w:t>
            </w:r>
            <w:r w:rsidR="0082167F"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82167F"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71 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2167F" w:rsidRPr="00E26EA4" w:rsidRDefault="00B0638F" w:rsidP="0082167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«Мои Документы»</w:t>
            </w:r>
            <w:r w:rsidR="00821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="0082167F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Приморский край, г. Дальнегорск, просп.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82167F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50 лет Октября, 67</w:t>
            </w:r>
          </w:p>
          <w:p w:rsidR="00B0638F" w:rsidRPr="00B0638F" w:rsidRDefault="0082167F" w:rsidP="0082167F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справочный телефон: 8 (423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56121" w:rsidRPr="00B0638F" w:rsidTr="0091562E">
        <w:trPr>
          <w:trHeight w:val="1561"/>
          <w:jc w:val="center"/>
        </w:trPr>
        <w:tc>
          <w:tcPr>
            <w:tcW w:w="999" w:type="pct"/>
          </w:tcPr>
          <w:p w:rsidR="00B0638F" w:rsidRPr="00B0638F" w:rsidRDefault="00B0638F" w:rsidP="0095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4</w:t>
            </w:r>
          </w:p>
        </w:tc>
        <w:tc>
          <w:tcPr>
            <w:tcW w:w="4001" w:type="pct"/>
          </w:tcPr>
          <w:p w:rsidR="00B0638F" w:rsidRPr="00B0638F" w:rsidRDefault="00B0638F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Рассмотрение документов.</w:t>
            </w:r>
          </w:p>
          <w:p w:rsidR="00B0638F" w:rsidRDefault="00956121" w:rsidP="00442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ского городского округа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рассматривает заявление, поданное с приложением соответствующих документов в полном объеме, 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срок не более </w:t>
            </w:r>
            <w:r w:rsidR="004425AD" w:rsidRPr="004425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рабочих дней со дня регистрации.</w:t>
            </w:r>
          </w:p>
          <w:p w:rsidR="004425AD" w:rsidRPr="00B0638F" w:rsidRDefault="004425AD" w:rsidP="00442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5AD">
              <w:rPr>
                <w:rFonts w:ascii="Times New Roman" w:eastAsia="Calibri" w:hAnsi="Times New Roman" w:cs="Times New Roman"/>
                <w:sz w:val="28"/>
                <w:szCs w:val="28"/>
              </w:rPr>
              <w:t>Срок предоставления муниципальной услуги с учетом проведения общественных обсуждений или публичных слушаний не может превышать сто сорок (140) дней</w:t>
            </w:r>
          </w:p>
        </w:tc>
      </w:tr>
      <w:tr w:rsidR="00956121" w:rsidRPr="00B0638F" w:rsidTr="0091562E">
        <w:trPr>
          <w:jc w:val="center"/>
        </w:trPr>
        <w:tc>
          <w:tcPr>
            <w:tcW w:w="999" w:type="pct"/>
          </w:tcPr>
          <w:p w:rsidR="00B0638F" w:rsidRPr="00B0638F" w:rsidRDefault="00B0638F" w:rsidP="0095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5</w:t>
            </w:r>
          </w:p>
        </w:tc>
        <w:tc>
          <w:tcPr>
            <w:tcW w:w="4001" w:type="pct"/>
          </w:tcPr>
          <w:p w:rsidR="00B0638F" w:rsidRPr="00B0638F" w:rsidRDefault="00B0638F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Принятие решения.</w:t>
            </w:r>
          </w:p>
          <w:p w:rsidR="00B0638F" w:rsidRPr="00B0638F" w:rsidRDefault="00956121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ского городского округа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истечении срока рассмотрения заявления принимает решение:</w:t>
            </w:r>
          </w:p>
          <w:p w:rsidR="00B0638F" w:rsidRPr="00B0638F" w:rsidRDefault="004425AD" w:rsidP="00B063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5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решение об утверждении ДПТ в форме правового акта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Дальнегорского городского округа</w:t>
            </w:r>
            <w:r w:rsidR="00436343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  <w:r w:rsidR="00436343" w:rsidRPr="00436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638F" w:rsidRPr="00B0638F" w:rsidRDefault="004425AD" w:rsidP="00B063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5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письмо об отказе в предоставлении муниципальной услуги либо отклонении от утверждения ДПТ и направлении ее на доработку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9C0F5C" w:rsidRDefault="009C0F5C" w:rsidP="007535A6">
      <w:pPr>
        <w:spacing w:after="0" w:line="240" w:lineRule="auto"/>
        <w:ind w:left="1038"/>
        <w:jc w:val="both"/>
      </w:pPr>
    </w:p>
    <w:sectPr w:rsidR="009C0F5C" w:rsidSect="004425AD">
      <w:pgSz w:w="11906" w:h="16838"/>
      <w:pgMar w:top="851" w:right="1133" w:bottom="1134" w:left="1276" w:header="708" w:footer="708" w:gutter="0"/>
      <w:pgBorders w:offsetFrom="page">
        <w:top w:val="tornPaperBlack" w:sz="31" w:space="24" w:color="2E74B5" w:themeColor="accent1" w:themeShade="BF"/>
        <w:left w:val="tornPaperBlack" w:sz="31" w:space="24" w:color="2E74B5" w:themeColor="accent1" w:themeShade="BF"/>
        <w:bottom w:val="tornPaperBlack" w:sz="31" w:space="24" w:color="2E74B5" w:themeColor="accent1" w:themeShade="BF"/>
        <w:right w:val="tornPaperBlack" w:sz="31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92" w:rsidRDefault="001A6E92" w:rsidP="001A6E92">
      <w:pPr>
        <w:spacing w:after="0" w:line="240" w:lineRule="auto"/>
      </w:pPr>
      <w:r>
        <w:separator/>
      </w:r>
    </w:p>
  </w:endnote>
  <w:endnote w:type="continuationSeparator" w:id="0">
    <w:p w:rsidR="001A6E92" w:rsidRDefault="001A6E92" w:rsidP="001A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92" w:rsidRDefault="001A6E92" w:rsidP="001A6E92">
      <w:pPr>
        <w:spacing w:after="0" w:line="240" w:lineRule="auto"/>
      </w:pPr>
      <w:r>
        <w:separator/>
      </w:r>
    </w:p>
  </w:footnote>
  <w:footnote w:type="continuationSeparator" w:id="0">
    <w:p w:rsidR="001A6E92" w:rsidRDefault="001A6E92" w:rsidP="001A6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022"/>
    <w:multiLevelType w:val="hybridMultilevel"/>
    <w:tmpl w:val="1EE0BFF2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D6727D6"/>
    <w:multiLevelType w:val="hybridMultilevel"/>
    <w:tmpl w:val="FB6C0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D44BD"/>
    <w:multiLevelType w:val="hybridMultilevel"/>
    <w:tmpl w:val="92543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2200B"/>
    <w:multiLevelType w:val="hybridMultilevel"/>
    <w:tmpl w:val="B85C1916"/>
    <w:lvl w:ilvl="0" w:tplc="AF60702A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D7"/>
    <w:rsid w:val="001018E8"/>
    <w:rsid w:val="001667DF"/>
    <w:rsid w:val="001A6E92"/>
    <w:rsid w:val="00230B6E"/>
    <w:rsid w:val="00411568"/>
    <w:rsid w:val="0043560B"/>
    <w:rsid w:val="00436343"/>
    <w:rsid w:val="004425AD"/>
    <w:rsid w:val="005165D6"/>
    <w:rsid w:val="00634F17"/>
    <w:rsid w:val="007405FF"/>
    <w:rsid w:val="007535A6"/>
    <w:rsid w:val="0082167F"/>
    <w:rsid w:val="00831C19"/>
    <w:rsid w:val="008A241B"/>
    <w:rsid w:val="0091562E"/>
    <w:rsid w:val="00956121"/>
    <w:rsid w:val="009C0F5C"/>
    <w:rsid w:val="00B0638F"/>
    <w:rsid w:val="00B648CE"/>
    <w:rsid w:val="00DE17D7"/>
    <w:rsid w:val="00E26EA4"/>
    <w:rsid w:val="00E37137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1C0210-3A22-4348-964B-1F22C577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E92"/>
  </w:style>
  <w:style w:type="paragraph" w:styleId="a5">
    <w:name w:val="footer"/>
    <w:basedOn w:val="a"/>
    <w:link w:val="a6"/>
    <w:uiPriority w:val="99"/>
    <w:unhideWhenUsed/>
    <w:rsid w:val="001A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E92"/>
  </w:style>
  <w:style w:type="paragraph" w:styleId="a7">
    <w:name w:val="List Paragraph"/>
    <w:basedOn w:val="a"/>
    <w:uiPriority w:val="34"/>
    <w:qFormat/>
    <w:rsid w:val="0016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</dc:creator>
  <cp:keywords/>
  <dc:description/>
  <cp:lastModifiedBy>AGB</cp:lastModifiedBy>
  <cp:revision>4</cp:revision>
  <dcterms:created xsi:type="dcterms:W3CDTF">2020-02-08T06:01:00Z</dcterms:created>
  <dcterms:modified xsi:type="dcterms:W3CDTF">2020-02-09T05:14:00Z</dcterms:modified>
</cp:coreProperties>
</file>