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EF" w:rsidRDefault="008771EF" w:rsidP="008771EF">
      <w:pPr>
        <w:pStyle w:val="a3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-269240</wp:posOffset>
            </wp:positionV>
            <wp:extent cx="640080" cy="800100"/>
            <wp:effectExtent l="19050" t="0" r="7620" b="0"/>
            <wp:wrapNone/>
            <wp:docPr id="2" name="Рисунок 4" descr="Описание: 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Shabl_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032" w:rsidRPr="00F43032" w:rsidRDefault="00F43032" w:rsidP="008771EF">
      <w:pPr>
        <w:pStyle w:val="a3"/>
        <w:rPr>
          <w:b/>
          <w:spacing w:val="0"/>
          <w:sz w:val="16"/>
          <w:szCs w:val="16"/>
        </w:rPr>
      </w:pPr>
    </w:p>
    <w:p w:rsidR="008771EF" w:rsidRPr="002D0DF1" w:rsidRDefault="008771EF" w:rsidP="008771EF">
      <w:pPr>
        <w:pStyle w:val="a3"/>
        <w:rPr>
          <w:b/>
          <w:spacing w:val="0"/>
        </w:rPr>
      </w:pPr>
      <w:r>
        <w:rPr>
          <w:b/>
          <w:spacing w:val="0"/>
        </w:rPr>
        <w:t>АДМИНИСТРАЦИЯ</w:t>
      </w:r>
      <w:r w:rsidRPr="002D0DF1">
        <w:rPr>
          <w:b/>
          <w:spacing w:val="0"/>
        </w:rPr>
        <w:t xml:space="preserve"> ДАЛЬНЕГОРСКОГО </w:t>
      </w:r>
      <w:r>
        <w:rPr>
          <w:b/>
          <w:spacing w:val="0"/>
        </w:rPr>
        <w:t xml:space="preserve">ГОРОДСКОГО </w:t>
      </w:r>
      <w:r w:rsidRPr="002D0DF1">
        <w:rPr>
          <w:b/>
          <w:spacing w:val="0"/>
        </w:rPr>
        <w:t xml:space="preserve">ОКРУГА </w:t>
      </w:r>
      <w:r w:rsidRPr="002D0DF1">
        <w:rPr>
          <w:b/>
          <w:spacing w:val="0"/>
        </w:rPr>
        <w:br/>
        <w:t>ПРИМОРСКОГО КРАЯ</w:t>
      </w:r>
    </w:p>
    <w:p w:rsidR="008771EF" w:rsidRPr="00952B74" w:rsidRDefault="008771EF" w:rsidP="00F43032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8771EF" w:rsidRPr="00952B74" w:rsidRDefault="008771EF" w:rsidP="00F43032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8771EF" w:rsidRDefault="008771EF" w:rsidP="00F43032">
      <w:pPr>
        <w:pStyle w:val="1"/>
        <w:spacing w:before="0" w:after="0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p w:rsidR="008771EF" w:rsidRPr="00952B74" w:rsidRDefault="008771EF" w:rsidP="00F43032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8771EF" w:rsidRPr="00952B74" w:rsidRDefault="008771EF" w:rsidP="00F43032">
      <w:pPr>
        <w:pStyle w:val="a6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1134"/>
        <w:gridCol w:w="1701"/>
      </w:tblGrid>
      <w:tr w:rsidR="008771EF" w:rsidTr="00602096">
        <w:tc>
          <w:tcPr>
            <w:tcW w:w="2552" w:type="dxa"/>
            <w:tcBorders>
              <w:bottom w:val="single" w:sz="6" w:space="0" w:color="auto"/>
            </w:tcBorders>
          </w:tcPr>
          <w:p w:rsidR="008771EF" w:rsidRDefault="002A78E4" w:rsidP="00F43032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 апреля 2016г.</w:t>
            </w:r>
          </w:p>
        </w:tc>
        <w:tc>
          <w:tcPr>
            <w:tcW w:w="3969" w:type="dxa"/>
          </w:tcPr>
          <w:p w:rsidR="008771EF" w:rsidRPr="00B17302" w:rsidRDefault="008771EF" w:rsidP="00F43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 xml:space="preserve">      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302">
              <w:rPr>
                <w:rFonts w:ascii="Times New Roman" w:hAnsi="Times New Roman"/>
                <w:sz w:val="24"/>
                <w:szCs w:val="24"/>
              </w:rPr>
              <w:t>Дальнегорск</w:t>
            </w:r>
          </w:p>
        </w:tc>
        <w:tc>
          <w:tcPr>
            <w:tcW w:w="1134" w:type="dxa"/>
          </w:tcPr>
          <w:p w:rsidR="008771EF" w:rsidRPr="00B17302" w:rsidRDefault="008771EF" w:rsidP="00F43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771EF" w:rsidRPr="00B17302" w:rsidRDefault="002A78E4" w:rsidP="002A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226-па</w:t>
            </w:r>
          </w:p>
        </w:tc>
      </w:tr>
    </w:tbl>
    <w:p w:rsidR="008771EF" w:rsidRDefault="008771EF" w:rsidP="00F43032">
      <w:pPr>
        <w:spacing w:after="0" w:line="240" w:lineRule="auto"/>
        <w:rPr>
          <w:rFonts w:ascii="Times New Roman" w:hAnsi="Times New Roman"/>
          <w:sz w:val="26"/>
        </w:rPr>
      </w:pPr>
    </w:p>
    <w:p w:rsidR="008771EF" w:rsidRDefault="008771EF" w:rsidP="00F43032">
      <w:pPr>
        <w:spacing w:after="0" w:line="240" w:lineRule="auto"/>
        <w:rPr>
          <w:rFonts w:ascii="Times New Roman" w:hAnsi="Times New Roman"/>
          <w:sz w:val="26"/>
        </w:rPr>
      </w:pPr>
    </w:p>
    <w:p w:rsidR="00F43032" w:rsidRDefault="008D7105" w:rsidP="00F43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58AE">
        <w:rPr>
          <w:rFonts w:ascii="Times New Roman" w:hAnsi="Times New Roman"/>
          <w:b/>
          <w:sz w:val="26"/>
          <w:szCs w:val="26"/>
        </w:rPr>
        <w:t>О внесении изменений в Порядок расходования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43032" w:rsidRDefault="008D7105" w:rsidP="00FB4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58AE">
        <w:rPr>
          <w:rFonts w:ascii="Times New Roman" w:hAnsi="Times New Roman"/>
          <w:b/>
          <w:sz w:val="26"/>
          <w:szCs w:val="26"/>
        </w:rPr>
        <w:t xml:space="preserve">субвенций </w:t>
      </w:r>
      <w:r w:rsidR="008771EF" w:rsidRPr="004D4B3C">
        <w:rPr>
          <w:rFonts w:ascii="Times New Roman" w:hAnsi="Times New Roman"/>
          <w:b/>
          <w:sz w:val="26"/>
          <w:szCs w:val="26"/>
        </w:rPr>
        <w:t>из</w:t>
      </w:r>
      <w:r w:rsidR="008771EF">
        <w:rPr>
          <w:rFonts w:ascii="Times New Roman" w:hAnsi="Times New Roman"/>
          <w:b/>
          <w:sz w:val="26"/>
          <w:szCs w:val="26"/>
        </w:rPr>
        <w:t xml:space="preserve"> </w:t>
      </w:r>
      <w:r w:rsidR="008771EF" w:rsidRPr="004D4B3C">
        <w:rPr>
          <w:rFonts w:ascii="Times New Roman" w:hAnsi="Times New Roman"/>
          <w:b/>
          <w:sz w:val="26"/>
          <w:szCs w:val="26"/>
        </w:rPr>
        <w:t xml:space="preserve"> </w:t>
      </w:r>
      <w:r w:rsidR="008771EF">
        <w:rPr>
          <w:rFonts w:ascii="Times New Roman" w:hAnsi="Times New Roman"/>
          <w:b/>
          <w:sz w:val="26"/>
          <w:szCs w:val="26"/>
        </w:rPr>
        <w:t xml:space="preserve">краевого  </w:t>
      </w:r>
      <w:r w:rsidR="008771EF" w:rsidRPr="004D4B3C">
        <w:rPr>
          <w:rFonts w:ascii="Times New Roman" w:hAnsi="Times New Roman"/>
          <w:b/>
          <w:sz w:val="26"/>
          <w:szCs w:val="26"/>
        </w:rPr>
        <w:t>бюджета</w:t>
      </w:r>
      <w:r w:rsidR="008771EF">
        <w:rPr>
          <w:rFonts w:ascii="Times New Roman" w:hAnsi="Times New Roman"/>
          <w:b/>
          <w:sz w:val="26"/>
          <w:szCs w:val="26"/>
        </w:rPr>
        <w:t xml:space="preserve"> на обеспечение </w:t>
      </w:r>
    </w:p>
    <w:p w:rsidR="00F43032" w:rsidRDefault="008771EF" w:rsidP="00FB4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государственных гарантий  реализации прав </w:t>
      </w:r>
    </w:p>
    <w:p w:rsidR="00F43032" w:rsidRDefault="008771EF" w:rsidP="00FB4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получение </w:t>
      </w:r>
      <w:proofErr w:type="gramStart"/>
      <w:r>
        <w:rPr>
          <w:rFonts w:ascii="Times New Roman" w:hAnsi="Times New Roman"/>
          <w:b/>
          <w:sz w:val="26"/>
          <w:szCs w:val="26"/>
        </w:rPr>
        <w:t>общедоступного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и бесплатного </w:t>
      </w:r>
    </w:p>
    <w:p w:rsidR="008771EF" w:rsidRDefault="008771EF" w:rsidP="00FB4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дошкольного образования в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муниципальных</w:t>
      </w:r>
      <w:proofErr w:type="gramEnd"/>
    </w:p>
    <w:p w:rsidR="00F43032" w:rsidRDefault="008771EF" w:rsidP="00FB4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дошкольных  образовательных </w:t>
      </w:r>
      <w:proofErr w:type="gramStart"/>
      <w:r>
        <w:rPr>
          <w:rFonts w:ascii="Times New Roman" w:hAnsi="Times New Roman"/>
          <w:b/>
          <w:sz w:val="26"/>
          <w:szCs w:val="26"/>
        </w:rPr>
        <w:t>организациях</w:t>
      </w:r>
      <w:proofErr w:type="gramEnd"/>
      <w:r w:rsidR="001B330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43032" w:rsidRDefault="008771EF" w:rsidP="00FB4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Дальнегорского городского округа</w:t>
      </w:r>
      <w:r w:rsidR="001B3308">
        <w:rPr>
          <w:rFonts w:ascii="Times New Roman" w:hAnsi="Times New Roman"/>
          <w:b/>
          <w:sz w:val="26"/>
          <w:szCs w:val="26"/>
        </w:rPr>
        <w:t xml:space="preserve">, </w:t>
      </w:r>
    </w:p>
    <w:p w:rsidR="00F43032" w:rsidRDefault="001B3308" w:rsidP="00FB4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утвержденного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постановлением администрации </w:t>
      </w:r>
    </w:p>
    <w:p w:rsidR="00F43032" w:rsidRDefault="001B3308" w:rsidP="00FB4E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Дальнегорского городского округа </w:t>
      </w:r>
    </w:p>
    <w:p w:rsidR="008771EF" w:rsidRPr="008B046E" w:rsidRDefault="001B3308" w:rsidP="00FB4E0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F43032">
        <w:rPr>
          <w:rFonts w:ascii="Times New Roman" w:hAnsi="Times New Roman"/>
          <w:b/>
          <w:sz w:val="26"/>
          <w:szCs w:val="26"/>
        </w:rPr>
        <w:t>8 апреля 2014 года</w:t>
      </w:r>
      <w:r>
        <w:rPr>
          <w:rFonts w:ascii="Times New Roman" w:hAnsi="Times New Roman"/>
          <w:b/>
          <w:sz w:val="26"/>
          <w:szCs w:val="26"/>
        </w:rPr>
        <w:t xml:space="preserve"> № 312-па</w:t>
      </w:r>
      <w:r w:rsidR="008771EF">
        <w:rPr>
          <w:rFonts w:ascii="Times New Roman" w:hAnsi="Times New Roman"/>
          <w:b/>
          <w:sz w:val="26"/>
          <w:szCs w:val="26"/>
        </w:rPr>
        <w:t xml:space="preserve"> </w:t>
      </w:r>
    </w:p>
    <w:p w:rsidR="008771EF" w:rsidRDefault="008771EF" w:rsidP="00FB4E0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B4E04" w:rsidRDefault="00FB4E04" w:rsidP="00FB4E0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771EF" w:rsidRPr="00AF2E59" w:rsidRDefault="008D7105" w:rsidP="009D2E4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Закона </w:t>
      </w:r>
      <w:r w:rsidRPr="00AF2E59">
        <w:rPr>
          <w:rFonts w:ascii="Times New Roman" w:hAnsi="Times New Roman"/>
          <w:sz w:val="26"/>
          <w:szCs w:val="26"/>
        </w:rPr>
        <w:t xml:space="preserve">Приморского края от </w:t>
      </w:r>
      <w:r>
        <w:rPr>
          <w:rFonts w:ascii="Times New Roman" w:hAnsi="Times New Roman"/>
          <w:sz w:val="26"/>
          <w:szCs w:val="26"/>
        </w:rPr>
        <w:t>6</w:t>
      </w:r>
      <w:r w:rsidRPr="00AF2E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AF2E5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Pr="00AF2E59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687</w:t>
      </w:r>
      <w:r w:rsidRPr="00AF2E59">
        <w:rPr>
          <w:rFonts w:ascii="Times New Roman" w:hAnsi="Times New Roman"/>
          <w:sz w:val="26"/>
          <w:szCs w:val="26"/>
        </w:rPr>
        <w:t xml:space="preserve">-КЗ, «О </w:t>
      </w:r>
      <w:r>
        <w:rPr>
          <w:rFonts w:ascii="Times New Roman" w:hAnsi="Times New Roman"/>
          <w:sz w:val="26"/>
          <w:szCs w:val="26"/>
        </w:rPr>
        <w:t>внесении изменений в Закон Приморского края в Закон Приморского края</w:t>
      </w:r>
      <w:r w:rsidR="0009607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19 декабря 2013 года № 326-КЗ </w:t>
      </w:r>
      <w:r w:rsidR="008771EF" w:rsidRPr="00AF2E59">
        <w:rPr>
          <w:rFonts w:ascii="Times New Roman" w:hAnsi="Times New Roman"/>
          <w:sz w:val="26"/>
          <w:szCs w:val="26"/>
        </w:rPr>
        <w:t>«О субвенциях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края»</w:t>
      </w:r>
      <w:r w:rsidR="00867F04">
        <w:rPr>
          <w:rFonts w:ascii="Times New Roman" w:hAnsi="Times New Roman"/>
          <w:sz w:val="26"/>
          <w:szCs w:val="26"/>
        </w:rPr>
        <w:t>»</w:t>
      </w:r>
      <w:r w:rsidR="008771EF" w:rsidRPr="00AF2E59">
        <w:rPr>
          <w:rFonts w:ascii="Times New Roman" w:hAnsi="Times New Roman"/>
          <w:sz w:val="26"/>
          <w:szCs w:val="26"/>
        </w:rPr>
        <w:t xml:space="preserve">, </w:t>
      </w:r>
      <w:r w:rsidRPr="00AF2E59">
        <w:rPr>
          <w:rFonts w:ascii="Times New Roman" w:hAnsi="Times New Roman"/>
          <w:sz w:val="26"/>
          <w:szCs w:val="26"/>
        </w:rPr>
        <w:t>руководствуясь 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AF2E59">
        <w:rPr>
          <w:rFonts w:ascii="Times New Roman" w:hAnsi="Times New Roman"/>
          <w:sz w:val="26"/>
          <w:szCs w:val="26"/>
        </w:rPr>
        <w:t xml:space="preserve"> администрации Приморского края от </w:t>
      </w:r>
      <w:r>
        <w:rPr>
          <w:rFonts w:ascii="Times New Roman" w:hAnsi="Times New Roman"/>
          <w:sz w:val="26"/>
          <w:szCs w:val="26"/>
        </w:rPr>
        <w:t xml:space="preserve">17 марта </w:t>
      </w:r>
      <w:r w:rsidRPr="00AF2E5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5 </w:t>
      </w:r>
      <w:r w:rsidRPr="00AF2E59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85</w:t>
      </w:r>
      <w:r w:rsidRPr="00AF2E59">
        <w:rPr>
          <w:rFonts w:ascii="Times New Roman" w:hAnsi="Times New Roman"/>
          <w:sz w:val="26"/>
          <w:szCs w:val="26"/>
        </w:rPr>
        <w:t>-па</w:t>
      </w:r>
      <w:proofErr w:type="gramEnd"/>
      <w:r w:rsidRPr="00AF2E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Приморского края от 14 января 2014 </w:t>
      </w:r>
      <w:proofErr w:type="gramStart"/>
      <w:r>
        <w:rPr>
          <w:rFonts w:ascii="Times New Roman" w:hAnsi="Times New Roman"/>
          <w:sz w:val="26"/>
          <w:szCs w:val="26"/>
        </w:rPr>
        <w:t xml:space="preserve">года № </w:t>
      </w:r>
      <w:r w:rsidR="00867F0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-па</w:t>
      </w:r>
      <w:r w:rsidR="008771EF" w:rsidRPr="00AF2E59">
        <w:rPr>
          <w:rFonts w:ascii="Times New Roman" w:hAnsi="Times New Roman"/>
          <w:sz w:val="26"/>
          <w:szCs w:val="26"/>
        </w:rPr>
        <w:t xml:space="preserve"> «Об утверждении Порядка расходования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края»</w:t>
      </w:r>
      <w:r w:rsidR="00867F04">
        <w:rPr>
          <w:rFonts w:ascii="Times New Roman" w:hAnsi="Times New Roman"/>
          <w:sz w:val="26"/>
          <w:szCs w:val="26"/>
        </w:rPr>
        <w:t>»</w:t>
      </w:r>
      <w:r w:rsidR="008771EF" w:rsidRPr="00AF2E59">
        <w:rPr>
          <w:rFonts w:ascii="Times New Roman" w:hAnsi="Times New Roman"/>
          <w:sz w:val="26"/>
          <w:szCs w:val="26"/>
        </w:rPr>
        <w:t>,</w:t>
      </w:r>
      <w:r w:rsidR="008771EF">
        <w:rPr>
          <w:rFonts w:ascii="Times New Roman" w:hAnsi="Times New Roman"/>
          <w:sz w:val="26"/>
          <w:szCs w:val="26"/>
        </w:rPr>
        <w:t xml:space="preserve"> пунктом 6 ст. 43 Федерального </w:t>
      </w:r>
      <w:r w:rsidR="00096070">
        <w:rPr>
          <w:rFonts w:ascii="Times New Roman" w:hAnsi="Times New Roman"/>
          <w:sz w:val="26"/>
          <w:szCs w:val="26"/>
        </w:rPr>
        <w:t xml:space="preserve">закона Российской Федерации от </w:t>
      </w:r>
      <w:r w:rsidR="008771EF">
        <w:rPr>
          <w:rFonts w:ascii="Times New Roman" w:hAnsi="Times New Roman"/>
          <w:sz w:val="26"/>
          <w:szCs w:val="26"/>
        </w:rPr>
        <w:t>6 октября 2003 года 131-ФЗ «Об общих принципах организации местного самоуправления в Российской Федерации,</w:t>
      </w:r>
      <w:r w:rsidR="008771EF" w:rsidRPr="001A5A99">
        <w:rPr>
          <w:rFonts w:ascii="Times New Roman" w:hAnsi="Times New Roman"/>
          <w:sz w:val="26"/>
          <w:szCs w:val="26"/>
        </w:rPr>
        <w:t xml:space="preserve"> </w:t>
      </w:r>
      <w:r w:rsidR="008771EF" w:rsidRPr="00AF2E59">
        <w:rPr>
          <w:rFonts w:ascii="Times New Roman" w:hAnsi="Times New Roman"/>
          <w:sz w:val="26"/>
          <w:szCs w:val="26"/>
        </w:rPr>
        <w:t xml:space="preserve"> Уставом Дальнегорского городского округа, администрация Дальнегорского городского округа</w:t>
      </w:r>
      <w:proofErr w:type="gramEnd"/>
    </w:p>
    <w:p w:rsidR="008771EF" w:rsidRPr="003639DC" w:rsidRDefault="008771EF" w:rsidP="009D2E4B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8771EF" w:rsidRPr="003639DC" w:rsidRDefault="008771EF" w:rsidP="009D2E4B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8771EF" w:rsidRDefault="008771EF" w:rsidP="009D2E4B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ПОСТАНОВЛЯЕТ:</w:t>
      </w:r>
    </w:p>
    <w:p w:rsidR="008771EF" w:rsidRDefault="008771EF" w:rsidP="009D2E4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43032" w:rsidRPr="003639DC" w:rsidRDefault="00F43032" w:rsidP="009D2E4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67F04" w:rsidRPr="001B3308" w:rsidRDefault="00867F04" w:rsidP="00FB4E0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1B3308">
        <w:rPr>
          <w:rFonts w:ascii="Times New Roman" w:hAnsi="Times New Roman"/>
          <w:sz w:val="26"/>
          <w:szCs w:val="26"/>
        </w:rPr>
        <w:t>Внести в изменения в пункт 4 Порядка расходования субвенций из  краевого  бюджета на обеспечение государственных гарантий  реализации прав на получение  общедоступного  и бесплатного дошкольного образования в муниципальных  дошкольных  образовательных организациях  Дальнегорского городского округа</w:t>
      </w:r>
      <w:r w:rsidR="001B3308" w:rsidRPr="001B3308">
        <w:rPr>
          <w:rFonts w:ascii="Times New Roman" w:hAnsi="Times New Roman"/>
          <w:sz w:val="26"/>
          <w:szCs w:val="26"/>
        </w:rPr>
        <w:t>,</w:t>
      </w:r>
      <w:r w:rsidR="001B3308" w:rsidRPr="001B3308">
        <w:rPr>
          <w:rFonts w:ascii="Times New Roman" w:hAnsi="Times New Roman"/>
          <w:b/>
          <w:sz w:val="26"/>
          <w:szCs w:val="26"/>
        </w:rPr>
        <w:t xml:space="preserve"> </w:t>
      </w:r>
      <w:r w:rsidR="001B3308" w:rsidRPr="001B3308">
        <w:rPr>
          <w:rFonts w:ascii="Times New Roman" w:hAnsi="Times New Roman"/>
          <w:sz w:val="26"/>
          <w:szCs w:val="26"/>
        </w:rPr>
        <w:t xml:space="preserve">утвержденного постановлением администрации Дальнегорского городского округа от </w:t>
      </w:r>
      <w:r w:rsidR="00B21A76">
        <w:rPr>
          <w:rFonts w:ascii="Times New Roman" w:hAnsi="Times New Roman"/>
          <w:sz w:val="26"/>
          <w:szCs w:val="26"/>
        </w:rPr>
        <w:t>8 апреля 2014 года</w:t>
      </w:r>
      <w:r w:rsidR="001B3308" w:rsidRPr="001B3308">
        <w:rPr>
          <w:rFonts w:ascii="Times New Roman" w:hAnsi="Times New Roman"/>
          <w:sz w:val="26"/>
          <w:szCs w:val="26"/>
        </w:rPr>
        <w:t xml:space="preserve"> № 312-па</w:t>
      </w:r>
      <w:r w:rsidR="001B3308">
        <w:rPr>
          <w:rFonts w:ascii="Times New Roman" w:hAnsi="Times New Roman"/>
          <w:sz w:val="26"/>
          <w:szCs w:val="26"/>
        </w:rPr>
        <w:t>,</w:t>
      </w:r>
      <w:r w:rsidR="001B3308" w:rsidRPr="001B3308">
        <w:rPr>
          <w:rFonts w:ascii="Times New Roman" w:hAnsi="Times New Roman"/>
          <w:sz w:val="26"/>
          <w:szCs w:val="26"/>
        </w:rPr>
        <w:t xml:space="preserve"> </w:t>
      </w:r>
      <w:r w:rsidR="00C46693" w:rsidRPr="001B3308">
        <w:rPr>
          <w:rFonts w:ascii="Times New Roman" w:hAnsi="Times New Roman"/>
          <w:sz w:val="26"/>
          <w:szCs w:val="26"/>
        </w:rPr>
        <w:t>заменив слова «административно-управленческого, педагогического и учебно-вспомогательного персонала» словами «руководителей, педагогических и иных работников, предусмотренных статьёй</w:t>
      </w:r>
      <w:proofErr w:type="gramEnd"/>
      <w:r w:rsidR="00C46693" w:rsidRPr="001B3308">
        <w:rPr>
          <w:rFonts w:ascii="Times New Roman" w:hAnsi="Times New Roman"/>
          <w:sz w:val="26"/>
          <w:szCs w:val="26"/>
        </w:rPr>
        <w:t xml:space="preserve"> 52 Федерального закона от 29 декабря 2012 года </w:t>
      </w:r>
      <w:r w:rsidR="00096070">
        <w:rPr>
          <w:rFonts w:ascii="Times New Roman" w:hAnsi="Times New Roman"/>
          <w:sz w:val="26"/>
          <w:szCs w:val="26"/>
        </w:rPr>
        <w:t xml:space="preserve">    </w:t>
      </w:r>
      <w:r w:rsidR="00C46693" w:rsidRPr="001B3308">
        <w:rPr>
          <w:rFonts w:ascii="Times New Roman" w:hAnsi="Times New Roman"/>
          <w:sz w:val="26"/>
          <w:szCs w:val="26"/>
        </w:rPr>
        <w:t>№273-ФЗ «Об образовании в Российской Федерации», осуществляющих реализацию основных общеобразовательных программ в соответствии с федеральными образовательными стандартами».</w:t>
      </w:r>
    </w:p>
    <w:p w:rsidR="00254B54" w:rsidRPr="00C46693" w:rsidRDefault="00C37F6A" w:rsidP="00FB4E04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 xml:space="preserve">Данное постановление подлежит </w:t>
      </w:r>
      <w:r>
        <w:rPr>
          <w:rFonts w:ascii="Times New Roman" w:hAnsi="Times New Roman"/>
          <w:sz w:val="26"/>
          <w:szCs w:val="26"/>
        </w:rPr>
        <w:t>размещению на официальном сайте Дальнегорского городского округа</w:t>
      </w:r>
      <w:r w:rsidR="00254B54">
        <w:rPr>
          <w:rFonts w:ascii="Times New Roman" w:hAnsi="Times New Roman"/>
          <w:color w:val="000000"/>
          <w:sz w:val="26"/>
          <w:szCs w:val="26"/>
        </w:rPr>
        <w:t>.</w:t>
      </w:r>
    </w:p>
    <w:p w:rsidR="008771EF" w:rsidRPr="00E57FD9" w:rsidRDefault="008771EF" w:rsidP="00FB4E04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E57FD9">
        <w:rPr>
          <w:rFonts w:ascii="Times New Roman" w:hAnsi="Times New Roman"/>
          <w:sz w:val="26"/>
        </w:rPr>
        <w:t>Контроль за</w:t>
      </w:r>
      <w:proofErr w:type="gramEnd"/>
      <w:r w:rsidRPr="00E57FD9">
        <w:rPr>
          <w:rFonts w:ascii="Times New Roman" w:hAnsi="Times New Roman"/>
          <w:sz w:val="26"/>
        </w:rPr>
        <w:t xml:space="preserve"> исполнением настоящего постановления возложить на заместителя главы администрации Дальнегорского городского округа </w:t>
      </w:r>
      <w:r w:rsidR="00096070">
        <w:rPr>
          <w:rFonts w:ascii="Times New Roman" w:hAnsi="Times New Roman"/>
          <w:sz w:val="26"/>
        </w:rPr>
        <w:t xml:space="preserve">                </w:t>
      </w:r>
      <w:r w:rsidRPr="00E57FD9">
        <w:rPr>
          <w:rFonts w:ascii="Times New Roman" w:hAnsi="Times New Roman"/>
          <w:sz w:val="26"/>
        </w:rPr>
        <w:t>В.В. Кириченко.</w:t>
      </w:r>
    </w:p>
    <w:p w:rsidR="008771EF" w:rsidRDefault="008771EF" w:rsidP="00FB4E04">
      <w:pPr>
        <w:pStyle w:val="a5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8771EF" w:rsidRDefault="008771EF" w:rsidP="008771EF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/>
          <w:sz w:val="26"/>
        </w:rPr>
      </w:pPr>
    </w:p>
    <w:p w:rsidR="004D4BA0" w:rsidRDefault="008771EF" w:rsidP="004A53F6">
      <w:pPr>
        <w:tabs>
          <w:tab w:val="left" w:pos="993"/>
        </w:tabs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8771EF" w:rsidRDefault="008771EF" w:rsidP="004A53F6">
      <w:pPr>
        <w:tabs>
          <w:tab w:val="left" w:pos="993"/>
        </w:tabs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городского округа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4D4BA0">
        <w:rPr>
          <w:rFonts w:ascii="Times New Roman" w:hAnsi="Times New Roman"/>
          <w:sz w:val="26"/>
        </w:rPr>
        <w:t xml:space="preserve">                                 </w:t>
      </w:r>
      <w:r>
        <w:rPr>
          <w:rFonts w:ascii="Times New Roman" w:hAnsi="Times New Roman"/>
          <w:sz w:val="26"/>
        </w:rPr>
        <w:tab/>
        <w:t xml:space="preserve">           И.В. </w:t>
      </w:r>
      <w:proofErr w:type="spellStart"/>
      <w:r>
        <w:rPr>
          <w:rFonts w:ascii="Times New Roman" w:hAnsi="Times New Roman"/>
          <w:sz w:val="26"/>
        </w:rPr>
        <w:t>Сахута</w:t>
      </w:r>
      <w:proofErr w:type="spellEnd"/>
    </w:p>
    <w:p w:rsidR="008771EF" w:rsidRDefault="008771EF" w:rsidP="004A53F6">
      <w:pPr>
        <w:tabs>
          <w:tab w:val="left" w:pos="993"/>
        </w:tabs>
        <w:spacing w:after="0"/>
        <w:jc w:val="both"/>
        <w:rPr>
          <w:rFonts w:ascii="Times New Roman" w:hAnsi="Times New Roman"/>
          <w:sz w:val="26"/>
        </w:rPr>
      </w:pPr>
    </w:p>
    <w:p w:rsidR="008771EF" w:rsidRPr="00E8188B" w:rsidRDefault="008771EF" w:rsidP="008771EF">
      <w:pPr>
        <w:tabs>
          <w:tab w:val="left" w:pos="993"/>
        </w:tabs>
        <w:jc w:val="both"/>
        <w:rPr>
          <w:rFonts w:ascii="Calibri" w:hAnsi="Calibri"/>
        </w:rPr>
      </w:pPr>
    </w:p>
    <w:p w:rsidR="008771EF" w:rsidRDefault="008771EF" w:rsidP="008771EF">
      <w:pPr>
        <w:tabs>
          <w:tab w:val="left" w:pos="993"/>
        </w:tabs>
        <w:ind w:left="5529"/>
        <w:jc w:val="center"/>
        <w:rPr>
          <w:rFonts w:ascii="Times New Roman" w:hAnsi="Times New Roman"/>
          <w:sz w:val="26"/>
          <w:szCs w:val="26"/>
        </w:rPr>
      </w:pPr>
    </w:p>
    <w:sectPr w:rsidR="008771EF" w:rsidSect="000215C2">
      <w:pgSz w:w="11907" w:h="16727" w:code="9"/>
      <w:pgMar w:top="709" w:right="851" w:bottom="851" w:left="1701" w:header="284" w:footer="720" w:gutter="0"/>
      <w:paperSrc w:first="7" w:other="7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324"/>
    <w:multiLevelType w:val="hybridMultilevel"/>
    <w:tmpl w:val="EB188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78D9"/>
    <w:multiLevelType w:val="hybridMultilevel"/>
    <w:tmpl w:val="BE02E264"/>
    <w:lvl w:ilvl="0" w:tplc="5936C4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43294B"/>
    <w:multiLevelType w:val="hybridMultilevel"/>
    <w:tmpl w:val="87566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1EF"/>
    <w:rsid w:val="00096070"/>
    <w:rsid w:val="000E7C37"/>
    <w:rsid w:val="001B3308"/>
    <w:rsid w:val="00254B54"/>
    <w:rsid w:val="002A78E4"/>
    <w:rsid w:val="00326E98"/>
    <w:rsid w:val="003C6DDD"/>
    <w:rsid w:val="00424299"/>
    <w:rsid w:val="00463D39"/>
    <w:rsid w:val="004A53F6"/>
    <w:rsid w:val="004C4444"/>
    <w:rsid w:val="004D4BA0"/>
    <w:rsid w:val="00510F6A"/>
    <w:rsid w:val="00532C97"/>
    <w:rsid w:val="005A3D5B"/>
    <w:rsid w:val="00667641"/>
    <w:rsid w:val="00695E98"/>
    <w:rsid w:val="00867F04"/>
    <w:rsid w:val="008771EF"/>
    <w:rsid w:val="008D7105"/>
    <w:rsid w:val="009C160C"/>
    <w:rsid w:val="009D2E4B"/>
    <w:rsid w:val="00AB3205"/>
    <w:rsid w:val="00B21A76"/>
    <w:rsid w:val="00C37F6A"/>
    <w:rsid w:val="00C46693"/>
    <w:rsid w:val="00C77D64"/>
    <w:rsid w:val="00F43032"/>
    <w:rsid w:val="00FA1D1B"/>
    <w:rsid w:val="00F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71EF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8771E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771EF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8771E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G Times" w:eastAsia="Times New Roman" w:hAnsi="CG Times" w:cs="Times New Roman"/>
      <w:sz w:val="20"/>
      <w:szCs w:val="20"/>
    </w:rPr>
  </w:style>
  <w:style w:type="paragraph" w:styleId="a6">
    <w:name w:val="No Spacing"/>
    <w:uiPriority w:val="1"/>
    <w:qFormat/>
    <w:rsid w:val="008771E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877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Санников</cp:lastModifiedBy>
  <cp:revision>2</cp:revision>
  <cp:lastPrinted>2016-04-19T04:37:00Z</cp:lastPrinted>
  <dcterms:created xsi:type="dcterms:W3CDTF">2016-05-12T01:38:00Z</dcterms:created>
  <dcterms:modified xsi:type="dcterms:W3CDTF">2016-05-12T01:38:00Z</dcterms:modified>
</cp:coreProperties>
</file>