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95"/>
        <w:tblW w:w="5580" w:type="dxa"/>
        <w:tblLook w:val="04A0"/>
      </w:tblPr>
      <w:tblGrid>
        <w:gridCol w:w="5580"/>
      </w:tblGrid>
      <w:tr w:rsidR="002D1176" w:rsidRPr="00895AE9" w:rsidTr="00F9213A">
        <w:trPr>
          <w:trHeight w:val="94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176" w:rsidRPr="00895AE9" w:rsidRDefault="002D1176" w:rsidP="00AF25D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№ </w:t>
            </w:r>
            <w:r w:rsidR="00AF2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2D1176" w:rsidRPr="00895AE9" w:rsidTr="00F9213A">
        <w:trPr>
          <w:trHeight w:val="11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176" w:rsidRPr="00895AE9" w:rsidRDefault="002D1176" w:rsidP="00471F5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конкурсной документации открытого конкурса</w:t>
            </w:r>
            <w:r w:rsidR="00980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отбору управляющей организации</w:t>
            </w:r>
            <w:r w:rsidRPr="00895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управления</w:t>
            </w:r>
            <w:r w:rsidR="00980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зданием </w:t>
            </w:r>
            <w:r w:rsidRPr="00895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</w:t>
            </w:r>
            <w:r w:rsidR="00980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895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общежити</w:t>
            </w:r>
            <w:r w:rsidR="00980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 расположенного</w:t>
            </w:r>
            <w:r w:rsidRPr="00895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адресу: </w:t>
            </w:r>
            <w:proofErr w:type="gramStart"/>
            <w:r w:rsidRPr="00895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895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71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5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Дальнегорск Проспект 50 лет Октября дом №</w:t>
            </w:r>
            <w:r w:rsidR="00471F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5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</w:tbl>
    <w:p w:rsidR="000A4E4C" w:rsidRDefault="000A4E4C" w:rsidP="002D1176">
      <w:pPr>
        <w:ind w:left="-567"/>
      </w:pPr>
    </w:p>
    <w:p w:rsidR="002D1176" w:rsidRDefault="002D1176"/>
    <w:p w:rsidR="002D1176" w:rsidRDefault="002D1176"/>
    <w:p w:rsidR="00471F56" w:rsidRDefault="00471F56" w:rsidP="002D11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1176" w:rsidRPr="008A2C37" w:rsidRDefault="002D1176" w:rsidP="00471F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C37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2D1176" w:rsidRPr="008A2C37" w:rsidRDefault="00471F56" w:rsidP="00471F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2D1176" w:rsidRPr="008A2C37">
        <w:rPr>
          <w:rFonts w:ascii="Times New Roman" w:hAnsi="Times New Roman" w:cs="Times New Roman"/>
          <w:b/>
          <w:sz w:val="26"/>
          <w:szCs w:val="26"/>
        </w:rPr>
        <w:t>редоставления обеспечения исполнения обязательств</w:t>
      </w:r>
    </w:p>
    <w:p w:rsidR="002D1176" w:rsidRPr="008A2C37" w:rsidRDefault="002D1176" w:rsidP="002D117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D1176" w:rsidRPr="00471F56" w:rsidRDefault="002D1176" w:rsidP="00471F5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F56">
        <w:rPr>
          <w:rFonts w:ascii="Times New Roman" w:hAnsi="Times New Roman" w:cs="Times New Roman"/>
          <w:sz w:val="26"/>
          <w:szCs w:val="26"/>
        </w:rPr>
        <w:t>Победитель конкурса в течени</w:t>
      </w:r>
      <w:proofErr w:type="gramStart"/>
      <w:r w:rsidRPr="00471F5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71F56">
        <w:rPr>
          <w:rFonts w:ascii="Times New Roman" w:hAnsi="Times New Roman" w:cs="Times New Roman"/>
          <w:sz w:val="26"/>
          <w:szCs w:val="26"/>
        </w:rPr>
        <w:t xml:space="preserve"> 10 рабочих дней с даты утверждения протокола конкурса представляет организатору конкурса вместе с подписанным им проектом договора управления зданием </w:t>
      </w:r>
      <w:r w:rsidR="003726BC" w:rsidRPr="00471F5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71F56">
        <w:rPr>
          <w:rFonts w:ascii="Times New Roman" w:hAnsi="Times New Roman" w:cs="Times New Roman"/>
          <w:sz w:val="26"/>
          <w:szCs w:val="26"/>
        </w:rPr>
        <w:t>общежития обеспечения исполнения обязательств.</w:t>
      </w:r>
    </w:p>
    <w:p w:rsidR="00B0211C" w:rsidRPr="00471F56" w:rsidRDefault="002D1176" w:rsidP="00471F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F56">
        <w:rPr>
          <w:rFonts w:ascii="Times New Roman" w:hAnsi="Times New Roman" w:cs="Times New Roman"/>
          <w:sz w:val="26"/>
          <w:szCs w:val="26"/>
        </w:rPr>
        <w:t xml:space="preserve">Размер обеспечения исполнения обязательств устанавливается организатором конкурса и составляет:   </w:t>
      </w:r>
      <w:r w:rsidR="00C247A4" w:rsidRPr="00471F56">
        <w:rPr>
          <w:rFonts w:ascii="Times New Roman" w:hAnsi="Times New Roman" w:cs="Times New Roman"/>
          <w:sz w:val="26"/>
          <w:szCs w:val="26"/>
        </w:rPr>
        <w:t xml:space="preserve">73266 </w:t>
      </w:r>
      <w:r w:rsidRPr="00471F56">
        <w:rPr>
          <w:rFonts w:ascii="Times New Roman" w:hAnsi="Times New Roman" w:cs="Times New Roman"/>
          <w:sz w:val="26"/>
          <w:szCs w:val="26"/>
        </w:rPr>
        <w:t>(</w:t>
      </w:r>
      <w:r w:rsidR="00C247A4" w:rsidRPr="00471F56">
        <w:rPr>
          <w:rFonts w:ascii="Times New Roman" w:hAnsi="Times New Roman" w:cs="Times New Roman"/>
          <w:sz w:val="26"/>
          <w:szCs w:val="26"/>
        </w:rPr>
        <w:t>семьдесят три тысячи двести шестьдесят шесть) рублей 48 копеек</w:t>
      </w:r>
      <w:r w:rsidR="00C247A4" w:rsidRPr="00471F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211C" w:rsidRPr="00471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зданием общежития.</w:t>
      </w:r>
    </w:p>
    <w:p w:rsidR="00B0211C" w:rsidRPr="00471F56" w:rsidRDefault="00B0211C" w:rsidP="00471F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1F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исполнения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471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471F5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ресурсоснабжающих</w:t>
      </w:r>
      <w:proofErr w:type="spellEnd"/>
      <w:r w:rsidRPr="00471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- в пользу соответствующих </w:t>
      </w:r>
      <w:proofErr w:type="spellStart"/>
      <w:r w:rsidRPr="00471F5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ресурсоснабжающих</w:t>
      </w:r>
      <w:proofErr w:type="spellEnd"/>
      <w:r w:rsidRPr="00471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471F5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ресурсоснабжения</w:t>
      </w:r>
      <w:proofErr w:type="spellEnd"/>
      <w:r w:rsidRPr="00471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2D1176" w:rsidRPr="00471F56" w:rsidRDefault="00770D09" w:rsidP="00471F5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F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471F5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716EA6" w:rsidRPr="00471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1F5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победитель конкурса в срок, предусмотренный настоящим Порядком, не предоставил организатору конкурса подписанный им проект договора управления зданием общежития, а также обеспечение исполнения обязательств (нотариально заверенную копию договора о страховании ответственности или о залоге депозита либо безотзывную банковскую гарантию), он признается уклонившимся от</w:t>
      </w:r>
      <w:r w:rsidR="008A2C37" w:rsidRPr="00471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заключении </w:t>
      </w:r>
      <w:r w:rsidRPr="00471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8A2C37" w:rsidRPr="00471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зданием общежития.</w:t>
      </w:r>
      <w:r w:rsidR="002D1176" w:rsidRPr="00471F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EA6" w:rsidRDefault="00716EA6" w:rsidP="00716EA6">
      <w:pPr>
        <w:spacing w:after="187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16EA6" w:rsidSect="000A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characterSpacingControl w:val="doNotCompress"/>
  <w:compat/>
  <w:rsids>
    <w:rsidRoot w:val="002D1176"/>
    <w:rsid w:val="00074EC0"/>
    <w:rsid w:val="000A4E4C"/>
    <w:rsid w:val="000D1B30"/>
    <w:rsid w:val="002D1176"/>
    <w:rsid w:val="003726BC"/>
    <w:rsid w:val="00382BF3"/>
    <w:rsid w:val="00471F56"/>
    <w:rsid w:val="005A6F21"/>
    <w:rsid w:val="00716EA6"/>
    <w:rsid w:val="00770D09"/>
    <w:rsid w:val="007A27D8"/>
    <w:rsid w:val="008A2C37"/>
    <w:rsid w:val="00980543"/>
    <w:rsid w:val="009E43CC"/>
    <w:rsid w:val="00A97AEA"/>
    <w:rsid w:val="00AE63C8"/>
    <w:rsid w:val="00AF25DF"/>
    <w:rsid w:val="00B0211C"/>
    <w:rsid w:val="00B857C7"/>
    <w:rsid w:val="00C2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F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2A8EC-0DAB-4D59-89E4-5A2F306E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2017-05-12T03:08:00Z</dcterms:created>
  <dcterms:modified xsi:type="dcterms:W3CDTF">2017-05-12T04:50:00Z</dcterms:modified>
</cp:coreProperties>
</file>