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ED1" w:rsidRPr="00AF3ED1" w:rsidRDefault="00AF3ED1" w:rsidP="00AF3ED1">
      <w:pPr>
        <w:spacing w:before="100" w:beforeAutospacing="1" w:after="100" w:afterAutospacing="1" w:line="240" w:lineRule="auto"/>
        <w:ind w:firstLine="0"/>
        <w:contextualSpacing w:val="0"/>
        <w:jc w:val="left"/>
        <w:outlineLvl w:val="1"/>
        <w:rPr>
          <w:rFonts w:eastAsia="Times New Roman" w:cs="Times New Roman"/>
          <w:b/>
          <w:bCs/>
          <w:sz w:val="36"/>
          <w:szCs w:val="36"/>
          <w:lang w:eastAsia="ru-RU"/>
        </w:rPr>
      </w:pPr>
      <w:r w:rsidRPr="00AF3ED1">
        <w:rPr>
          <w:rFonts w:eastAsia="Times New Roman" w:cs="Times New Roman"/>
          <w:b/>
          <w:bCs/>
          <w:sz w:val="36"/>
          <w:szCs w:val="36"/>
          <w:lang w:eastAsia="ru-RU"/>
        </w:rPr>
        <w:t xml:space="preserve">Информация о проведении публичных слушаний </w:t>
      </w:r>
    </w:p>
    <w:p w:rsidR="00AF3ED1" w:rsidRPr="00AF3ED1" w:rsidRDefault="00AF3ED1" w:rsidP="00AF3ED1">
      <w:pPr>
        <w:spacing w:before="100" w:beforeAutospacing="1" w:after="100" w:afterAutospacing="1" w:line="240" w:lineRule="auto"/>
        <w:ind w:firstLine="0"/>
        <w:contextualSpacing w:val="0"/>
        <w:jc w:val="center"/>
        <w:rPr>
          <w:rFonts w:eastAsia="Times New Roman" w:cs="Times New Roman"/>
          <w:sz w:val="24"/>
          <w:szCs w:val="24"/>
          <w:lang w:eastAsia="ru-RU"/>
        </w:rPr>
      </w:pPr>
      <w:r w:rsidRPr="00AF3ED1">
        <w:rPr>
          <w:rFonts w:eastAsia="Times New Roman" w:cs="Times New Roman"/>
          <w:sz w:val="24"/>
          <w:szCs w:val="24"/>
          <w:lang w:eastAsia="ru-RU"/>
        </w:rPr>
        <w:t>Уважаемые жители Дальнегорского городского округа!</w:t>
      </w:r>
    </w:p>
    <w:p w:rsidR="00AF3ED1" w:rsidRPr="00AF3ED1" w:rsidRDefault="00AF3ED1" w:rsidP="00AF3ED1">
      <w:pPr>
        <w:spacing w:before="100" w:beforeAutospacing="1" w:after="100" w:afterAutospacing="1" w:line="240" w:lineRule="auto"/>
        <w:ind w:firstLine="0"/>
        <w:contextualSpacing w:val="0"/>
        <w:jc w:val="left"/>
        <w:rPr>
          <w:rFonts w:eastAsia="Times New Roman" w:cs="Times New Roman"/>
          <w:sz w:val="24"/>
          <w:szCs w:val="24"/>
          <w:lang w:eastAsia="ru-RU"/>
        </w:rPr>
      </w:pPr>
      <w:r w:rsidRPr="00AF3ED1">
        <w:rPr>
          <w:rFonts w:eastAsia="Times New Roman" w:cs="Times New Roman"/>
          <w:sz w:val="24"/>
          <w:szCs w:val="24"/>
          <w:lang w:eastAsia="ru-RU"/>
        </w:rPr>
        <w:t>31 мая 2019 года состоятся публичные слушания по отчету об исполнении бюджета Дальнегорского городского округа за 2018 год.</w:t>
      </w:r>
    </w:p>
    <w:p w:rsidR="00AF3ED1" w:rsidRPr="00AF3ED1" w:rsidRDefault="00AF3ED1" w:rsidP="00AF3ED1">
      <w:pPr>
        <w:spacing w:before="100" w:beforeAutospacing="1" w:after="100" w:afterAutospacing="1" w:line="240" w:lineRule="auto"/>
        <w:ind w:firstLine="0"/>
        <w:contextualSpacing w:val="0"/>
        <w:jc w:val="left"/>
        <w:rPr>
          <w:rFonts w:eastAsia="Times New Roman" w:cs="Times New Roman"/>
          <w:sz w:val="24"/>
          <w:szCs w:val="24"/>
          <w:lang w:eastAsia="ru-RU"/>
        </w:rPr>
      </w:pPr>
      <w:r w:rsidRPr="00AF3ED1">
        <w:rPr>
          <w:rFonts w:eastAsia="Times New Roman" w:cs="Times New Roman"/>
          <w:sz w:val="24"/>
          <w:szCs w:val="24"/>
          <w:lang w:eastAsia="ru-RU"/>
        </w:rPr>
        <w:t>Проведение публичных слушаний осуществляется в электронной форме на официальном сайте Дальнегорского городского округа в информационно-телекоммуникационной сети «Интернет» по адресу: http://dalnegorsk-mo.ru/organyi-mestnogo-samoupravleniya/administratsiya-dalnegorskogo-gorodskogo-okruga/finansovoe-upravlenie/publichnyie-slushaniya/.</w:t>
      </w:r>
    </w:p>
    <w:p w:rsidR="00AF3ED1" w:rsidRPr="00AF3ED1" w:rsidRDefault="00AF3ED1" w:rsidP="00AF3ED1">
      <w:pPr>
        <w:spacing w:before="100" w:beforeAutospacing="1" w:after="100" w:afterAutospacing="1" w:line="240" w:lineRule="auto"/>
        <w:ind w:firstLine="0"/>
        <w:contextualSpacing w:val="0"/>
        <w:jc w:val="left"/>
        <w:rPr>
          <w:rFonts w:eastAsia="Times New Roman" w:cs="Times New Roman"/>
          <w:sz w:val="24"/>
          <w:szCs w:val="24"/>
          <w:lang w:eastAsia="ru-RU"/>
        </w:rPr>
      </w:pPr>
      <w:r w:rsidRPr="00AF3ED1">
        <w:rPr>
          <w:rFonts w:eastAsia="Times New Roman" w:cs="Times New Roman"/>
          <w:sz w:val="24"/>
          <w:szCs w:val="24"/>
          <w:lang w:eastAsia="ru-RU"/>
        </w:rPr>
        <w:t>Срок проведения публичных слушаний — с 9 до 17 часов 31 мая 2019 года.</w:t>
      </w:r>
    </w:p>
    <w:p w:rsidR="00AF3ED1" w:rsidRPr="00AF3ED1" w:rsidRDefault="00AF3ED1" w:rsidP="00AF3ED1">
      <w:pPr>
        <w:spacing w:before="100" w:beforeAutospacing="1" w:after="100" w:afterAutospacing="1" w:line="240" w:lineRule="auto"/>
        <w:ind w:firstLine="0"/>
        <w:contextualSpacing w:val="0"/>
        <w:jc w:val="left"/>
        <w:rPr>
          <w:rFonts w:eastAsia="Times New Roman" w:cs="Times New Roman"/>
          <w:sz w:val="24"/>
          <w:szCs w:val="24"/>
          <w:lang w:eastAsia="ru-RU"/>
        </w:rPr>
      </w:pPr>
      <w:r w:rsidRPr="00AF3ED1">
        <w:rPr>
          <w:rFonts w:eastAsia="Times New Roman" w:cs="Times New Roman"/>
          <w:sz w:val="24"/>
          <w:szCs w:val="24"/>
          <w:lang w:eastAsia="ru-RU"/>
        </w:rPr>
        <w:t>Отчет об исполнении бюджета Дальнегорского городского округа за 2018 год размещен на официальном сайте Дальнегорского городского округа по адресу: http://dalnegorsk-mo.ru/organyi-mestnogo-samoupravleniya/administratsiya-dalnegorskogo-gorodskogo-okruga/finansovoe-upravlenie/planyi-rabot-i-otchetyi/.</w:t>
      </w:r>
    </w:p>
    <w:p w:rsidR="00AF3ED1" w:rsidRPr="00AF3ED1" w:rsidRDefault="00AF3ED1" w:rsidP="00AF3ED1">
      <w:pPr>
        <w:spacing w:before="100" w:beforeAutospacing="1" w:after="100" w:afterAutospacing="1" w:line="240" w:lineRule="auto"/>
        <w:ind w:firstLine="0"/>
        <w:contextualSpacing w:val="0"/>
        <w:jc w:val="left"/>
        <w:rPr>
          <w:rFonts w:eastAsia="Times New Roman" w:cs="Times New Roman"/>
          <w:sz w:val="24"/>
          <w:szCs w:val="24"/>
          <w:lang w:eastAsia="ru-RU"/>
        </w:rPr>
      </w:pPr>
      <w:r w:rsidRPr="00AF3ED1">
        <w:rPr>
          <w:rFonts w:eastAsia="Times New Roman" w:cs="Times New Roman"/>
          <w:sz w:val="24"/>
          <w:szCs w:val="24"/>
          <w:lang w:eastAsia="ru-RU"/>
        </w:rPr>
        <w:t>Отчет об исполнении бюджета Дальнегорского городского округа за 2018 год (для граждан, слайдовая презентация) размещен на официальном сайте Дальнегорского городского округа по адресу: http://dalnegorsk-mo.ru/organyi-mestnogo-samoupravleniya/administratsiya-dalnegorskogo-gorodskogo-okruga/finansovoe-upravlenie/byudzhet/.</w:t>
      </w:r>
    </w:p>
    <w:p w:rsidR="00AF3ED1" w:rsidRPr="00AF3ED1" w:rsidRDefault="00AF3ED1" w:rsidP="00AF3ED1">
      <w:pPr>
        <w:spacing w:before="100" w:beforeAutospacing="1" w:after="100" w:afterAutospacing="1" w:line="240" w:lineRule="auto"/>
        <w:ind w:firstLine="0"/>
        <w:contextualSpacing w:val="0"/>
        <w:jc w:val="left"/>
        <w:rPr>
          <w:rFonts w:eastAsia="Times New Roman" w:cs="Times New Roman"/>
          <w:sz w:val="24"/>
          <w:szCs w:val="24"/>
          <w:lang w:eastAsia="ru-RU"/>
        </w:rPr>
      </w:pPr>
      <w:r w:rsidRPr="00AF3ED1">
        <w:rPr>
          <w:rFonts w:eastAsia="Times New Roman" w:cs="Times New Roman"/>
          <w:sz w:val="24"/>
          <w:szCs w:val="24"/>
          <w:lang w:eastAsia="ru-RU"/>
        </w:rPr>
        <w:t>Инициатором публичных слушаний является Глава Дальнегорского городского округа.</w:t>
      </w:r>
    </w:p>
    <w:p w:rsidR="00AF3ED1" w:rsidRPr="00AF3ED1" w:rsidRDefault="00AF3ED1" w:rsidP="00AF3ED1">
      <w:pPr>
        <w:spacing w:before="100" w:beforeAutospacing="1" w:after="100" w:afterAutospacing="1" w:line="240" w:lineRule="auto"/>
        <w:ind w:firstLine="0"/>
        <w:contextualSpacing w:val="0"/>
        <w:jc w:val="left"/>
        <w:rPr>
          <w:rFonts w:eastAsia="Times New Roman" w:cs="Times New Roman"/>
          <w:sz w:val="24"/>
          <w:szCs w:val="24"/>
          <w:lang w:eastAsia="ru-RU"/>
        </w:rPr>
      </w:pPr>
      <w:r w:rsidRPr="00AF3ED1">
        <w:rPr>
          <w:rFonts w:eastAsia="Times New Roman" w:cs="Times New Roman"/>
          <w:sz w:val="24"/>
          <w:szCs w:val="24"/>
          <w:lang w:eastAsia="ru-RU"/>
        </w:rPr>
        <w:t>Организатором публичных слушаний является финансовое управление администрации Дальнегорского городского округа.</w:t>
      </w:r>
    </w:p>
    <w:p w:rsidR="00AF3ED1" w:rsidRPr="00AF3ED1" w:rsidRDefault="00AF3ED1" w:rsidP="00AF3ED1">
      <w:pPr>
        <w:spacing w:before="100" w:beforeAutospacing="1" w:after="100" w:afterAutospacing="1" w:line="240" w:lineRule="auto"/>
        <w:ind w:firstLine="0"/>
        <w:contextualSpacing w:val="0"/>
        <w:jc w:val="left"/>
        <w:rPr>
          <w:rFonts w:eastAsia="Times New Roman" w:cs="Times New Roman"/>
          <w:sz w:val="24"/>
          <w:szCs w:val="24"/>
          <w:lang w:eastAsia="ru-RU"/>
        </w:rPr>
      </w:pPr>
      <w:r w:rsidRPr="00AF3ED1">
        <w:rPr>
          <w:rFonts w:eastAsia="Times New Roman" w:cs="Times New Roman"/>
          <w:sz w:val="24"/>
          <w:szCs w:val="24"/>
          <w:lang w:eastAsia="ru-RU"/>
        </w:rPr>
        <w:t>Контактные данные, электронный и почтовый адрес организатора проведения публичных слушаний: 8 (42373) 3-26-80, findept730@yandex.ru, 692446, г. Дальнегорск, Проспект 50 лет Октября, д. 125.</w:t>
      </w:r>
    </w:p>
    <w:p w:rsidR="00AF3ED1" w:rsidRPr="00AF3ED1" w:rsidRDefault="00AF3ED1" w:rsidP="00AF3ED1">
      <w:pPr>
        <w:spacing w:before="100" w:beforeAutospacing="1" w:after="100" w:afterAutospacing="1" w:line="240" w:lineRule="auto"/>
        <w:ind w:firstLine="0"/>
        <w:contextualSpacing w:val="0"/>
        <w:jc w:val="left"/>
        <w:rPr>
          <w:rFonts w:eastAsia="Times New Roman" w:cs="Times New Roman"/>
          <w:sz w:val="24"/>
          <w:szCs w:val="24"/>
          <w:lang w:eastAsia="ru-RU"/>
        </w:rPr>
      </w:pPr>
      <w:r w:rsidRPr="00AF3ED1">
        <w:rPr>
          <w:rFonts w:eastAsia="Times New Roman" w:cs="Times New Roman"/>
          <w:sz w:val="24"/>
          <w:szCs w:val="24"/>
          <w:lang w:eastAsia="ru-RU"/>
        </w:rPr>
        <w:t>Участниками публичных слушаний могут быть только зарегистрированные и авторизованные на официальном сайте Дальнегорского городского округа пользователи.</w:t>
      </w:r>
    </w:p>
    <w:p w:rsidR="00AF3ED1" w:rsidRPr="00AF3ED1" w:rsidRDefault="00AF3ED1" w:rsidP="00AF3ED1">
      <w:pPr>
        <w:spacing w:before="100" w:beforeAutospacing="1" w:after="100" w:afterAutospacing="1" w:line="240" w:lineRule="auto"/>
        <w:ind w:firstLine="0"/>
        <w:contextualSpacing w:val="0"/>
        <w:jc w:val="left"/>
        <w:rPr>
          <w:rFonts w:eastAsia="Times New Roman" w:cs="Times New Roman"/>
          <w:sz w:val="24"/>
          <w:szCs w:val="24"/>
          <w:lang w:eastAsia="ru-RU"/>
        </w:rPr>
      </w:pPr>
      <w:r w:rsidRPr="00AF3ED1">
        <w:rPr>
          <w:rFonts w:eastAsia="Times New Roman" w:cs="Times New Roman"/>
          <w:sz w:val="24"/>
          <w:szCs w:val="24"/>
          <w:lang w:eastAsia="ru-RU"/>
        </w:rPr>
        <w:t>Участники публичных слушаний размещают замечания, предложения и вопросы по вопросу публичных слушаний в электронном виде в разделе официального сайта Дальнегорского городского округа, указанном в информации о проведении публичных слушаний, содержащие фамилию, имя, отчество (при наличии) физического лица или наименование юридического лица, почтовый адрес или адрес электронной почты, суть предложения, замечания, вопроса, дату.</w:t>
      </w:r>
    </w:p>
    <w:p w:rsidR="00AF3ED1" w:rsidRPr="00AF3ED1" w:rsidRDefault="00AF3ED1" w:rsidP="00AF3ED1">
      <w:pPr>
        <w:spacing w:before="100" w:beforeAutospacing="1" w:after="100" w:afterAutospacing="1" w:line="240" w:lineRule="auto"/>
        <w:ind w:firstLine="0"/>
        <w:contextualSpacing w:val="0"/>
        <w:jc w:val="left"/>
        <w:rPr>
          <w:rFonts w:eastAsia="Times New Roman" w:cs="Times New Roman"/>
          <w:sz w:val="24"/>
          <w:szCs w:val="24"/>
          <w:lang w:eastAsia="ru-RU"/>
        </w:rPr>
      </w:pPr>
      <w:r w:rsidRPr="00AF3ED1">
        <w:rPr>
          <w:rFonts w:eastAsia="Times New Roman" w:cs="Times New Roman"/>
          <w:sz w:val="24"/>
          <w:szCs w:val="24"/>
          <w:lang w:eastAsia="ru-RU"/>
        </w:rPr>
        <w:t>Участники публичных слушаний вправе представить замечания, предложения и вопросы по вопросу публичных слушаний в письменном виде на бумажном носителе на почтовый адрес организатора публичных слушаний, содержащие фамилию, имя отчество (при наличии) физического лица или наименование юридического лица, почтовый адрес или адрес электронной почты, суть предложения, замечания, вопроса, подпись, дату.</w:t>
      </w:r>
    </w:p>
    <w:p w:rsidR="00AF3ED1" w:rsidRPr="00AF3ED1" w:rsidRDefault="00AF3ED1" w:rsidP="00AF3ED1">
      <w:pPr>
        <w:spacing w:before="100" w:beforeAutospacing="1" w:after="100" w:afterAutospacing="1" w:line="240" w:lineRule="auto"/>
        <w:ind w:firstLine="0"/>
        <w:contextualSpacing w:val="0"/>
        <w:jc w:val="left"/>
        <w:rPr>
          <w:rFonts w:eastAsia="Times New Roman" w:cs="Times New Roman"/>
          <w:sz w:val="24"/>
          <w:szCs w:val="24"/>
          <w:lang w:eastAsia="ru-RU"/>
        </w:rPr>
      </w:pPr>
      <w:proofErr w:type="spellStart"/>
      <w:r w:rsidRPr="00AF3ED1">
        <w:rPr>
          <w:rFonts w:eastAsia="Times New Roman" w:cs="Times New Roman"/>
          <w:sz w:val="24"/>
          <w:szCs w:val="24"/>
          <w:lang w:eastAsia="ru-RU"/>
        </w:rPr>
        <w:t>И.о</w:t>
      </w:r>
      <w:proofErr w:type="spellEnd"/>
      <w:r w:rsidRPr="00AF3ED1">
        <w:rPr>
          <w:rFonts w:eastAsia="Times New Roman" w:cs="Times New Roman"/>
          <w:sz w:val="24"/>
          <w:szCs w:val="24"/>
          <w:lang w:eastAsia="ru-RU"/>
        </w:rPr>
        <w:t>. Главы Дальнегорского</w:t>
      </w:r>
    </w:p>
    <w:p w:rsidR="00AF3ED1" w:rsidRPr="00AF3ED1" w:rsidRDefault="00AF3ED1" w:rsidP="00AF3ED1">
      <w:pPr>
        <w:spacing w:before="100" w:beforeAutospacing="1" w:after="100" w:afterAutospacing="1" w:line="240" w:lineRule="auto"/>
        <w:ind w:firstLine="0"/>
        <w:contextualSpacing w:val="0"/>
        <w:jc w:val="left"/>
        <w:rPr>
          <w:rFonts w:eastAsia="Times New Roman" w:cs="Times New Roman"/>
          <w:sz w:val="24"/>
          <w:szCs w:val="24"/>
          <w:lang w:eastAsia="ru-RU"/>
        </w:rPr>
      </w:pPr>
      <w:proofErr w:type="gramStart"/>
      <w:r w:rsidRPr="00AF3ED1">
        <w:rPr>
          <w:rFonts w:eastAsia="Times New Roman" w:cs="Times New Roman"/>
          <w:sz w:val="24"/>
          <w:szCs w:val="24"/>
          <w:lang w:eastAsia="ru-RU"/>
        </w:rPr>
        <w:lastRenderedPageBreak/>
        <w:t>городского</w:t>
      </w:r>
      <w:proofErr w:type="gramEnd"/>
      <w:r w:rsidRPr="00AF3ED1">
        <w:rPr>
          <w:rFonts w:eastAsia="Times New Roman" w:cs="Times New Roman"/>
          <w:sz w:val="24"/>
          <w:szCs w:val="24"/>
          <w:lang w:eastAsia="ru-RU"/>
        </w:rPr>
        <w:t xml:space="preserve"> округа </w:t>
      </w:r>
      <w:proofErr w:type="spellStart"/>
      <w:r w:rsidRPr="00AF3ED1">
        <w:rPr>
          <w:rFonts w:eastAsia="Times New Roman" w:cs="Times New Roman"/>
          <w:sz w:val="24"/>
          <w:szCs w:val="24"/>
          <w:lang w:eastAsia="ru-RU"/>
        </w:rPr>
        <w:t>В.Н</w:t>
      </w:r>
      <w:proofErr w:type="spellEnd"/>
      <w:r w:rsidRPr="00AF3ED1">
        <w:rPr>
          <w:rFonts w:eastAsia="Times New Roman" w:cs="Times New Roman"/>
          <w:sz w:val="24"/>
          <w:szCs w:val="24"/>
          <w:lang w:eastAsia="ru-RU"/>
        </w:rPr>
        <w:t>. Колосков</w:t>
      </w:r>
    </w:p>
    <w:p w:rsidR="004A40A2" w:rsidRDefault="004A40A2">
      <w:bookmarkStart w:id="0" w:name="_GoBack"/>
      <w:bookmarkEnd w:id="0"/>
    </w:p>
    <w:sectPr w:rsidR="004A4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F2"/>
    <w:rsid w:val="00042796"/>
    <w:rsid w:val="004A40A2"/>
    <w:rsid w:val="009F130E"/>
    <w:rsid w:val="009F36F2"/>
    <w:rsid w:val="00AF3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03503-CBC6-45A0-9390-4AD92E8D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30E"/>
    <w:pPr>
      <w:spacing w:after="0" w:line="360" w:lineRule="auto"/>
      <w:ind w:firstLine="709"/>
      <w:contextualSpacing/>
      <w:jc w:val="both"/>
    </w:pPr>
    <w:rPr>
      <w:rFonts w:ascii="Times New Roman" w:hAnsi="Times New Roman"/>
      <w:sz w:val="26"/>
    </w:rPr>
  </w:style>
  <w:style w:type="paragraph" w:styleId="2">
    <w:name w:val="heading 2"/>
    <w:basedOn w:val="a"/>
    <w:link w:val="20"/>
    <w:uiPriority w:val="9"/>
    <w:qFormat/>
    <w:rsid w:val="00AF3ED1"/>
    <w:pPr>
      <w:spacing w:before="100" w:beforeAutospacing="1" w:after="100" w:afterAutospacing="1" w:line="240" w:lineRule="auto"/>
      <w:ind w:firstLine="0"/>
      <w:contextualSpacing w:val="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3ED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F3ED1"/>
    <w:pPr>
      <w:spacing w:before="100" w:beforeAutospacing="1" w:after="100" w:afterAutospacing="1" w:line="240" w:lineRule="auto"/>
      <w:ind w:firstLine="0"/>
      <w:contextualSpacing w:val="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290080">
      <w:bodyDiv w:val="1"/>
      <w:marLeft w:val="0"/>
      <w:marRight w:val="0"/>
      <w:marTop w:val="0"/>
      <w:marBottom w:val="0"/>
      <w:divBdr>
        <w:top w:val="none" w:sz="0" w:space="0" w:color="auto"/>
        <w:left w:val="none" w:sz="0" w:space="0" w:color="auto"/>
        <w:bottom w:val="none" w:sz="0" w:space="0" w:color="auto"/>
        <w:right w:val="none" w:sz="0" w:space="0" w:color="auto"/>
      </w:divBdr>
      <w:divsChild>
        <w:div w:id="9840155">
          <w:marLeft w:val="0"/>
          <w:marRight w:val="0"/>
          <w:marTop w:val="0"/>
          <w:marBottom w:val="0"/>
          <w:divBdr>
            <w:top w:val="none" w:sz="0" w:space="0" w:color="auto"/>
            <w:left w:val="none" w:sz="0" w:space="0" w:color="auto"/>
            <w:bottom w:val="none" w:sz="0" w:space="0" w:color="auto"/>
            <w:right w:val="none" w:sz="0" w:space="0" w:color="auto"/>
          </w:divBdr>
          <w:divsChild>
            <w:div w:id="148427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2270</Characters>
  <Application>Microsoft Office Word</Application>
  <DocSecurity>0</DocSecurity>
  <Lines>18</Lines>
  <Paragraphs>5</Paragraphs>
  <ScaleCrop>false</ScaleCrop>
  <Company>Администрация Дальнегорского городского округа</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Мамонова Ирина Олеговна</dc:creator>
  <cp:keywords/>
  <dc:description/>
  <cp:lastModifiedBy>Мамонова Ирина Олеговна</cp:lastModifiedBy>
  <cp:revision>2</cp:revision>
  <dcterms:created xsi:type="dcterms:W3CDTF">2020-04-27T02:33:00Z</dcterms:created>
  <dcterms:modified xsi:type="dcterms:W3CDTF">2020-04-27T02:33:00Z</dcterms:modified>
</cp:coreProperties>
</file>