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F5" w:rsidRDefault="004755F5" w:rsidP="004755F5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935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5F5" w:rsidRDefault="004755F5" w:rsidP="004755F5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4755F5" w:rsidRDefault="004755F5" w:rsidP="004755F5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4755F5" w:rsidRDefault="004755F5" w:rsidP="004755F5">
      <w:pPr>
        <w:jc w:val="center"/>
        <w:rPr>
          <w:b/>
          <w:sz w:val="28"/>
        </w:rPr>
      </w:pPr>
    </w:p>
    <w:p w:rsidR="004755F5" w:rsidRDefault="004755F5" w:rsidP="004755F5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755F5" w:rsidRDefault="004755F5" w:rsidP="004755F5"/>
    <w:p w:rsidR="004755F5" w:rsidRDefault="004755F5" w:rsidP="004755F5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>
        <w:rPr>
          <w:sz w:val="28"/>
          <w:szCs w:val="28"/>
        </w:rPr>
        <w:t xml:space="preserve">          № 27</w:t>
      </w:r>
      <w:r>
        <w:rPr>
          <w:sz w:val="28"/>
          <w:szCs w:val="28"/>
        </w:rPr>
        <w:t>9</w:t>
      </w:r>
      <w:r>
        <w:rPr>
          <w:sz w:val="28"/>
          <w:szCs w:val="28"/>
        </w:rPr>
        <w:t>/50</w:t>
      </w:r>
    </w:p>
    <w:p w:rsidR="004755F5" w:rsidRDefault="004755F5" w:rsidP="004755F5">
      <w:pPr>
        <w:rPr>
          <w:sz w:val="28"/>
          <w:szCs w:val="28"/>
        </w:rPr>
      </w:pPr>
    </w:p>
    <w:p w:rsidR="004755F5" w:rsidRDefault="004755F5" w:rsidP="004755F5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proofErr w:type="gramStart"/>
      <w:r>
        <w:rPr>
          <w:sz w:val="28"/>
          <w:szCs w:val="28"/>
        </w:rPr>
        <w:t xml:space="preserve">часов  </w:t>
      </w: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минут</w:t>
      </w:r>
    </w:p>
    <w:p w:rsidR="004755F5" w:rsidRDefault="004755F5" w:rsidP="004755F5">
      <w:pPr>
        <w:jc w:val="center"/>
        <w:rPr>
          <w:sz w:val="28"/>
          <w:szCs w:val="28"/>
        </w:rPr>
      </w:pPr>
    </w:p>
    <w:p w:rsidR="004755F5" w:rsidRDefault="004755F5" w:rsidP="0047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4755F5" w:rsidRDefault="004755F5" w:rsidP="0047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4755F5" w:rsidRDefault="004755F5" w:rsidP="004755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>
        <w:rPr>
          <w:b/>
          <w:sz w:val="28"/>
          <w:szCs w:val="28"/>
        </w:rPr>
        <w:t>20 Чудной Е.В.</w:t>
      </w:r>
      <w:r>
        <w:rPr>
          <w:b/>
          <w:sz w:val="28"/>
          <w:szCs w:val="28"/>
        </w:rPr>
        <w:t xml:space="preserve"> </w:t>
      </w:r>
    </w:p>
    <w:p w:rsidR="004755F5" w:rsidRDefault="004755F5" w:rsidP="004755F5">
      <w:pPr>
        <w:jc w:val="center"/>
        <w:rPr>
          <w:b/>
          <w:sz w:val="28"/>
          <w:szCs w:val="28"/>
        </w:rPr>
      </w:pPr>
    </w:p>
    <w:p w:rsidR="004755F5" w:rsidRDefault="004755F5" w:rsidP="004755F5">
      <w:pPr>
        <w:jc w:val="center"/>
        <w:rPr>
          <w:b/>
          <w:sz w:val="28"/>
          <w:szCs w:val="28"/>
        </w:rPr>
      </w:pP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Чудной Евгенией Владимировной</w:t>
      </w:r>
      <w:r>
        <w:rPr>
          <w:sz w:val="28"/>
          <w:szCs w:val="28"/>
        </w:rPr>
        <w:t>,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Чудной Евгений Владимировной</w:t>
      </w:r>
      <w:r>
        <w:rPr>
          <w:sz w:val="28"/>
          <w:szCs w:val="28"/>
        </w:rPr>
        <w:t xml:space="preserve"> 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4755F5" w:rsidRDefault="004755F5" w:rsidP="004755F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Всероссийской политической партией «ЕДИНАЯ РОССИЯ» по одномандатному избирательному округу №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Чудную Евгению Владимировну</w:t>
      </w:r>
      <w:r>
        <w:rPr>
          <w:sz w:val="28"/>
          <w:szCs w:val="28"/>
        </w:rPr>
        <w:t>.</w:t>
      </w:r>
    </w:p>
    <w:p w:rsidR="004755F5" w:rsidRDefault="004755F5" w:rsidP="004755F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Чудной Е.В.</w:t>
      </w:r>
      <w:bookmarkStart w:id="0" w:name="_GoBack"/>
      <w:bookmarkEnd w:id="0"/>
      <w:r>
        <w:rPr>
          <w:sz w:val="28"/>
          <w:szCs w:val="28"/>
        </w:rPr>
        <w:t xml:space="preserve"> удостоверение установленного образца.</w:t>
      </w:r>
    </w:p>
    <w:p w:rsidR="004755F5" w:rsidRDefault="004755F5" w:rsidP="004755F5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4755F5" w:rsidRDefault="004755F5" w:rsidP="004755F5">
      <w:pPr>
        <w:rPr>
          <w:sz w:val="28"/>
          <w:szCs w:val="28"/>
        </w:rPr>
      </w:pPr>
    </w:p>
    <w:p w:rsidR="004755F5" w:rsidRDefault="004755F5" w:rsidP="004755F5">
      <w:pPr>
        <w:rPr>
          <w:sz w:val="28"/>
          <w:szCs w:val="28"/>
        </w:rPr>
      </w:pPr>
    </w:p>
    <w:p w:rsidR="004755F5" w:rsidRDefault="004755F5" w:rsidP="004755F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4755F5" w:rsidRDefault="004755F5" w:rsidP="004755F5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4755F5" w:rsidRDefault="004755F5" w:rsidP="004755F5">
      <w:pPr>
        <w:suppressAutoHyphens/>
        <w:spacing w:line="360" w:lineRule="auto"/>
        <w:rPr>
          <w:sz w:val="28"/>
          <w:szCs w:val="28"/>
        </w:rPr>
      </w:pPr>
    </w:p>
    <w:p w:rsidR="004755F5" w:rsidRDefault="004755F5" w:rsidP="004755F5">
      <w:pPr>
        <w:pStyle w:val="-14"/>
        <w:suppressAutoHyphens/>
        <w:ind w:firstLine="0"/>
      </w:pPr>
      <w:r>
        <w:t>Секретарь заседания                                                                        Т. А. Березина</w:t>
      </w:r>
    </w:p>
    <w:p w:rsidR="004755F5" w:rsidRDefault="004755F5" w:rsidP="004755F5">
      <w:pPr>
        <w:ind w:left="5670"/>
        <w:jc w:val="center"/>
      </w:pPr>
    </w:p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4755F5" w:rsidRDefault="004755F5" w:rsidP="004755F5"/>
    <w:p w:rsidR="000A0820" w:rsidRDefault="000A0820"/>
    <w:sectPr w:rsidR="000A0820" w:rsidSect="004755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D"/>
    <w:rsid w:val="000A0820"/>
    <w:rsid w:val="001661A1"/>
    <w:rsid w:val="00264F1D"/>
    <w:rsid w:val="004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099D5-6D7D-47CB-9E5B-2FD8FA87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55F5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5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755F5"/>
    <w:pPr>
      <w:ind w:left="720"/>
      <w:contextualSpacing/>
    </w:pPr>
  </w:style>
  <w:style w:type="paragraph" w:customStyle="1" w:styleId="14-15">
    <w:name w:val="текст14-15"/>
    <w:basedOn w:val="a"/>
    <w:rsid w:val="004755F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4755F5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55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2017-08-05T01:54:00Z</cp:lastPrinted>
  <dcterms:created xsi:type="dcterms:W3CDTF">2017-08-05T01:20:00Z</dcterms:created>
  <dcterms:modified xsi:type="dcterms:W3CDTF">2017-08-05T01:54:00Z</dcterms:modified>
</cp:coreProperties>
</file>