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A" w:rsidRPr="00BC453A" w:rsidRDefault="00BC453A" w:rsidP="00BC453A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9114B8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8E1D49" w:rsidRPr="0097421F">
        <w:rPr>
          <w:b/>
          <w:sz w:val="26"/>
          <w:szCs w:val="26"/>
        </w:rPr>
        <w:t>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D32D8F" w:rsidP="008E1D4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4368F5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«___»</w:t>
      </w:r>
      <w:r w:rsidR="008E1D4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="008E1D49">
        <w:rPr>
          <w:sz w:val="26"/>
          <w:szCs w:val="26"/>
        </w:rPr>
        <w:t xml:space="preserve"> 201</w:t>
      </w:r>
      <w:r w:rsidR="00CE0738">
        <w:rPr>
          <w:sz w:val="26"/>
          <w:szCs w:val="26"/>
        </w:rPr>
        <w:t>8</w:t>
      </w:r>
      <w:r w:rsidR="006F138C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 xml:space="preserve">г.   </w:t>
      </w:r>
      <w:r>
        <w:rPr>
          <w:sz w:val="26"/>
          <w:szCs w:val="26"/>
        </w:rPr>
        <w:t xml:space="preserve">  </w:t>
      </w:r>
      <w:r w:rsidR="00C97019">
        <w:rPr>
          <w:sz w:val="26"/>
          <w:szCs w:val="26"/>
        </w:rPr>
        <w:t xml:space="preserve">  </w:t>
      </w:r>
      <w:r w:rsidR="008E1D49">
        <w:rPr>
          <w:sz w:val="26"/>
          <w:szCs w:val="26"/>
        </w:rPr>
        <w:t xml:space="preserve">      г. Дальнегорск                                            № _</w:t>
      </w:r>
      <w:r w:rsidR="006F138C">
        <w:rPr>
          <w:sz w:val="26"/>
          <w:szCs w:val="26"/>
        </w:rPr>
        <w:t>_</w:t>
      </w:r>
      <w:r w:rsidR="008E1D49">
        <w:rPr>
          <w:sz w:val="26"/>
          <w:szCs w:val="26"/>
        </w:rPr>
        <w:t>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A65981" w:rsidRDefault="008E1D49" w:rsidP="00A65981">
      <w:pPr>
        <w:tabs>
          <w:tab w:val="left" w:pos="3060"/>
        </w:tabs>
        <w:ind w:right="-1"/>
        <w:rPr>
          <w:sz w:val="26"/>
          <w:szCs w:val="26"/>
        </w:rPr>
      </w:pPr>
      <w:r w:rsidRPr="00275E2E">
        <w:rPr>
          <w:sz w:val="26"/>
          <w:szCs w:val="26"/>
        </w:rPr>
        <w:t xml:space="preserve">О </w:t>
      </w:r>
      <w:r w:rsidR="00E670E9" w:rsidRPr="00275E2E">
        <w:rPr>
          <w:sz w:val="26"/>
          <w:szCs w:val="26"/>
        </w:rPr>
        <w:t>внесении изменени</w:t>
      </w:r>
      <w:r w:rsidR="00A65981">
        <w:rPr>
          <w:sz w:val="26"/>
          <w:szCs w:val="26"/>
        </w:rPr>
        <w:t>й</w:t>
      </w:r>
      <w:r w:rsidR="00E670E9" w:rsidRPr="00275E2E">
        <w:rPr>
          <w:sz w:val="26"/>
          <w:szCs w:val="26"/>
        </w:rPr>
        <w:t xml:space="preserve"> </w:t>
      </w:r>
      <w:r w:rsidR="00A65981">
        <w:rPr>
          <w:sz w:val="26"/>
          <w:szCs w:val="26"/>
        </w:rPr>
        <w:t xml:space="preserve">в </w:t>
      </w:r>
      <w:r w:rsidR="00E670E9" w:rsidRPr="00275E2E">
        <w:rPr>
          <w:sz w:val="26"/>
          <w:szCs w:val="26"/>
        </w:rPr>
        <w:t>Положени</w:t>
      </w:r>
      <w:r w:rsidR="00A65981">
        <w:rPr>
          <w:sz w:val="26"/>
          <w:szCs w:val="26"/>
        </w:rPr>
        <w:t>е</w:t>
      </w:r>
    </w:p>
    <w:p w:rsidR="00A65981" w:rsidRDefault="00275E2E" w:rsidP="00A65981">
      <w:pPr>
        <w:tabs>
          <w:tab w:val="left" w:pos="3060"/>
        </w:tabs>
        <w:ind w:right="-1"/>
        <w:rPr>
          <w:bCs/>
          <w:sz w:val="26"/>
          <w:szCs w:val="26"/>
        </w:rPr>
      </w:pPr>
      <w:r>
        <w:rPr>
          <w:sz w:val="26"/>
          <w:szCs w:val="26"/>
        </w:rPr>
        <w:t>«О</w:t>
      </w:r>
      <w:r w:rsidRPr="00275E2E">
        <w:rPr>
          <w:bCs/>
          <w:sz w:val="26"/>
          <w:szCs w:val="26"/>
        </w:rPr>
        <w:t xml:space="preserve"> гарантиях и компенсациях</w:t>
      </w:r>
      <w:r w:rsidR="00A65981">
        <w:rPr>
          <w:bCs/>
          <w:sz w:val="26"/>
          <w:szCs w:val="26"/>
        </w:rPr>
        <w:t xml:space="preserve"> </w:t>
      </w:r>
      <w:r w:rsidRPr="00275E2E">
        <w:rPr>
          <w:bCs/>
          <w:sz w:val="26"/>
          <w:szCs w:val="26"/>
        </w:rPr>
        <w:t>для лиц,</w:t>
      </w:r>
    </w:p>
    <w:p w:rsidR="00A65981" w:rsidRDefault="00275E2E" w:rsidP="00A65981">
      <w:pPr>
        <w:tabs>
          <w:tab w:val="left" w:pos="3060"/>
        </w:tabs>
        <w:ind w:right="-1"/>
        <w:rPr>
          <w:bCs/>
          <w:sz w:val="26"/>
          <w:szCs w:val="26"/>
        </w:rPr>
      </w:pPr>
      <w:proofErr w:type="gramStart"/>
      <w:r w:rsidRPr="00275E2E">
        <w:rPr>
          <w:bCs/>
          <w:sz w:val="26"/>
          <w:szCs w:val="26"/>
        </w:rPr>
        <w:t>проживающих</w:t>
      </w:r>
      <w:proofErr w:type="gramEnd"/>
      <w:r w:rsidRPr="00275E2E">
        <w:rPr>
          <w:bCs/>
          <w:sz w:val="26"/>
          <w:szCs w:val="26"/>
        </w:rPr>
        <w:t xml:space="preserve"> в Дальнегорском</w:t>
      </w:r>
      <w:r w:rsidR="00A65981">
        <w:rPr>
          <w:bCs/>
          <w:sz w:val="26"/>
          <w:szCs w:val="26"/>
        </w:rPr>
        <w:t xml:space="preserve"> городском</w:t>
      </w:r>
    </w:p>
    <w:p w:rsidR="00275E2E" w:rsidRDefault="00275E2E" w:rsidP="00A65981">
      <w:pPr>
        <w:tabs>
          <w:tab w:val="left" w:pos="3060"/>
        </w:tabs>
        <w:ind w:right="-1"/>
        <w:rPr>
          <w:bCs/>
          <w:sz w:val="26"/>
          <w:szCs w:val="26"/>
        </w:rPr>
      </w:pPr>
      <w:proofErr w:type="gramStart"/>
      <w:r w:rsidRPr="00275E2E">
        <w:rPr>
          <w:bCs/>
          <w:sz w:val="26"/>
          <w:szCs w:val="26"/>
        </w:rPr>
        <w:t>округе и работающих в организациях,</w:t>
      </w:r>
      <w:proofErr w:type="gramEnd"/>
    </w:p>
    <w:p w:rsidR="00275E2E" w:rsidRDefault="00275E2E" w:rsidP="00275E2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proofErr w:type="gramStart"/>
      <w:r w:rsidRPr="00275E2E">
        <w:rPr>
          <w:bCs/>
          <w:sz w:val="26"/>
          <w:szCs w:val="26"/>
        </w:rPr>
        <w:t>финансируемых</w:t>
      </w:r>
      <w:proofErr w:type="gramEnd"/>
      <w:r w:rsidRPr="00275E2E">
        <w:rPr>
          <w:bCs/>
          <w:sz w:val="26"/>
          <w:szCs w:val="26"/>
        </w:rPr>
        <w:t xml:space="preserve"> из бюджета </w:t>
      </w:r>
      <w:r>
        <w:rPr>
          <w:bCs/>
          <w:sz w:val="26"/>
          <w:szCs w:val="26"/>
        </w:rPr>
        <w:t xml:space="preserve"> </w:t>
      </w:r>
      <w:r w:rsidRPr="00275E2E">
        <w:rPr>
          <w:bCs/>
          <w:sz w:val="26"/>
          <w:szCs w:val="26"/>
        </w:rPr>
        <w:t>Дальнегорского</w:t>
      </w:r>
    </w:p>
    <w:p w:rsidR="00275E2E" w:rsidRPr="00275E2E" w:rsidRDefault="00275E2E" w:rsidP="00275E2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275E2E">
        <w:rPr>
          <w:bCs/>
          <w:sz w:val="26"/>
          <w:szCs w:val="26"/>
        </w:rPr>
        <w:t>городского округа</w:t>
      </w:r>
      <w:r>
        <w:rPr>
          <w:bCs/>
          <w:sz w:val="26"/>
          <w:szCs w:val="26"/>
        </w:rPr>
        <w:t>»</w:t>
      </w:r>
    </w:p>
    <w:p w:rsidR="00F14A78" w:rsidRDefault="00F14A78" w:rsidP="000D3DB5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D32D8F" w:rsidRDefault="008E1D49" w:rsidP="008E1D49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830E8A">
        <w:rPr>
          <w:sz w:val="26"/>
          <w:szCs w:val="26"/>
        </w:rPr>
        <w:t xml:space="preserve">Руководствуясь </w:t>
      </w:r>
      <w:r w:rsidR="00AD7EF9">
        <w:rPr>
          <w:sz w:val="26"/>
          <w:szCs w:val="26"/>
        </w:rPr>
        <w:t xml:space="preserve">Воздушным кодексом Российской Федерации, </w:t>
      </w:r>
      <w:r w:rsidR="00FF2913">
        <w:rPr>
          <w:sz w:val="26"/>
          <w:szCs w:val="26"/>
        </w:rPr>
        <w:t>Законом Российской Федерации от 19.02.1993 года №4520-</w:t>
      </w:r>
      <w:r w:rsidR="00FF2913">
        <w:rPr>
          <w:sz w:val="26"/>
          <w:szCs w:val="26"/>
          <w:lang w:val="en-US"/>
        </w:rPr>
        <w:t>I</w:t>
      </w:r>
      <w:r w:rsidR="00FF2913">
        <w:rPr>
          <w:sz w:val="26"/>
          <w:szCs w:val="26"/>
        </w:rPr>
        <w:t xml:space="preserve"> «О государственных </w:t>
      </w:r>
      <w:r w:rsidR="00600D06">
        <w:rPr>
          <w:sz w:val="26"/>
          <w:szCs w:val="26"/>
        </w:rPr>
        <w:t>гарантиях и компенсациях для лиц, работающих и проживающих</w:t>
      </w:r>
      <w:r w:rsidR="00354E78">
        <w:rPr>
          <w:sz w:val="26"/>
          <w:szCs w:val="26"/>
        </w:rPr>
        <w:t xml:space="preserve"> </w:t>
      </w:r>
      <w:r w:rsidR="006F06C8">
        <w:rPr>
          <w:sz w:val="26"/>
          <w:szCs w:val="26"/>
        </w:rPr>
        <w:t xml:space="preserve">в районах Крайнего Севера </w:t>
      </w:r>
      <w:r w:rsidR="00AD7EF9">
        <w:rPr>
          <w:sz w:val="26"/>
          <w:szCs w:val="26"/>
        </w:rPr>
        <w:t xml:space="preserve">и приравненных к ним местностях», </w:t>
      </w:r>
      <w:r w:rsidR="00C219F0">
        <w:rPr>
          <w:sz w:val="26"/>
          <w:szCs w:val="26"/>
        </w:rPr>
        <w:t>Федеральным законом</w:t>
      </w:r>
      <w:r w:rsidR="006C56CC">
        <w:rPr>
          <w:sz w:val="26"/>
          <w:szCs w:val="26"/>
        </w:rPr>
        <w:t xml:space="preserve"> </w:t>
      </w:r>
      <w:r w:rsidR="00644283">
        <w:rPr>
          <w:sz w:val="26"/>
          <w:szCs w:val="26"/>
        </w:rPr>
        <w:t>о</w:t>
      </w:r>
      <w:r w:rsidRPr="00830E8A">
        <w:rPr>
          <w:sz w:val="26"/>
          <w:szCs w:val="26"/>
        </w:rPr>
        <w:t xml:space="preserve">т 06.10.2003 года №131-ФЗ «Об общих принципах организации местного самоуправления в Российской Федерации», </w:t>
      </w:r>
      <w:r w:rsidR="00B80A32">
        <w:rPr>
          <w:sz w:val="26"/>
          <w:szCs w:val="26"/>
        </w:rPr>
        <w:t>Инструкцией о порядке предоставления социальных гарантий и компенсаций лицам, работающим в районах Крайнего Севера</w:t>
      </w:r>
      <w:proofErr w:type="gramEnd"/>
      <w:r w:rsidR="00B80A32">
        <w:rPr>
          <w:sz w:val="26"/>
          <w:szCs w:val="26"/>
        </w:rPr>
        <w:t xml:space="preserve"> </w:t>
      </w:r>
      <w:proofErr w:type="gramStart"/>
      <w:r w:rsidR="00B80A32">
        <w:rPr>
          <w:sz w:val="26"/>
          <w:szCs w:val="26"/>
        </w:rPr>
        <w:t>и в местностях, приравненных к районам Крайнего Севера, в соответствии с действующими нормативными актам, утвержденной Приказом Министерства труда РСФСР от 22.11.1990 года №2</w:t>
      </w:r>
      <w:r w:rsidR="00E74782">
        <w:rPr>
          <w:sz w:val="26"/>
          <w:szCs w:val="26"/>
        </w:rPr>
        <w:t xml:space="preserve"> </w:t>
      </w:r>
      <w:r w:rsidR="00C219F0">
        <w:rPr>
          <w:sz w:val="26"/>
          <w:szCs w:val="26"/>
        </w:rPr>
        <w:t xml:space="preserve">, </w:t>
      </w:r>
      <w:r w:rsidR="00B80A32">
        <w:rPr>
          <w:sz w:val="26"/>
          <w:szCs w:val="26"/>
        </w:rPr>
        <w:t>Перечнем и правилами формирования тарифов и сборов за обслуживание воздушных судов в аэропортах и воздушном</w:t>
      </w:r>
      <w:proofErr w:type="gramEnd"/>
      <w:r w:rsidR="00B80A32">
        <w:rPr>
          <w:sz w:val="26"/>
          <w:szCs w:val="26"/>
        </w:rPr>
        <w:t xml:space="preserve"> пространстве Российской Федерации, </w:t>
      </w:r>
      <w:proofErr w:type="gramStart"/>
      <w:r w:rsidR="00B80A32">
        <w:rPr>
          <w:sz w:val="26"/>
          <w:szCs w:val="26"/>
        </w:rPr>
        <w:t>утвержденных</w:t>
      </w:r>
      <w:proofErr w:type="gramEnd"/>
      <w:r w:rsidR="00B80A32">
        <w:rPr>
          <w:sz w:val="26"/>
          <w:szCs w:val="26"/>
        </w:rPr>
        <w:t xml:space="preserve"> приказом Министерства транспорта России от 17.07.2012 года №241, </w:t>
      </w:r>
      <w:r w:rsidRPr="00830E8A">
        <w:rPr>
          <w:sz w:val="26"/>
          <w:szCs w:val="26"/>
        </w:rPr>
        <w:t>Уставом Дальнегорского городского округа,</w:t>
      </w:r>
      <w:r w:rsidR="004368F5">
        <w:rPr>
          <w:sz w:val="26"/>
          <w:szCs w:val="26"/>
        </w:rPr>
        <w:t xml:space="preserve"> 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9379C6" w:rsidRDefault="009379C6" w:rsidP="00B80A32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 w:rsidRPr="009379C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F4C32">
        <w:rPr>
          <w:sz w:val="26"/>
          <w:szCs w:val="26"/>
        </w:rPr>
        <w:t xml:space="preserve">Внести в Положение </w:t>
      </w:r>
      <w:r w:rsidR="00B80A32">
        <w:rPr>
          <w:sz w:val="26"/>
          <w:szCs w:val="26"/>
        </w:rPr>
        <w:t>«О</w:t>
      </w:r>
      <w:r w:rsidR="00B80A32" w:rsidRPr="00275E2E">
        <w:rPr>
          <w:bCs/>
          <w:sz w:val="26"/>
          <w:szCs w:val="26"/>
        </w:rPr>
        <w:t xml:space="preserve"> гарантиях и компенсациях</w:t>
      </w:r>
      <w:r w:rsidR="00B80A32">
        <w:rPr>
          <w:bCs/>
          <w:sz w:val="26"/>
          <w:szCs w:val="26"/>
        </w:rPr>
        <w:t xml:space="preserve"> </w:t>
      </w:r>
      <w:r w:rsidR="00B80A32" w:rsidRPr="00275E2E">
        <w:rPr>
          <w:bCs/>
          <w:sz w:val="26"/>
          <w:szCs w:val="26"/>
        </w:rPr>
        <w:t>для лиц,</w:t>
      </w:r>
      <w:r w:rsidR="00B80A32">
        <w:rPr>
          <w:bCs/>
          <w:sz w:val="26"/>
          <w:szCs w:val="26"/>
        </w:rPr>
        <w:t xml:space="preserve"> </w:t>
      </w:r>
      <w:r w:rsidR="00B80A32" w:rsidRPr="00275E2E">
        <w:rPr>
          <w:bCs/>
          <w:sz w:val="26"/>
          <w:szCs w:val="26"/>
        </w:rPr>
        <w:t xml:space="preserve">проживающих </w:t>
      </w:r>
      <w:proofErr w:type="gramStart"/>
      <w:r w:rsidR="00B80A32" w:rsidRPr="00275E2E">
        <w:rPr>
          <w:bCs/>
          <w:sz w:val="26"/>
          <w:szCs w:val="26"/>
        </w:rPr>
        <w:t>в</w:t>
      </w:r>
      <w:proofErr w:type="gramEnd"/>
      <w:r w:rsidR="00B80A32" w:rsidRPr="00275E2E">
        <w:rPr>
          <w:bCs/>
          <w:sz w:val="26"/>
          <w:szCs w:val="26"/>
        </w:rPr>
        <w:t xml:space="preserve"> </w:t>
      </w:r>
      <w:proofErr w:type="gramStart"/>
      <w:r w:rsidR="00B80A32">
        <w:rPr>
          <w:bCs/>
          <w:sz w:val="26"/>
          <w:szCs w:val="26"/>
        </w:rPr>
        <w:t>Д</w:t>
      </w:r>
      <w:r w:rsidR="00B80A32" w:rsidRPr="00275E2E">
        <w:rPr>
          <w:bCs/>
          <w:sz w:val="26"/>
          <w:szCs w:val="26"/>
        </w:rPr>
        <w:t>альнегорском</w:t>
      </w:r>
      <w:proofErr w:type="gramEnd"/>
      <w:r w:rsidR="00B80A32">
        <w:rPr>
          <w:bCs/>
          <w:sz w:val="26"/>
          <w:szCs w:val="26"/>
        </w:rPr>
        <w:t xml:space="preserve"> городском </w:t>
      </w:r>
      <w:r w:rsidR="00B80A32" w:rsidRPr="00275E2E">
        <w:rPr>
          <w:bCs/>
          <w:sz w:val="26"/>
          <w:szCs w:val="26"/>
        </w:rPr>
        <w:t>округе и работающих в организациях,</w:t>
      </w:r>
      <w:r w:rsidR="00B80A32">
        <w:rPr>
          <w:bCs/>
          <w:sz w:val="26"/>
          <w:szCs w:val="26"/>
        </w:rPr>
        <w:t xml:space="preserve"> </w:t>
      </w:r>
      <w:r w:rsidR="00B80A32" w:rsidRPr="00275E2E">
        <w:rPr>
          <w:bCs/>
          <w:sz w:val="26"/>
          <w:szCs w:val="26"/>
        </w:rPr>
        <w:t xml:space="preserve">финансируемых из бюджета </w:t>
      </w:r>
      <w:r w:rsidR="00B80A32">
        <w:rPr>
          <w:bCs/>
          <w:sz w:val="26"/>
          <w:szCs w:val="26"/>
        </w:rPr>
        <w:t xml:space="preserve"> </w:t>
      </w:r>
      <w:r w:rsidR="00B80A32" w:rsidRPr="00275E2E">
        <w:rPr>
          <w:bCs/>
          <w:sz w:val="26"/>
          <w:szCs w:val="26"/>
        </w:rPr>
        <w:t>Дальнегорского</w:t>
      </w:r>
      <w:r w:rsidR="00B80A32">
        <w:rPr>
          <w:bCs/>
          <w:sz w:val="26"/>
          <w:szCs w:val="26"/>
        </w:rPr>
        <w:t xml:space="preserve"> </w:t>
      </w:r>
      <w:r w:rsidR="00B80A32" w:rsidRPr="00275E2E">
        <w:rPr>
          <w:bCs/>
          <w:sz w:val="26"/>
          <w:szCs w:val="26"/>
        </w:rPr>
        <w:t>городского округа</w:t>
      </w:r>
      <w:r w:rsidR="00B80A32">
        <w:rPr>
          <w:bCs/>
          <w:sz w:val="26"/>
          <w:szCs w:val="26"/>
        </w:rPr>
        <w:t>»</w:t>
      </w:r>
      <w:r w:rsidR="00BF4C32">
        <w:rPr>
          <w:sz w:val="26"/>
          <w:szCs w:val="26"/>
        </w:rPr>
        <w:t>, утвержденное решением Думы Дальнегорского городского округа от 2</w:t>
      </w:r>
      <w:r w:rsidR="00B80A32">
        <w:rPr>
          <w:sz w:val="26"/>
          <w:szCs w:val="26"/>
        </w:rPr>
        <w:t>7</w:t>
      </w:r>
      <w:r w:rsidR="00BF4C32">
        <w:rPr>
          <w:sz w:val="26"/>
          <w:szCs w:val="26"/>
        </w:rPr>
        <w:t>.</w:t>
      </w:r>
      <w:r w:rsidR="00B80A32">
        <w:rPr>
          <w:sz w:val="26"/>
          <w:szCs w:val="26"/>
        </w:rPr>
        <w:t>1</w:t>
      </w:r>
      <w:r w:rsidR="00BF4C32">
        <w:rPr>
          <w:sz w:val="26"/>
          <w:szCs w:val="26"/>
        </w:rPr>
        <w:t>0.201</w:t>
      </w:r>
      <w:r w:rsidR="0061572F">
        <w:rPr>
          <w:sz w:val="26"/>
          <w:szCs w:val="26"/>
        </w:rPr>
        <w:t>6</w:t>
      </w:r>
      <w:r w:rsidR="00BF4C32">
        <w:rPr>
          <w:sz w:val="26"/>
          <w:szCs w:val="26"/>
        </w:rPr>
        <w:t xml:space="preserve"> года №</w:t>
      </w:r>
      <w:r w:rsidR="00B80A32">
        <w:rPr>
          <w:sz w:val="26"/>
          <w:szCs w:val="26"/>
        </w:rPr>
        <w:t>514</w:t>
      </w:r>
      <w:r w:rsidR="00BF4C32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(</w:t>
      </w:r>
      <w:r w:rsidR="00BF4C32">
        <w:rPr>
          <w:sz w:val="26"/>
          <w:szCs w:val="26"/>
          <w:lang w:eastAsia="ru-RU"/>
        </w:rPr>
        <w:t>опубликовано</w:t>
      </w:r>
      <w:r>
        <w:rPr>
          <w:sz w:val="26"/>
          <w:szCs w:val="26"/>
          <w:lang w:eastAsia="ru-RU"/>
        </w:rPr>
        <w:t xml:space="preserve"> в газете «Трудовое слово» от </w:t>
      </w:r>
      <w:r w:rsidR="00857E21">
        <w:rPr>
          <w:sz w:val="26"/>
          <w:szCs w:val="26"/>
          <w:lang w:eastAsia="ru-RU"/>
        </w:rPr>
        <w:t>0</w:t>
      </w:r>
      <w:r w:rsidR="00B80A32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</w:t>
      </w:r>
      <w:r w:rsidR="00B80A32">
        <w:rPr>
          <w:sz w:val="26"/>
          <w:szCs w:val="26"/>
          <w:lang w:eastAsia="ru-RU"/>
        </w:rPr>
        <w:t>12</w:t>
      </w:r>
      <w:r>
        <w:rPr>
          <w:sz w:val="26"/>
          <w:szCs w:val="26"/>
          <w:lang w:eastAsia="ru-RU"/>
        </w:rPr>
        <w:t>.20</w:t>
      </w:r>
      <w:r w:rsidR="00547357">
        <w:rPr>
          <w:sz w:val="26"/>
          <w:szCs w:val="26"/>
          <w:lang w:eastAsia="ru-RU"/>
        </w:rPr>
        <w:t>1</w:t>
      </w:r>
      <w:r w:rsidR="00B80A32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 года №</w:t>
      </w:r>
      <w:r w:rsidR="00B80A32">
        <w:rPr>
          <w:sz w:val="26"/>
          <w:szCs w:val="26"/>
          <w:lang w:eastAsia="ru-RU"/>
        </w:rPr>
        <w:t>41</w:t>
      </w:r>
      <w:r w:rsidR="00AC7250">
        <w:rPr>
          <w:sz w:val="26"/>
          <w:szCs w:val="26"/>
          <w:lang w:eastAsia="ru-RU"/>
        </w:rPr>
        <w:t>), следующие изменения:</w:t>
      </w:r>
    </w:p>
    <w:p w:rsidR="00AC7250" w:rsidRDefault="00AC7250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B227FA" w:rsidRDefault="00B227FA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1.1) </w:t>
      </w:r>
      <w:r w:rsidR="00C02EE0">
        <w:rPr>
          <w:sz w:val="26"/>
          <w:szCs w:val="26"/>
          <w:lang w:eastAsia="ru-RU"/>
        </w:rPr>
        <w:t>в статье 2:</w:t>
      </w:r>
    </w:p>
    <w:p w:rsidR="00C02EE0" w:rsidRDefault="00C02EE0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B80A32" w:rsidRDefault="00B80A32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</w:t>
      </w:r>
      <w:r w:rsidR="00C02EE0">
        <w:rPr>
          <w:sz w:val="26"/>
          <w:szCs w:val="26"/>
          <w:lang w:eastAsia="ru-RU"/>
        </w:rPr>
        <w:t>пункт</w:t>
      </w:r>
      <w:r>
        <w:rPr>
          <w:sz w:val="26"/>
          <w:szCs w:val="26"/>
          <w:lang w:eastAsia="ru-RU"/>
        </w:rPr>
        <w:t>е</w:t>
      </w:r>
      <w:r w:rsidR="00C02EE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</w:t>
      </w:r>
      <w:r w:rsidR="00C02EE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слова «за стаж работы» заменить словами «за работу»;</w:t>
      </w:r>
    </w:p>
    <w:p w:rsidR="00B80A32" w:rsidRDefault="00B80A32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C02EE0" w:rsidRDefault="00B80A32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пункт 3 </w:t>
      </w:r>
      <w:r w:rsidR="00C02EE0">
        <w:rPr>
          <w:sz w:val="26"/>
          <w:szCs w:val="26"/>
          <w:lang w:eastAsia="ru-RU"/>
        </w:rPr>
        <w:t>изменить, изложив его в следующей редакции:</w:t>
      </w:r>
    </w:p>
    <w:p w:rsidR="00C02EE0" w:rsidRDefault="007C04A1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«</w:t>
      </w:r>
      <w:r w:rsidR="002C4C3E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 xml:space="preserve">. </w:t>
      </w:r>
      <w:proofErr w:type="gramStart"/>
      <w:r w:rsidR="002C4C3E">
        <w:rPr>
          <w:sz w:val="26"/>
          <w:szCs w:val="26"/>
          <w:lang w:eastAsia="ru-RU"/>
        </w:rPr>
        <w:t>Молодёжи (лицам в возрасте до 30 лет), прожившей не менее года в районах Крайнего Севера и (или) в местностях, приравненных к районам Крайнего Севера, и вступающей в трудовые отношения, процентная надбавка к заработной плате начисляется в размере десяти процентов за каждые шесть месяцев работы</w:t>
      </w:r>
      <w:r w:rsidR="0045420A">
        <w:rPr>
          <w:sz w:val="26"/>
          <w:szCs w:val="26"/>
          <w:lang w:eastAsia="ru-RU"/>
        </w:rPr>
        <w:t>, но не выше пятидесяти процентов заработной платы</w:t>
      </w:r>
      <w:r w:rsidR="002C4C3E">
        <w:rPr>
          <w:sz w:val="26"/>
          <w:szCs w:val="26"/>
          <w:lang w:eastAsia="ru-RU"/>
        </w:rPr>
        <w:t>.</w:t>
      </w:r>
      <w:proofErr w:type="gramEnd"/>
    </w:p>
    <w:p w:rsidR="002C4C3E" w:rsidRDefault="002C4C3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Процентная надбавка к заработной плате лицам, указанным в настоящем пункте, начисляется в полном размере с первого дня работы, если они проработали в районах Крайнего Севера и приравненных к ним местностях не менее двух лет и шести месяцев</w:t>
      </w:r>
      <w:proofErr w:type="gramStart"/>
      <w:r>
        <w:rPr>
          <w:sz w:val="26"/>
          <w:szCs w:val="26"/>
          <w:lang w:eastAsia="ru-RU"/>
        </w:rPr>
        <w:t>.»;</w:t>
      </w:r>
      <w:proofErr w:type="gramEnd"/>
    </w:p>
    <w:p w:rsidR="007C04A1" w:rsidRDefault="007C04A1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7C04A1" w:rsidRDefault="00F25BBA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1.2) абзац четвертый пункта 10 статьи 3 исключить</w:t>
      </w:r>
      <w:r w:rsidR="00D13A8D">
        <w:rPr>
          <w:sz w:val="26"/>
          <w:szCs w:val="26"/>
          <w:lang w:eastAsia="ru-RU"/>
        </w:rPr>
        <w:t>;</w:t>
      </w:r>
    </w:p>
    <w:p w:rsidR="00D13A8D" w:rsidRDefault="00D13A8D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7C59B7" w:rsidRDefault="00F25BBA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1906">
        <w:rPr>
          <w:sz w:val="26"/>
          <w:szCs w:val="26"/>
        </w:rPr>
        <w:t xml:space="preserve">. </w:t>
      </w:r>
      <w:r w:rsidR="007C4146">
        <w:rPr>
          <w:sz w:val="26"/>
          <w:szCs w:val="26"/>
        </w:rPr>
        <w:t>Опубликовать н</w:t>
      </w:r>
      <w:r w:rsidR="007C59B7">
        <w:rPr>
          <w:sz w:val="26"/>
          <w:szCs w:val="26"/>
        </w:rPr>
        <w:t xml:space="preserve">астоящее решение </w:t>
      </w:r>
      <w:r w:rsidR="007C4146">
        <w:rPr>
          <w:sz w:val="26"/>
          <w:szCs w:val="26"/>
        </w:rPr>
        <w:t>в</w:t>
      </w:r>
      <w:r w:rsidR="007C59B7">
        <w:rPr>
          <w:sz w:val="26"/>
          <w:szCs w:val="26"/>
        </w:rPr>
        <w:t xml:space="preserve"> газете «Трудовое слово» и разме</w:t>
      </w:r>
      <w:r w:rsidR="007C4146">
        <w:rPr>
          <w:sz w:val="26"/>
          <w:szCs w:val="26"/>
        </w:rPr>
        <w:t>стить</w:t>
      </w:r>
      <w:r w:rsidR="007C59B7">
        <w:rPr>
          <w:sz w:val="26"/>
          <w:szCs w:val="26"/>
        </w:rPr>
        <w:t xml:space="preserve"> на официальном сайте Дальнегорского городского округа в сети «Интернет».</w:t>
      </w:r>
    </w:p>
    <w:p w:rsidR="009D6CAE" w:rsidRDefault="009D6CAE" w:rsidP="00581B11">
      <w:pPr>
        <w:ind w:firstLine="709"/>
        <w:jc w:val="both"/>
        <w:rPr>
          <w:sz w:val="26"/>
          <w:szCs w:val="26"/>
        </w:rPr>
      </w:pPr>
    </w:p>
    <w:p w:rsidR="009D6CAE" w:rsidRDefault="00F25BBA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6CAE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 его официального опубликования</w:t>
      </w:r>
      <w:r w:rsidR="009D6CAE">
        <w:rPr>
          <w:sz w:val="26"/>
          <w:szCs w:val="26"/>
        </w:rPr>
        <w:t>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1F29BC" w:rsidRDefault="001F29BC" w:rsidP="008E1D49">
      <w:pPr>
        <w:ind w:right="-5"/>
        <w:jc w:val="both"/>
        <w:rPr>
          <w:sz w:val="26"/>
          <w:szCs w:val="26"/>
        </w:rPr>
      </w:pPr>
    </w:p>
    <w:p w:rsidR="009D6CAE" w:rsidRDefault="009D6CAE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</w:t>
      </w:r>
      <w:proofErr w:type="spellStart"/>
      <w:r w:rsidR="002E59E1">
        <w:rPr>
          <w:sz w:val="26"/>
          <w:szCs w:val="26"/>
        </w:rPr>
        <w:t>Язвенко</w:t>
      </w:r>
      <w:proofErr w:type="spellEnd"/>
      <w:r w:rsidR="007C4146">
        <w:rPr>
          <w:sz w:val="26"/>
          <w:szCs w:val="26"/>
        </w:rPr>
        <w:t xml:space="preserve"> В.И.</w:t>
      </w:r>
    </w:p>
    <w:p w:rsidR="00BD35E6" w:rsidRDefault="00BD35E6"/>
    <w:p w:rsidR="00C8275E" w:rsidRPr="007C59B7" w:rsidRDefault="002E59E1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9114B8">
        <w:rPr>
          <w:sz w:val="26"/>
          <w:szCs w:val="26"/>
        </w:rPr>
        <w:t>лавы</w:t>
      </w:r>
    </w:p>
    <w:p w:rsidR="009D6CAE" w:rsidRDefault="007C59B7" w:rsidP="007C4146">
      <w:pPr>
        <w:rPr>
          <w:sz w:val="26"/>
          <w:szCs w:val="26"/>
        </w:rPr>
      </w:pPr>
      <w:r w:rsidRPr="007C59B7">
        <w:rPr>
          <w:sz w:val="26"/>
          <w:szCs w:val="26"/>
        </w:rPr>
        <w:t xml:space="preserve">Дальнегорского городского округа                                       </w:t>
      </w:r>
      <w:r>
        <w:rPr>
          <w:sz w:val="26"/>
          <w:szCs w:val="26"/>
        </w:rPr>
        <w:t xml:space="preserve"> </w:t>
      </w:r>
      <w:r w:rsidRPr="007C59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Колосков</w:t>
      </w:r>
      <w:r w:rsidR="007C4146">
        <w:rPr>
          <w:sz w:val="26"/>
          <w:szCs w:val="26"/>
        </w:rPr>
        <w:t xml:space="preserve"> В.Н.</w:t>
      </w:r>
    </w:p>
    <w:p w:rsidR="007C4146" w:rsidRDefault="007C4146" w:rsidP="007C4146">
      <w:pPr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F25BBA" w:rsidRDefault="00F25BBA" w:rsidP="00C66148">
      <w:pPr>
        <w:tabs>
          <w:tab w:val="left" w:pos="3060"/>
        </w:tabs>
        <w:ind w:left="5103" w:right="-1"/>
        <w:jc w:val="both"/>
      </w:pPr>
    </w:p>
    <w:p w:rsidR="00C8275E" w:rsidRPr="003D690F" w:rsidRDefault="00C8275E" w:rsidP="00C66148">
      <w:pPr>
        <w:tabs>
          <w:tab w:val="left" w:pos="3060"/>
        </w:tabs>
        <w:ind w:left="5103" w:right="-1"/>
        <w:jc w:val="both"/>
      </w:pPr>
      <w:r w:rsidRPr="003D690F">
        <w:lastRenderedPageBreak/>
        <w:t xml:space="preserve">Приложение к проекту </w:t>
      </w:r>
      <w:r w:rsidR="00C66148" w:rsidRPr="003D690F">
        <w:t xml:space="preserve">решения «О внесении изменений в Положение </w:t>
      </w:r>
      <w:r w:rsidR="003D690F" w:rsidRPr="003D690F">
        <w:t>«О</w:t>
      </w:r>
      <w:r w:rsidR="003D690F" w:rsidRPr="003D690F">
        <w:rPr>
          <w:bCs/>
        </w:rPr>
        <w:t xml:space="preserve"> гарантиях и компенсациях для лиц, проживающих </w:t>
      </w:r>
      <w:proofErr w:type="gramStart"/>
      <w:r w:rsidR="003D690F" w:rsidRPr="003D690F">
        <w:rPr>
          <w:bCs/>
        </w:rPr>
        <w:t>в</w:t>
      </w:r>
      <w:proofErr w:type="gramEnd"/>
      <w:r w:rsidR="003D690F" w:rsidRPr="003D690F">
        <w:rPr>
          <w:bCs/>
        </w:rPr>
        <w:t xml:space="preserve"> </w:t>
      </w:r>
      <w:proofErr w:type="gramStart"/>
      <w:r w:rsidR="003D690F" w:rsidRPr="003D690F">
        <w:rPr>
          <w:bCs/>
        </w:rPr>
        <w:t>Дальнегорском</w:t>
      </w:r>
      <w:proofErr w:type="gramEnd"/>
      <w:r w:rsidR="003D690F" w:rsidRPr="003D690F">
        <w:rPr>
          <w:bCs/>
        </w:rPr>
        <w:t xml:space="preserve"> городском округе и работающих в организациях, финансируемых из бюджета  Дальнегорского городского округа»</w:t>
      </w:r>
    </w:p>
    <w:p w:rsidR="00C8275E" w:rsidRDefault="00C8275E" w:rsidP="00C8275E">
      <w:pPr>
        <w:jc w:val="center"/>
        <w:rPr>
          <w:sz w:val="26"/>
          <w:szCs w:val="26"/>
        </w:rPr>
      </w:pPr>
    </w:p>
    <w:p w:rsidR="00C8275E" w:rsidRPr="007114BA" w:rsidRDefault="00C8275E" w:rsidP="00C8275E">
      <w:pPr>
        <w:jc w:val="center"/>
        <w:rPr>
          <w:sz w:val="26"/>
          <w:szCs w:val="26"/>
        </w:rPr>
      </w:pPr>
      <w:r w:rsidRPr="007114BA">
        <w:rPr>
          <w:sz w:val="26"/>
          <w:szCs w:val="26"/>
        </w:rPr>
        <w:t>ПОЯСНИТЕЛЬНАЯ ЗАПИСКА</w:t>
      </w:r>
    </w:p>
    <w:p w:rsidR="00C8275E" w:rsidRPr="007114BA" w:rsidRDefault="00C8275E" w:rsidP="00C8275E">
      <w:pPr>
        <w:jc w:val="center"/>
        <w:rPr>
          <w:sz w:val="26"/>
          <w:szCs w:val="26"/>
        </w:rPr>
      </w:pPr>
    </w:p>
    <w:p w:rsidR="00FF3A11" w:rsidRPr="007114BA" w:rsidRDefault="00FF3A11" w:rsidP="00877B50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proofErr w:type="gramStart"/>
      <w:r w:rsidRPr="007114BA">
        <w:rPr>
          <w:rFonts w:eastAsiaTheme="minorHAnsi"/>
          <w:sz w:val="26"/>
          <w:szCs w:val="26"/>
          <w:lang w:eastAsia="en-US"/>
        </w:rPr>
        <w:t>Проект решения «</w:t>
      </w:r>
      <w:r w:rsidRPr="007114BA">
        <w:rPr>
          <w:sz w:val="26"/>
          <w:szCs w:val="26"/>
        </w:rPr>
        <w:t xml:space="preserve">О внесении изменений в Положение </w:t>
      </w:r>
      <w:r w:rsidR="0061572F">
        <w:rPr>
          <w:sz w:val="26"/>
          <w:szCs w:val="26"/>
        </w:rPr>
        <w:t>«О</w:t>
      </w:r>
      <w:r w:rsidR="0061572F" w:rsidRPr="00275E2E">
        <w:rPr>
          <w:bCs/>
          <w:sz w:val="26"/>
          <w:szCs w:val="26"/>
        </w:rPr>
        <w:t xml:space="preserve"> гарантиях и компенсациях</w:t>
      </w:r>
      <w:r w:rsidR="0061572F">
        <w:rPr>
          <w:bCs/>
          <w:sz w:val="26"/>
          <w:szCs w:val="26"/>
        </w:rPr>
        <w:t xml:space="preserve"> </w:t>
      </w:r>
      <w:r w:rsidR="0061572F" w:rsidRPr="00275E2E">
        <w:rPr>
          <w:bCs/>
          <w:sz w:val="26"/>
          <w:szCs w:val="26"/>
        </w:rPr>
        <w:t>для лиц,</w:t>
      </w:r>
      <w:r w:rsidR="0061572F">
        <w:rPr>
          <w:bCs/>
          <w:sz w:val="26"/>
          <w:szCs w:val="26"/>
        </w:rPr>
        <w:t xml:space="preserve"> </w:t>
      </w:r>
      <w:r w:rsidR="0061572F" w:rsidRPr="00275E2E">
        <w:rPr>
          <w:bCs/>
          <w:sz w:val="26"/>
          <w:szCs w:val="26"/>
        </w:rPr>
        <w:t xml:space="preserve">проживающих в </w:t>
      </w:r>
      <w:r w:rsidR="0061572F">
        <w:rPr>
          <w:bCs/>
          <w:sz w:val="26"/>
          <w:szCs w:val="26"/>
        </w:rPr>
        <w:t>Д</w:t>
      </w:r>
      <w:r w:rsidR="0061572F" w:rsidRPr="00275E2E">
        <w:rPr>
          <w:bCs/>
          <w:sz w:val="26"/>
          <w:szCs w:val="26"/>
        </w:rPr>
        <w:t>альнегорском</w:t>
      </w:r>
      <w:r w:rsidR="0061572F">
        <w:rPr>
          <w:bCs/>
          <w:sz w:val="26"/>
          <w:szCs w:val="26"/>
        </w:rPr>
        <w:t xml:space="preserve"> городском </w:t>
      </w:r>
      <w:r w:rsidR="0061572F" w:rsidRPr="00275E2E">
        <w:rPr>
          <w:bCs/>
          <w:sz w:val="26"/>
          <w:szCs w:val="26"/>
        </w:rPr>
        <w:t>округе и работающих в организациях,</w:t>
      </w:r>
      <w:r w:rsidR="0061572F">
        <w:rPr>
          <w:bCs/>
          <w:sz w:val="26"/>
          <w:szCs w:val="26"/>
        </w:rPr>
        <w:t xml:space="preserve"> </w:t>
      </w:r>
      <w:r w:rsidR="0061572F" w:rsidRPr="00275E2E">
        <w:rPr>
          <w:bCs/>
          <w:sz w:val="26"/>
          <w:szCs w:val="26"/>
        </w:rPr>
        <w:t xml:space="preserve">финансируемых из бюджета </w:t>
      </w:r>
      <w:r w:rsidR="0061572F">
        <w:rPr>
          <w:bCs/>
          <w:sz w:val="26"/>
          <w:szCs w:val="26"/>
        </w:rPr>
        <w:t xml:space="preserve"> </w:t>
      </w:r>
      <w:r w:rsidR="0061572F" w:rsidRPr="00275E2E">
        <w:rPr>
          <w:bCs/>
          <w:sz w:val="26"/>
          <w:szCs w:val="26"/>
        </w:rPr>
        <w:t>Дальнегорского</w:t>
      </w:r>
      <w:r w:rsidR="0061572F">
        <w:rPr>
          <w:bCs/>
          <w:sz w:val="26"/>
          <w:szCs w:val="26"/>
        </w:rPr>
        <w:t xml:space="preserve"> </w:t>
      </w:r>
      <w:r w:rsidR="0061572F" w:rsidRPr="00275E2E">
        <w:rPr>
          <w:bCs/>
          <w:sz w:val="26"/>
          <w:szCs w:val="26"/>
        </w:rPr>
        <w:t>городского округа</w:t>
      </w:r>
      <w:r w:rsidR="0061572F">
        <w:rPr>
          <w:bCs/>
          <w:sz w:val="26"/>
          <w:szCs w:val="26"/>
        </w:rPr>
        <w:t>»</w:t>
      </w:r>
      <w:r w:rsidR="0061572F">
        <w:rPr>
          <w:sz w:val="26"/>
          <w:szCs w:val="26"/>
        </w:rPr>
        <w:t>, утвержденное решением Думы Дальнегорского городского округа от 27.10.2016 года №514»</w:t>
      </w:r>
      <w:r w:rsidRPr="007114BA">
        <w:rPr>
          <w:sz w:val="26"/>
          <w:szCs w:val="26"/>
        </w:rPr>
        <w:t xml:space="preserve"> (далее – проект решения) разработан с целью </w:t>
      </w:r>
      <w:r w:rsidR="0037572E">
        <w:rPr>
          <w:sz w:val="26"/>
          <w:szCs w:val="26"/>
        </w:rPr>
        <w:t>приведения Положения «О</w:t>
      </w:r>
      <w:r w:rsidR="0037572E" w:rsidRPr="00275E2E">
        <w:rPr>
          <w:bCs/>
          <w:sz w:val="26"/>
          <w:szCs w:val="26"/>
        </w:rPr>
        <w:t xml:space="preserve"> гарантиях и компенсациях</w:t>
      </w:r>
      <w:r w:rsidR="0037572E">
        <w:rPr>
          <w:bCs/>
          <w:sz w:val="26"/>
          <w:szCs w:val="26"/>
        </w:rPr>
        <w:t xml:space="preserve"> </w:t>
      </w:r>
      <w:r w:rsidR="0037572E" w:rsidRPr="00275E2E">
        <w:rPr>
          <w:bCs/>
          <w:sz w:val="26"/>
          <w:szCs w:val="26"/>
        </w:rPr>
        <w:t>для лиц,</w:t>
      </w:r>
      <w:r w:rsidR="0037572E">
        <w:rPr>
          <w:bCs/>
          <w:sz w:val="26"/>
          <w:szCs w:val="26"/>
        </w:rPr>
        <w:t xml:space="preserve"> </w:t>
      </w:r>
      <w:r w:rsidR="0037572E" w:rsidRPr="00275E2E">
        <w:rPr>
          <w:bCs/>
          <w:sz w:val="26"/>
          <w:szCs w:val="26"/>
        </w:rPr>
        <w:t xml:space="preserve">проживающих в </w:t>
      </w:r>
      <w:r w:rsidR="0037572E">
        <w:rPr>
          <w:bCs/>
          <w:sz w:val="26"/>
          <w:szCs w:val="26"/>
        </w:rPr>
        <w:t>Д</w:t>
      </w:r>
      <w:r w:rsidR="0037572E" w:rsidRPr="00275E2E">
        <w:rPr>
          <w:bCs/>
          <w:sz w:val="26"/>
          <w:szCs w:val="26"/>
        </w:rPr>
        <w:t>альнегорском</w:t>
      </w:r>
      <w:r w:rsidR="0037572E">
        <w:rPr>
          <w:bCs/>
          <w:sz w:val="26"/>
          <w:szCs w:val="26"/>
        </w:rPr>
        <w:t xml:space="preserve"> городском </w:t>
      </w:r>
      <w:r w:rsidR="0037572E" w:rsidRPr="00275E2E">
        <w:rPr>
          <w:bCs/>
          <w:sz w:val="26"/>
          <w:szCs w:val="26"/>
        </w:rPr>
        <w:t>округе и работающих в</w:t>
      </w:r>
      <w:proofErr w:type="gramEnd"/>
      <w:r w:rsidR="0037572E" w:rsidRPr="00275E2E">
        <w:rPr>
          <w:bCs/>
          <w:sz w:val="26"/>
          <w:szCs w:val="26"/>
        </w:rPr>
        <w:t xml:space="preserve"> </w:t>
      </w:r>
      <w:proofErr w:type="gramStart"/>
      <w:r w:rsidR="0037572E" w:rsidRPr="00275E2E">
        <w:rPr>
          <w:bCs/>
          <w:sz w:val="26"/>
          <w:szCs w:val="26"/>
        </w:rPr>
        <w:t>организациях</w:t>
      </w:r>
      <w:proofErr w:type="gramEnd"/>
      <w:r w:rsidR="0037572E" w:rsidRPr="00275E2E">
        <w:rPr>
          <w:bCs/>
          <w:sz w:val="26"/>
          <w:szCs w:val="26"/>
        </w:rPr>
        <w:t>,</w:t>
      </w:r>
      <w:r w:rsidR="0037572E">
        <w:rPr>
          <w:bCs/>
          <w:sz w:val="26"/>
          <w:szCs w:val="26"/>
        </w:rPr>
        <w:t xml:space="preserve"> </w:t>
      </w:r>
      <w:r w:rsidR="0037572E" w:rsidRPr="00275E2E">
        <w:rPr>
          <w:bCs/>
          <w:sz w:val="26"/>
          <w:szCs w:val="26"/>
        </w:rPr>
        <w:t xml:space="preserve">финансируемых из бюджета </w:t>
      </w:r>
      <w:r w:rsidR="0037572E">
        <w:rPr>
          <w:bCs/>
          <w:sz w:val="26"/>
          <w:szCs w:val="26"/>
        </w:rPr>
        <w:t xml:space="preserve"> </w:t>
      </w:r>
      <w:r w:rsidR="0037572E" w:rsidRPr="00275E2E">
        <w:rPr>
          <w:bCs/>
          <w:sz w:val="26"/>
          <w:szCs w:val="26"/>
        </w:rPr>
        <w:t>Дальнегорского</w:t>
      </w:r>
      <w:r w:rsidR="0037572E">
        <w:rPr>
          <w:bCs/>
          <w:sz w:val="26"/>
          <w:szCs w:val="26"/>
        </w:rPr>
        <w:t xml:space="preserve"> </w:t>
      </w:r>
      <w:r w:rsidR="0037572E" w:rsidRPr="00275E2E">
        <w:rPr>
          <w:bCs/>
          <w:sz w:val="26"/>
          <w:szCs w:val="26"/>
        </w:rPr>
        <w:t>городского округа</w:t>
      </w:r>
      <w:r w:rsidR="0037572E">
        <w:rPr>
          <w:bCs/>
          <w:sz w:val="26"/>
          <w:szCs w:val="26"/>
        </w:rPr>
        <w:t xml:space="preserve">» </w:t>
      </w:r>
      <w:r w:rsidR="00ED70E6">
        <w:rPr>
          <w:bCs/>
          <w:sz w:val="26"/>
          <w:szCs w:val="26"/>
        </w:rPr>
        <w:t>(далее – Положение) в соответствие с действующим законодательством.</w:t>
      </w:r>
    </w:p>
    <w:p w:rsidR="00A44952" w:rsidRDefault="00FF3D2B" w:rsidP="00877B50">
      <w:pPr>
        <w:tabs>
          <w:tab w:val="left" w:pos="3060"/>
        </w:tabs>
        <w:ind w:right="-1"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29 июня 2018 года решением Думы Дальнегорского городского округа №128 был рассмотрен и удовлетворен протест прокурора г. Дальнегорска от 31.05.2018 года №7-26-2018 / 2579 на решение Думы городского округа от 27.10.2016 года №514 «О </w:t>
      </w:r>
      <w:r w:rsidRPr="007114BA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Pr="007114BA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275E2E">
        <w:rPr>
          <w:bCs/>
          <w:sz w:val="26"/>
          <w:szCs w:val="26"/>
        </w:rPr>
        <w:t xml:space="preserve"> гарантиях и компенсациях</w:t>
      </w:r>
      <w:r>
        <w:rPr>
          <w:bCs/>
          <w:sz w:val="26"/>
          <w:szCs w:val="26"/>
        </w:rPr>
        <w:t xml:space="preserve"> </w:t>
      </w:r>
      <w:r w:rsidRPr="00275E2E">
        <w:rPr>
          <w:bCs/>
          <w:sz w:val="26"/>
          <w:szCs w:val="26"/>
        </w:rPr>
        <w:t>для лиц,</w:t>
      </w:r>
      <w:r>
        <w:rPr>
          <w:bCs/>
          <w:sz w:val="26"/>
          <w:szCs w:val="26"/>
        </w:rPr>
        <w:t xml:space="preserve"> </w:t>
      </w:r>
      <w:r w:rsidRPr="00275E2E">
        <w:rPr>
          <w:bCs/>
          <w:sz w:val="26"/>
          <w:szCs w:val="26"/>
        </w:rPr>
        <w:t xml:space="preserve">проживающих в </w:t>
      </w:r>
      <w:r>
        <w:rPr>
          <w:bCs/>
          <w:sz w:val="26"/>
          <w:szCs w:val="26"/>
        </w:rPr>
        <w:t>Д</w:t>
      </w:r>
      <w:r w:rsidRPr="00275E2E">
        <w:rPr>
          <w:bCs/>
          <w:sz w:val="26"/>
          <w:szCs w:val="26"/>
        </w:rPr>
        <w:t>альнегорском</w:t>
      </w:r>
      <w:r>
        <w:rPr>
          <w:bCs/>
          <w:sz w:val="26"/>
          <w:szCs w:val="26"/>
        </w:rPr>
        <w:t xml:space="preserve"> городском </w:t>
      </w:r>
      <w:r w:rsidRPr="00275E2E">
        <w:rPr>
          <w:bCs/>
          <w:sz w:val="26"/>
          <w:szCs w:val="26"/>
        </w:rPr>
        <w:t>округе и работающих в организациях,</w:t>
      </w:r>
      <w:r>
        <w:rPr>
          <w:bCs/>
          <w:sz w:val="26"/>
          <w:szCs w:val="26"/>
        </w:rPr>
        <w:t xml:space="preserve"> </w:t>
      </w:r>
      <w:r w:rsidRPr="00275E2E">
        <w:rPr>
          <w:bCs/>
          <w:sz w:val="26"/>
          <w:szCs w:val="26"/>
        </w:rPr>
        <w:t xml:space="preserve">финансируемых из бюджета </w:t>
      </w:r>
      <w:r>
        <w:rPr>
          <w:bCs/>
          <w:sz w:val="26"/>
          <w:szCs w:val="26"/>
        </w:rPr>
        <w:t xml:space="preserve"> </w:t>
      </w:r>
      <w:r w:rsidRPr="00275E2E">
        <w:rPr>
          <w:bCs/>
          <w:sz w:val="26"/>
          <w:szCs w:val="26"/>
        </w:rPr>
        <w:t>Дальнегорского</w:t>
      </w:r>
      <w:r>
        <w:rPr>
          <w:bCs/>
          <w:sz w:val="26"/>
          <w:szCs w:val="26"/>
        </w:rPr>
        <w:t xml:space="preserve"> </w:t>
      </w:r>
      <w:r w:rsidRPr="00275E2E">
        <w:rPr>
          <w:bCs/>
          <w:sz w:val="26"/>
          <w:szCs w:val="26"/>
        </w:rPr>
        <w:t>городского округа</w:t>
      </w:r>
      <w:r>
        <w:rPr>
          <w:bCs/>
          <w:sz w:val="26"/>
          <w:szCs w:val="26"/>
        </w:rPr>
        <w:t>».</w:t>
      </w:r>
      <w:proofErr w:type="gramEnd"/>
    </w:p>
    <w:p w:rsidR="008A42D7" w:rsidRDefault="008A42D7" w:rsidP="00877B5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частью 3 статьи 2 Положения молодежи (лицам в возрасте до 30 лет) процентная надбавка выплачивается в полном размере с первого дня работы в районах Крайнего Севера и приравненных к ним местностях, если они прожили не менее пяти лет в указанных районах и местностях. Данная норма Положения была изложена в соответствии с редакцией статьи 11 Закона РФ «О государственных гарантиях и компенсациях для лиц, работающих и проживающих в районах Крайнего Севера и приравненных к ним местностях», действовавшей до 1 января 2005 года. В соответствии с Федеральным законом от 22.08.2004 года №122-ФЗ редакция указанной нормы закона была существенно изменена.</w:t>
      </w:r>
    </w:p>
    <w:p w:rsidR="008A42D7" w:rsidRDefault="008A42D7" w:rsidP="00877B50">
      <w:pPr>
        <w:ind w:firstLine="709"/>
        <w:jc w:val="both"/>
        <w:rPr>
          <w:bCs/>
          <w:sz w:val="26"/>
          <w:szCs w:val="26"/>
        </w:rPr>
      </w:pPr>
      <w:r w:rsidRPr="00877B50">
        <w:rPr>
          <w:bCs/>
          <w:sz w:val="26"/>
          <w:szCs w:val="26"/>
        </w:rPr>
        <w:t>Процентная надбавка лицам, работающим в районах Крайнего Севера и в</w:t>
      </w:r>
      <w:r>
        <w:rPr>
          <w:bCs/>
          <w:sz w:val="26"/>
          <w:szCs w:val="26"/>
        </w:rPr>
        <w:t xml:space="preserve"> местностях, приравненных к районам Крайнего Севера, начисляются на заработок в соответствии с Инструкцией, утвержденной Приказом Минтруда РСФСР от 22.11.1990 года №2.</w:t>
      </w:r>
    </w:p>
    <w:p w:rsidR="008A42D7" w:rsidRPr="00E621D1" w:rsidRDefault="008A42D7" w:rsidP="00877B50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proofErr w:type="gramStart"/>
      <w:r w:rsidRPr="00E621D1">
        <w:rPr>
          <w:bCs/>
          <w:sz w:val="26"/>
          <w:szCs w:val="26"/>
        </w:rPr>
        <w:t xml:space="preserve">Согласно Письму Министерства здравоохранения и социального развития от 20.01.2005 года №97-Пр </w:t>
      </w:r>
      <w:r>
        <w:rPr>
          <w:bCs/>
          <w:sz w:val="26"/>
          <w:szCs w:val="26"/>
        </w:rPr>
        <w:t>и</w:t>
      </w:r>
      <w:r w:rsidRPr="00E621D1">
        <w:rPr>
          <w:rFonts w:eastAsia="SimSun"/>
          <w:sz w:val="26"/>
          <w:szCs w:val="26"/>
        </w:rPr>
        <w:t xml:space="preserve">сключение указанного положения следует рассматривать во взаимосвязи с </w:t>
      </w:r>
      <w:hyperlink r:id="rId7" w:history="1">
        <w:r w:rsidRPr="00E621D1">
          <w:rPr>
            <w:rFonts w:eastAsia="SimSun"/>
            <w:sz w:val="26"/>
            <w:szCs w:val="26"/>
          </w:rPr>
          <w:t>преамбулой</w:t>
        </w:r>
      </w:hyperlink>
      <w:r w:rsidRPr="00E621D1">
        <w:rPr>
          <w:rFonts w:eastAsia="SimSun"/>
          <w:sz w:val="26"/>
          <w:szCs w:val="26"/>
        </w:rPr>
        <w:t xml:space="preserve"> Федерального закона от 22 августа 2004 г. N 122-ФЗ, указывающей на необходимость реализации принципа поддержки доверия граждан к закону и действиям государства путем стабильности сохранения правового регулирования, а также </w:t>
      </w:r>
      <w:hyperlink r:id="rId8" w:history="1">
        <w:r w:rsidRPr="00E621D1">
          <w:rPr>
            <w:rFonts w:eastAsia="SimSun"/>
            <w:sz w:val="26"/>
            <w:szCs w:val="26"/>
          </w:rPr>
          <w:t>нормой</w:t>
        </w:r>
      </w:hyperlink>
      <w:r w:rsidRPr="00E621D1">
        <w:rPr>
          <w:rFonts w:eastAsia="SimSun"/>
          <w:sz w:val="26"/>
          <w:szCs w:val="26"/>
        </w:rPr>
        <w:t xml:space="preserve">, устанавливающей приоритет положений </w:t>
      </w:r>
      <w:hyperlink r:id="rId9" w:history="1">
        <w:r w:rsidRPr="00E621D1">
          <w:rPr>
            <w:rFonts w:eastAsia="SimSun"/>
            <w:sz w:val="26"/>
            <w:szCs w:val="26"/>
          </w:rPr>
          <w:t>преамбулы</w:t>
        </w:r>
      </w:hyperlink>
      <w:r w:rsidRPr="00E621D1">
        <w:rPr>
          <w:rFonts w:eastAsia="SimSun"/>
          <w:sz w:val="26"/>
          <w:szCs w:val="26"/>
        </w:rPr>
        <w:t xml:space="preserve"> над иными положениями данного Федерального </w:t>
      </w:r>
      <w:hyperlink r:id="rId10" w:history="1">
        <w:r w:rsidRPr="00E621D1">
          <w:rPr>
            <w:rFonts w:eastAsia="SimSun"/>
            <w:sz w:val="26"/>
            <w:szCs w:val="26"/>
          </w:rPr>
          <w:t>закона.</w:t>
        </w:r>
      </w:hyperlink>
      <w:proofErr w:type="gramEnd"/>
    </w:p>
    <w:p w:rsidR="008A42D7" w:rsidRPr="00E621D1" w:rsidRDefault="008A42D7" w:rsidP="00877B50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proofErr w:type="gramStart"/>
      <w:r w:rsidRPr="00E621D1">
        <w:rPr>
          <w:rFonts w:eastAsia="SimSun"/>
          <w:sz w:val="26"/>
          <w:szCs w:val="26"/>
        </w:rPr>
        <w:t xml:space="preserve">Исходя из этого, при применении </w:t>
      </w:r>
      <w:hyperlink r:id="rId11" w:history="1">
        <w:r w:rsidRPr="00E621D1">
          <w:rPr>
            <w:rFonts w:eastAsia="SimSun"/>
            <w:sz w:val="26"/>
            <w:szCs w:val="26"/>
          </w:rPr>
          <w:t>статьи 11</w:t>
        </w:r>
      </w:hyperlink>
      <w:r w:rsidRPr="00E621D1">
        <w:rPr>
          <w:rFonts w:eastAsia="SimSun"/>
          <w:sz w:val="26"/>
          <w:szCs w:val="26"/>
        </w:rPr>
        <w:t xml:space="preserve"> Закона Российской Федерации от 19 февраля 1993 г. N 4520-1 (в редакции Федерального закона от 22 августа 2004 г. N 122-ФЗ) следует учитывать, что молодежь (лица в возрасте до 30 лет), которая </w:t>
      </w:r>
      <w:r w:rsidRPr="00E621D1">
        <w:rPr>
          <w:rFonts w:eastAsia="SimSun"/>
          <w:sz w:val="26"/>
          <w:szCs w:val="26"/>
        </w:rPr>
        <w:lastRenderedPageBreak/>
        <w:t>прожила в районах Крайнего Севера и приравненных к ним местностях не менее пяти лет по состоянию на 31 декабря 2004 г</w:t>
      </w:r>
      <w:proofErr w:type="gramEnd"/>
      <w:r w:rsidRPr="00E621D1">
        <w:rPr>
          <w:rFonts w:eastAsia="SimSun"/>
          <w:sz w:val="26"/>
          <w:szCs w:val="26"/>
        </w:rPr>
        <w:t>., то есть исполнила все требования ранее действовавшего законодательства, имеет право на выплату процентной надбавки к заработной плате в полном размере с первого дня работы в указанных районах.</w:t>
      </w:r>
    </w:p>
    <w:p w:rsidR="008A42D7" w:rsidRPr="00E621D1" w:rsidRDefault="008A42D7" w:rsidP="00877B50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proofErr w:type="gramStart"/>
      <w:r w:rsidRPr="00E621D1">
        <w:rPr>
          <w:rFonts w:eastAsia="SimSun"/>
          <w:sz w:val="26"/>
          <w:szCs w:val="26"/>
        </w:rPr>
        <w:t xml:space="preserve">Что касается молодежи (лиц в возрасте до 30 лет), вступающей в трудовые отношения после 31 декабря 2004 г. и прожившей в указанных районах и местностях не менее одного года, процентная надбавка к заработной плате выплачивается в ускоренном порядке в соответствии с подпунктом "е" </w:t>
      </w:r>
      <w:hyperlink r:id="rId12" w:history="1">
        <w:r w:rsidRPr="00E621D1">
          <w:rPr>
            <w:rFonts w:eastAsia="SimSun"/>
            <w:sz w:val="26"/>
            <w:szCs w:val="26"/>
          </w:rPr>
          <w:t>пункта 1</w:t>
        </w:r>
      </w:hyperlink>
      <w:r w:rsidRPr="00E621D1">
        <w:rPr>
          <w:rFonts w:eastAsia="SimSun"/>
          <w:sz w:val="26"/>
          <w:szCs w:val="26"/>
        </w:rPr>
        <w:t xml:space="preserve"> Постановления Совета Министров РСФСР от 22 октября 1990 г. N 458 "Об упорядочении компенсаций гражданам</w:t>
      </w:r>
      <w:proofErr w:type="gramEnd"/>
      <w:r w:rsidRPr="00E621D1">
        <w:rPr>
          <w:rFonts w:eastAsia="SimSun"/>
          <w:sz w:val="26"/>
          <w:szCs w:val="26"/>
        </w:rPr>
        <w:t xml:space="preserve">, </w:t>
      </w:r>
      <w:proofErr w:type="gramStart"/>
      <w:r w:rsidRPr="00E621D1">
        <w:rPr>
          <w:rFonts w:eastAsia="SimSun"/>
          <w:sz w:val="26"/>
          <w:szCs w:val="26"/>
        </w:rPr>
        <w:t>проживающим</w:t>
      </w:r>
      <w:proofErr w:type="gramEnd"/>
      <w:r w:rsidRPr="00E621D1">
        <w:rPr>
          <w:rFonts w:eastAsia="SimSun"/>
          <w:sz w:val="26"/>
          <w:szCs w:val="26"/>
        </w:rPr>
        <w:t xml:space="preserve"> в районах Севера".</w:t>
      </w:r>
    </w:p>
    <w:p w:rsidR="00537EB8" w:rsidRDefault="00C53626" w:rsidP="00877B50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Также возникла необходимость пересмотреть</w:t>
      </w:r>
      <w:r w:rsidR="002A1029">
        <w:rPr>
          <w:bCs/>
          <w:sz w:val="26"/>
          <w:szCs w:val="26"/>
        </w:rPr>
        <w:t xml:space="preserve"> Положение на предмет</w:t>
      </w:r>
      <w:r>
        <w:rPr>
          <w:bCs/>
          <w:sz w:val="26"/>
          <w:szCs w:val="26"/>
        </w:rPr>
        <w:t xml:space="preserve"> справки</w:t>
      </w:r>
      <w:r w:rsidR="002A1029">
        <w:rPr>
          <w:bCs/>
          <w:sz w:val="26"/>
          <w:szCs w:val="26"/>
        </w:rPr>
        <w:t>, выдаваемой транспортной организацией,</w:t>
      </w:r>
      <w:r>
        <w:rPr>
          <w:bCs/>
          <w:sz w:val="26"/>
          <w:szCs w:val="26"/>
        </w:rPr>
        <w:t xml:space="preserve"> о стоимости </w:t>
      </w:r>
      <w:r w:rsidR="002A1029">
        <w:rPr>
          <w:bCs/>
          <w:sz w:val="26"/>
          <w:szCs w:val="26"/>
        </w:rPr>
        <w:t xml:space="preserve">перевозки </w:t>
      </w:r>
      <w:r w:rsidR="002A1029" w:rsidRPr="009D6147">
        <w:rPr>
          <w:sz w:val="26"/>
          <w:szCs w:val="26"/>
        </w:rPr>
        <w:t>по территории Российской Федерации, включенной в стоимость перевозочного документа (билета).</w:t>
      </w:r>
    </w:p>
    <w:p w:rsidR="002A1029" w:rsidRPr="009D6147" w:rsidRDefault="002A1029" w:rsidP="00877B50">
      <w:pPr>
        <w:tabs>
          <w:tab w:val="left" w:pos="1415"/>
        </w:tabs>
        <w:ind w:firstLine="709"/>
        <w:jc w:val="both"/>
        <w:rPr>
          <w:sz w:val="26"/>
          <w:szCs w:val="26"/>
        </w:rPr>
      </w:pPr>
      <w:bookmarkStart w:id="0" w:name="sub_10103"/>
      <w:proofErr w:type="gramStart"/>
      <w:r>
        <w:rPr>
          <w:sz w:val="26"/>
          <w:szCs w:val="26"/>
        </w:rPr>
        <w:t>В соответствии с пунктом 10 статьи 3 Положения п</w:t>
      </w:r>
      <w:r w:rsidRPr="009D6147">
        <w:rPr>
          <w:sz w:val="26"/>
          <w:szCs w:val="26"/>
        </w:rPr>
        <w:t>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bookmarkEnd w:id="0"/>
    <w:p w:rsidR="002A1029" w:rsidRDefault="002A1029" w:rsidP="00877B50">
      <w:pPr>
        <w:tabs>
          <w:tab w:val="left" w:pos="141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то же время, абзацем четвертым пункта 10 статьи 3 Положения </w:t>
      </w:r>
      <w:r w:rsidR="00516120">
        <w:rPr>
          <w:sz w:val="26"/>
          <w:szCs w:val="26"/>
        </w:rPr>
        <w:t>предусмотрено, что у</w:t>
      </w:r>
      <w:r w:rsidRPr="009D6147">
        <w:rPr>
          <w:sz w:val="26"/>
          <w:szCs w:val="26"/>
        </w:rPr>
        <w:t>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  <w:proofErr w:type="gramEnd"/>
    </w:p>
    <w:p w:rsidR="00702469" w:rsidRDefault="002A1029" w:rsidP="00877B50">
      <w:pPr>
        <w:tabs>
          <w:tab w:val="left" w:pos="1415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Полагаем</w:t>
      </w:r>
      <w:r w:rsidR="00516120">
        <w:rPr>
          <w:bCs/>
          <w:sz w:val="26"/>
          <w:szCs w:val="26"/>
        </w:rPr>
        <w:t xml:space="preserve">, что абзац четвертый пункта 10 статьи 3 Положения принят с нарушением компетенции органов местного самоуправления. </w:t>
      </w:r>
      <w:r w:rsidR="00702469">
        <w:rPr>
          <w:sz w:val="26"/>
          <w:szCs w:val="26"/>
        </w:rPr>
        <w:t>На сегодняшний день, работодатель требует представления справки, выданной транспортной организацией, с расчетом стоимости проезда с применением значений ортодромических расстояний маршрута воздушного судна.</w:t>
      </w:r>
    </w:p>
    <w:p w:rsidR="00B15F79" w:rsidRDefault="00B15F79" w:rsidP="00877B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64 Воздушного кодекса Российской Федерации плата за воздушные перевозки пассажиров, багажа, грузов и почты устанавливается перевозчиками.</w:t>
      </w:r>
    </w:p>
    <w:p w:rsidR="00B15F79" w:rsidRPr="00B15F79" w:rsidRDefault="00B15F79" w:rsidP="00877B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В силу пункта </w:t>
      </w:r>
      <w:r w:rsidRPr="00033B04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статьи 64 Воздушного кодекса РФ </w:t>
      </w:r>
      <w:hyperlink r:id="rId13" w:history="1">
        <w:r>
          <w:rPr>
            <w:sz w:val="26"/>
            <w:szCs w:val="26"/>
          </w:rPr>
          <w:t>перечень</w:t>
        </w:r>
      </w:hyperlink>
      <w:r w:rsidRPr="00033B04">
        <w:rPr>
          <w:sz w:val="26"/>
          <w:szCs w:val="26"/>
        </w:rPr>
        <w:t xml:space="preserve"> тарифов на услуги в области гражданской авиации и сборов за данные услуги, </w:t>
      </w:r>
      <w:hyperlink r:id="rId14" w:history="1">
        <w:r w:rsidRPr="00033B04">
          <w:rPr>
            <w:sz w:val="26"/>
            <w:szCs w:val="26"/>
          </w:rPr>
          <w:t>правила</w:t>
        </w:r>
      </w:hyperlink>
      <w:r w:rsidRPr="00033B04">
        <w:rPr>
          <w:sz w:val="26"/>
          <w:szCs w:val="26"/>
        </w:rPr>
        <w:t xml:space="preserve"> формирования указанных тарифов и сборов, </w:t>
      </w:r>
      <w:hyperlink r:id="rId15" w:history="1">
        <w:r w:rsidRPr="00033B04">
          <w:rPr>
            <w:sz w:val="26"/>
            <w:szCs w:val="26"/>
          </w:rPr>
          <w:t>правила</w:t>
        </w:r>
      </w:hyperlink>
      <w:r w:rsidRPr="00033B04">
        <w:rPr>
          <w:sz w:val="26"/>
          <w:szCs w:val="26"/>
        </w:rPr>
        <w:t xml:space="preserve"> взимания рассчитанной на основе указанных тарифов и сборов платы за услуги в области гражданской авиации, а также правила продажи билетов, выдачи грузовых накладных и других перевозочных документов </w:t>
      </w:r>
      <w:r w:rsidRPr="00B15F79">
        <w:rPr>
          <w:sz w:val="26"/>
          <w:szCs w:val="26"/>
          <w:u w:val="single"/>
        </w:rPr>
        <w:t>устанавливаются уполномоченным органом в</w:t>
      </w:r>
      <w:proofErr w:type="gramEnd"/>
      <w:r w:rsidRPr="00B15F79">
        <w:rPr>
          <w:sz w:val="26"/>
          <w:szCs w:val="26"/>
          <w:u w:val="single"/>
        </w:rPr>
        <w:t xml:space="preserve"> области гражданской авиации.</w:t>
      </w:r>
    </w:p>
    <w:p w:rsidR="00B15F79" w:rsidRDefault="005B0E71" w:rsidP="00877B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hyperlink r:id="rId16" w:history="1">
        <w:r w:rsidR="00B15F79" w:rsidRPr="00B15F79">
          <w:rPr>
            <w:sz w:val="26"/>
            <w:szCs w:val="26"/>
            <w:u w:val="single"/>
          </w:rPr>
          <w:t>Порядок</w:t>
        </w:r>
      </w:hyperlink>
      <w:r w:rsidR="00B15F79" w:rsidRPr="00B15F79">
        <w:rPr>
          <w:sz w:val="26"/>
          <w:szCs w:val="26"/>
          <w:u w:val="single"/>
        </w:rPr>
        <w:t xml:space="preserve">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Федерации.</w:t>
      </w:r>
    </w:p>
    <w:p w:rsidR="002229AE" w:rsidRPr="00466F84" w:rsidRDefault="002229AE" w:rsidP="0087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изучения действующего законодательства, установлено, что п</w:t>
      </w:r>
      <w:r w:rsidRPr="00466F84">
        <w:rPr>
          <w:rFonts w:ascii="Times New Roman" w:hAnsi="Times New Roman" w:cs="Times New Roman"/>
          <w:sz w:val="26"/>
          <w:szCs w:val="26"/>
        </w:rPr>
        <w:t xml:space="preserve">орядок расчета транспортными организациями стоимости перелета по территории </w:t>
      </w:r>
      <w:r w:rsidRPr="00466F84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при организации гражданами отдыха за пределами Российской Федерации действующим законодательством не определен. Вместе с тем согласно </w:t>
      </w:r>
      <w:hyperlink r:id="rId17" w:history="1">
        <w:r w:rsidRPr="00466F84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у</w:t>
        </w:r>
        <w:r w:rsidRPr="00466F84">
          <w:rPr>
            <w:rFonts w:ascii="Times New Roman" w:hAnsi="Times New Roman" w:cs="Times New Roman"/>
            <w:sz w:val="26"/>
            <w:szCs w:val="26"/>
          </w:rPr>
          <w:t xml:space="preserve"> 5 статьи 64</w:t>
        </w:r>
      </w:hyperlink>
      <w:r w:rsidRPr="00466F84">
        <w:rPr>
          <w:rFonts w:ascii="Times New Roman" w:hAnsi="Times New Roman" w:cs="Times New Roman"/>
          <w:sz w:val="26"/>
          <w:szCs w:val="26"/>
        </w:rPr>
        <w:t xml:space="preserve"> Воздушного кодекса РФ плата за воздушные перевозки пассажиров устанавливается перевозчиками. </w:t>
      </w:r>
      <w:r>
        <w:rPr>
          <w:rFonts w:ascii="Times New Roman" w:hAnsi="Times New Roman" w:cs="Times New Roman"/>
          <w:sz w:val="26"/>
          <w:szCs w:val="26"/>
        </w:rPr>
        <w:t xml:space="preserve">Поэтому справки выдаются транспортными организациями в произвольной форме. </w:t>
      </w:r>
      <w:r w:rsidRPr="00466F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466F8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466F84">
        <w:rPr>
          <w:rFonts w:ascii="Times New Roman" w:hAnsi="Times New Roman" w:cs="Times New Roman"/>
          <w:sz w:val="26"/>
          <w:szCs w:val="26"/>
        </w:rPr>
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Минтранса России от 25 сентября 2008 г. №155, в пассажирский тариф включаются расходы, связанные с обеспечением и выполнением перевозки пассажира.</w:t>
      </w:r>
    </w:p>
    <w:p w:rsidR="002229AE" w:rsidRPr="00466F84" w:rsidRDefault="002229AE" w:rsidP="0087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466F84">
        <w:rPr>
          <w:rFonts w:ascii="Times New Roman" w:hAnsi="Times New Roman" w:cs="Times New Roman"/>
          <w:sz w:val="26"/>
          <w:szCs w:val="26"/>
        </w:rPr>
        <w:t xml:space="preserve"> силу </w:t>
      </w:r>
      <w:hyperlink r:id="rId19" w:history="1">
        <w:r w:rsidRPr="00466F84">
          <w:rPr>
            <w:rFonts w:ascii="Times New Roman" w:hAnsi="Times New Roman" w:cs="Times New Roman"/>
            <w:sz w:val="26"/>
            <w:szCs w:val="26"/>
          </w:rPr>
          <w:t>пунктов 2.1</w:t>
        </w:r>
      </w:hyperlink>
      <w:r w:rsidRPr="00466F84">
        <w:rPr>
          <w:rFonts w:ascii="Times New Roman" w:hAnsi="Times New Roman" w:cs="Times New Roman"/>
          <w:sz w:val="26"/>
          <w:szCs w:val="26"/>
        </w:rPr>
        <w:t>.2 – 2.1.4 Перечня и Правил 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466F84">
        <w:rPr>
          <w:rFonts w:ascii="Times New Roman" w:hAnsi="Times New Roman" w:cs="Times New Roman"/>
          <w:sz w:val="26"/>
          <w:szCs w:val="26"/>
        </w:rPr>
        <w:t>мирования тарифов и сборов за обслуживание воздушных судов в аэропортах и воздушном пространстве Российской Федерации, утвержденных приказом Минтранса России от 17 июля 2012 г. №241 (действует с 1 мая 2013 года), значения ортодромических расстояний (устанавливаются Главным центром Единой системы организации воздушного движения Российской Федерации и размещаются на сайте ФГУП "</w:t>
      </w:r>
      <w:proofErr w:type="spellStart"/>
      <w:r w:rsidRPr="00466F84">
        <w:rPr>
          <w:rFonts w:ascii="Times New Roman" w:hAnsi="Times New Roman" w:cs="Times New Roman"/>
          <w:sz w:val="26"/>
          <w:szCs w:val="26"/>
        </w:rPr>
        <w:t>Госкорпорация</w:t>
      </w:r>
      <w:proofErr w:type="spellEnd"/>
      <w:r w:rsidRPr="00466F84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466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66F84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466F84">
        <w:rPr>
          <w:rFonts w:ascii="Times New Roman" w:hAnsi="Times New Roman" w:cs="Times New Roman"/>
          <w:sz w:val="26"/>
          <w:szCs w:val="26"/>
        </w:rPr>
        <w:t xml:space="preserve">" ГЦ ЕС </w:t>
      </w:r>
      <w:proofErr w:type="spellStart"/>
      <w:r w:rsidRPr="00466F84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466F84">
        <w:rPr>
          <w:rFonts w:ascii="Times New Roman" w:hAnsi="Times New Roman" w:cs="Times New Roman"/>
          <w:sz w:val="26"/>
          <w:szCs w:val="26"/>
        </w:rPr>
        <w:t xml:space="preserve">) используются </w:t>
      </w:r>
      <w:r w:rsidRPr="00466F84">
        <w:rPr>
          <w:rFonts w:ascii="Times New Roman" w:hAnsi="Times New Roman" w:cs="Times New Roman"/>
          <w:b/>
          <w:sz w:val="26"/>
          <w:szCs w:val="26"/>
        </w:rPr>
        <w:t>для расчета сборов за аэронавигационное обслуживание на воздушных трассах</w:t>
      </w:r>
      <w:r w:rsidRPr="00466F84">
        <w:rPr>
          <w:rFonts w:ascii="Times New Roman" w:hAnsi="Times New Roman" w:cs="Times New Roman"/>
          <w:sz w:val="26"/>
          <w:szCs w:val="26"/>
        </w:rPr>
        <w:t xml:space="preserve"> </w:t>
      </w:r>
      <w:r w:rsidRPr="00466F84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не свидетельствуют о стоимости перелета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целом </w:t>
      </w:r>
      <w:r w:rsidRPr="00466F84">
        <w:rPr>
          <w:rFonts w:ascii="Times New Roman" w:hAnsi="Times New Roman" w:cs="Times New Roman"/>
          <w:b/>
          <w:sz w:val="26"/>
          <w:szCs w:val="26"/>
          <w:u w:val="single"/>
        </w:rPr>
        <w:t>и фактически понесенных гражданином расходах</w:t>
      </w:r>
      <w:r w:rsidRPr="00466F8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66F84">
        <w:rPr>
          <w:rFonts w:ascii="Times New Roman" w:hAnsi="Times New Roman" w:cs="Times New Roman"/>
          <w:sz w:val="26"/>
          <w:szCs w:val="26"/>
        </w:rPr>
        <w:t xml:space="preserve"> Данные сборы и тарифы разработаны для предприятий и организаций, оказывающих услуги в сфере аэронавигационного обслуживания, а не для физических лиц, пользующихся услугами воздушных перевозчиков.</w:t>
      </w:r>
    </w:p>
    <w:p w:rsidR="00340434" w:rsidRDefault="002229AE" w:rsidP="00877B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Более того, </w:t>
      </w:r>
      <w:r w:rsidR="00843502">
        <w:rPr>
          <w:rFonts w:ascii="Times New Roman" w:hAnsi="Times New Roman" w:cs="Times New Roman"/>
          <w:sz w:val="26"/>
          <w:szCs w:val="26"/>
        </w:rPr>
        <w:t xml:space="preserve">абзац четвертый </w:t>
      </w:r>
      <w:r w:rsidRPr="00777DA0">
        <w:rPr>
          <w:rFonts w:ascii="Times New Roman" w:hAnsi="Times New Roman" w:cs="Times New Roman"/>
          <w:sz w:val="26"/>
          <w:szCs w:val="26"/>
        </w:rPr>
        <w:t>пункт</w:t>
      </w:r>
      <w:r w:rsidR="00843502">
        <w:rPr>
          <w:rFonts w:ascii="Times New Roman" w:hAnsi="Times New Roman" w:cs="Times New Roman"/>
          <w:sz w:val="26"/>
          <w:szCs w:val="26"/>
        </w:rPr>
        <w:t>а</w:t>
      </w:r>
      <w:r w:rsidRPr="00777DA0">
        <w:rPr>
          <w:rFonts w:ascii="Times New Roman" w:hAnsi="Times New Roman" w:cs="Times New Roman"/>
          <w:sz w:val="26"/>
          <w:szCs w:val="26"/>
        </w:rPr>
        <w:t xml:space="preserve"> 10 </w:t>
      </w:r>
      <w:r w:rsidR="00843502">
        <w:rPr>
          <w:rFonts w:ascii="Times New Roman" w:hAnsi="Times New Roman" w:cs="Times New Roman"/>
          <w:sz w:val="26"/>
          <w:szCs w:val="26"/>
        </w:rPr>
        <w:t xml:space="preserve">статьи 3 </w:t>
      </w:r>
      <w:r w:rsidRPr="00777DA0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по своему содержанию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определяет требования к справкам и не предусматривает обязанности транспортной организации указывать в справке значения ортодромии, а лишь определяет правила расчета для такой организации стоимости перевозки пассажиров и багажа, указанной в справке</w:t>
      </w:r>
      <w:r w:rsidR="00843502">
        <w:rPr>
          <w:rFonts w:ascii="Times New Roman" w:hAnsi="Times New Roman" w:cs="Times New Roman"/>
          <w:bCs/>
          <w:sz w:val="26"/>
          <w:szCs w:val="26"/>
        </w:rPr>
        <w:t>, что также выходит за рамки полномочий органов местного самоуправления.</w:t>
      </w:r>
      <w:proofErr w:type="gramEnd"/>
    </w:p>
    <w:p w:rsidR="00877B50" w:rsidRDefault="00877B50" w:rsidP="00877B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7B50" w:rsidRPr="007114BA" w:rsidRDefault="00877B50" w:rsidP="00877B50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Реализация проекта решения не потребует </w:t>
      </w:r>
      <w:r w:rsidR="00594D88">
        <w:rPr>
          <w:rFonts w:ascii="Times New Roman" w:hAnsi="Times New Roman" w:cs="Times New Roman"/>
          <w:bCs/>
          <w:sz w:val="26"/>
          <w:szCs w:val="26"/>
        </w:rPr>
        <w:t>расходов местного бюджета.</w:t>
      </w:r>
    </w:p>
    <w:p w:rsidR="002A0A4F" w:rsidRPr="007114BA" w:rsidRDefault="002A0A4F" w:rsidP="00FF3A11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BA2E27" w:rsidRDefault="00BA2E27" w:rsidP="002A0A4F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2A0A4F" w:rsidRPr="007114BA" w:rsidRDefault="002A0A4F" w:rsidP="002A0A4F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Председатель комитета Думы</w:t>
      </w:r>
    </w:p>
    <w:p w:rsidR="002A0A4F" w:rsidRPr="007114BA" w:rsidRDefault="002A0A4F" w:rsidP="002A0A4F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Дальнегорского городского округа</w:t>
      </w:r>
    </w:p>
    <w:p w:rsidR="00843502" w:rsidRDefault="002A0A4F" w:rsidP="00843502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по местному самоуправлению и законности     </w:t>
      </w:r>
      <w:r w:rsidR="007114BA"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 xml:space="preserve">                                 </w:t>
      </w:r>
      <w:proofErr w:type="spellStart"/>
      <w:r w:rsidRPr="007114BA">
        <w:rPr>
          <w:sz w:val="26"/>
          <w:szCs w:val="26"/>
        </w:rPr>
        <w:t>Анташкевич</w:t>
      </w:r>
      <w:proofErr w:type="spellEnd"/>
      <w:r w:rsidRPr="007114BA">
        <w:rPr>
          <w:sz w:val="26"/>
          <w:szCs w:val="26"/>
        </w:rPr>
        <w:t xml:space="preserve"> В.Н.</w:t>
      </w:r>
    </w:p>
    <w:p w:rsidR="00877B50" w:rsidRDefault="00877B50" w:rsidP="00843502">
      <w:pPr>
        <w:tabs>
          <w:tab w:val="left" w:pos="3060"/>
        </w:tabs>
        <w:ind w:left="5103" w:right="-1"/>
        <w:jc w:val="both"/>
      </w:pPr>
    </w:p>
    <w:p w:rsidR="00877B50" w:rsidRDefault="00877B50" w:rsidP="00843502">
      <w:pPr>
        <w:tabs>
          <w:tab w:val="left" w:pos="3060"/>
        </w:tabs>
        <w:ind w:left="5103" w:right="-1"/>
        <w:jc w:val="both"/>
      </w:pPr>
    </w:p>
    <w:p w:rsidR="00877B50" w:rsidRDefault="00877B50" w:rsidP="00843502">
      <w:pPr>
        <w:tabs>
          <w:tab w:val="left" w:pos="3060"/>
        </w:tabs>
        <w:ind w:left="5103" w:right="-1"/>
        <w:jc w:val="both"/>
      </w:pPr>
    </w:p>
    <w:p w:rsidR="00877B50" w:rsidRDefault="00877B50" w:rsidP="00843502">
      <w:pPr>
        <w:tabs>
          <w:tab w:val="left" w:pos="3060"/>
        </w:tabs>
        <w:ind w:left="5103" w:right="-1"/>
        <w:jc w:val="both"/>
      </w:pPr>
    </w:p>
    <w:p w:rsidR="00877B50" w:rsidRDefault="00877B50" w:rsidP="00843502">
      <w:pPr>
        <w:tabs>
          <w:tab w:val="left" w:pos="3060"/>
        </w:tabs>
        <w:ind w:left="5103" w:right="-1"/>
        <w:jc w:val="both"/>
      </w:pPr>
    </w:p>
    <w:p w:rsidR="00877B50" w:rsidRDefault="00877B50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594D88" w:rsidRDefault="00594D88" w:rsidP="00843502">
      <w:pPr>
        <w:tabs>
          <w:tab w:val="left" w:pos="3060"/>
        </w:tabs>
        <w:ind w:left="5103" w:right="-1"/>
        <w:jc w:val="both"/>
      </w:pPr>
    </w:p>
    <w:p w:rsidR="00811561" w:rsidRPr="003D690F" w:rsidRDefault="00811561" w:rsidP="00843502">
      <w:pPr>
        <w:tabs>
          <w:tab w:val="left" w:pos="3060"/>
        </w:tabs>
        <w:ind w:left="5103" w:right="-1"/>
        <w:jc w:val="both"/>
      </w:pPr>
      <w:r w:rsidRPr="003D690F">
        <w:lastRenderedPageBreak/>
        <w:t>Приложение к проекту решения «О внесении изменений в Положение «О</w:t>
      </w:r>
      <w:r w:rsidRPr="003D690F">
        <w:rPr>
          <w:bCs/>
        </w:rPr>
        <w:t xml:space="preserve"> гарантиях и компенсациях для лиц, проживающих </w:t>
      </w:r>
      <w:proofErr w:type="gramStart"/>
      <w:r w:rsidRPr="003D690F">
        <w:rPr>
          <w:bCs/>
        </w:rPr>
        <w:t>в</w:t>
      </w:r>
      <w:proofErr w:type="gramEnd"/>
      <w:r w:rsidRPr="003D690F">
        <w:rPr>
          <w:bCs/>
        </w:rPr>
        <w:t xml:space="preserve"> </w:t>
      </w:r>
      <w:proofErr w:type="gramStart"/>
      <w:r w:rsidRPr="003D690F">
        <w:rPr>
          <w:bCs/>
        </w:rPr>
        <w:t>Дальнегорском</w:t>
      </w:r>
      <w:proofErr w:type="gramEnd"/>
      <w:r w:rsidRPr="003D690F">
        <w:rPr>
          <w:bCs/>
        </w:rPr>
        <w:t xml:space="preserve"> городском округе и работающих в организациях, финансируемых из бюджета  Дальнегорского городского округа»</w:t>
      </w: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13C60" w:rsidRPr="007114BA" w:rsidRDefault="00213C60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13C60" w:rsidRPr="007114BA" w:rsidRDefault="00213C60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90829" w:rsidRPr="007114BA" w:rsidRDefault="000B64A8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114BA">
        <w:rPr>
          <w:rFonts w:eastAsiaTheme="minorHAnsi"/>
          <w:b/>
          <w:sz w:val="26"/>
          <w:szCs w:val="26"/>
          <w:lang w:eastAsia="en-US"/>
        </w:rPr>
        <w:t>ПЕРЕЧЕНЬ</w:t>
      </w:r>
    </w:p>
    <w:p w:rsidR="00D90829" w:rsidRPr="007114BA" w:rsidRDefault="000B64A8" w:rsidP="006C4312">
      <w:pPr>
        <w:tabs>
          <w:tab w:val="left" w:pos="3060"/>
        </w:tabs>
        <w:ind w:right="-1"/>
        <w:jc w:val="center"/>
        <w:rPr>
          <w:rFonts w:eastAsiaTheme="minorHAnsi"/>
          <w:sz w:val="26"/>
          <w:szCs w:val="26"/>
          <w:lang w:eastAsia="en-US"/>
        </w:rPr>
      </w:pPr>
      <w:r w:rsidRPr="007114BA">
        <w:rPr>
          <w:rFonts w:eastAsiaTheme="minorHAnsi"/>
          <w:sz w:val="26"/>
          <w:szCs w:val="26"/>
          <w:lang w:eastAsia="en-US"/>
        </w:rPr>
        <w:t xml:space="preserve">муниципальных нормативных правовых актов, подлежащих изменению, отмене, приостановлению или признанию </w:t>
      </w:r>
      <w:proofErr w:type="gramStart"/>
      <w:r w:rsidRPr="007114BA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Pr="007114BA">
        <w:rPr>
          <w:rFonts w:eastAsiaTheme="minorHAnsi"/>
          <w:sz w:val="26"/>
          <w:szCs w:val="26"/>
          <w:lang w:eastAsia="en-US"/>
        </w:rPr>
        <w:t xml:space="preserve"> силу в связи с принятием </w:t>
      </w:r>
      <w:r w:rsidR="00D90829" w:rsidRPr="007114BA">
        <w:rPr>
          <w:rFonts w:eastAsiaTheme="minorHAnsi"/>
          <w:sz w:val="26"/>
          <w:szCs w:val="26"/>
          <w:lang w:eastAsia="en-US"/>
        </w:rPr>
        <w:t xml:space="preserve">решения Думы Дальнегорского городского </w:t>
      </w:r>
      <w:r w:rsidR="009668E3" w:rsidRPr="007114BA">
        <w:rPr>
          <w:rFonts w:eastAsiaTheme="minorHAnsi"/>
          <w:sz w:val="26"/>
          <w:szCs w:val="26"/>
          <w:lang w:eastAsia="en-US"/>
        </w:rPr>
        <w:t>«</w:t>
      </w:r>
      <w:r w:rsidR="009668E3" w:rsidRPr="007114BA">
        <w:rPr>
          <w:sz w:val="26"/>
          <w:szCs w:val="26"/>
        </w:rPr>
        <w:t xml:space="preserve">О внесении изменений </w:t>
      </w:r>
      <w:r w:rsidR="00BA2E27">
        <w:rPr>
          <w:sz w:val="26"/>
          <w:szCs w:val="26"/>
        </w:rPr>
        <w:t>в Положение «О</w:t>
      </w:r>
      <w:r w:rsidR="00BA2E27" w:rsidRPr="00275E2E">
        <w:rPr>
          <w:bCs/>
          <w:sz w:val="26"/>
          <w:szCs w:val="26"/>
        </w:rPr>
        <w:t xml:space="preserve"> гарантиях и компенсациях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>для лиц,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 xml:space="preserve">проживающих в </w:t>
      </w:r>
      <w:r w:rsidR="00BA2E27">
        <w:rPr>
          <w:bCs/>
          <w:sz w:val="26"/>
          <w:szCs w:val="26"/>
        </w:rPr>
        <w:t>Д</w:t>
      </w:r>
      <w:r w:rsidR="00BA2E27" w:rsidRPr="00275E2E">
        <w:rPr>
          <w:bCs/>
          <w:sz w:val="26"/>
          <w:szCs w:val="26"/>
        </w:rPr>
        <w:t>альнегорском</w:t>
      </w:r>
      <w:r w:rsidR="00BA2E27">
        <w:rPr>
          <w:bCs/>
          <w:sz w:val="26"/>
          <w:szCs w:val="26"/>
        </w:rPr>
        <w:t xml:space="preserve"> городском </w:t>
      </w:r>
      <w:r w:rsidR="00BA2E27" w:rsidRPr="00275E2E">
        <w:rPr>
          <w:bCs/>
          <w:sz w:val="26"/>
          <w:szCs w:val="26"/>
        </w:rPr>
        <w:t>округе и работающих в организациях,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 xml:space="preserve">финансируемых из бюджета 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>Дальнегорского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>городского округа</w:t>
      </w:r>
      <w:r w:rsidR="00BA2E27">
        <w:rPr>
          <w:bCs/>
          <w:sz w:val="26"/>
          <w:szCs w:val="26"/>
        </w:rPr>
        <w:t>»</w:t>
      </w: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90829" w:rsidRDefault="00E95FF8" w:rsidP="00E95FF8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принятия решения </w:t>
      </w:r>
      <w:r w:rsidRPr="007114BA">
        <w:rPr>
          <w:rFonts w:eastAsiaTheme="minorHAnsi"/>
          <w:sz w:val="26"/>
          <w:szCs w:val="26"/>
          <w:lang w:eastAsia="en-US"/>
        </w:rPr>
        <w:t>«</w:t>
      </w:r>
      <w:r w:rsidRPr="007114BA">
        <w:rPr>
          <w:sz w:val="26"/>
          <w:szCs w:val="26"/>
        </w:rPr>
        <w:t xml:space="preserve">О внесении изменений </w:t>
      </w:r>
      <w:r w:rsidR="00BA2E27">
        <w:rPr>
          <w:sz w:val="26"/>
          <w:szCs w:val="26"/>
        </w:rPr>
        <w:t>в Положение «О</w:t>
      </w:r>
      <w:r w:rsidR="00BA2E27" w:rsidRPr="00275E2E">
        <w:rPr>
          <w:bCs/>
          <w:sz w:val="26"/>
          <w:szCs w:val="26"/>
        </w:rPr>
        <w:t xml:space="preserve"> гарантиях и компенсациях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>для лиц,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 xml:space="preserve">проживающих в </w:t>
      </w:r>
      <w:r w:rsidR="00BA2E27">
        <w:rPr>
          <w:bCs/>
          <w:sz w:val="26"/>
          <w:szCs w:val="26"/>
        </w:rPr>
        <w:t>Д</w:t>
      </w:r>
      <w:r w:rsidR="00BA2E27" w:rsidRPr="00275E2E">
        <w:rPr>
          <w:bCs/>
          <w:sz w:val="26"/>
          <w:szCs w:val="26"/>
        </w:rPr>
        <w:t>альнегорском</w:t>
      </w:r>
      <w:r w:rsidR="00BA2E27">
        <w:rPr>
          <w:bCs/>
          <w:sz w:val="26"/>
          <w:szCs w:val="26"/>
        </w:rPr>
        <w:t xml:space="preserve"> городском </w:t>
      </w:r>
      <w:r w:rsidR="00BA2E27" w:rsidRPr="00275E2E">
        <w:rPr>
          <w:bCs/>
          <w:sz w:val="26"/>
          <w:szCs w:val="26"/>
        </w:rPr>
        <w:t>округе и работающих в организациях,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 xml:space="preserve">финансируемых из бюджета 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>Дальнегорского</w:t>
      </w:r>
      <w:r w:rsidR="00BA2E27">
        <w:rPr>
          <w:bCs/>
          <w:sz w:val="26"/>
          <w:szCs w:val="26"/>
        </w:rPr>
        <w:t xml:space="preserve"> </w:t>
      </w:r>
      <w:r w:rsidR="00BA2E27" w:rsidRPr="00275E2E">
        <w:rPr>
          <w:bCs/>
          <w:sz w:val="26"/>
          <w:szCs w:val="26"/>
        </w:rPr>
        <w:t>городского округа</w:t>
      </w:r>
      <w:r w:rsidR="00BA2E27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A2E27">
        <w:rPr>
          <w:sz w:val="26"/>
          <w:szCs w:val="26"/>
        </w:rPr>
        <w:t xml:space="preserve">не потребуется внесение изменений и дополнений в иные муниципальные нормативные правовые акты, а также признания их </w:t>
      </w:r>
      <w:proofErr w:type="gramStart"/>
      <w:r w:rsidR="00BA2E27">
        <w:rPr>
          <w:sz w:val="26"/>
          <w:szCs w:val="26"/>
        </w:rPr>
        <w:t>утратившими</w:t>
      </w:r>
      <w:proofErr w:type="gramEnd"/>
      <w:r w:rsidR="00BA2E27">
        <w:rPr>
          <w:sz w:val="26"/>
          <w:szCs w:val="26"/>
        </w:rPr>
        <w:t xml:space="preserve"> силу.</w:t>
      </w:r>
    </w:p>
    <w:p w:rsidR="00BA2E27" w:rsidRDefault="00BA2E27" w:rsidP="00E95FF8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95FF8" w:rsidRPr="007114BA" w:rsidRDefault="00E95FF8" w:rsidP="00E95FF8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Председатель комитета Думы</w:t>
      </w: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Дальнегорского городского округа</w:t>
      </w: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по местному самоуправлению и законности      </w:t>
      </w:r>
      <w:r w:rsidR="007114BA"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 xml:space="preserve">                                </w:t>
      </w:r>
      <w:proofErr w:type="spellStart"/>
      <w:r w:rsidRPr="007114BA">
        <w:rPr>
          <w:sz w:val="26"/>
          <w:szCs w:val="26"/>
        </w:rPr>
        <w:t>Анташкевич</w:t>
      </w:r>
      <w:proofErr w:type="spellEnd"/>
      <w:r w:rsidRPr="007114BA">
        <w:rPr>
          <w:sz w:val="26"/>
          <w:szCs w:val="26"/>
        </w:rPr>
        <w:t xml:space="preserve"> В.Н.</w:t>
      </w:r>
    </w:p>
    <w:p w:rsidR="00B94B7A" w:rsidRDefault="00B94B7A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D90829" w:rsidRDefault="00D90829" w:rsidP="00D90829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D90829" w:rsidRDefault="00D90829" w:rsidP="00D90829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D90829" w:rsidRDefault="00D90829" w:rsidP="00EA4F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11561" w:rsidRDefault="00811561" w:rsidP="007114BA">
      <w:pPr>
        <w:tabs>
          <w:tab w:val="left" w:pos="3060"/>
        </w:tabs>
        <w:ind w:left="5103" w:right="-1"/>
        <w:jc w:val="both"/>
      </w:pPr>
    </w:p>
    <w:p w:rsidR="00811561" w:rsidRDefault="00811561" w:rsidP="007114BA">
      <w:pPr>
        <w:tabs>
          <w:tab w:val="left" w:pos="3060"/>
        </w:tabs>
        <w:ind w:left="5103" w:right="-1"/>
        <w:jc w:val="both"/>
      </w:pPr>
    </w:p>
    <w:p w:rsidR="00BA2E27" w:rsidRDefault="00BA2E27" w:rsidP="007114BA">
      <w:pPr>
        <w:tabs>
          <w:tab w:val="left" w:pos="3060"/>
        </w:tabs>
        <w:ind w:left="5103" w:right="-1"/>
        <w:jc w:val="both"/>
      </w:pPr>
    </w:p>
    <w:p w:rsidR="00BA2E27" w:rsidRDefault="00BA2E27" w:rsidP="007114BA">
      <w:pPr>
        <w:tabs>
          <w:tab w:val="left" w:pos="3060"/>
        </w:tabs>
        <w:ind w:left="5103" w:right="-1"/>
        <w:jc w:val="both"/>
      </w:pPr>
    </w:p>
    <w:p w:rsidR="00BA2E27" w:rsidRDefault="00BA2E27" w:rsidP="007114BA">
      <w:pPr>
        <w:tabs>
          <w:tab w:val="left" w:pos="3060"/>
        </w:tabs>
        <w:ind w:left="5103" w:right="-1"/>
        <w:jc w:val="both"/>
      </w:pPr>
    </w:p>
    <w:p w:rsidR="00BA2E27" w:rsidRDefault="00BA2E27" w:rsidP="007114BA">
      <w:pPr>
        <w:tabs>
          <w:tab w:val="left" w:pos="3060"/>
        </w:tabs>
        <w:ind w:left="5103" w:right="-1"/>
        <w:jc w:val="both"/>
      </w:pPr>
    </w:p>
    <w:p w:rsidR="00811561" w:rsidRDefault="00811561" w:rsidP="007114BA">
      <w:pPr>
        <w:tabs>
          <w:tab w:val="left" w:pos="3060"/>
        </w:tabs>
        <w:ind w:left="5103" w:right="-1"/>
        <w:jc w:val="both"/>
      </w:pPr>
    </w:p>
    <w:p w:rsidR="00811561" w:rsidRDefault="00811561" w:rsidP="007114BA">
      <w:pPr>
        <w:tabs>
          <w:tab w:val="left" w:pos="3060"/>
        </w:tabs>
        <w:ind w:left="5103" w:right="-1"/>
        <w:jc w:val="both"/>
      </w:pPr>
    </w:p>
    <w:p w:rsidR="00877B50" w:rsidRDefault="00877B50" w:rsidP="00CB5CB6">
      <w:pPr>
        <w:tabs>
          <w:tab w:val="left" w:pos="5865"/>
        </w:tabs>
        <w:ind w:right="17"/>
        <w:jc w:val="both"/>
        <w:rPr>
          <w:sz w:val="26"/>
          <w:szCs w:val="26"/>
        </w:rPr>
      </w:pPr>
    </w:p>
    <w:p w:rsidR="00877B50" w:rsidRDefault="00877B50" w:rsidP="00CB5CB6">
      <w:pPr>
        <w:tabs>
          <w:tab w:val="left" w:pos="5865"/>
        </w:tabs>
        <w:ind w:right="17"/>
        <w:jc w:val="both"/>
        <w:rPr>
          <w:sz w:val="26"/>
          <w:szCs w:val="26"/>
        </w:rPr>
      </w:pPr>
    </w:p>
    <w:p w:rsidR="00877B50" w:rsidRDefault="00877B50" w:rsidP="00CB5CB6">
      <w:pPr>
        <w:tabs>
          <w:tab w:val="left" w:pos="5865"/>
        </w:tabs>
        <w:ind w:right="17"/>
        <w:jc w:val="both"/>
        <w:rPr>
          <w:sz w:val="26"/>
          <w:szCs w:val="26"/>
        </w:rPr>
      </w:pPr>
    </w:p>
    <w:p w:rsidR="00877B50" w:rsidRPr="00CB5CB6" w:rsidRDefault="00877B50" w:rsidP="00CB5CB6">
      <w:pPr>
        <w:tabs>
          <w:tab w:val="left" w:pos="5865"/>
        </w:tabs>
        <w:ind w:right="17"/>
        <w:jc w:val="both"/>
        <w:rPr>
          <w:sz w:val="26"/>
          <w:szCs w:val="26"/>
        </w:rPr>
      </w:pPr>
    </w:p>
    <w:sectPr w:rsidR="00877B50" w:rsidRPr="00CB5CB6" w:rsidSect="009D6C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CF6890"/>
    <w:multiLevelType w:val="hybridMultilevel"/>
    <w:tmpl w:val="0A6C1278"/>
    <w:lvl w:ilvl="0" w:tplc="EE4A3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9E5F4A"/>
    <w:multiLevelType w:val="hybridMultilevel"/>
    <w:tmpl w:val="52D8B8CC"/>
    <w:lvl w:ilvl="0" w:tplc="4774A7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0635E"/>
    <w:rsid w:val="0001129A"/>
    <w:rsid w:val="00026F0A"/>
    <w:rsid w:val="00041906"/>
    <w:rsid w:val="0004591D"/>
    <w:rsid w:val="00050ED8"/>
    <w:rsid w:val="00053D33"/>
    <w:rsid w:val="000542CA"/>
    <w:rsid w:val="0006319F"/>
    <w:rsid w:val="00084360"/>
    <w:rsid w:val="0008472B"/>
    <w:rsid w:val="0009416B"/>
    <w:rsid w:val="00094AB2"/>
    <w:rsid w:val="000B64A8"/>
    <w:rsid w:val="000C502F"/>
    <w:rsid w:val="000D163D"/>
    <w:rsid w:val="000D3DB5"/>
    <w:rsid w:val="000E5B59"/>
    <w:rsid w:val="00101518"/>
    <w:rsid w:val="00123D99"/>
    <w:rsid w:val="00146874"/>
    <w:rsid w:val="001517C0"/>
    <w:rsid w:val="00175FAC"/>
    <w:rsid w:val="001838DB"/>
    <w:rsid w:val="0018403C"/>
    <w:rsid w:val="001935A4"/>
    <w:rsid w:val="00196057"/>
    <w:rsid w:val="001A2075"/>
    <w:rsid w:val="001A69F3"/>
    <w:rsid w:val="001B6285"/>
    <w:rsid w:val="001B796D"/>
    <w:rsid w:val="001D02D2"/>
    <w:rsid w:val="001E1E22"/>
    <w:rsid w:val="001E79B5"/>
    <w:rsid w:val="001F047F"/>
    <w:rsid w:val="001F1CBE"/>
    <w:rsid w:val="001F29BC"/>
    <w:rsid w:val="001F38B9"/>
    <w:rsid w:val="00203980"/>
    <w:rsid w:val="00213C60"/>
    <w:rsid w:val="00214B1F"/>
    <w:rsid w:val="002229AE"/>
    <w:rsid w:val="00241CDD"/>
    <w:rsid w:val="00246487"/>
    <w:rsid w:val="0025500A"/>
    <w:rsid w:val="002577E1"/>
    <w:rsid w:val="00261726"/>
    <w:rsid w:val="00274C21"/>
    <w:rsid w:val="00275E2E"/>
    <w:rsid w:val="002816F1"/>
    <w:rsid w:val="002822A4"/>
    <w:rsid w:val="002903A4"/>
    <w:rsid w:val="00290F54"/>
    <w:rsid w:val="00291288"/>
    <w:rsid w:val="002A0A4F"/>
    <w:rsid w:val="002A1029"/>
    <w:rsid w:val="002A5895"/>
    <w:rsid w:val="002C4C3E"/>
    <w:rsid w:val="002C4D27"/>
    <w:rsid w:val="002D36FF"/>
    <w:rsid w:val="002E59E1"/>
    <w:rsid w:val="00302D85"/>
    <w:rsid w:val="00307642"/>
    <w:rsid w:val="003202F0"/>
    <w:rsid w:val="00324879"/>
    <w:rsid w:val="00325400"/>
    <w:rsid w:val="00331455"/>
    <w:rsid w:val="00340434"/>
    <w:rsid w:val="00340C0C"/>
    <w:rsid w:val="003456C1"/>
    <w:rsid w:val="00354E78"/>
    <w:rsid w:val="0037572E"/>
    <w:rsid w:val="00385148"/>
    <w:rsid w:val="003926D2"/>
    <w:rsid w:val="0039555D"/>
    <w:rsid w:val="003A526C"/>
    <w:rsid w:val="003C0D56"/>
    <w:rsid w:val="003C1EEA"/>
    <w:rsid w:val="003C7942"/>
    <w:rsid w:val="003C7ECA"/>
    <w:rsid w:val="003D298A"/>
    <w:rsid w:val="003D690F"/>
    <w:rsid w:val="003D77BF"/>
    <w:rsid w:val="003E3574"/>
    <w:rsid w:val="003F4DFC"/>
    <w:rsid w:val="00401E18"/>
    <w:rsid w:val="00406309"/>
    <w:rsid w:val="0043424C"/>
    <w:rsid w:val="004368F5"/>
    <w:rsid w:val="0045420A"/>
    <w:rsid w:val="00457839"/>
    <w:rsid w:val="00461CB6"/>
    <w:rsid w:val="00472CCA"/>
    <w:rsid w:val="004872E1"/>
    <w:rsid w:val="00495949"/>
    <w:rsid w:val="004A5338"/>
    <w:rsid w:val="004A5C25"/>
    <w:rsid w:val="004B3D30"/>
    <w:rsid w:val="004B5658"/>
    <w:rsid w:val="004C4817"/>
    <w:rsid w:val="004D035C"/>
    <w:rsid w:val="004D0F57"/>
    <w:rsid w:val="004E073B"/>
    <w:rsid w:val="004E761A"/>
    <w:rsid w:val="00513D6D"/>
    <w:rsid w:val="00516120"/>
    <w:rsid w:val="005230A4"/>
    <w:rsid w:val="00527448"/>
    <w:rsid w:val="005332A3"/>
    <w:rsid w:val="00537EB8"/>
    <w:rsid w:val="00547357"/>
    <w:rsid w:val="005508CC"/>
    <w:rsid w:val="00552E83"/>
    <w:rsid w:val="00565343"/>
    <w:rsid w:val="00566A72"/>
    <w:rsid w:val="00581B11"/>
    <w:rsid w:val="00586662"/>
    <w:rsid w:val="0059319F"/>
    <w:rsid w:val="005936C2"/>
    <w:rsid w:val="00594C51"/>
    <w:rsid w:val="00594D88"/>
    <w:rsid w:val="005A5283"/>
    <w:rsid w:val="005A6BD7"/>
    <w:rsid w:val="005B0E71"/>
    <w:rsid w:val="005B1EE6"/>
    <w:rsid w:val="005B60C0"/>
    <w:rsid w:val="005C0C97"/>
    <w:rsid w:val="005C7717"/>
    <w:rsid w:val="005D1799"/>
    <w:rsid w:val="005F2D9F"/>
    <w:rsid w:val="005F71BF"/>
    <w:rsid w:val="00600D06"/>
    <w:rsid w:val="00613BBB"/>
    <w:rsid w:val="0061572F"/>
    <w:rsid w:val="00620295"/>
    <w:rsid w:val="00620CB0"/>
    <w:rsid w:val="00626066"/>
    <w:rsid w:val="006366E2"/>
    <w:rsid w:val="00644283"/>
    <w:rsid w:val="006505A6"/>
    <w:rsid w:val="00651288"/>
    <w:rsid w:val="00691EB5"/>
    <w:rsid w:val="006B3E1C"/>
    <w:rsid w:val="006C2D15"/>
    <w:rsid w:val="006C4312"/>
    <w:rsid w:val="006C56CC"/>
    <w:rsid w:val="006D172E"/>
    <w:rsid w:val="006E0787"/>
    <w:rsid w:val="006F06C8"/>
    <w:rsid w:val="006F135C"/>
    <w:rsid w:val="006F138C"/>
    <w:rsid w:val="006F6C4C"/>
    <w:rsid w:val="00700002"/>
    <w:rsid w:val="00702469"/>
    <w:rsid w:val="0070365E"/>
    <w:rsid w:val="00704985"/>
    <w:rsid w:val="00704D39"/>
    <w:rsid w:val="007079B0"/>
    <w:rsid w:val="007114BA"/>
    <w:rsid w:val="00723D6D"/>
    <w:rsid w:val="007351C3"/>
    <w:rsid w:val="00737DD1"/>
    <w:rsid w:val="00742F28"/>
    <w:rsid w:val="00755D30"/>
    <w:rsid w:val="00756E66"/>
    <w:rsid w:val="00774CF7"/>
    <w:rsid w:val="00790048"/>
    <w:rsid w:val="007C04A1"/>
    <w:rsid w:val="007C3000"/>
    <w:rsid w:val="007C4146"/>
    <w:rsid w:val="007C59B7"/>
    <w:rsid w:val="007E438A"/>
    <w:rsid w:val="00807521"/>
    <w:rsid w:val="00811561"/>
    <w:rsid w:val="0082027A"/>
    <w:rsid w:val="0082478C"/>
    <w:rsid w:val="008330B2"/>
    <w:rsid w:val="00835B80"/>
    <w:rsid w:val="00841E8C"/>
    <w:rsid w:val="00843502"/>
    <w:rsid w:val="0085045B"/>
    <w:rsid w:val="00850794"/>
    <w:rsid w:val="008577BB"/>
    <w:rsid w:val="00857E21"/>
    <w:rsid w:val="008679E8"/>
    <w:rsid w:val="008722DE"/>
    <w:rsid w:val="00877B50"/>
    <w:rsid w:val="008917C8"/>
    <w:rsid w:val="00897540"/>
    <w:rsid w:val="008A118C"/>
    <w:rsid w:val="008A183A"/>
    <w:rsid w:val="008A42D7"/>
    <w:rsid w:val="008B11F4"/>
    <w:rsid w:val="008C1919"/>
    <w:rsid w:val="008C5AF0"/>
    <w:rsid w:val="008E1D49"/>
    <w:rsid w:val="008E40F4"/>
    <w:rsid w:val="008E7238"/>
    <w:rsid w:val="008F04A5"/>
    <w:rsid w:val="00903FD1"/>
    <w:rsid w:val="0091083A"/>
    <w:rsid w:val="009114B8"/>
    <w:rsid w:val="0091335A"/>
    <w:rsid w:val="00922CA9"/>
    <w:rsid w:val="00924919"/>
    <w:rsid w:val="0092734B"/>
    <w:rsid w:val="009379C6"/>
    <w:rsid w:val="00961EEB"/>
    <w:rsid w:val="00963AB2"/>
    <w:rsid w:val="009668E3"/>
    <w:rsid w:val="00983180"/>
    <w:rsid w:val="0098409C"/>
    <w:rsid w:val="009860B3"/>
    <w:rsid w:val="00991EC0"/>
    <w:rsid w:val="009A5179"/>
    <w:rsid w:val="009A7651"/>
    <w:rsid w:val="009C3464"/>
    <w:rsid w:val="009D6CAE"/>
    <w:rsid w:val="009E2952"/>
    <w:rsid w:val="009E5B68"/>
    <w:rsid w:val="00A04508"/>
    <w:rsid w:val="00A062F2"/>
    <w:rsid w:val="00A27005"/>
    <w:rsid w:val="00A41692"/>
    <w:rsid w:val="00A44952"/>
    <w:rsid w:val="00A477CB"/>
    <w:rsid w:val="00A477D6"/>
    <w:rsid w:val="00A632B3"/>
    <w:rsid w:val="00A65981"/>
    <w:rsid w:val="00A74188"/>
    <w:rsid w:val="00A934E5"/>
    <w:rsid w:val="00A93613"/>
    <w:rsid w:val="00AB2E77"/>
    <w:rsid w:val="00AB47A3"/>
    <w:rsid w:val="00AC1DE6"/>
    <w:rsid w:val="00AC7250"/>
    <w:rsid w:val="00AD7E58"/>
    <w:rsid w:val="00AD7EBA"/>
    <w:rsid w:val="00AD7EF9"/>
    <w:rsid w:val="00AE0183"/>
    <w:rsid w:val="00AE1904"/>
    <w:rsid w:val="00AE2FE1"/>
    <w:rsid w:val="00AE4867"/>
    <w:rsid w:val="00B0742D"/>
    <w:rsid w:val="00B1179D"/>
    <w:rsid w:val="00B11FFE"/>
    <w:rsid w:val="00B15F79"/>
    <w:rsid w:val="00B227FA"/>
    <w:rsid w:val="00B231F4"/>
    <w:rsid w:val="00B31D38"/>
    <w:rsid w:val="00B40C44"/>
    <w:rsid w:val="00B441F2"/>
    <w:rsid w:val="00B4674A"/>
    <w:rsid w:val="00B65EA1"/>
    <w:rsid w:val="00B667F6"/>
    <w:rsid w:val="00B66D30"/>
    <w:rsid w:val="00B70DA2"/>
    <w:rsid w:val="00B71A4A"/>
    <w:rsid w:val="00B80A32"/>
    <w:rsid w:val="00B94B7A"/>
    <w:rsid w:val="00BA2E27"/>
    <w:rsid w:val="00BB71C3"/>
    <w:rsid w:val="00BC453A"/>
    <w:rsid w:val="00BD35E6"/>
    <w:rsid w:val="00BE06CE"/>
    <w:rsid w:val="00BE111D"/>
    <w:rsid w:val="00BF1101"/>
    <w:rsid w:val="00BF4C32"/>
    <w:rsid w:val="00BF6859"/>
    <w:rsid w:val="00C02EE0"/>
    <w:rsid w:val="00C03285"/>
    <w:rsid w:val="00C1771B"/>
    <w:rsid w:val="00C219F0"/>
    <w:rsid w:val="00C24F32"/>
    <w:rsid w:val="00C34EE6"/>
    <w:rsid w:val="00C5009A"/>
    <w:rsid w:val="00C53626"/>
    <w:rsid w:val="00C66148"/>
    <w:rsid w:val="00C76EE9"/>
    <w:rsid w:val="00C8275E"/>
    <w:rsid w:val="00C952A9"/>
    <w:rsid w:val="00C97019"/>
    <w:rsid w:val="00CA54AC"/>
    <w:rsid w:val="00CB456C"/>
    <w:rsid w:val="00CB5CB6"/>
    <w:rsid w:val="00CC449C"/>
    <w:rsid w:val="00CE0738"/>
    <w:rsid w:val="00CE6D7A"/>
    <w:rsid w:val="00CE7467"/>
    <w:rsid w:val="00D06A84"/>
    <w:rsid w:val="00D13A8D"/>
    <w:rsid w:val="00D147B2"/>
    <w:rsid w:val="00D30AEB"/>
    <w:rsid w:val="00D32D8F"/>
    <w:rsid w:val="00D33E65"/>
    <w:rsid w:val="00D902B2"/>
    <w:rsid w:val="00D90829"/>
    <w:rsid w:val="00DA5119"/>
    <w:rsid w:val="00DB5313"/>
    <w:rsid w:val="00DD23C9"/>
    <w:rsid w:val="00DE457C"/>
    <w:rsid w:val="00E37905"/>
    <w:rsid w:val="00E509CF"/>
    <w:rsid w:val="00E544D8"/>
    <w:rsid w:val="00E6530B"/>
    <w:rsid w:val="00E670E9"/>
    <w:rsid w:val="00E67500"/>
    <w:rsid w:val="00E74782"/>
    <w:rsid w:val="00E83B7B"/>
    <w:rsid w:val="00E95FF8"/>
    <w:rsid w:val="00EA3DE8"/>
    <w:rsid w:val="00EA4F8A"/>
    <w:rsid w:val="00EC2BE4"/>
    <w:rsid w:val="00EC4BBB"/>
    <w:rsid w:val="00ED70E6"/>
    <w:rsid w:val="00EF1117"/>
    <w:rsid w:val="00F02F73"/>
    <w:rsid w:val="00F0434C"/>
    <w:rsid w:val="00F05BC9"/>
    <w:rsid w:val="00F07CF3"/>
    <w:rsid w:val="00F117E2"/>
    <w:rsid w:val="00F14A78"/>
    <w:rsid w:val="00F162E2"/>
    <w:rsid w:val="00F219DF"/>
    <w:rsid w:val="00F25BBA"/>
    <w:rsid w:val="00F26342"/>
    <w:rsid w:val="00F3488D"/>
    <w:rsid w:val="00F44E1F"/>
    <w:rsid w:val="00F5312C"/>
    <w:rsid w:val="00F55146"/>
    <w:rsid w:val="00F6304D"/>
    <w:rsid w:val="00F65395"/>
    <w:rsid w:val="00F80770"/>
    <w:rsid w:val="00F95072"/>
    <w:rsid w:val="00F97531"/>
    <w:rsid w:val="00FA61EB"/>
    <w:rsid w:val="00FD6D5A"/>
    <w:rsid w:val="00FE6EC2"/>
    <w:rsid w:val="00FE7746"/>
    <w:rsid w:val="00FE7E24"/>
    <w:rsid w:val="00FF2913"/>
    <w:rsid w:val="00FF3A11"/>
    <w:rsid w:val="00FF3D2B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8E62ED7BB970723AC378AEA2C6B4C587726ECCFF559BCA4C8C4269DB2E38548B83EDD51B2604B58e7E" TargetMode="External"/><Relationship Id="rId13" Type="http://schemas.openxmlformats.org/officeDocument/2006/relationships/hyperlink" Target="consultantplus://offline/ref=D24FEE69E1B7CD8A16BB8E7671CAA68928399D9E517955EC14DDB06FAEC3FCB85E295C0AE156EFF2F4BEB43D56B9929734E346CDF5CDBADAV57DG" TargetMode="External"/><Relationship Id="rId18" Type="http://schemas.openxmlformats.org/officeDocument/2006/relationships/hyperlink" Target="consultantplus://offline/ref=33D578EA12696CE20B0B49F49CD0FF8543D3ABCE180D68BD38933721540BC6928BB497B37CB72A4F665FD00F0ADF9CE4B825B12D031D561ExB33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F68E62ED7BB970723AC378AEA2C6B4C587726ECCFF559BCA4C8C4269DB2E38548B83EDD51B2604A58eAE" TargetMode="External"/><Relationship Id="rId12" Type="http://schemas.openxmlformats.org/officeDocument/2006/relationships/hyperlink" Target="consultantplus://offline/ref=FF68E62ED7BB970723AC378AEA2C6B4C5B7E21E8CEF804B6AC91C8249ABDBC924FF132DC51B26154eCE" TargetMode="External"/><Relationship Id="rId17" Type="http://schemas.openxmlformats.org/officeDocument/2006/relationships/hyperlink" Target="consultantplus://offline/ref=33D578EA12696CE20B0B49F49CD0FF8541D5A7CA120D68BD38933721540BC6928BB497B378B6211A3610D1534C898FE7BB25B22D1Cx13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00F36604390F87A8054418105E7F80F23EDD6B800ABEC989C25DD3C1BF4E4C64970C113800B46AF2E211D24E1EB9382CEE323993A8DBErCB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F68E62ED7BB970723AC378AEA2C6B4C587726ECC2F159BCA4C8C4269DB2E38548B83EDE55e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FEE69E1B7CD8A16BB8E7671CAA68928399D9E517955EC14DDB06FAEC3FCB85E295C0AE156EBF2F1BEB43D56B9929734E346CDF5CDBADAV57DG" TargetMode="External"/><Relationship Id="rId10" Type="http://schemas.openxmlformats.org/officeDocument/2006/relationships/hyperlink" Target="consultantplus://offline/ref=FF68E62ED7BB970723AC378AEA2C6B4C587726ECCFF559BCA4C8C4269D5Be2E" TargetMode="External"/><Relationship Id="rId19" Type="http://schemas.openxmlformats.org/officeDocument/2006/relationships/hyperlink" Target="consultantplus://offline/ref=33D578EA12696CE20B0B49F49CD0FF854BD3A0CD1A0E35B730CA3B23530499858CFD9BB27CB72E4D6C00D51A1B8793E5A53AB0331F1F57x13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8E62ED7BB970723AC378AEA2C6B4C587726ECCFF559BCA4C8C4269DB2E38548B83EDD51B2604A58eAE" TargetMode="External"/><Relationship Id="rId14" Type="http://schemas.openxmlformats.org/officeDocument/2006/relationships/hyperlink" Target="consultantplus://offline/ref=D24FEE69E1B7CD8A16BB8E7671CAA6892B3E9692527855EC14DDB06FAEC3FCB85E295C0AE156EFF1F4BEB43D56B9929734E346CDF5CDBADAV5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04B-94A0-4F96-A9B7-1A51877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24</cp:revision>
  <cp:lastPrinted>2017-03-28T01:25:00Z</cp:lastPrinted>
  <dcterms:created xsi:type="dcterms:W3CDTF">2018-11-09T01:20:00Z</dcterms:created>
  <dcterms:modified xsi:type="dcterms:W3CDTF">2018-12-19T06:14:00Z</dcterms:modified>
</cp:coreProperties>
</file>