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0D" w:rsidRPr="006C3CFC" w:rsidRDefault="00114F0D" w:rsidP="00114F0D">
      <w:pPr>
        <w:pStyle w:val="a3"/>
        <w:ind w:left="4820"/>
        <w:rPr>
          <w:rFonts w:ascii="Times New Roman" w:hAnsi="Times New Roman"/>
          <w:sz w:val="26"/>
          <w:szCs w:val="26"/>
        </w:rPr>
      </w:pPr>
      <w:r w:rsidRPr="006C3CFC">
        <w:rPr>
          <w:rFonts w:ascii="Times New Roman" w:hAnsi="Times New Roman"/>
          <w:sz w:val="26"/>
          <w:szCs w:val="26"/>
        </w:rPr>
        <w:t xml:space="preserve">Приложение к проекту решения Думы Дальнегорского городского округа </w:t>
      </w:r>
    </w:p>
    <w:p w:rsidR="00114F0D" w:rsidRPr="006C3CFC" w:rsidRDefault="00114F0D" w:rsidP="00114F0D">
      <w:pPr>
        <w:pStyle w:val="a3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7D1F24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б утверждении</w:t>
      </w:r>
      <w:r w:rsidRPr="007D1F24">
        <w:rPr>
          <w:rFonts w:ascii="Times New Roman" w:hAnsi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/>
          <w:bCs/>
          <w:sz w:val="26"/>
          <w:szCs w:val="26"/>
        </w:rPr>
        <w:t>я о</w:t>
      </w:r>
      <w:r w:rsidRPr="007D1F24">
        <w:rPr>
          <w:rFonts w:ascii="Times New Roman" w:hAnsi="Times New Roman"/>
          <w:bCs/>
          <w:sz w:val="26"/>
          <w:szCs w:val="26"/>
        </w:rPr>
        <w:t xml:space="preserve">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</w:t>
      </w:r>
    </w:p>
    <w:p w:rsidR="003605DE" w:rsidRPr="006C3CFC" w:rsidRDefault="003605DE" w:rsidP="003605DE">
      <w:pPr>
        <w:pStyle w:val="a3"/>
        <w:ind w:left="4820"/>
        <w:rPr>
          <w:rFonts w:ascii="Times New Roman" w:hAnsi="Times New Roman"/>
          <w:sz w:val="26"/>
          <w:szCs w:val="26"/>
        </w:rPr>
      </w:pPr>
    </w:p>
    <w:p w:rsidR="003605DE" w:rsidRDefault="003605DE" w:rsidP="0036532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605DE" w:rsidRDefault="003605DE" w:rsidP="0036532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605DE" w:rsidRDefault="003605DE" w:rsidP="0036532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A7BD4" w:rsidRPr="00365324" w:rsidRDefault="003D2240" w:rsidP="0036532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65324"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3D2240" w:rsidRDefault="003D2240" w:rsidP="0001096C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68F" w:rsidRDefault="008D7221" w:rsidP="008D7221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решения </w:t>
      </w:r>
      <w:r w:rsidRPr="008D7221">
        <w:rPr>
          <w:rFonts w:ascii="Times New Roman" w:hAnsi="Times New Roman"/>
          <w:sz w:val="26"/>
          <w:szCs w:val="26"/>
        </w:rPr>
        <w:t xml:space="preserve">Думы Дальнегорского городского округа </w:t>
      </w:r>
      <w:r w:rsidRPr="008D7221">
        <w:rPr>
          <w:rFonts w:ascii="Times New Roman" w:hAnsi="Times New Roman"/>
          <w:bCs/>
          <w:sz w:val="26"/>
          <w:szCs w:val="26"/>
        </w:rPr>
        <w:t>«Об утверждении Положения о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</w:t>
      </w:r>
      <w:r>
        <w:rPr>
          <w:rFonts w:ascii="Times New Roman" w:hAnsi="Times New Roman"/>
          <w:bCs/>
          <w:sz w:val="26"/>
          <w:szCs w:val="26"/>
        </w:rPr>
        <w:t xml:space="preserve"> не предусматривает изменение порядка расчета размера пенсии за выслугу лет. Указанный порядок аналогичен установленному Законом Приморского края </w:t>
      </w:r>
      <w:r w:rsidRPr="008D7221">
        <w:rPr>
          <w:rFonts w:ascii="Times New Roman" w:hAnsi="Times New Roman"/>
          <w:bCs/>
          <w:sz w:val="26"/>
          <w:szCs w:val="26"/>
        </w:rPr>
        <w:t>от 07</w:t>
      </w:r>
      <w:r>
        <w:rPr>
          <w:rFonts w:ascii="Times New Roman" w:hAnsi="Times New Roman"/>
          <w:bCs/>
          <w:sz w:val="26"/>
          <w:szCs w:val="26"/>
        </w:rPr>
        <w:t>.06.</w:t>
      </w:r>
      <w:r w:rsidRPr="008D7221">
        <w:rPr>
          <w:rFonts w:ascii="Times New Roman" w:hAnsi="Times New Roman"/>
          <w:bCs/>
          <w:sz w:val="26"/>
          <w:szCs w:val="26"/>
        </w:rPr>
        <w:t xml:space="preserve">2012 </w:t>
      </w:r>
      <w:r>
        <w:rPr>
          <w:rFonts w:ascii="Times New Roman" w:hAnsi="Times New Roman"/>
          <w:bCs/>
          <w:sz w:val="26"/>
          <w:szCs w:val="26"/>
        </w:rPr>
        <w:t>№</w:t>
      </w:r>
      <w:r w:rsidRPr="008D7221">
        <w:rPr>
          <w:rFonts w:ascii="Times New Roman" w:hAnsi="Times New Roman"/>
          <w:bCs/>
          <w:sz w:val="26"/>
          <w:szCs w:val="26"/>
        </w:rPr>
        <w:t xml:space="preserve"> 51-КЗ</w:t>
      </w:r>
      <w:r>
        <w:rPr>
          <w:rFonts w:ascii="Times New Roman" w:hAnsi="Times New Roman"/>
          <w:bCs/>
          <w:sz w:val="26"/>
          <w:szCs w:val="26"/>
        </w:rPr>
        <w:t xml:space="preserve"> порядку</w:t>
      </w:r>
      <w:r w:rsidRPr="008D722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8D7221">
        <w:rPr>
          <w:rFonts w:ascii="Times New Roman" w:hAnsi="Times New Roman"/>
          <w:bCs/>
          <w:sz w:val="26"/>
          <w:szCs w:val="26"/>
        </w:rPr>
        <w:t>исчисл</w:t>
      </w:r>
      <w:r>
        <w:rPr>
          <w:rFonts w:ascii="Times New Roman" w:hAnsi="Times New Roman"/>
          <w:bCs/>
          <w:sz w:val="26"/>
          <w:szCs w:val="26"/>
        </w:rPr>
        <w:t>ения</w:t>
      </w:r>
      <w:r w:rsidRPr="008D7221">
        <w:rPr>
          <w:rFonts w:ascii="Times New Roman" w:hAnsi="Times New Roman"/>
          <w:bCs/>
          <w:sz w:val="26"/>
          <w:szCs w:val="26"/>
        </w:rPr>
        <w:t xml:space="preserve"> размер</w:t>
      </w:r>
      <w:r>
        <w:rPr>
          <w:rFonts w:ascii="Times New Roman" w:hAnsi="Times New Roman"/>
          <w:bCs/>
          <w:sz w:val="26"/>
          <w:szCs w:val="26"/>
        </w:rPr>
        <w:t>а</w:t>
      </w:r>
      <w:r w:rsidRPr="008D7221">
        <w:rPr>
          <w:rFonts w:ascii="Times New Roman" w:hAnsi="Times New Roman"/>
          <w:bCs/>
          <w:sz w:val="26"/>
          <w:szCs w:val="26"/>
        </w:rPr>
        <w:t xml:space="preserve"> пенсии за выслугу лет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03368F">
        <w:rPr>
          <w:rFonts w:ascii="Times New Roman" w:hAnsi="Times New Roman"/>
          <w:bCs/>
          <w:sz w:val="26"/>
          <w:szCs w:val="26"/>
        </w:rPr>
        <w:t>гражданским служащим.</w:t>
      </w:r>
    </w:p>
    <w:p w:rsidR="0003368F" w:rsidRPr="0003368F" w:rsidRDefault="0003368F" w:rsidP="0003368F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Таким образом, принятие</w:t>
      </w:r>
      <w:r w:rsidRPr="0003368F">
        <w:rPr>
          <w:rFonts w:ascii="Times New Roman" w:hAnsi="Times New Roman"/>
          <w:bCs/>
          <w:sz w:val="26"/>
          <w:szCs w:val="26"/>
        </w:rPr>
        <w:t xml:space="preserve"> проекта решения Думы Дальнегорского городского округа «Об утверждении Положения о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 не потребует дополнительных финансовых расходов за счет средств местного бюджета.</w:t>
      </w:r>
    </w:p>
    <w:p w:rsidR="008D7221" w:rsidRPr="008D7221" w:rsidRDefault="008D7221" w:rsidP="008D7221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531A0" w:rsidRDefault="009531A0" w:rsidP="002A628E">
      <w:pPr>
        <w:pStyle w:val="31"/>
        <w:widowControl w:val="0"/>
        <w:spacing w:line="360" w:lineRule="auto"/>
        <w:ind w:firstLine="709"/>
        <w:rPr>
          <w:sz w:val="26"/>
          <w:szCs w:val="26"/>
        </w:rPr>
      </w:pPr>
      <w:bookmarkStart w:id="0" w:name="_GoBack"/>
      <w:bookmarkEnd w:id="0"/>
    </w:p>
    <w:p w:rsidR="00114F0D" w:rsidRDefault="00114F0D" w:rsidP="002A628E">
      <w:pPr>
        <w:pStyle w:val="31"/>
        <w:widowControl w:val="0"/>
        <w:spacing w:line="360" w:lineRule="auto"/>
        <w:ind w:firstLine="709"/>
        <w:rPr>
          <w:sz w:val="26"/>
          <w:szCs w:val="26"/>
        </w:rPr>
      </w:pPr>
    </w:p>
    <w:p w:rsidR="00114F0D" w:rsidRPr="002A628E" w:rsidRDefault="00114F0D" w:rsidP="002A628E">
      <w:pPr>
        <w:pStyle w:val="31"/>
        <w:widowControl w:val="0"/>
        <w:spacing w:line="360" w:lineRule="auto"/>
        <w:ind w:firstLine="709"/>
        <w:rPr>
          <w:sz w:val="26"/>
          <w:szCs w:val="26"/>
        </w:rPr>
      </w:pPr>
    </w:p>
    <w:p w:rsidR="00114F0D" w:rsidRPr="00E742C5" w:rsidRDefault="00114F0D" w:rsidP="00114F0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742C5">
        <w:rPr>
          <w:rFonts w:ascii="Times New Roman" w:hAnsi="Times New Roman"/>
          <w:sz w:val="26"/>
          <w:szCs w:val="26"/>
        </w:rPr>
        <w:t>ачальник управления делами</w:t>
      </w:r>
    </w:p>
    <w:p w:rsidR="00114F0D" w:rsidRPr="00E742C5" w:rsidRDefault="00114F0D" w:rsidP="00114F0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42C5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E742C5">
        <w:rPr>
          <w:rFonts w:ascii="Times New Roman" w:hAnsi="Times New Roman"/>
          <w:sz w:val="26"/>
          <w:szCs w:val="26"/>
        </w:rPr>
        <w:t xml:space="preserve"> Дальнегорского </w:t>
      </w:r>
      <w:r>
        <w:rPr>
          <w:rFonts w:ascii="Times New Roman" w:hAnsi="Times New Roman"/>
          <w:sz w:val="26"/>
          <w:szCs w:val="26"/>
        </w:rPr>
        <w:br/>
      </w:r>
      <w:r w:rsidRPr="00E742C5">
        <w:rPr>
          <w:rFonts w:ascii="Times New Roman" w:hAnsi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И.О. Мамонова</w:t>
      </w:r>
    </w:p>
    <w:p w:rsidR="00D86740" w:rsidRDefault="00D86740" w:rsidP="006E1092">
      <w:pPr>
        <w:pStyle w:val="31"/>
        <w:widowControl w:val="0"/>
        <w:ind w:firstLine="709"/>
        <w:rPr>
          <w:sz w:val="24"/>
          <w:szCs w:val="24"/>
        </w:rPr>
      </w:pPr>
    </w:p>
    <w:p w:rsidR="00D86740" w:rsidRDefault="00D86740" w:rsidP="006E1092">
      <w:pPr>
        <w:pStyle w:val="31"/>
        <w:widowControl w:val="0"/>
        <w:ind w:firstLine="709"/>
        <w:rPr>
          <w:sz w:val="24"/>
          <w:szCs w:val="24"/>
        </w:rPr>
      </w:pPr>
    </w:p>
    <w:sectPr w:rsidR="00D86740" w:rsidSect="00CC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E2A4F"/>
    <w:multiLevelType w:val="hybridMultilevel"/>
    <w:tmpl w:val="72C425AA"/>
    <w:lvl w:ilvl="0" w:tplc="A8485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0F2B02"/>
    <w:multiLevelType w:val="hybridMultilevel"/>
    <w:tmpl w:val="76866DFA"/>
    <w:lvl w:ilvl="0" w:tplc="F6CA3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1096C"/>
    <w:rsid w:val="00013B12"/>
    <w:rsid w:val="0003368F"/>
    <w:rsid w:val="00046D5E"/>
    <w:rsid w:val="0005313B"/>
    <w:rsid w:val="00083F1C"/>
    <w:rsid w:val="000B6653"/>
    <w:rsid w:val="000C242B"/>
    <w:rsid w:val="000C5624"/>
    <w:rsid w:val="000F4F67"/>
    <w:rsid w:val="00114F0D"/>
    <w:rsid w:val="0013121C"/>
    <w:rsid w:val="001635D8"/>
    <w:rsid w:val="001A74F9"/>
    <w:rsid w:val="001C2FB7"/>
    <w:rsid w:val="00205061"/>
    <w:rsid w:val="00255A0D"/>
    <w:rsid w:val="00282D47"/>
    <w:rsid w:val="002A628E"/>
    <w:rsid w:val="003024D3"/>
    <w:rsid w:val="00342B03"/>
    <w:rsid w:val="0034713C"/>
    <w:rsid w:val="003605DE"/>
    <w:rsid w:val="00365324"/>
    <w:rsid w:val="00371FD0"/>
    <w:rsid w:val="00376A8A"/>
    <w:rsid w:val="003D2240"/>
    <w:rsid w:val="003F15EB"/>
    <w:rsid w:val="00407D04"/>
    <w:rsid w:val="00414D6B"/>
    <w:rsid w:val="00431161"/>
    <w:rsid w:val="004A1458"/>
    <w:rsid w:val="004A7BD4"/>
    <w:rsid w:val="004E3567"/>
    <w:rsid w:val="00557EAE"/>
    <w:rsid w:val="00580AF3"/>
    <w:rsid w:val="00607A9D"/>
    <w:rsid w:val="00630E25"/>
    <w:rsid w:val="0063411C"/>
    <w:rsid w:val="00654673"/>
    <w:rsid w:val="006C0E68"/>
    <w:rsid w:val="006D34ED"/>
    <w:rsid w:val="006E1092"/>
    <w:rsid w:val="006F1A48"/>
    <w:rsid w:val="007022AC"/>
    <w:rsid w:val="007270DA"/>
    <w:rsid w:val="00737D91"/>
    <w:rsid w:val="0074581E"/>
    <w:rsid w:val="007D7974"/>
    <w:rsid w:val="007E6B74"/>
    <w:rsid w:val="0084367A"/>
    <w:rsid w:val="008675E9"/>
    <w:rsid w:val="008A61F2"/>
    <w:rsid w:val="008C38F3"/>
    <w:rsid w:val="008C41E8"/>
    <w:rsid w:val="008D2911"/>
    <w:rsid w:val="008D7221"/>
    <w:rsid w:val="008E04B1"/>
    <w:rsid w:val="009246E7"/>
    <w:rsid w:val="009531A0"/>
    <w:rsid w:val="0096541A"/>
    <w:rsid w:val="009C0212"/>
    <w:rsid w:val="009F380B"/>
    <w:rsid w:val="00A00DE2"/>
    <w:rsid w:val="00A06C64"/>
    <w:rsid w:val="00A13A21"/>
    <w:rsid w:val="00A17807"/>
    <w:rsid w:val="00A25D9C"/>
    <w:rsid w:val="00A4303A"/>
    <w:rsid w:val="00A436B5"/>
    <w:rsid w:val="00A72A93"/>
    <w:rsid w:val="00AA17F5"/>
    <w:rsid w:val="00AA205C"/>
    <w:rsid w:val="00AC4144"/>
    <w:rsid w:val="00B5562B"/>
    <w:rsid w:val="00B55C6E"/>
    <w:rsid w:val="00BA3770"/>
    <w:rsid w:val="00BC5ADD"/>
    <w:rsid w:val="00BE62DA"/>
    <w:rsid w:val="00BF060E"/>
    <w:rsid w:val="00C5017A"/>
    <w:rsid w:val="00C81837"/>
    <w:rsid w:val="00CC21CF"/>
    <w:rsid w:val="00CC289C"/>
    <w:rsid w:val="00CC4BFB"/>
    <w:rsid w:val="00CD3DBF"/>
    <w:rsid w:val="00D1385B"/>
    <w:rsid w:val="00D21224"/>
    <w:rsid w:val="00D24E2D"/>
    <w:rsid w:val="00D27508"/>
    <w:rsid w:val="00D67026"/>
    <w:rsid w:val="00D86740"/>
    <w:rsid w:val="00D94E86"/>
    <w:rsid w:val="00DC303C"/>
    <w:rsid w:val="00DC59B0"/>
    <w:rsid w:val="00DD4068"/>
    <w:rsid w:val="00DE3233"/>
    <w:rsid w:val="00DE33A3"/>
    <w:rsid w:val="00DE75EB"/>
    <w:rsid w:val="00E63887"/>
    <w:rsid w:val="00EE6B3F"/>
    <w:rsid w:val="00FE0227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04AC32-4922-4F8F-8949-5AB4638F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character" w:styleId="a6">
    <w:name w:val="Emphasis"/>
    <w:basedOn w:val="a0"/>
    <w:uiPriority w:val="20"/>
    <w:qFormat/>
    <w:rsid w:val="000C5624"/>
    <w:rPr>
      <w:i/>
      <w:iCs/>
    </w:rPr>
  </w:style>
  <w:style w:type="paragraph" w:customStyle="1" w:styleId="headertext">
    <w:name w:val="headertext"/>
    <w:basedOn w:val="a"/>
    <w:rsid w:val="008D29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32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D7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F4C7-E362-4DA6-856F-AED57484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Irinka</dc:creator>
  <cp:lastModifiedBy>Мамонова Ирина Олеговна</cp:lastModifiedBy>
  <cp:revision>3</cp:revision>
  <cp:lastPrinted>2017-06-13T00:37:00Z</cp:lastPrinted>
  <dcterms:created xsi:type="dcterms:W3CDTF">2017-01-09T04:02:00Z</dcterms:created>
  <dcterms:modified xsi:type="dcterms:W3CDTF">2017-06-13T00:38:00Z</dcterms:modified>
</cp:coreProperties>
</file>