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0D76A5" w:rsidRPr="00945305" w:rsidTr="00E163D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751B86" w:rsidP="00E163D1">
            <w:pPr>
              <w:overflowPunct w:val="0"/>
              <w:adjustRightInd w:val="0"/>
              <w:jc w:val="center"/>
              <w:textAlignment w:val="baseline"/>
            </w:pPr>
            <w:r>
              <w:t>29.11.2019 г.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751B86" w:rsidP="00E163D1">
            <w:pPr>
              <w:overflowPunct w:val="0"/>
              <w:adjustRightInd w:val="0"/>
              <w:jc w:val="center"/>
              <w:textAlignment w:val="baseline"/>
            </w:pPr>
            <w:r>
              <w:t>39/ос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8F3C2B" w:rsidRDefault="008828E0" w:rsidP="008F3C2B">
      <w:pPr>
        <w:jc w:val="center"/>
        <w:rPr>
          <w:b/>
        </w:rPr>
      </w:pPr>
      <w:r w:rsidRPr="008828E0">
        <w:rPr>
          <w:rFonts w:eastAsia="Calibri"/>
          <w:b/>
          <w:lang w:eastAsia="en-US"/>
        </w:rPr>
        <w:t>О</w:t>
      </w:r>
      <w:r w:rsidR="008F3C2B">
        <w:rPr>
          <w:rFonts w:eastAsia="Calibri"/>
          <w:b/>
          <w:lang w:eastAsia="en-US"/>
        </w:rPr>
        <w:t>б</w:t>
      </w:r>
      <w:r w:rsidRPr="008828E0">
        <w:rPr>
          <w:rFonts w:eastAsia="Calibri"/>
          <w:b/>
          <w:lang w:eastAsia="en-US"/>
        </w:rPr>
        <w:t xml:space="preserve"> </w:t>
      </w:r>
      <w:r w:rsidR="008F3C2B">
        <w:rPr>
          <w:rFonts w:eastAsia="Calibri"/>
          <w:b/>
          <w:lang w:eastAsia="en-US"/>
        </w:rPr>
        <w:t xml:space="preserve">утверждения Перечня </w:t>
      </w:r>
      <w:r w:rsidR="008F3C2B" w:rsidRPr="00D6631D">
        <w:rPr>
          <w:b/>
        </w:rPr>
        <w:t>налоговых льгот</w:t>
      </w:r>
    </w:p>
    <w:p w:rsidR="008F3C2B" w:rsidRDefault="008F3C2B" w:rsidP="008F3C2B">
      <w:pPr>
        <w:jc w:val="center"/>
        <w:rPr>
          <w:b/>
        </w:rPr>
      </w:pPr>
      <w:r w:rsidRPr="00D6631D">
        <w:rPr>
          <w:b/>
        </w:rPr>
        <w:t>(налоговых расходов)</w:t>
      </w:r>
      <w:r>
        <w:rPr>
          <w:b/>
        </w:rPr>
        <w:t xml:space="preserve"> Дальнегорского городского округа</w:t>
      </w:r>
    </w:p>
    <w:p w:rsidR="008F3C2B" w:rsidRDefault="008F3C2B" w:rsidP="008F3C2B">
      <w:pPr>
        <w:jc w:val="center"/>
        <w:rPr>
          <w:b/>
        </w:rPr>
      </w:pPr>
      <w:r w:rsidRPr="00D6631D">
        <w:rPr>
          <w:b/>
        </w:rPr>
        <w:t>по местным налогам, установленны</w:t>
      </w:r>
      <w:r>
        <w:rPr>
          <w:b/>
        </w:rPr>
        <w:t>х</w:t>
      </w:r>
      <w:r w:rsidRPr="00D6631D">
        <w:rPr>
          <w:b/>
        </w:rPr>
        <w:t xml:space="preserve"> решениями Думы </w:t>
      </w:r>
    </w:p>
    <w:p w:rsidR="008F3C2B" w:rsidRPr="00D6631D" w:rsidRDefault="008F3C2B" w:rsidP="008F3C2B">
      <w:pPr>
        <w:jc w:val="center"/>
        <w:rPr>
          <w:b/>
        </w:rPr>
      </w:pPr>
      <w:r w:rsidRPr="00D6631D">
        <w:rPr>
          <w:b/>
        </w:rPr>
        <w:t>Дальнегорского городского округа в пределах полномочий,</w:t>
      </w:r>
    </w:p>
    <w:p w:rsidR="008F3C2B" w:rsidRDefault="008F3C2B" w:rsidP="008F3C2B">
      <w:pPr>
        <w:jc w:val="center"/>
        <w:rPr>
          <w:b/>
        </w:rPr>
      </w:pPr>
      <w:r w:rsidRPr="00D6631D">
        <w:rPr>
          <w:b/>
        </w:rPr>
        <w:t xml:space="preserve">отнесенных законодательством Российской Федерации о </w:t>
      </w:r>
    </w:p>
    <w:p w:rsidR="000D76A5" w:rsidRDefault="008F3C2B" w:rsidP="00FA7209">
      <w:pPr>
        <w:jc w:val="center"/>
        <w:rPr>
          <w:rFonts w:eastAsia="Calibri"/>
          <w:b/>
          <w:lang w:eastAsia="en-US"/>
        </w:rPr>
      </w:pPr>
      <w:r w:rsidRPr="00D6631D">
        <w:rPr>
          <w:b/>
        </w:rPr>
        <w:t>налогах и сборах к ведению муниципальных образований</w:t>
      </w:r>
      <w:r>
        <w:rPr>
          <w:b/>
        </w:rPr>
        <w:t xml:space="preserve"> </w:t>
      </w:r>
    </w:p>
    <w:p w:rsidR="000D76A5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E9308F" w:rsidRDefault="008F3C2B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>
        <w:rPr>
          <w:color w:val="000000"/>
        </w:rPr>
        <w:t xml:space="preserve">На основании постановления администрации Дальнегорского городского округ от 14.12.2018 № 796-па </w:t>
      </w:r>
      <w:r w:rsidR="00735FCF">
        <w:rPr>
          <w:color w:val="000000"/>
        </w:rPr>
        <w:t>«</w:t>
      </w:r>
      <w:r w:rsidRPr="008F3C2B">
        <w:rPr>
          <w:color w:val="000000"/>
        </w:rPr>
        <w:t>Об  утверждении Порядка оценки эффективности налоговых льгот (налоговых расходов) по местным налогам, установленных решениями Думы Дальнегорского городского округа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Федерации, и Порядка формирования и утверждения перечня налоговых льгот (налоговых расходов) Дальнегорского городского округа по местным налогам, установленных решениями Думы Дальнегорского городского округа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Федерации»</w:t>
      </w:r>
      <w:r w:rsidR="008828E0" w:rsidRPr="008828E0">
        <w:rPr>
          <w:color w:val="000000"/>
        </w:rPr>
        <w:t>,</w:t>
      </w:r>
    </w:p>
    <w:p w:rsidR="000D76A5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8091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8828E0" w:rsidRDefault="008F3C2B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t xml:space="preserve">Утвердить Перечень </w:t>
      </w:r>
      <w:r w:rsidRPr="004A04E0">
        <w:t xml:space="preserve">налоговых льгот (налоговых расходов) </w:t>
      </w:r>
      <w:r>
        <w:t>Дальнегорского городского округа</w:t>
      </w:r>
      <w:r w:rsidRPr="004A04E0">
        <w:t xml:space="preserve"> по </w:t>
      </w:r>
      <w:r>
        <w:t>местным</w:t>
      </w:r>
      <w:r w:rsidRPr="004A04E0">
        <w:t xml:space="preserve"> налогам, установленных </w:t>
      </w:r>
      <w:r>
        <w:t>решениями Думы Дальнегорского городского округа</w:t>
      </w:r>
      <w:r w:rsidRPr="004A04E0">
        <w:t xml:space="preserve"> в пределах полномочий, отнесенных законодательством Российской Федерации о налогах и сборах к ведению </w:t>
      </w:r>
      <w:r>
        <w:t>муниципальных образований</w:t>
      </w:r>
      <w:r w:rsidRPr="004A04E0">
        <w:t xml:space="preserve"> </w:t>
      </w:r>
      <w:r w:rsidR="00FA7209">
        <w:t>(прилагается).</w:t>
      </w:r>
    </w:p>
    <w:p w:rsidR="000D76A5" w:rsidRDefault="000D76A5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t>Р</w:t>
      </w:r>
      <w:r w:rsidRPr="00606BE6">
        <w:t xml:space="preserve">азместить </w:t>
      </w:r>
      <w:r>
        <w:t>настоящий приказ</w:t>
      </w:r>
      <w:r w:rsidRPr="001B7D90">
        <w:t xml:space="preserve"> </w:t>
      </w:r>
      <w:r w:rsidRPr="006F3417">
        <w:t>на официальном Интернет-сайте Дальнегорского городского округа</w:t>
      </w:r>
      <w:r w:rsidRPr="00C338CE">
        <w:rPr>
          <w:szCs w:val="28"/>
        </w:rPr>
        <w:t>.</w:t>
      </w:r>
    </w:p>
    <w:p w:rsidR="000D76A5" w:rsidRDefault="000D76A5" w:rsidP="008828E0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1F75CC">
        <w:t xml:space="preserve">Настоящий приказ вступает в силу </w:t>
      </w:r>
      <w:r>
        <w:t xml:space="preserve">с </w:t>
      </w:r>
      <w:r w:rsidR="00AC50A0">
        <w:t>1 января 2020</w:t>
      </w:r>
      <w:r w:rsidR="008F3C2B">
        <w:t xml:space="preserve"> года</w:t>
      </w:r>
      <w:r w:rsidRPr="001F75CC">
        <w:t>.</w:t>
      </w:r>
    </w:p>
    <w:p w:rsidR="000D76A5" w:rsidRPr="00C338CE" w:rsidRDefault="000D76A5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FD1D6F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FA7209" w:rsidRDefault="00FA7209" w:rsidP="00B64274">
      <w:pPr>
        <w:suppressAutoHyphens/>
        <w:jc w:val="both"/>
      </w:pPr>
    </w:p>
    <w:p w:rsidR="00B64274" w:rsidRPr="00254226" w:rsidRDefault="00607AD1" w:rsidP="00B64274">
      <w:pPr>
        <w:suppressAutoHyphens/>
        <w:jc w:val="both"/>
      </w:pPr>
      <w:r>
        <w:t>Заместитель н</w:t>
      </w:r>
      <w:r w:rsidR="00B64274" w:rsidRPr="00254226">
        <w:t>ачальник</w:t>
      </w:r>
      <w:r>
        <w:t>а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</w:t>
      </w:r>
      <w:r w:rsidR="00607AD1">
        <w:t xml:space="preserve">Г.П. </w:t>
      </w:r>
      <w:proofErr w:type="spellStart"/>
      <w:r w:rsidR="00607AD1">
        <w:t>Пинская</w:t>
      </w:r>
      <w:proofErr w:type="spellEnd"/>
      <w:r>
        <w:t xml:space="preserve"> </w:t>
      </w:r>
    </w:p>
    <w:p w:rsidR="00B64274" w:rsidRDefault="00B64274" w:rsidP="00B64274">
      <w:pPr>
        <w:widowControl w:val="0"/>
        <w:adjustRightInd w:val="0"/>
      </w:pPr>
      <w:r w:rsidRPr="00F032F8">
        <w:lastRenderedPageBreak/>
        <w:t>Визы согласования:</w:t>
      </w:r>
    </w:p>
    <w:p w:rsidR="00B64274" w:rsidRPr="00F032F8" w:rsidRDefault="00B64274" w:rsidP="00B64274">
      <w:pPr>
        <w:widowControl w:val="0"/>
        <w:adjustRightInd w:val="0"/>
      </w:pPr>
    </w:p>
    <w:p w:rsidR="00B64274" w:rsidRPr="00F032F8" w:rsidRDefault="00B64274" w:rsidP="00B64274">
      <w:pPr>
        <w:widowControl w:val="0"/>
        <w:adjustRightInd w:val="0"/>
      </w:pPr>
      <w:r w:rsidRPr="00F032F8">
        <w:t>Начальник отдела финансового</w:t>
      </w:r>
    </w:p>
    <w:p w:rsidR="00B64274" w:rsidRPr="00F032F8" w:rsidRDefault="00B64274" w:rsidP="00B64274">
      <w:pPr>
        <w:widowControl w:val="0"/>
        <w:adjustRightInd w:val="0"/>
      </w:pPr>
      <w:r w:rsidRPr="00F032F8">
        <w:t xml:space="preserve">контроля и </w:t>
      </w:r>
      <w:r>
        <w:t xml:space="preserve">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_________________   </w:t>
      </w:r>
      <w:r>
        <w:t xml:space="preserve">                  </w:t>
      </w:r>
      <w:r w:rsidRPr="00F032F8">
        <w:t>И.В. Колесова</w:t>
      </w:r>
    </w:p>
    <w:p w:rsidR="00B64274" w:rsidRDefault="00B64274" w:rsidP="00B64274">
      <w:pPr>
        <w:widowControl w:val="0"/>
        <w:adjustRightInd w:val="0"/>
      </w:pPr>
    </w:p>
    <w:p w:rsidR="00607AD1" w:rsidRDefault="00607AD1" w:rsidP="00B64274">
      <w:pPr>
        <w:widowControl w:val="0"/>
        <w:adjustRightInd w:val="0"/>
      </w:pPr>
      <w:r>
        <w:t>Главный специалист 1 разряда</w:t>
      </w:r>
    </w:p>
    <w:p w:rsidR="00B64274" w:rsidRPr="00F032F8" w:rsidRDefault="00B64274" w:rsidP="00B64274">
      <w:pPr>
        <w:widowControl w:val="0"/>
        <w:adjustRightInd w:val="0"/>
      </w:pPr>
      <w:r w:rsidRPr="00F032F8">
        <w:t xml:space="preserve">отдела учета и </w:t>
      </w:r>
      <w:r>
        <w:t>отчетности</w:t>
      </w:r>
      <w:r>
        <w:tab/>
      </w:r>
      <w:r w:rsidR="009F09B4">
        <w:t xml:space="preserve">          </w:t>
      </w:r>
      <w:r w:rsidR="009F09B4">
        <w:rPr>
          <w:u w:val="single"/>
        </w:rPr>
        <w:tab/>
      </w:r>
      <w:r w:rsidR="009F09B4">
        <w:rPr>
          <w:u w:val="single"/>
        </w:rPr>
        <w:tab/>
      </w:r>
      <w:r w:rsidR="009F09B4">
        <w:rPr>
          <w:u w:val="single"/>
        </w:rPr>
        <w:tab/>
      </w:r>
      <w:r w:rsidR="009F09B4">
        <w:rPr>
          <w:u w:val="single"/>
        </w:rPr>
        <w:tab/>
      </w:r>
      <w:r w:rsidRPr="009F09B4">
        <w:t xml:space="preserve">     </w:t>
      </w:r>
      <w:r w:rsidR="00607AD1">
        <w:t xml:space="preserve">         </w:t>
      </w:r>
      <w:r w:rsidRPr="009F09B4">
        <w:t xml:space="preserve">  </w:t>
      </w:r>
      <w:r w:rsidR="009F09B4">
        <w:t xml:space="preserve">    </w:t>
      </w:r>
      <w:r>
        <w:t xml:space="preserve">  </w:t>
      </w:r>
      <w:r w:rsidR="00607AD1">
        <w:t xml:space="preserve">Е.Г. </w:t>
      </w:r>
      <w:proofErr w:type="spellStart"/>
      <w:r w:rsidR="00607AD1">
        <w:t>Пальцева</w:t>
      </w:r>
      <w:proofErr w:type="spellEnd"/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F739D6">
      <w:headerReference w:type="default" r:id="rId9"/>
      <w:pgSz w:w="11906" w:h="16838"/>
      <w:pgMar w:top="284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47" w:rsidRDefault="003D2A47" w:rsidP="003D3E88">
      <w:r>
        <w:separator/>
      </w:r>
    </w:p>
  </w:endnote>
  <w:endnote w:type="continuationSeparator" w:id="0">
    <w:p w:rsidR="003D2A47" w:rsidRDefault="003D2A47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47" w:rsidRDefault="003D2A47" w:rsidP="003D3E88">
      <w:r>
        <w:separator/>
      </w:r>
    </w:p>
  </w:footnote>
  <w:footnote w:type="continuationSeparator" w:id="0">
    <w:p w:rsidR="003D2A47" w:rsidRDefault="003D2A47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86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509DD"/>
    <w:rsid w:val="000D76A5"/>
    <w:rsid w:val="003D2A47"/>
    <w:rsid w:val="003D3E88"/>
    <w:rsid w:val="004A78BA"/>
    <w:rsid w:val="00607AD1"/>
    <w:rsid w:val="00735FCF"/>
    <w:rsid w:val="00751B86"/>
    <w:rsid w:val="00787758"/>
    <w:rsid w:val="008828E0"/>
    <w:rsid w:val="008D4D93"/>
    <w:rsid w:val="008F3C2B"/>
    <w:rsid w:val="009F09B4"/>
    <w:rsid w:val="00A0137F"/>
    <w:rsid w:val="00A348D7"/>
    <w:rsid w:val="00AA5174"/>
    <w:rsid w:val="00AC50A0"/>
    <w:rsid w:val="00AD647A"/>
    <w:rsid w:val="00AD7581"/>
    <w:rsid w:val="00B64274"/>
    <w:rsid w:val="00CC47C4"/>
    <w:rsid w:val="00CF348E"/>
    <w:rsid w:val="00D8091D"/>
    <w:rsid w:val="00F06C67"/>
    <w:rsid w:val="00F739D6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39326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57AD-7E08-4A2B-B071-78C35FA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RePack by SPecialiST</cp:lastModifiedBy>
  <cp:revision>8</cp:revision>
  <cp:lastPrinted>2019-01-14T06:47:00Z</cp:lastPrinted>
  <dcterms:created xsi:type="dcterms:W3CDTF">2019-01-10T05:37:00Z</dcterms:created>
  <dcterms:modified xsi:type="dcterms:W3CDTF">2019-12-02T04:15:00Z</dcterms:modified>
</cp:coreProperties>
</file>