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41C" w:rsidRPr="001A0B99" w:rsidRDefault="001E35D8" w:rsidP="005463E6">
      <w:pPr>
        <w:spacing w:after="0" w:line="240" w:lineRule="auto"/>
        <w:ind w:left="5387"/>
        <w:rPr>
          <w:rFonts w:ascii="Times New Roman" w:hAnsi="Times New Roman"/>
          <w:sz w:val="26"/>
          <w:szCs w:val="26"/>
        </w:rPr>
      </w:pPr>
      <w:r w:rsidRPr="001A0B99">
        <w:rPr>
          <w:rFonts w:ascii="Times New Roman" w:hAnsi="Times New Roman"/>
          <w:sz w:val="26"/>
          <w:szCs w:val="26"/>
        </w:rPr>
        <w:t>Приложение</w:t>
      </w:r>
    </w:p>
    <w:p w:rsidR="00EF641C" w:rsidRPr="00B71FE4" w:rsidRDefault="001E35D8" w:rsidP="005463E6">
      <w:pPr>
        <w:spacing w:after="0" w:line="240" w:lineRule="auto"/>
        <w:ind w:left="5387"/>
        <w:rPr>
          <w:rFonts w:ascii="Times New Roman" w:hAnsi="Times New Roman"/>
          <w:sz w:val="26"/>
          <w:szCs w:val="26"/>
          <w:u w:val="single"/>
        </w:rPr>
      </w:pPr>
      <w:r w:rsidRPr="001A0B99">
        <w:rPr>
          <w:rFonts w:ascii="Times New Roman" w:hAnsi="Times New Roman"/>
          <w:sz w:val="26"/>
          <w:szCs w:val="26"/>
        </w:rPr>
        <w:t xml:space="preserve">к </w:t>
      </w:r>
      <w:r w:rsidR="00EF641C" w:rsidRPr="001A0B99">
        <w:rPr>
          <w:rFonts w:ascii="Times New Roman" w:hAnsi="Times New Roman"/>
          <w:sz w:val="26"/>
          <w:szCs w:val="26"/>
        </w:rPr>
        <w:t>постановлени</w:t>
      </w:r>
      <w:r w:rsidRPr="001A0B99">
        <w:rPr>
          <w:rFonts w:ascii="Times New Roman" w:hAnsi="Times New Roman"/>
          <w:sz w:val="26"/>
          <w:szCs w:val="26"/>
        </w:rPr>
        <w:t>ю</w:t>
      </w:r>
      <w:r w:rsidR="00EF641C" w:rsidRPr="001A0B99">
        <w:rPr>
          <w:rFonts w:ascii="Times New Roman" w:hAnsi="Times New Roman"/>
          <w:sz w:val="26"/>
          <w:szCs w:val="26"/>
        </w:rPr>
        <w:t xml:space="preserve"> администрации Дал</w:t>
      </w:r>
      <w:r w:rsidR="00287A0F" w:rsidRPr="001A0B99">
        <w:rPr>
          <w:rFonts w:ascii="Times New Roman" w:hAnsi="Times New Roman"/>
          <w:sz w:val="26"/>
          <w:szCs w:val="26"/>
        </w:rPr>
        <w:t xml:space="preserve">ьнегорского городского округа </w:t>
      </w:r>
      <w:r w:rsidR="005E0A07" w:rsidRPr="001A0B99">
        <w:rPr>
          <w:rFonts w:ascii="Times New Roman" w:hAnsi="Times New Roman"/>
          <w:sz w:val="26"/>
          <w:szCs w:val="26"/>
        </w:rPr>
        <w:t>от</w:t>
      </w:r>
      <w:r w:rsidR="00683DA7" w:rsidRPr="001A0B99">
        <w:rPr>
          <w:rFonts w:ascii="Times New Roman" w:hAnsi="Times New Roman"/>
          <w:sz w:val="26"/>
          <w:szCs w:val="26"/>
        </w:rPr>
        <w:t xml:space="preserve"> от </w:t>
      </w:r>
      <w:r w:rsidR="00B71FE4" w:rsidRPr="00B71FE4">
        <w:rPr>
          <w:rFonts w:ascii="Times New Roman" w:hAnsi="Times New Roman"/>
          <w:sz w:val="26"/>
          <w:szCs w:val="26"/>
          <w:u w:val="single"/>
        </w:rPr>
        <w:t>30.12.</w:t>
      </w:r>
      <w:r w:rsidR="002935FA" w:rsidRPr="00B71FE4">
        <w:rPr>
          <w:rFonts w:ascii="Times New Roman" w:hAnsi="Times New Roman"/>
          <w:sz w:val="26"/>
          <w:szCs w:val="26"/>
          <w:u w:val="single"/>
        </w:rPr>
        <w:t xml:space="preserve"> 2016г</w:t>
      </w:r>
      <w:r w:rsidR="00E43711">
        <w:rPr>
          <w:rFonts w:ascii="Times New Roman" w:hAnsi="Times New Roman"/>
          <w:sz w:val="26"/>
          <w:szCs w:val="26"/>
          <w:u w:val="single"/>
        </w:rPr>
        <w:t>.</w:t>
      </w:r>
      <w:r w:rsidR="006E26C9" w:rsidRPr="001A0B99">
        <w:rPr>
          <w:rFonts w:ascii="Times New Roman" w:hAnsi="Times New Roman"/>
          <w:sz w:val="26"/>
          <w:szCs w:val="26"/>
        </w:rPr>
        <w:t xml:space="preserve"> № </w:t>
      </w:r>
      <w:bookmarkStart w:id="0" w:name="Par319"/>
      <w:bookmarkEnd w:id="0"/>
      <w:r w:rsidR="00B71FE4" w:rsidRPr="00B71FE4">
        <w:rPr>
          <w:rFonts w:ascii="Times New Roman" w:hAnsi="Times New Roman"/>
          <w:sz w:val="26"/>
          <w:szCs w:val="26"/>
          <w:u w:val="single"/>
        </w:rPr>
        <w:t>842-па</w:t>
      </w:r>
    </w:p>
    <w:p w:rsidR="005463E6" w:rsidRPr="001A0B99" w:rsidRDefault="005463E6" w:rsidP="005463E6">
      <w:pPr>
        <w:autoSpaceDE w:val="0"/>
        <w:autoSpaceDN w:val="0"/>
        <w:adjustRightInd w:val="0"/>
        <w:spacing w:after="0" w:line="240" w:lineRule="auto"/>
        <w:ind w:left="5387"/>
        <w:rPr>
          <w:rFonts w:ascii="Times New Roman" w:hAnsi="Times New Roman"/>
          <w:sz w:val="26"/>
          <w:szCs w:val="26"/>
        </w:rPr>
      </w:pPr>
    </w:p>
    <w:p w:rsidR="00287A0F" w:rsidRDefault="00287A0F" w:rsidP="005463E6">
      <w:pPr>
        <w:autoSpaceDE w:val="0"/>
        <w:autoSpaceDN w:val="0"/>
        <w:adjustRightInd w:val="0"/>
        <w:spacing w:after="0" w:line="240" w:lineRule="auto"/>
        <w:ind w:left="5387"/>
        <w:rPr>
          <w:rFonts w:ascii="Times New Roman" w:hAnsi="Times New Roman"/>
          <w:sz w:val="26"/>
          <w:szCs w:val="26"/>
        </w:rPr>
      </w:pPr>
    </w:p>
    <w:p w:rsidR="00EF641C" w:rsidRPr="004270EF" w:rsidRDefault="00EF641C" w:rsidP="00EF641C">
      <w:pPr>
        <w:widowControl w:val="0"/>
        <w:autoSpaceDE w:val="0"/>
        <w:autoSpaceDN w:val="0"/>
        <w:adjustRightInd w:val="0"/>
        <w:spacing w:before="200" w:after="120" w:line="240" w:lineRule="auto"/>
        <w:jc w:val="center"/>
        <w:rPr>
          <w:rFonts w:ascii="Times New Roman" w:hAnsi="Times New Roman"/>
          <w:sz w:val="26"/>
          <w:szCs w:val="26"/>
        </w:rPr>
      </w:pPr>
      <w:r w:rsidRPr="004270EF">
        <w:rPr>
          <w:rFonts w:ascii="Times New Roman" w:hAnsi="Times New Roman"/>
          <w:sz w:val="26"/>
          <w:szCs w:val="26"/>
        </w:rPr>
        <w:t>Муниципальная программа «Развитие системы образования Дальнегорского городского округа» на 2015-2019 годы</w:t>
      </w:r>
    </w:p>
    <w:p w:rsidR="00EF641C" w:rsidRPr="004270EF" w:rsidRDefault="00EF641C" w:rsidP="00EF641C">
      <w:pPr>
        <w:widowControl w:val="0"/>
        <w:autoSpaceDE w:val="0"/>
        <w:autoSpaceDN w:val="0"/>
        <w:adjustRightInd w:val="0"/>
        <w:spacing w:before="200" w:after="120" w:line="240" w:lineRule="auto"/>
        <w:jc w:val="center"/>
        <w:rPr>
          <w:rFonts w:ascii="Times New Roman" w:hAnsi="Times New Roman"/>
          <w:sz w:val="26"/>
          <w:szCs w:val="26"/>
        </w:rPr>
      </w:pPr>
      <w:r w:rsidRPr="004270EF">
        <w:rPr>
          <w:rFonts w:ascii="Times New Roman" w:hAnsi="Times New Roman"/>
          <w:sz w:val="26"/>
          <w:szCs w:val="26"/>
        </w:rPr>
        <w:t>Паспорт муниципальной программы «Развитие системы образования Дальнегорского городского округа» на 2015-2019 годы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670"/>
      </w:tblGrid>
      <w:tr w:rsidR="00EF641C" w:rsidRPr="004270EF" w:rsidTr="0068480C">
        <w:tc>
          <w:tcPr>
            <w:tcW w:w="4219" w:type="dxa"/>
            <w:shd w:val="clear" w:color="auto" w:fill="auto"/>
          </w:tcPr>
          <w:p w:rsidR="00EF641C" w:rsidRPr="004270EF" w:rsidRDefault="00EF641C" w:rsidP="0068480C">
            <w:pPr>
              <w:spacing w:after="0" w:line="240" w:lineRule="auto"/>
              <w:rPr>
                <w:rFonts w:ascii="Times New Roman" w:hAnsi="Times New Roman"/>
                <w:sz w:val="26"/>
                <w:szCs w:val="26"/>
              </w:rPr>
            </w:pPr>
            <w:r w:rsidRPr="004270EF">
              <w:rPr>
                <w:rFonts w:ascii="Times New Roman" w:hAnsi="Times New Roman"/>
                <w:sz w:val="26"/>
                <w:szCs w:val="26"/>
              </w:rPr>
              <w:t>Ответственный исполнитель муниципальной программы</w:t>
            </w:r>
          </w:p>
        </w:tc>
        <w:tc>
          <w:tcPr>
            <w:tcW w:w="5670" w:type="dxa"/>
            <w:tcBorders>
              <w:bottom w:val="single" w:sz="4" w:space="0" w:color="auto"/>
            </w:tcBorders>
            <w:shd w:val="clear" w:color="auto" w:fill="auto"/>
          </w:tcPr>
          <w:p w:rsidR="00EF641C" w:rsidRPr="004270EF" w:rsidRDefault="00EF641C" w:rsidP="0068480C">
            <w:pPr>
              <w:spacing w:after="0" w:line="240" w:lineRule="auto"/>
              <w:rPr>
                <w:rFonts w:ascii="Times New Roman" w:hAnsi="Times New Roman"/>
                <w:sz w:val="26"/>
                <w:szCs w:val="26"/>
                <w:highlight w:val="yellow"/>
              </w:rPr>
            </w:pPr>
            <w:r w:rsidRPr="004270EF">
              <w:rPr>
                <w:rFonts w:ascii="Times New Roman" w:hAnsi="Times New Roman"/>
                <w:sz w:val="26"/>
                <w:szCs w:val="26"/>
              </w:rPr>
              <w:t>Управление образования администрации Дальнегорского городского округа</w:t>
            </w:r>
          </w:p>
        </w:tc>
      </w:tr>
      <w:tr w:rsidR="00EF641C" w:rsidRPr="004270EF" w:rsidTr="0068480C">
        <w:tc>
          <w:tcPr>
            <w:tcW w:w="4219" w:type="dxa"/>
            <w:shd w:val="clear" w:color="auto" w:fill="auto"/>
          </w:tcPr>
          <w:p w:rsidR="00EF641C" w:rsidRPr="004270EF" w:rsidRDefault="00EF641C" w:rsidP="0068480C">
            <w:pPr>
              <w:spacing w:after="0" w:line="240" w:lineRule="auto"/>
              <w:rPr>
                <w:rFonts w:ascii="Times New Roman" w:hAnsi="Times New Roman"/>
                <w:sz w:val="26"/>
                <w:szCs w:val="26"/>
              </w:rPr>
            </w:pPr>
            <w:r w:rsidRPr="004270EF">
              <w:rPr>
                <w:rFonts w:ascii="Times New Roman" w:hAnsi="Times New Roman"/>
                <w:sz w:val="26"/>
                <w:szCs w:val="26"/>
              </w:rPr>
              <w:t>Соисполнитель муниципальной программы</w:t>
            </w:r>
          </w:p>
        </w:tc>
        <w:tc>
          <w:tcPr>
            <w:tcW w:w="5670" w:type="dxa"/>
            <w:tcBorders>
              <w:bottom w:val="single" w:sz="4" w:space="0" w:color="auto"/>
            </w:tcBorders>
            <w:shd w:val="clear" w:color="auto" w:fill="auto"/>
          </w:tcPr>
          <w:p w:rsidR="00EF641C" w:rsidRPr="004270EF" w:rsidRDefault="00EF641C" w:rsidP="0068480C">
            <w:pPr>
              <w:spacing w:after="0" w:line="240" w:lineRule="auto"/>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w:t>
            </w:r>
          </w:p>
        </w:tc>
      </w:tr>
      <w:tr w:rsidR="00EF641C" w:rsidRPr="004270EF" w:rsidTr="0068480C">
        <w:trPr>
          <w:trHeight w:val="242"/>
        </w:trPr>
        <w:tc>
          <w:tcPr>
            <w:tcW w:w="4219" w:type="dxa"/>
            <w:tcBorders>
              <w:right w:val="single" w:sz="4" w:space="0" w:color="auto"/>
            </w:tcBorders>
            <w:shd w:val="clear" w:color="auto" w:fill="auto"/>
          </w:tcPr>
          <w:p w:rsidR="00EF641C" w:rsidRPr="004270EF" w:rsidRDefault="00EF641C" w:rsidP="0068480C">
            <w:pPr>
              <w:spacing w:after="0" w:line="240" w:lineRule="auto"/>
              <w:rPr>
                <w:rFonts w:ascii="Times New Roman" w:hAnsi="Times New Roman"/>
                <w:sz w:val="26"/>
                <w:szCs w:val="26"/>
              </w:rPr>
            </w:pPr>
            <w:r w:rsidRPr="004270EF">
              <w:rPr>
                <w:rFonts w:ascii="Times New Roman" w:hAnsi="Times New Roman"/>
                <w:sz w:val="26"/>
                <w:szCs w:val="26"/>
              </w:rPr>
              <w:t>Структура муниципальной программы:</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EF641C" w:rsidRPr="004270EF" w:rsidRDefault="00EF641C" w:rsidP="0068480C">
            <w:pPr>
              <w:spacing w:after="0" w:line="240" w:lineRule="auto"/>
              <w:rPr>
                <w:rFonts w:ascii="Times New Roman" w:hAnsi="Times New Roman"/>
                <w:sz w:val="26"/>
                <w:szCs w:val="26"/>
              </w:rPr>
            </w:pPr>
          </w:p>
        </w:tc>
      </w:tr>
      <w:tr w:rsidR="00EF641C" w:rsidRPr="004270EF" w:rsidTr="0068480C">
        <w:trPr>
          <w:trHeight w:val="2493"/>
        </w:trPr>
        <w:tc>
          <w:tcPr>
            <w:tcW w:w="4219" w:type="dxa"/>
            <w:tcBorders>
              <w:right w:val="single" w:sz="4" w:space="0" w:color="auto"/>
            </w:tcBorders>
            <w:shd w:val="clear" w:color="auto" w:fill="auto"/>
          </w:tcPr>
          <w:p w:rsidR="00EF641C" w:rsidRPr="004270EF" w:rsidRDefault="00EF641C" w:rsidP="0068480C">
            <w:pPr>
              <w:spacing w:after="0" w:line="240" w:lineRule="auto"/>
              <w:rPr>
                <w:rFonts w:ascii="Times New Roman" w:hAnsi="Times New Roman"/>
                <w:sz w:val="26"/>
                <w:szCs w:val="26"/>
              </w:rPr>
            </w:pPr>
            <w:r w:rsidRPr="004270EF">
              <w:rPr>
                <w:rFonts w:ascii="Times New Roman" w:hAnsi="Times New Roman"/>
                <w:sz w:val="26"/>
                <w:szCs w:val="26"/>
              </w:rPr>
              <w:t>подпрограммы</w:t>
            </w:r>
          </w:p>
        </w:tc>
        <w:tc>
          <w:tcPr>
            <w:tcW w:w="5670" w:type="dxa"/>
            <w:tcBorders>
              <w:top w:val="single" w:sz="4" w:space="0" w:color="auto"/>
              <w:left w:val="single" w:sz="4" w:space="0" w:color="auto"/>
              <w:bottom w:val="single" w:sz="4" w:space="0" w:color="auto"/>
            </w:tcBorders>
            <w:shd w:val="clear" w:color="auto" w:fill="auto"/>
          </w:tcPr>
          <w:p w:rsidR="00EF641C" w:rsidRPr="004270EF" w:rsidRDefault="00EF641C" w:rsidP="0068480C">
            <w:pPr>
              <w:spacing w:after="0" w:line="240" w:lineRule="auto"/>
              <w:ind w:firstLine="459"/>
              <w:rPr>
                <w:rFonts w:ascii="Times New Roman" w:hAnsi="Times New Roman"/>
                <w:sz w:val="26"/>
                <w:szCs w:val="26"/>
              </w:rPr>
            </w:pPr>
            <w:r w:rsidRPr="004270EF">
              <w:rPr>
                <w:rFonts w:ascii="Times New Roman" w:hAnsi="Times New Roman"/>
                <w:sz w:val="26"/>
                <w:szCs w:val="26"/>
              </w:rPr>
              <w:t>- «Развитие системы дошкольного образования» на 2015-2019 годы;</w:t>
            </w:r>
          </w:p>
          <w:p w:rsidR="00EF641C" w:rsidRPr="004270EF" w:rsidRDefault="00EF641C" w:rsidP="0068480C">
            <w:pPr>
              <w:spacing w:after="0" w:line="240" w:lineRule="auto"/>
              <w:ind w:firstLine="459"/>
              <w:rPr>
                <w:rFonts w:ascii="Times New Roman" w:hAnsi="Times New Roman"/>
                <w:sz w:val="26"/>
                <w:szCs w:val="26"/>
              </w:rPr>
            </w:pPr>
            <w:r w:rsidRPr="004270EF">
              <w:rPr>
                <w:rFonts w:ascii="Times New Roman" w:hAnsi="Times New Roman"/>
                <w:sz w:val="26"/>
                <w:szCs w:val="26"/>
              </w:rPr>
              <w:t>- «Развитие системы общего образования» на 2015-2019 годы;</w:t>
            </w:r>
          </w:p>
          <w:p w:rsidR="00EF641C" w:rsidRPr="004270EF" w:rsidRDefault="00EF641C" w:rsidP="0068480C">
            <w:pPr>
              <w:spacing w:after="0" w:line="240" w:lineRule="auto"/>
              <w:ind w:firstLine="459"/>
              <w:rPr>
                <w:rFonts w:ascii="Times New Roman" w:hAnsi="Times New Roman"/>
                <w:sz w:val="26"/>
                <w:szCs w:val="26"/>
              </w:rPr>
            </w:pPr>
            <w:r w:rsidRPr="004270EF">
              <w:rPr>
                <w:rFonts w:ascii="Times New Roman" w:hAnsi="Times New Roman"/>
                <w:sz w:val="26"/>
                <w:szCs w:val="26"/>
              </w:rPr>
              <w:t>- «Развитие системы дополнительного образования» на 2015-2019 годы;</w:t>
            </w:r>
          </w:p>
          <w:p w:rsidR="00EF641C" w:rsidRPr="004270EF" w:rsidRDefault="00EF641C" w:rsidP="0068480C">
            <w:pPr>
              <w:spacing w:after="0" w:line="240" w:lineRule="auto"/>
              <w:ind w:firstLine="459"/>
              <w:rPr>
                <w:rFonts w:ascii="Times New Roman" w:hAnsi="Times New Roman"/>
                <w:sz w:val="26"/>
                <w:szCs w:val="26"/>
              </w:rPr>
            </w:pPr>
            <w:r w:rsidRPr="004270EF">
              <w:rPr>
                <w:rFonts w:ascii="Times New Roman" w:hAnsi="Times New Roman"/>
                <w:sz w:val="26"/>
                <w:szCs w:val="26"/>
              </w:rPr>
              <w:t>- «Развитие и поддержка педагогических кадров» на 2015-2019 годы.</w:t>
            </w:r>
          </w:p>
        </w:tc>
      </w:tr>
      <w:tr w:rsidR="00EF641C" w:rsidRPr="004270EF" w:rsidTr="0068480C">
        <w:trPr>
          <w:trHeight w:val="487"/>
        </w:trPr>
        <w:tc>
          <w:tcPr>
            <w:tcW w:w="4219" w:type="dxa"/>
            <w:tcBorders>
              <w:right w:val="single" w:sz="4" w:space="0" w:color="auto"/>
            </w:tcBorders>
            <w:shd w:val="clear" w:color="auto" w:fill="auto"/>
          </w:tcPr>
          <w:p w:rsidR="00EF641C" w:rsidRPr="004270EF" w:rsidRDefault="00EF641C" w:rsidP="0068480C">
            <w:pPr>
              <w:spacing w:after="0" w:line="240" w:lineRule="auto"/>
              <w:rPr>
                <w:rFonts w:ascii="Times New Roman" w:hAnsi="Times New Roman"/>
                <w:sz w:val="26"/>
                <w:szCs w:val="26"/>
              </w:rPr>
            </w:pPr>
            <w:r w:rsidRPr="004270EF">
              <w:rPr>
                <w:rFonts w:ascii="Times New Roman" w:hAnsi="Times New Roman"/>
                <w:sz w:val="26"/>
                <w:szCs w:val="26"/>
              </w:rPr>
              <w:t>отдельные мероприятия</w:t>
            </w:r>
          </w:p>
        </w:tc>
        <w:tc>
          <w:tcPr>
            <w:tcW w:w="5670" w:type="dxa"/>
            <w:tcBorders>
              <w:top w:val="single" w:sz="4" w:space="0" w:color="auto"/>
              <w:left w:val="single" w:sz="4" w:space="0" w:color="auto"/>
              <w:bottom w:val="single" w:sz="4" w:space="0" w:color="auto"/>
            </w:tcBorders>
            <w:shd w:val="clear" w:color="auto" w:fill="auto"/>
            <w:vAlign w:val="center"/>
          </w:tcPr>
          <w:p w:rsidR="007F05E3" w:rsidRPr="004270EF" w:rsidRDefault="00EF641C" w:rsidP="0068480C">
            <w:pPr>
              <w:spacing w:after="0" w:line="240" w:lineRule="auto"/>
              <w:ind w:firstLine="459"/>
              <w:rPr>
                <w:rFonts w:ascii="Times New Roman" w:hAnsi="Times New Roman"/>
                <w:sz w:val="26"/>
                <w:szCs w:val="26"/>
              </w:rPr>
            </w:pPr>
            <w:r w:rsidRPr="004270EF">
              <w:rPr>
                <w:rFonts w:ascii="Times New Roman" w:hAnsi="Times New Roman"/>
                <w:sz w:val="26"/>
                <w:szCs w:val="26"/>
              </w:rPr>
              <w:t>- м</w:t>
            </w:r>
            <w:r w:rsidR="009C1E10" w:rsidRPr="004270EF">
              <w:rPr>
                <w:rFonts w:ascii="Times New Roman" w:hAnsi="Times New Roman"/>
                <w:sz w:val="26"/>
                <w:szCs w:val="26"/>
              </w:rPr>
              <w:t>одернизация системы образования;</w:t>
            </w:r>
          </w:p>
          <w:p w:rsidR="00EF641C" w:rsidRPr="004270EF" w:rsidRDefault="00EF641C" w:rsidP="0068480C">
            <w:pPr>
              <w:spacing w:after="0" w:line="240" w:lineRule="auto"/>
              <w:ind w:firstLine="459"/>
              <w:rPr>
                <w:rFonts w:ascii="Times New Roman" w:hAnsi="Times New Roman"/>
                <w:sz w:val="26"/>
                <w:szCs w:val="26"/>
              </w:rPr>
            </w:pPr>
            <w:r w:rsidRPr="004270EF">
              <w:rPr>
                <w:rFonts w:ascii="Times New Roman" w:hAnsi="Times New Roman"/>
                <w:sz w:val="26"/>
                <w:szCs w:val="26"/>
              </w:rPr>
              <w:t>- улучшение условий охраны труда;</w:t>
            </w:r>
          </w:p>
          <w:p w:rsidR="00EF641C" w:rsidRPr="004270EF" w:rsidRDefault="00EF641C" w:rsidP="0068480C">
            <w:pPr>
              <w:spacing w:after="0" w:line="240" w:lineRule="auto"/>
              <w:ind w:firstLine="459"/>
              <w:rPr>
                <w:rFonts w:ascii="Times New Roman" w:hAnsi="Times New Roman"/>
                <w:sz w:val="26"/>
                <w:szCs w:val="26"/>
              </w:rPr>
            </w:pPr>
            <w:r w:rsidRPr="004270EF">
              <w:rPr>
                <w:rFonts w:ascii="Times New Roman" w:hAnsi="Times New Roman"/>
                <w:sz w:val="26"/>
                <w:szCs w:val="26"/>
              </w:rPr>
              <w:t>- информатизация системы образования;</w:t>
            </w:r>
          </w:p>
          <w:p w:rsidR="007F05E3" w:rsidRPr="004270EF" w:rsidRDefault="007F05E3" w:rsidP="007F05E3">
            <w:pPr>
              <w:spacing w:after="0" w:line="240" w:lineRule="auto"/>
              <w:ind w:firstLine="459"/>
              <w:rPr>
                <w:rFonts w:ascii="Times New Roman" w:hAnsi="Times New Roman"/>
                <w:sz w:val="26"/>
                <w:szCs w:val="26"/>
              </w:rPr>
            </w:pPr>
            <w:r w:rsidRPr="004270EF">
              <w:rPr>
                <w:rFonts w:ascii="Times New Roman" w:hAnsi="Times New Roman"/>
                <w:sz w:val="26"/>
                <w:szCs w:val="26"/>
              </w:rPr>
              <w:t>- оборудование общеобразовательных учреждений специальными средствами для детей с ограниченными возможностями;</w:t>
            </w:r>
          </w:p>
          <w:p w:rsidR="007F05E3" w:rsidRPr="004270EF" w:rsidRDefault="007F05E3" w:rsidP="007F05E3">
            <w:pPr>
              <w:spacing w:after="0" w:line="240" w:lineRule="auto"/>
              <w:ind w:firstLine="459"/>
              <w:rPr>
                <w:rFonts w:ascii="Times New Roman" w:hAnsi="Times New Roman"/>
                <w:sz w:val="26"/>
                <w:szCs w:val="26"/>
              </w:rPr>
            </w:pPr>
            <w:r w:rsidRPr="004270EF">
              <w:rPr>
                <w:rFonts w:ascii="Times New Roman" w:hAnsi="Times New Roman"/>
                <w:sz w:val="26"/>
                <w:szCs w:val="26"/>
              </w:rPr>
              <w:t xml:space="preserve"> - энергосбережение в учреждениях образования.</w:t>
            </w:r>
          </w:p>
          <w:p w:rsidR="00EF641C" w:rsidRPr="004270EF" w:rsidRDefault="00EF641C" w:rsidP="0068480C">
            <w:pPr>
              <w:spacing w:after="0" w:line="240" w:lineRule="auto"/>
              <w:ind w:firstLine="459"/>
              <w:rPr>
                <w:rFonts w:ascii="Times New Roman" w:hAnsi="Times New Roman"/>
                <w:sz w:val="26"/>
                <w:szCs w:val="26"/>
              </w:rPr>
            </w:pPr>
            <w:r w:rsidRPr="004270EF">
              <w:rPr>
                <w:rFonts w:ascii="Times New Roman" w:hAnsi="Times New Roman"/>
                <w:sz w:val="26"/>
                <w:szCs w:val="26"/>
              </w:rPr>
              <w:t>- 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p w:rsidR="00D34B9A" w:rsidRPr="004270EF" w:rsidRDefault="00D34B9A" w:rsidP="00D34B9A">
            <w:pPr>
              <w:autoSpaceDE w:val="0"/>
              <w:autoSpaceDN w:val="0"/>
              <w:adjustRightInd w:val="0"/>
              <w:spacing w:after="0" w:line="240" w:lineRule="auto"/>
              <w:ind w:firstLine="709"/>
              <w:rPr>
                <w:rFonts w:ascii="Times New Roman" w:hAnsi="Times New Roman"/>
                <w:sz w:val="26"/>
                <w:szCs w:val="26"/>
              </w:rPr>
            </w:pPr>
            <w:r w:rsidRPr="004270EF">
              <w:rPr>
                <w:rFonts w:ascii="Times New Roman" w:hAnsi="Times New Roman"/>
                <w:sz w:val="26"/>
                <w:szCs w:val="26"/>
              </w:rPr>
              <w:t>- 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p w:rsidR="00EF641C" w:rsidRPr="004270EF" w:rsidRDefault="00EF641C" w:rsidP="00D34B9A">
            <w:pPr>
              <w:spacing w:after="0" w:line="240" w:lineRule="auto"/>
              <w:ind w:firstLine="459"/>
              <w:rPr>
                <w:rFonts w:ascii="Times New Roman" w:hAnsi="Times New Roman"/>
                <w:sz w:val="26"/>
                <w:szCs w:val="26"/>
              </w:rPr>
            </w:pPr>
            <w:r w:rsidRPr="004270EF">
              <w:rPr>
                <w:rFonts w:ascii="Times New Roman" w:hAnsi="Times New Roman"/>
                <w:sz w:val="26"/>
                <w:szCs w:val="26"/>
              </w:rPr>
              <w:t>- компенсация части расходов на оплату стоимости путевки в летние оздоровительные лагеря;</w:t>
            </w:r>
          </w:p>
          <w:p w:rsidR="00EF641C" w:rsidRPr="004270EF" w:rsidRDefault="00EF641C" w:rsidP="0068480C">
            <w:pPr>
              <w:spacing w:after="0" w:line="240" w:lineRule="auto"/>
              <w:ind w:firstLine="459"/>
              <w:rPr>
                <w:rFonts w:ascii="Times New Roman" w:hAnsi="Times New Roman"/>
                <w:sz w:val="26"/>
                <w:szCs w:val="26"/>
              </w:rPr>
            </w:pPr>
            <w:r w:rsidRPr="004270EF">
              <w:rPr>
                <w:rFonts w:ascii="Times New Roman" w:hAnsi="Times New Roman"/>
                <w:sz w:val="26"/>
                <w:szCs w:val="26"/>
              </w:rPr>
              <w:t xml:space="preserve">- расходы на обеспечение выполнения функций Управления образования </w:t>
            </w:r>
            <w:r w:rsidRPr="004270EF">
              <w:rPr>
                <w:rFonts w:ascii="Times New Roman" w:hAnsi="Times New Roman"/>
                <w:sz w:val="26"/>
                <w:szCs w:val="26"/>
              </w:rPr>
              <w:lastRenderedPageBreak/>
              <w:t xml:space="preserve">администрации Дальнегорского  городского округа по работе с муниципальными учреждениями образования; </w:t>
            </w:r>
          </w:p>
          <w:p w:rsidR="00EF641C" w:rsidRPr="004270EF" w:rsidRDefault="00EF641C" w:rsidP="0068480C">
            <w:pPr>
              <w:spacing w:after="0" w:line="240" w:lineRule="auto"/>
              <w:ind w:firstLine="459"/>
              <w:rPr>
                <w:rFonts w:ascii="Times New Roman" w:hAnsi="Times New Roman"/>
                <w:sz w:val="26"/>
                <w:szCs w:val="26"/>
              </w:rPr>
            </w:pPr>
          </w:p>
        </w:tc>
      </w:tr>
      <w:tr w:rsidR="00EF641C" w:rsidRPr="004270EF" w:rsidTr="0068480C">
        <w:tc>
          <w:tcPr>
            <w:tcW w:w="4219" w:type="dxa"/>
            <w:shd w:val="clear" w:color="auto" w:fill="auto"/>
          </w:tcPr>
          <w:p w:rsidR="00EF641C" w:rsidRPr="004270EF" w:rsidRDefault="00EF641C" w:rsidP="0068480C">
            <w:pPr>
              <w:spacing w:after="0" w:line="240" w:lineRule="auto"/>
              <w:rPr>
                <w:rFonts w:ascii="Times New Roman" w:hAnsi="Times New Roman"/>
                <w:sz w:val="26"/>
                <w:szCs w:val="26"/>
              </w:rPr>
            </w:pPr>
            <w:r w:rsidRPr="004270EF">
              <w:rPr>
                <w:rFonts w:ascii="Times New Roman" w:hAnsi="Times New Roman"/>
                <w:sz w:val="26"/>
                <w:szCs w:val="26"/>
              </w:rPr>
              <w:lastRenderedPageBreak/>
              <w:t>Реквизиты нормативных правовых актов, которыми утверждены государственные программы Российской Федерации, Приморского края</w:t>
            </w:r>
          </w:p>
        </w:tc>
        <w:tc>
          <w:tcPr>
            <w:tcW w:w="5670" w:type="dxa"/>
            <w:shd w:val="clear" w:color="auto" w:fill="auto"/>
          </w:tcPr>
          <w:p w:rsidR="00EF641C" w:rsidRPr="004270EF" w:rsidRDefault="00EF641C" w:rsidP="0068480C">
            <w:pPr>
              <w:spacing w:after="0" w:line="240" w:lineRule="auto"/>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Концепция Федеральной целевой программы развития образования на 2011-2015 годы, утверждённая распоряжением Правительства Российской Федерации от 07.02.2011 № 163-р; Государственная программа Приморского края «Развитие образования Приморского края» на 2013-2017 годы, утвержденная постановлением Администрации Приморского края от 07.12.2012 № 395-па.</w:t>
            </w:r>
          </w:p>
        </w:tc>
      </w:tr>
      <w:tr w:rsidR="00EF641C" w:rsidRPr="004270EF" w:rsidTr="0068480C">
        <w:tc>
          <w:tcPr>
            <w:tcW w:w="4219" w:type="dxa"/>
            <w:shd w:val="clear" w:color="auto" w:fill="auto"/>
          </w:tcPr>
          <w:p w:rsidR="00EF641C" w:rsidRPr="004270EF" w:rsidRDefault="00EF641C" w:rsidP="0068480C">
            <w:pPr>
              <w:spacing w:after="0" w:line="240" w:lineRule="auto"/>
              <w:rPr>
                <w:rFonts w:ascii="Times New Roman" w:hAnsi="Times New Roman"/>
                <w:sz w:val="26"/>
                <w:szCs w:val="26"/>
              </w:rPr>
            </w:pPr>
            <w:r w:rsidRPr="004270EF">
              <w:rPr>
                <w:rFonts w:ascii="Times New Roman" w:hAnsi="Times New Roman"/>
                <w:sz w:val="26"/>
                <w:szCs w:val="26"/>
              </w:rPr>
              <w:t>Цели муниципальной программы</w:t>
            </w:r>
          </w:p>
        </w:tc>
        <w:tc>
          <w:tcPr>
            <w:tcW w:w="5670" w:type="dxa"/>
            <w:shd w:val="clear" w:color="auto" w:fill="auto"/>
          </w:tcPr>
          <w:p w:rsidR="00EF641C" w:rsidRPr="004270EF" w:rsidRDefault="00EF641C" w:rsidP="0068480C">
            <w:pPr>
              <w:spacing w:after="0" w:line="240" w:lineRule="auto"/>
              <w:rPr>
                <w:rFonts w:ascii="Times New Roman" w:hAnsi="Times New Roman"/>
                <w:sz w:val="26"/>
                <w:szCs w:val="26"/>
              </w:rPr>
            </w:pPr>
            <w:r w:rsidRPr="004270EF">
              <w:rPr>
                <w:rFonts w:ascii="Times New Roman" w:hAnsi="Times New Roman"/>
                <w:sz w:val="26"/>
                <w:szCs w:val="26"/>
              </w:rPr>
              <w:t>Развитие доступной, вариативной,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  в качественном образовании путём сохранения лучших традиций образовательной системы, внедрения современных образовательных технологий и эффективной системы управления.</w:t>
            </w:r>
          </w:p>
        </w:tc>
      </w:tr>
      <w:tr w:rsidR="00EF641C" w:rsidRPr="004270EF" w:rsidTr="0068480C">
        <w:tc>
          <w:tcPr>
            <w:tcW w:w="4219" w:type="dxa"/>
            <w:shd w:val="clear" w:color="auto" w:fill="auto"/>
          </w:tcPr>
          <w:p w:rsidR="00EF641C" w:rsidRPr="004270EF" w:rsidRDefault="00EF641C" w:rsidP="0068480C">
            <w:pPr>
              <w:spacing w:after="0" w:line="240" w:lineRule="auto"/>
              <w:rPr>
                <w:rFonts w:ascii="Times New Roman" w:hAnsi="Times New Roman"/>
                <w:sz w:val="26"/>
                <w:szCs w:val="26"/>
              </w:rPr>
            </w:pPr>
            <w:r w:rsidRPr="004270EF">
              <w:rPr>
                <w:rFonts w:ascii="Times New Roman" w:hAnsi="Times New Roman"/>
                <w:sz w:val="26"/>
                <w:szCs w:val="26"/>
              </w:rPr>
              <w:t>Задачи муниципальной программы</w:t>
            </w:r>
          </w:p>
        </w:tc>
        <w:tc>
          <w:tcPr>
            <w:tcW w:w="5670" w:type="dxa"/>
            <w:shd w:val="clear" w:color="auto" w:fill="auto"/>
          </w:tcPr>
          <w:p w:rsidR="00EF641C" w:rsidRPr="004270EF" w:rsidRDefault="00EF641C" w:rsidP="0068480C">
            <w:pPr>
              <w:spacing w:after="0" w:line="240" w:lineRule="auto"/>
              <w:ind w:firstLine="459"/>
              <w:rPr>
                <w:rFonts w:ascii="Times New Roman" w:hAnsi="Times New Roman"/>
                <w:sz w:val="26"/>
                <w:szCs w:val="26"/>
              </w:rPr>
            </w:pPr>
            <w:r w:rsidRPr="004270EF">
              <w:rPr>
                <w:rFonts w:ascii="Times New Roman" w:hAnsi="Times New Roman"/>
                <w:sz w:val="26"/>
                <w:szCs w:val="26"/>
              </w:rPr>
              <w:t>- развитие системы дошкольного образования;</w:t>
            </w:r>
          </w:p>
          <w:p w:rsidR="00EF641C" w:rsidRPr="004270EF" w:rsidRDefault="00EF641C" w:rsidP="0068480C">
            <w:pPr>
              <w:spacing w:after="0" w:line="240" w:lineRule="auto"/>
              <w:ind w:firstLine="459"/>
              <w:rPr>
                <w:rFonts w:ascii="Times New Roman" w:hAnsi="Times New Roman"/>
                <w:sz w:val="26"/>
                <w:szCs w:val="26"/>
              </w:rPr>
            </w:pPr>
            <w:r w:rsidRPr="004270EF">
              <w:rPr>
                <w:rFonts w:ascii="Times New Roman" w:hAnsi="Times New Roman"/>
                <w:sz w:val="26"/>
                <w:szCs w:val="26"/>
              </w:rPr>
              <w:t>- развитие системы общего образования;</w:t>
            </w:r>
          </w:p>
          <w:p w:rsidR="00EF641C" w:rsidRPr="004270EF" w:rsidRDefault="00EF641C" w:rsidP="0068480C">
            <w:pPr>
              <w:spacing w:after="0" w:line="240" w:lineRule="auto"/>
              <w:ind w:firstLine="459"/>
              <w:rPr>
                <w:rFonts w:ascii="Times New Roman" w:hAnsi="Times New Roman"/>
                <w:sz w:val="26"/>
                <w:szCs w:val="26"/>
              </w:rPr>
            </w:pPr>
            <w:r w:rsidRPr="004270EF">
              <w:rPr>
                <w:rFonts w:ascii="Times New Roman" w:hAnsi="Times New Roman"/>
                <w:sz w:val="26"/>
                <w:szCs w:val="26"/>
              </w:rPr>
              <w:t>- развитие системы дополнительного образования;</w:t>
            </w:r>
          </w:p>
          <w:p w:rsidR="00EF641C" w:rsidRPr="004270EF" w:rsidRDefault="00EF641C" w:rsidP="0068480C">
            <w:pPr>
              <w:autoSpaceDE w:val="0"/>
              <w:autoSpaceDN w:val="0"/>
              <w:adjustRightInd w:val="0"/>
              <w:spacing w:after="0" w:line="240" w:lineRule="auto"/>
              <w:ind w:firstLine="459"/>
              <w:contextualSpacing/>
              <w:rPr>
                <w:rFonts w:ascii="Times New Roman" w:hAnsi="Times New Roman"/>
                <w:sz w:val="26"/>
                <w:szCs w:val="26"/>
              </w:rPr>
            </w:pPr>
            <w:r w:rsidRPr="004270EF">
              <w:rPr>
                <w:rFonts w:ascii="Times New Roman" w:hAnsi="Times New Roman"/>
                <w:sz w:val="26"/>
                <w:szCs w:val="26"/>
              </w:rPr>
              <w:t>- развитие и поддержка педагогических кадров;</w:t>
            </w:r>
          </w:p>
          <w:p w:rsidR="00EF641C" w:rsidRPr="004270EF" w:rsidRDefault="00EF641C" w:rsidP="0068480C">
            <w:pPr>
              <w:autoSpaceDE w:val="0"/>
              <w:autoSpaceDN w:val="0"/>
              <w:adjustRightInd w:val="0"/>
              <w:spacing w:after="0" w:line="240" w:lineRule="auto"/>
              <w:ind w:firstLine="459"/>
              <w:contextualSpacing/>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xml:space="preserve">- модернизация </w:t>
            </w:r>
            <w:r w:rsidRPr="004270EF">
              <w:rPr>
                <w:rFonts w:ascii="Times New Roman" w:hAnsi="Times New Roman"/>
                <w:sz w:val="26"/>
                <w:szCs w:val="26"/>
              </w:rPr>
              <w:t xml:space="preserve">муниципальной </w:t>
            </w:r>
            <w:r w:rsidRPr="004270EF">
              <w:rPr>
                <w:rFonts w:ascii="Times New Roman" w:eastAsia="Times New Roman" w:hAnsi="Times New Roman"/>
                <w:sz w:val="26"/>
                <w:szCs w:val="26"/>
                <w:lang w:eastAsia="ru-RU"/>
              </w:rPr>
              <w:t xml:space="preserve">системы образования </w:t>
            </w:r>
            <w:r w:rsidRPr="004270EF">
              <w:rPr>
                <w:rFonts w:ascii="Times New Roman" w:hAnsi="Times New Roman"/>
                <w:sz w:val="26"/>
                <w:szCs w:val="26"/>
              </w:rPr>
              <w:t>Дальнегорского городского округа</w:t>
            </w:r>
            <w:r w:rsidRPr="004270EF">
              <w:rPr>
                <w:rFonts w:ascii="Times New Roman" w:eastAsia="Times New Roman" w:hAnsi="Times New Roman"/>
                <w:sz w:val="26"/>
                <w:szCs w:val="26"/>
                <w:lang w:eastAsia="ru-RU"/>
              </w:rPr>
              <w:t>;</w:t>
            </w:r>
          </w:p>
          <w:p w:rsidR="00EF641C" w:rsidRPr="004270EF" w:rsidRDefault="00EF641C" w:rsidP="0068480C">
            <w:pPr>
              <w:shd w:val="clear" w:color="auto" w:fill="FFFFFF"/>
              <w:spacing w:after="0" w:line="240" w:lineRule="auto"/>
              <w:ind w:firstLine="459"/>
              <w:rPr>
                <w:rFonts w:ascii="Times New Roman" w:hAnsi="Times New Roman"/>
                <w:sz w:val="26"/>
                <w:szCs w:val="26"/>
              </w:rPr>
            </w:pPr>
            <w:r w:rsidRPr="004270EF">
              <w:rPr>
                <w:rFonts w:ascii="Times New Roman" w:eastAsia="Times New Roman" w:hAnsi="Times New Roman"/>
                <w:sz w:val="26"/>
                <w:szCs w:val="26"/>
                <w:lang w:eastAsia="ru-RU"/>
              </w:rPr>
              <w:t xml:space="preserve">- создание в </w:t>
            </w:r>
            <w:r w:rsidRPr="004270EF">
              <w:rPr>
                <w:rFonts w:ascii="Times New Roman" w:hAnsi="Times New Roman"/>
                <w:sz w:val="26"/>
                <w:szCs w:val="26"/>
              </w:rPr>
              <w:t xml:space="preserve">муниципальной </w:t>
            </w:r>
            <w:r w:rsidRPr="004270EF">
              <w:rPr>
                <w:rFonts w:ascii="Times New Roman" w:eastAsia="Times New Roman" w:hAnsi="Times New Roman"/>
                <w:sz w:val="26"/>
                <w:szCs w:val="26"/>
                <w:lang w:eastAsia="ru-RU"/>
              </w:rPr>
              <w:t xml:space="preserve">системе образования </w:t>
            </w:r>
            <w:r w:rsidRPr="004270EF">
              <w:rPr>
                <w:rFonts w:ascii="Times New Roman" w:hAnsi="Times New Roman"/>
                <w:sz w:val="26"/>
                <w:szCs w:val="26"/>
              </w:rPr>
              <w:t xml:space="preserve">Дальнегорского городского округа </w:t>
            </w:r>
            <w:r w:rsidRPr="004270EF">
              <w:rPr>
                <w:rFonts w:ascii="Times New Roman" w:eastAsia="Times New Roman" w:hAnsi="Times New Roman"/>
                <w:sz w:val="26"/>
                <w:szCs w:val="26"/>
                <w:lang w:eastAsia="ru-RU"/>
              </w:rPr>
              <w:t>условий для сохранения и укрепления здоровья обучающихся, улучшение условий труда работников образования.</w:t>
            </w:r>
          </w:p>
        </w:tc>
      </w:tr>
      <w:tr w:rsidR="00EF641C" w:rsidRPr="004270EF" w:rsidTr="0068480C">
        <w:tc>
          <w:tcPr>
            <w:tcW w:w="4219" w:type="dxa"/>
            <w:shd w:val="clear" w:color="auto" w:fill="auto"/>
          </w:tcPr>
          <w:p w:rsidR="00EF641C" w:rsidRPr="004270EF" w:rsidRDefault="00EF641C" w:rsidP="0068480C">
            <w:pPr>
              <w:spacing w:after="0" w:line="240" w:lineRule="auto"/>
              <w:rPr>
                <w:rFonts w:ascii="Times New Roman" w:hAnsi="Times New Roman"/>
                <w:sz w:val="26"/>
                <w:szCs w:val="26"/>
              </w:rPr>
            </w:pPr>
            <w:r w:rsidRPr="004270EF">
              <w:rPr>
                <w:rFonts w:ascii="Times New Roman" w:hAnsi="Times New Roman"/>
                <w:sz w:val="26"/>
                <w:szCs w:val="26"/>
              </w:rPr>
              <w:t>Целевые индикаторы, показатели муниципальной программы</w:t>
            </w:r>
          </w:p>
        </w:tc>
        <w:tc>
          <w:tcPr>
            <w:tcW w:w="5670" w:type="dxa"/>
            <w:shd w:val="clear" w:color="auto" w:fill="auto"/>
          </w:tcPr>
          <w:p w:rsidR="00EF641C" w:rsidRPr="004270EF" w:rsidRDefault="00EF641C" w:rsidP="00B06BD1">
            <w:pPr>
              <w:spacing w:after="0" w:line="240" w:lineRule="auto"/>
              <w:ind w:firstLine="317"/>
              <w:rPr>
                <w:rFonts w:ascii="Times New Roman" w:hAnsi="Times New Roman"/>
                <w:sz w:val="26"/>
                <w:szCs w:val="26"/>
              </w:rPr>
            </w:pPr>
            <w:r w:rsidRPr="004270EF">
              <w:rPr>
                <w:rFonts w:ascii="Times New Roman" w:hAnsi="Times New Roman"/>
                <w:sz w:val="26"/>
                <w:szCs w:val="26"/>
              </w:rPr>
              <w:t>Целевые индикаторы, характеризующие достижение цели муниципальной программы «Развитие системы образования Дальнегорского городского округа » на 2015-2019 годы:</w:t>
            </w:r>
          </w:p>
          <w:p w:rsidR="00EF641C" w:rsidRDefault="00EF641C" w:rsidP="00B06BD1">
            <w:pPr>
              <w:spacing w:after="0" w:line="240" w:lineRule="auto"/>
              <w:ind w:firstLine="317"/>
              <w:rPr>
                <w:rFonts w:ascii="Times New Roman" w:hAnsi="Times New Roman"/>
                <w:sz w:val="26"/>
                <w:szCs w:val="26"/>
              </w:rPr>
            </w:pPr>
            <w:r w:rsidRPr="004270EF">
              <w:rPr>
                <w:rFonts w:ascii="Times New Roman" w:hAnsi="Times New Roman"/>
                <w:sz w:val="26"/>
                <w:szCs w:val="26"/>
              </w:rPr>
              <w:t>- увеличение степени удовлетворённости населения Дальнегорского городского округа качеством предоставляемых услуг</w:t>
            </w:r>
            <w:r w:rsidR="00BC7C79">
              <w:rPr>
                <w:rFonts w:ascii="Times New Roman" w:hAnsi="Times New Roman"/>
                <w:sz w:val="26"/>
                <w:szCs w:val="26"/>
              </w:rPr>
              <w:t xml:space="preserve"> дошкольного образования</w:t>
            </w:r>
            <w:r w:rsidRPr="004270EF">
              <w:rPr>
                <w:rFonts w:ascii="Times New Roman" w:hAnsi="Times New Roman"/>
                <w:sz w:val="26"/>
                <w:szCs w:val="26"/>
              </w:rPr>
              <w:t xml:space="preserve"> от </w:t>
            </w:r>
            <w:r w:rsidR="00B50C36">
              <w:rPr>
                <w:rFonts w:ascii="Times New Roman" w:hAnsi="Times New Roman"/>
                <w:sz w:val="26"/>
                <w:szCs w:val="26"/>
              </w:rPr>
              <w:t>95,07</w:t>
            </w:r>
            <w:r w:rsidRPr="004270EF">
              <w:rPr>
                <w:rFonts w:ascii="Times New Roman" w:hAnsi="Times New Roman"/>
                <w:sz w:val="26"/>
                <w:szCs w:val="26"/>
              </w:rPr>
              <w:t>% в 201</w:t>
            </w:r>
            <w:r w:rsidR="00B50C36">
              <w:rPr>
                <w:rFonts w:ascii="Times New Roman" w:hAnsi="Times New Roman"/>
                <w:sz w:val="26"/>
                <w:szCs w:val="26"/>
              </w:rPr>
              <w:t>3</w:t>
            </w:r>
            <w:r w:rsidRPr="004270EF">
              <w:rPr>
                <w:rFonts w:ascii="Times New Roman" w:hAnsi="Times New Roman"/>
                <w:sz w:val="26"/>
                <w:szCs w:val="26"/>
              </w:rPr>
              <w:t xml:space="preserve"> году до </w:t>
            </w:r>
            <w:r w:rsidR="00B50C36">
              <w:rPr>
                <w:rFonts w:ascii="Times New Roman" w:hAnsi="Times New Roman"/>
                <w:sz w:val="26"/>
                <w:szCs w:val="26"/>
              </w:rPr>
              <w:t>95,5</w:t>
            </w:r>
            <w:r w:rsidRPr="004270EF">
              <w:rPr>
                <w:rFonts w:ascii="Times New Roman" w:hAnsi="Times New Roman"/>
                <w:sz w:val="26"/>
                <w:szCs w:val="26"/>
              </w:rPr>
              <w:t>% в 2019 году;</w:t>
            </w:r>
          </w:p>
          <w:p w:rsidR="0016597B" w:rsidRDefault="0016597B" w:rsidP="00B06BD1">
            <w:pPr>
              <w:spacing w:after="0" w:line="240" w:lineRule="auto"/>
              <w:ind w:firstLine="317"/>
              <w:rPr>
                <w:rFonts w:ascii="Times New Roman" w:hAnsi="Times New Roman"/>
                <w:sz w:val="26"/>
                <w:szCs w:val="26"/>
              </w:rPr>
            </w:pPr>
            <w:r>
              <w:rPr>
                <w:rFonts w:ascii="Times New Roman" w:hAnsi="Times New Roman"/>
                <w:sz w:val="26"/>
                <w:szCs w:val="26"/>
              </w:rPr>
              <w:t xml:space="preserve">- </w:t>
            </w:r>
            <w:r w:rsidRPr="004270EF">
              <w:rPr>
                <w:rFonts w:ascii="Times New Roman" w:hAnsi="Times New Roman"/>
                <w:sz w:val="26"/>
                <w:szCs w:val="26"/>
              </w:rPr>
              <w:t>увеличение степени удовлетворённости населения Дальнегорского городского округа качеством предоставляемых услуг</w:t>
            </w:r>
            <w:r>
              <w:rPr>
                <w:rFonts w:ascii="Times New Roman" w:hAnsi="Times New Roman"/>
                <w:sz w:val="26"/>
                <w:szCs w:val="26"/>
              </w:rPr>
              <w:t xml:space="preserve"> по общеобразовательным программам </w:t>
            </w:r>
            <w:r w:rsidRPr="004270EF">
              <w:rPr>
                <w:rFonts w:ascii="Times New Roman" w:hAnsi="Times New Roman"/>
                <w:sz w:val="26"/>
                <w:szCs w:val="26"/>
              </w:rPr>
              <w:t xml:space="preserve">от </w:t>
            </w:r>
            <w:r w:rsidR="00B50C36">
              <w:rPr>
                <w:rFonts w:ascii="Times New Roman" w:hAnsi="Times New Roman"/>
                <w:sz w:val="26"/>
                <w:szCs w:val="26"/>
              </w:rPr>
              <w:t>95,07</w:t>
            </w:r>
            <w:r w:rsidR="00B50C36" w:rsidRPr="004270EF">
              <w:rPr>
                <w:rFonts w:ascii="Times New Roman" w:hAnsi="Times New Roman"/>
                <w:sz w:val="26"/>
                <w:szCs w:val="26"/>
              </w:rPr>
              <w:t>% в 201</w:t>
            </w:r>
            <w:r w:rsidR="00B50C36">
              <w:rPr>
                <w:rFonts w:ascii="Times New Roman" w:hAnsi="Times New Roman"/>
                <w:sz w:val="26"/>
                <w:szCs w:val="26"/>
              </w:rPr>
              <w:t>3</w:t>
            </w:r>
            <w:r w:rsidR="00B50C36" w:rsidRPr="004270EF">
              <w:rPr>
                <w:rFonts w:ascii="Times New Roman" w:hAnsi="Times New Roman"/>
                <w:sz w:val="26"/>
                <w:szCs w:val="26"/>
              </w:rPr>
              <w:t xml:space="preserve"> году до </w:t>
            </w:r>
            <w:r w:rsidR="00B50C36">
              <w:rPr>
                <w:rFonts w:ascii="Times New Roman" w:hAnsi="Times New Roman"/>
                <w:sz w:val="26"/>
                <w:szCs w:val="26"/>
              </w:rPr>
              <w:t>95,5</w:t>
            </w:r>
            <w:r w:rsidR="00B50C36" w:rsidRPr="004270EF">
              <w:rPr>
                <w:rFonts w:ascii="Times New Roman" w:hAnsi="Times New Roman"/>
                <w:sz w:val="26"/>
                <w:szCs w:val="26"/>
              </w:rPr>
              <w:t xml:space="preserve">% </w:t>
            </w:r>
            <w:r w:rsidRPr="004270EF">
              <w:rPr>
                <w:rFonts w:ascii="Times New Roman" w:hAnsi="Times New Roman"/>
                <w:sz w:val="26"/>
                <w:szCs w:val="26"/>
              </w:rPr>
              <w:t>в 2019 году;</w:t>
            </w:r>
          </w:p>
          <w:p w:rsidR="0016597B" w:rsidRDefault="0016597B" w:rsidP="00B06BD1">
            <w:pPr>
              <w:spacing w:after="0" w:line="240" w:lineRule="auto"/>
              <w:ind w:firstLine="317"/>
              <w:rPr>
                <w:rFonts w:ascii="Times New Roman" w:hAnsi="Times New Roman"/>
                <w:sz w:val="26"/>
                <w:szCs w:val="26"/>
              </w:rPr>
            </w:pPr>
            <w:r>
              <w:rPr>
                <w:rFonts w:ascii="Times New Roman" w:hAnsi="Times New Roman"/>
                <w:sz w:val="26"/>
                <w:szCs w:val="26"/>
              </w:rPr>
              <w:t xml:space="preserve">- </w:t>
            </w:r>
            <w:r w:rsidRPr="004270EF">
              <w:rPr>
                <w:rFonts w:ascii="Times New Roman" w:hAnsi="Times New Roman"/>
                <w:sz w:val="26"/>
                <w:szCs w:val="26"/>
              </w:rPr>
              <w:t>увеличение степени удовлетворённости населения Дальнегорского городского округа качеством предоставляемых услуг</w:t>
            </w:r>
            <w:r>
              <w:rPr>
                <w:rFonts w:ascii="Times New Roman" w:hAnsi="Times New Roman"/>
                <w:sz w:val="26"/>
                <w:szCs w:val="26"/>
              </w:rPr>
              <w:t xml:space="preserve"> по образовательным программам в учреждениях дополнительного образования </w:t>
            </w:r>
            <w:r w:rsidRPr="004270EF">
              <w:rPr>
                <w:rFonts w:ascii="Times New Roman" w:hAnsi="Times New Roman"/>
                <w:sz w:val="26"/>
                <w:szCs w:val="26"/>
              </w:rPr>
              <w:t xml:space="preserve">от </w:t>
            </w:r>
            <w:r w:rsidR="00B50C36">
              <w:rPr>
                <w:rFonts w:ascii="Times New Roman" w:hAnsi="Times New Roman"/>
                <w:sz w:val="26"/>
                <w:szCs w:val="26"/>
              </w:rPr>
              <w:t>95,07</w:t>
            </w:r>
            <w:r w:rsidR="00B50C36" w:rsidRPr="004270EF">
              <w:rPr>
                <w:rFonts w:ascii="Times New Roman" w:hAnsi="Times New Roman"/>
                <w:sz w:val="26"/>
                <w:szCs w:val="26"/>
              </w:rPr>
              <w:t>% в 201</w:t>
            </w:r>
            <w:r w:rsidR="00B50C36">
              <w:rPr>
                <w:rFonts w:ascii="Times New Roman" w:hAnsi="Times New Roman"/>
                <w:sz w:val="26"/>
                <w:szCs w:val="26"/>
              </w:rPr>
              <w:t>3</w:t>
            </w:r>
            <w:r w:rsidR="00B50C36" w:rsidRPr="004270EF">
              <w:rPr>
                <w:rFonts w:ascii="Times New Roman" w:hAnsi="Times New Roman"/>
                <w:sz w:val="26"/>
                <w:szCs w:val="26"/>
              </w:rPr>
              <w:t xml:space="preserve"> году до </w:t>
            </w:r>
            <w:r w:rsidR="00B50C36">
              <w:rPr>
                <w:rFonts w:ascii="Times New Roman" w:hAnsi="Times New Roman"/>
                <w:sz w:val="26"/>
                <w:szCs w:val="26"/>
              </w:rPr>
              <w:t>95,5</w:t>
            </w:r>
            <w:r w:rsidR="00B50C36" w:rsidRPr="004270EF">
              <w:rPr>
                <w:rFonts w:ascii="Times New Roman" w:hAnsi="Times New Roman"/>
                <w:sz w:val="26"/>
                <w:szCs w:val="26"/>
              </w:rPr>
              <w:t xml:space="preserve">% </w:t>
            </w:r>
            <w:r w:rsidRPr="004270EF">
              <w:rPr>
                <w:rFonts w:ascii="Times New Roman" w:hAnsi="Times New Roman"/>
                <w:sz w:val="26"/>
                <w:szCs w:val="26"/>
              </w:rPr>
              <w:t>в 2019 году;</w:t>
            </w:r>
          </w:p>
          <w:p w:rsidR="0016597B" w:rsidRPr="004270EF" w:rsidRDefault="00E905A2" w:rsidP="00B06BD1">
            <w:pPr>
              <w:spacing w:after="0" w:line="240" w:lineRule="auto"/>
              <w:ind w:firstLine="317"/>
              <w:rPr>
                <w:rFonts w:ascii="Times New Roman" w:hAnsi="Times New Roman"/>
                <w:sz w:val="26"/>
                <w:szCs w:val="26"/>
              </w:rPr>
            </w:pPr>
            <w:r>
              <w:rPr>
                <w:rFonts w:ascii="Times New Roman" w:hAnsi="Times New Roman"/>
                <w:sz w:val="26"/>
                <w:szCs w:val="26"/>
              </w:rPr>
              <w:t>-</w:t>
            </w:r>
            <w:r w:rsidR="00C76902">
              <w:rPr>
                <w:rFonts w:ascii="Times New Roman" w:hAnsi="Times New Roman"/>
                <w:sz w:val="26"/>
                <w:szCs w:val="26"/>
              </w:rPr>
              <w:t xml:space="preserve"> </w:t>
            </w:r>
            <w:r>
              <w:rPr>
                <w:rFonts w:ascii="Times New Roman" w:hAnsi="Times New Roman"/>
                <w:sz w:val="26"/>
                <w:szCs w:val="26"/>
              </w:rPr>
              <w:t>обеспеченность педагогическими кадрами образовательных учреждений Дальнегорского городского округа от 9</w:t>
            </w:r>
            <w:r w:rsidR="00777C21">
              <w:rPr>
                <w:rFonts w:ascii="Times New Roman" w:hAnsi="Times New Roman"/>
                <w:sz w:val="26"/>
                <w:szCs w:val="26"/>
              </w:rPr>
              <w:t>9,3</w:t>
            </w:r>
            <w:r>
              <w:rPr>
                <w:rFonts w:ascii="Times New Roman" w:hAnsi="Times New Roman"/>
                <w:sz w:val="26"/>
                <w:szCs w:val="26"/>
              </w:rPr>
              <w:t>% в 201</w:t>
            </w:r>
            <w:r w:rsidR="00CA521F">
              <w:rPr>
                <w:rFonts w:ascii="Times New Roman" w:hAnsi="Times New Roman"/>
                <w:sz w:val="26"/>
                <w:szCs w:val="26"/>
              </w:rPr>
              <w:t>4</w:t>
            </w:r>
            <w:r>
              <w:rPr>
                <w:rFonts w:ascii="Times New Roman" w:hAnsi="Times New Roman"/>
                <w:sz w:val="26"/>
                <w:szCs w:val="26"/>
              </w:rPr>
              <w:t xml:space="preserve"> году до 100,0% в 2019 году.</w:t>
            </w:r>
          </w:p>
          <w:p w:rsidR="00EF641C" w:rsidRPr="004270EF" w:rsidRDefault="00EF641C" w:rsidP="00B06BD1">
            <w:pPr>
              <w:spacing w:after="0" w:line="240" w:lineRule="auto"/>
              <w:ind w:firstLine="317"/>
              <w:rPr>
                <w:rFonts w:ascii="Times New Roman" w:hAnsi="Times New Roman"/>
                <w:sz w:val="26"/>
                <w:szCs w:val="26"/>
              </w:rPr>
            </w:pPr>
            <w:r w:rsidRPr="004270EF">
              <w:rPr>
                <w:rFonts w:ascii="Times New Roman" w:hAnsi="Times New Roman"/>
                <w:sz w:val="26"/>
                <w:szCs w:val="26"/>
              </w:rPr>
              <w:t>Показатели, характеризующие решение задач муниципальной программы «Развитие системы образования Дальнегорского городского округа» на 2015-2019 годы:</w:t>
            </w:r>
          </w:p>
          <w:p w:rsidR="00EF641C" w:rsidRPr="004270EF" w:rsidRDefault="00EF641C" w:rsidP="00B06BD1">
            <w:pPr>
              <w:spacing w:after="0" w:line="240" w:lineRule="auto"/>
              <w:ind w:firstLine="317"/>
              <w:rPr>
                <w:rFonts w:ascii="Times New Roman" w:hAnsi="Times New Roman"/>
                <w:sz w:val="26"/>
                <w:szCs w:val="26"/>
              </w:rPr>
            </w:pPr>
            <w:r w:rsidRPr="004270EF">
              <w:rPr>
                <w:rFonts w:ascii="Times New Roman" w:hAnsi="Times New Roman"/>
                <w:sz w:val="26"/>
                <w:szCs w:val="26"/>
              </w:rPr>
              <w:t>- увеличение доли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 с 81,19% в 2013 году до 83,5% в 2019 году;</w:t>
            </w:r>
          </w:p>
          <w:p w:rsidR="00EF641C" w:rsidRDefault="00EF641C" w:rsidP="00B06BD1">
            <w:pPr>
              <w:spacing w:after="0" w:line="240" w:lineRule="auto"/>
              <w:ind w:firstLine="317"/>
              <w:rPr>
                <w:rFonts w:ascii="Times New Roman" w:hAnsi="Times New Roman"/>
                <w:sz w:val="26"/>
                <w:szCs w:val="26"/>
              </w:rPr>
            </w:pPr>
            <w:r w:rsidRPr="004270EF">
              <w:rPr>
                <w:rFonts w:ascii="Times New Roman" w:hAnsi="Times New Roman"/>
                <w:sz w:val="26"/>
                <w:szCs w:val="26"/>
              </w:rPr>
              <w:t xml:space="preserve">- уменьшение доли детей в возрасте </w:t>
            </w:r>
            <w:r w:rsidR="00227FCB">
              <w:rPr>
                <w:rFonts w:ascii="Times New Roman" w:hAnsi="Times New Roman"/>
                <w:sz w:val="26"/>
                <w:szCs w:val="26"/>
              </w:rPr>
              <w:t>3-7</w:t>
            </w:r>
            <w:r w:rsidRPr="004270EF">
              <w:rPr>
                <w:rFonts w:ascii="Times New Roman" w:hAnsi="Times New Roman"/>
                <w:sz w:val="26"/>
                <w:szCs w:val="26"/>
              </w:rPr>
              <w:t xml:space="preserve"> лет, состоящих на учёте для направления в образовательные учреждения Дальнегорского городского округа, реализующих основную образовательную программу дошкольного образования (детские сады), в общей численности детей  в возрасте </w:t>
            </w:r>
            <w:r w:rsidR="00162A78">
              <w:rPr>
                <w:rFonts w:ascii="Times New Roman" w:hAnsi="Times New Roman"/>
                <w:sz w:val="26"/>
                <w:szCs w:val="26"/>
              </w:rPr>
              <w:t>3-7</w:t>
            </w:r>
            <w:r w:rsidRPr="004270EF">
              <w:rPr>
                <w:rFonts w:ascii="Times New Roman" w:hAnsi="Times New Roman"/>
                <w:sz w:val="26"/>
                <w:szCs w:val="26"/>
              </w:rPr>
              <w:t xml:space="preserve"> лет с 1,43% в 2013 году до </w:t>
            </w:r>
            <w:r w:rsidR="00032DE9">
              <w:rPr>
                <w:rFonts w:ascii="Times New Roman" w:hAnsi="Times New Roman"/>
                <w:sz w:val="26"/>
                <w:szCs w:val="26"/>
              </w:rPr>
              <w:t>0</w:t>
            </w:r>
            <w:r w:rsidRPr="004270EF">
              <w:rPr>
                <w:rFonts w:ascii="Times New Roman" w:hAnsi="Times New Roman"/>
                <w:sz w:val="26"/>
                <w:szCs w:val="26"/>
              </w:rPr>
              <w:t>% в 2019 году;</w:t>
            </w:r>
          </w:p>
          <w:p w:rsidR="00A378EF" w:rsidRPr="00A378EF" w:rsidRDefault="00A378EF" w:rsidP="00B06BD1">
            <w:pPr>
              <w:spacing w:after="0" w:line="240" w:lineRule="auto"/>
              <w:ind w:firstLine="317"/>
              <w:rPr>
                <w:rFonts w:ascii="Times New Roman" w:hAnsi="Times New Roman"/>
                <w:sz w:val="26"/>
                <w:szCs w:val="26"/>
              </w:rPr>
            </w:pPr>
            <w:r w:rsidRPr="00A378EF">
              <w:rPr>
                <w:rFonts w:ascii="Times New Roman" w:hAnsi="Times New Roman"/>
                <w:sz w:val="26"/>
                <w:szCs w:val="26"/>
              </w:rPr>
              <w:t>-</w:t>
            </w:r>
            <w:r w:rsidRPr="00A378EF">
              <w:rPr>
                <w:rFonts w:ascii="Times New Roman" w:hAnsi="Times New Roman"/>
                <w:color w:val="FF0000"/>
                <w:sz w:val="26"/>
                <w:szCs w:val="26"/>
              </w:rPr>
              <w:t xml:space="preserve"> </w:t>
            </w:r>
            <w:r w:rsidRPr="00A378EF">
              <w:rPr>
                <w:rFonts w:ascii="Times New Roman" w:hAnsi="Times New Roman"/>
                <w:sz w:val="26"/>
                <w:szCs w:val="26"/>
              </w:rPr>
              <w:t>увеличение доли дошкольных учреждений, обеспеченных ФЭС с 0 в 2013 году до 80</w:t>
            </w:r>
            <w:r>
              <w:rPr>
                <w:rFonts w:ascii="Times New Roman" w:hAnsi="Times New Roman"/>
                <w:sz w:val="26"/>
                <w:szCs w:val="26"/>
              </w:rPr>
              <w:t>,0</w:t>
            </w:r>
            <w:r w:rsidRPr="00A378EF">
              <w:rPr>
                <w:rFonts w:ascii="Times New Roman" w:hAnsi="Times New Roman"/>
                <w:sz w:val="26"/>
                <w:szCs w:val="26"/>
              </w:rPr>
              <w:t xml:space="preserve">% в 2019 году; </w:t>
            </w:r>
          </w:p>
          <w:p w:rsidR="00A378EF" w:rsidRPr="00A378EF" w:rsidRDefault="00A378EF" w:rsidP="00B06BD1">
            <w:pPr>
              <w:spacing w:after="0" w:line="240" w:lineRule="auto"/>
              <w:ind w:firstLine="317"/>
              <w:rPr>
                <w:rFonts w:ascii="Times New Roman" w:hAnsi="Times New Roman"/>
                <w:sz w:val="26"/>
                <w:szCs w:val="26"/>
              </w:rPr>
            </w:pPr>
            <w:r w:rsidRPr="00A378EF">
              <w:rPr>
                <w:rFonts w:ascii="Times New Roman" w:hAnsi="Times New Roman"/>
                <w:sz w:val="26"/>
                <w:szCs w:val="26"/>
              </w:rPr>
              <w:t>- увеличение доли дошкольных учреждений, обеспеченных системами видеонаблюдения с 0 в 2013 году до 100% в 2019 году;</w:t>
            </w:r>
          </w:p>
          <w:p w:rsidR="00EF641C" w:rsidRPr="004270EF" w:rsidRDefault="00EF641C" w:rsidP="00B06BD1">
            <w:pPr>
              <w:spacing w:after="0" w:line="240" w:lineRule="auto"/>
              <w:ind w:firstLine="317"/>
              <w:rPr>
                <w:rFonts w:ascii="Times New Roman" w:hAnsi="Times New Roman"/>
                <w:sz w:val="26"/>
                <w:szCs w:val="26"/>
              </w:rPr>
            </w:pPr>
            <w:r w:rsidRPr="00A378EF">
              <w:rPr>
                <w:rFonts w:ascii="Times New Roman" w:hAnsi="Times New Roman"/>
                <w:sz w:val="26"/>
                <w:szCs w:val="26"/>
              </w:rPr>
              <w:t>- уменьшение</w:t>
            </w:r>
            <w:r w:rsidRPr="004270EF">
              <w:rPr>
                <w:rFonts w:ascii="Times New Roman" w:hAnsi="Times New Roman"/>
                <w:sz w:val="26"/>
                <w:szCs w:val="26"/>
              </w:rPr>
              <w:t xml:space="preserve"> доли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 с 3,8% в 2013 году до 1,5% в 2019 году;</w:t>
            </w:r>
          </w:p>
          <w:p w:rsidR="00EF641C" w:rsidRDefault="00EF641C" w:rsidP="00B06BD1">
            <w:pPr>
              <w:spacing w:after="0" w:line="240" w:lineRule="auto"/>
              <w:ind w:firstLine="317"/>
              <w:rPr>
                <w:rFonts w:ascii="Times New Roman" w:hAnsi="Times New Roman"/>
                <w:sz w:val="26"/>
                <w:szCs w:val="26"/>
              </w:rPr>
            </w:pPr>
            <w:r w:rsidRPr="004270EF">
              <w:rPr>
                <w:rFonts w:ascii="Times New Roman" w:hAnsi="Times New Roman"/>
                <w:sz w:val="26"/>
                <w:szCs w:val="26"/>
              </w:rPr>
              <w:t>- уменьшение доли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 с 15,64% в 2013 году до 9,19% в 2019 году</w:t>
            </w:r>
            <w:r w:rsidR="00DD0BB4">
              <w:rPr>
                <w:rFonts w:ascii="Times New Roman" w:hAnsi="Times New Roman"/>
                <w:sz w:val="26"/>
                <w:szCs w:val="26"/>
              </w:rPr>
              <w:t>;</w:t>
            </w:r>
          </w:p>
          <w:p w:rsidR="00777C21" w:rsidRDefault="00777C21" w:rsidP="00777C21">
            <w:pPr>
              <w:spacing w:after="0" w:line="240" w:lineRule="auto"/>
              <w:ind w:firstLine="459"/>
              <w:rPr>
                <w:rFonts w:ascii="Times New Roman" w:hAnsi="Times New Roman"/>
                <w:sz w:val="26"/>
                <w:szCs w:val="26"/>
              </w:rPr>
            </w:pPr>
            <w:r w:rsidRPr="00777C21">
              <w:rPr>
                <w:rFonts w:ascii="Times New Roman" w:hAnsi="Times New Roman"/>
                <w:sz w:val="26"/>
                <w:szCs w:val="26"/>
              </w:rPr>
              <w:t>- уменьшение доли общеобразовательных учреждений Дальнегорского городского округа, требующих капитального ремонта в общей численности общеобразовательных учреждений Дальнегорского городского округа с 7,69%в 2013 году до 0</w:t>
            </w:r>
            <w:r w:rsidR="00B61CD0">
              <w:rPr>
                <w:rFonts w:ascii="Times New Roman" w:hAnsi="Times New Roman"/>
                <w:sz w:val="26"/>
                <w:szCs w:val="26"/>
              </w:rPr>
              <w:t>%</w:t>
            </w:r>
            <w:r w:rsidRPr="00777C21">
              <w:rPr>
                <w:rFonts w:ascii="Times New Roman" w:hAnsi="Times New Roman"/>
                <w:sz w:val="26"/>
                <w:szCs w:val="26"/>
              </w:rPr>
              <w:t xml:space="preserve"> в 2019 году;</w:t>
            </w:r>
          </w:p>
          <w:p w:rsidR="00A378EF" w:rsidRPr="00A378EF" w:rsidRDefault="00A378EF" w:rsidP="00A378EF">
            <w:pPr>
              <w:spacing w:after="0" w:line="240" w:lineRule="auto"/>
              <w:ind w:firstLine="317"/>
              <w:rPr>
                <w:rFonts w:ascii="Times New Roman" w:hAnsi="Times New Roman"/>
                <w:sz w:val="26"/>
                <w:szCs w:val="26"/>
              </w:rPr>
            </w:pPr>
            <w:r>
              <w:rPr>
                <w:rFonts w:ascii="Times New Roman" w:hAnsi="Times New Roman"/>
                <w:sz w:val="26"/>
                <w:szCs w:val="26"/>
              </w:rPr>
              <w:t>-</w:t>
            </w:r>
            <w:r>
              <w:rPr>
                <w:rFonts w:ascii="Times New Roman" w:hAnsi="Times New Roman"/>
                <w:sz w:val="24"/>
                <w:szCs w:val="24"/>
              </w:rPr>
              <w:t xml:space="preserve"> </w:t>
            </w:r>
            <w:r w:rsidRPr="00A378EF">
              <w:rPr>
                <w:rFonts w:ascii="Times New Roman" w:hAnsi="Times New Roman"/>
                <w:sz w:val="26"/>
                <w:szCs w:val="26"/>
              </w:rPr>
              <w:t xml:space="preserve">увеличение доли </w:t>
            </w:r>
            <w:r w:rsidR="00B55CB3">
              <w:rPr>
                <w:rFonts w:ascii="Times New Roman" w:hAnsi="Times New Roman"/>
                <w:sz w:val="26"/>
                <w:szCs w:val="26"/>
              </w:rPr>
              <w:t xml:space="preserve">общеобразовательных </w:t>
            </w:r>
            <w:r w:rsidRPr="00A378EF">
              <w:rPr>
                <w:rFonts w:ascii="Times New Roman" w:hAnsi="Times New Roman"/>
                <w:sz w:val="26"/>
                <w:szCs w:val="26"/>
              </w:rPr>
              <w:t>учреждений, обеспеченных ФЭС с 0 в 2013 году до 8</w:t>
            </w:r>
            <w:r>
              <w:rPr>
                <w:rFonts w:ascii="Times New Roman" w:hAnsi="Times New Roman"/>
                <w:sz w:val="26"/>
                <w:szCs w:val="26"/>
              </w:rPr>
              <w:t>3,3</w:t>
            </w:r>
            <w:r w:rsidRPr="00A378EF">
              <w:rPr>
                <w:rFonts w:ascii="Times New Roman" w:hAnsi="Times New Roman"/>
                <w:sz w:val="26"/>
                <w:szCs w:val="26"/>
              </w:rPr>
              <w:t xml:space="preserve">% в 2019 году; </w:t>
            </w:r>
          </w:p>
          <w:p w:rsidR="00EF641C" w:rsidRDefault="00EF641C" w:rsidP="0068480C">
            <w:pPr>
              <w:spacing w:after="0" w:line="240" w:lineRule="auto"/>
              <w:ind w:firstLine="459"/>
              <w:rPr>
                <w:rFonts w:ascii="Times New Roman" w:hAnsi="Times New Roman"/>
                <w:sz w:val="26"/>
                <w:szCs w:val="26"/>
                <w:lang w:eastAsia="ru-RU"/>
              </w:rPr>
            </w:pPr>
            <w:r w:rsidRPr="00162A78">
              <w:rPr>
                <w:rFonts w:ascii="Times New Roman" w:hAnsi="Times New Roman"/>
                <w:sz w:val="26"/>
                <w:szCs w:val="26"/>
              </w:rPr>
              <w:t xml:space="preserve">- </w:t>
            </w:r>
            <w:r w:rsidRPr="00162A78">
              <w:rPr>
                <w:rFonts w:ascii="Times New Roman" w:hAnsi="Times New Roman"/>
                <w:sz w:val="26"/>
                <w:szCs w:val="26"/>
                <w:lang w:eastAsia="ru-RU"/>
              </w:rPr>
              <w:t xml:space="preserve">увеличение численности обучающихся муниципальных общеобразовательных учреждений Дальнегорского городского округа в возрасте 5-18 лет </w:t>
            </w:r>
            <w:r w:rsidR="00DF7FEF">
              <w:rPr>
                <w:rFonts w:ascii="Times New Roman" w:hAnsi="Times New Roman"/>
                <w:sz w:val="26"/>
                <w:szCs w:val="26"/>
                <w:lang w:eastAsia="ru-RU"/>
              </w:rPr>
              <w:t xml:space="preserve">на одного педагогического работника </w:t>
            </w:r>
            <w:r w:rsidRPr="00162A78">
              <w:rPr>
                <w:rFonts w:ascii="Times New Roman" w:hAnsi="Times New Roman"/>
                <w:sz w:val="26"/>
                <w:szCs w:val="26"/>
                <w:lang w:eastAsia="ru-RU"/>
              </w:rPr>
              <w:t xml:space="preserve">в муниципальных учреждениях дополнительного образования Дальнегорского городского округа, с </w:t>
            </w:r>
            <w:r w:rsidR="00DF7FEF">
              <w:rPr>
                <w:rFonts w:ascii="Times New Roman" w:hAnsi="Times New Roman"/>
                <w:sz w:val="26"/>
                <w:szCs w:val="26"/>
                <w:lang w:eastAsia="ru-RU"/>
              </w:rPr>
              <w:t>58,3</w:t>
            </w:r>
            <w:r w:rsidR="00B61CD0">
              <w:rPr>
                <w:rFonts w:ascii="Times New Roman" w:hAnsi="Times New Roman"/>
                <w:sz w:val="26"/>
                <w:szCs w:val="26"/>
                <w:lang w:eastAsia="ru-RU"/>
              </w:rPr>
              <w:t>%</w:t>
            </w:r>
            <w:r w:rsidRPr="00162A78">
              <w:rPr>
                <w:rFonts w:ascii="Times New Roman" w:hAnsi="Times New Roman"/>
                <w:sz w:val="26"/>
                <w:szCs w:val="26"/>
                <w:lang w:eastAsia="ru-RU"/>
              </w:rPr>
              <w:t xml:space="preserve"> в 2013 году до </w:t>
            </w:r>
            <w:r w:rsidR="00DF7FEF">
              <w:rPr>
                <w:rFonts w:ascii="Times New Roman" w:hAnsi="Times New Roman"/>
                <w:sz w:val="26"/>
                <w:szCs w:val="26"/>
                <w:lang w:eastAsia="ru-RU"/>
              </w:rPr>
              <w:t>102,1</w:t>
            </w:r>
            <w:r w:rsidRPr="00162A78">
              <w:rPr>
                <w:rFonts w:ascii="Times New Roman" w:hAnsi="Times New Roman"/>
                <w:sz w:val="26"/>
                <w:szCs w:val="26"/>
                <w:lang w:eastAsia="ru-RU"/>
              </w:rPr>
              <w:t>% в 2019 году;</w:t>
            </w:r>
          </w:p>
          <w:p w:rsidR="00105E6B" w:rsidRPr="00105E6B" w:rsidRDefault="00105E6B" w:rsidP="0068480C">
            <w:pPr>
              <w:spacing w:after="0" w:line="240" w:lineRule="auto"/>
              <w:ind w:firstLine="459"/>
              <w:rPr>
                <w:rFonts w:ascii="Times New Roman" w:hAnsi="Times New Roman"/>
                <w:sz w:val="26"/>
                <w:szCs w:val="26"/>
                <w:lang w:eastAsia="ru-RU"/>
              </w:rPr>
            </w:pPr>
            <w:r w:rsidRPr="00105E6B">
              <w:rPr>
                <w:rFonts w:ascii="Times New Roman" w:hAnsi="Times New Roman"/>
                <w:sz w:val="26"/>
                <w:szCs w:val="26"/>
              </w:rPr>
              <w:t xml:space="preserve">- </w:t>
            </w:r>
            <w:r w:rsidRPr="00105E6B">
              <w:rPr>
                <w:rFonts w:ascii="Times New Roman" w:hAnsi="Times New Roman"/>
                <w:sz w:val="26"/>
                <w:szCs w:val="26"/>
                <w:lang w:eastAsia="ru-RU"/>
              </w:rPr>
              <w:t xml:space="preserve">увеличение удельного веса численности обучающихся муниципальных общеобразовательных учреждений Дальнегорского городского округа в возрасте 5-18 лет (в том числе дети с ограниченными возможностями здоровья, одарённые дети, дети группы риска, дети мигрантов), имеющих возможность по выбору получать доступные услуги дополнительного образования в муниципальных учреждениях дополнительного образования Дальнегорского городского округа вне зависимости от  ведомственной принадлежности </w:t>
            </w:r>
            <w:r w:rsidR="0068629B">
              <w:rPr>
                <w:rFonts w:ascii="Times New Roman" w:hAnsi="Times New Roman"/>
                <w:sz w:val="26"/>
                <w:szCs w:val="26"/>
                <w:lang w:eastAsia="ru-RU"/>
              </w:rPr>
              <w:t xml:space="preserve">с 55% в 2013 году </w:t>
            </w:r>
            <w:r w:rsidRPr="00105E6B">
              <w:rPr>
                <w:rFonts w:ascii="Times New Roman" w:hAnsi="Times New Roman"/>
                <w:sz w:val="26"/>
                <w:szCs w:val="26"/>
                <w:lang w:eastAsia="ru-RU"/>
              </w:rPr>
              <w:t>до 75% в 2019 году</w:t>
            </w:r>
            <w:r>
              <w:rPr>
                <w:rFonts w:ascii="Times New Roman" w:hAnsi="Times New Roman"/>
                <w:sz w:val="26"/>
                <w:szCs w:val="26"/>
                <w:lang w:eastAsia="ru-RU"/>
              </w:rPr>
              <w:t>;</w:t>
            </w:r>
          </w:p>
          <w:p w:rsidR="00EF641C" w:rsidRPr="004270EF" w:rsidRDefault="00EF641C" w:rsidP="0068480C">
            <w:pPr>
              <w:widowControl w:val="0"/>
              <w:autoSpaceDE w:val="0"/>
              <w:autoSpaceDN w:val="0"/>
              <w:adjustRightInd w:val="0"/>
              <w:spacing w:after="0" w:line="240" w:lineRule="auto"/>
              <w:ind w:firstLine="459"/>
              <w:rPr>
                <w:rFonts w:ascii="Times New Roman" w:eastAsia="Times New Roman" w:hAnsi="Times New Roman"/>
                <w:sz w:val="26"/>
                <w:szCs w:val="26"/>
                <w:lang w:eastAsia="ru-RU"/>
              </w:rPr>
            </w:pPr>
            <w:r w:rsidRPr="00105E6B">
              <w:rPr>
                <w:rFonts w:ascii="Times New Roman" w:eastAsia="Times New Roman" w:hAnsi="Times New Roman"/>
                <w:sz w:val="26"/>
                <w:szCs w:val="26"/>
                <w:lang w:eastAsia="ru-RU"/>
              </w:rPr>
              <w:t>- увеличение доли молодых специалистов</w:t>
            </w:r>
            <w:r w:rsidRPr="004270EF">
              <w:rPr>
                <w:rFonts w:ascii="Times New Roman" w:eastAsia="Times New Roman" w:hAnsi="Times New Roman"/>
                <w:sz w:val="26"/>
                <w:szCs w:val="26"/>
                <w:lang w:eastAsia="ru-RU"/>
              </w:rPr>
              <w:t>, поступивших в муниципальные образовательные учреждения Дальнегорского городского округа, с 0,32% в 2013 году до 0,98% в 2019 году;</w:t>
            </w:r>
          </w:p>
          <w:p w:rsidR="00EF641C" w:rsidRPr="004270EF" w:rsidRDefault="00EF641C" w:rsidP="0068480C">
            <w:pPr>
              <w:widowControl w:val="0"/>
              <w:autoSpaceDE w:val="0"/>
              <w:autoSpaceDN w:val="0"/>
              <w:adjustRightInd w:val="0"/>
              <w:spacing w:after="0" w:line="240" w:lineRule="auto"/>
              <w:ind w:firstLine="45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xml:space="preserve">- увеличение доли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 с </w:t>
            </w:r>
            <w:r w:rsidR="0092401C" w:rsidRPr="004270EF">
              <w:rPr>
                <w:rFonts w:ascii="Times New Roman" w:eastAsia="Times New Roman" w:hAnsi="Times New Roman"/>
                <w:sz w:val="26"/>
                <w:szCs w:val="26"/>
                <w:lang w:eastAsia="ru-RU"/>
              </w:rPr>
              <w:t>62,</w:t>
            </w:r>
            <w:r w:rsidR="00861440" w:rsidRPr="004270EF">
              <w:rPr>
                <w:rFonts w:ascii="Times New Roman" w:eastAsia="Times New Roman" w:hAnsi="Times New Roman"/>
                <w:sz w:val="26"/>
                <w:szCs w:val="26"/>
                <w:lang w:eastAsia="ru-RU"/>
              </w:rPr>
              <w:t>3</w:t>
            </w:r>
            <w:r w:rsidRPr="004270EF">
              <w:rPr>
                <w:rFonts w:ascii="Times New Roman" w:eastAsia="Times New Roman" w:hAnsi="Times New Roman"/>
                <w:sz w:val="26"/>
                <w:szCs w:val="26"/>
                <w:lang w:eastAsia="ru-RU"/>
              </w:rPr>
              <w:t xml:space="preserve">% в 2013 году до </w:t>
            </w:r>
            <w:r w:rsidR="0092401C" w:rsidRPr="004270EF">
              <w:rPr>
                <w:rFonts w:ascii="Times New Roman" w:eastAsia="Times New Roman" w:hAnsi="Times New Roman"/>
                <w:sz w:val="26"/>
                <w:szCs w:val="26"/>
                <w:lang w:eastAsia="ru-RU"/>
              </w:rPr>
              <w:t>68,0</w:t>
            </w:r>
            <w:r w:rsidRPr="004270EF">
              <w:rPr>
                <w:rFonts w:ascii="Times New Roman" w:eastAsia="Times New Roman" w:hAnsi="Times New Roman"/>
                <w:sz w:val="26"/>
                <w:szCs w:val="26"/>
                <w:lang w:eastAsia="ru-RU"/>
              </w:rPr>
              <w:t>% в 2019 году</w:t>
            </w:r>
          </w:p>
          <w:p w:rsidR="00F03D9C" w:rsidRPr="004270EF" w:rsidRDefault="00EF641C" w:rsidP="00625D4B">
            <w:pPr>
              <w:spacing w:after="0" w:line="240" w:lineRule="auto"/>
              <w:ind w:firstLine="459"/>
              <w:rPr>
                <w:rFonts w:ascii="Times New Roman" w:hAnsi="Times New Roman"/>
                <w:sz w:val="26"/>
                <w:szCs w:val="26"/>
              </w:rPr>
            </w:pPr>
            <w:r w:rsidRPr="004270EF">
              <w:rPr>
                <w:rFonts w:ascii="Times New Roman" w:eastAsia="Times New Roman" w:hAnsi="Times New Roman"/>
                <w:sz w:val="26"/>
                <w:szCs w:val="26"/>
                <w:lang w:eastAsia="ru-RU"/>
              </w:rPr>
              <w:t>- увеличение доли педагогических работников муниципальных образовательных учреждений Дальнегорского городского округа, владеющих современными информационными технологиями, с 41,6% в 2013 году до 61% в 2019 году</w:t>
            </w:r>
            <w:r w:rsidR="00032DE9">
              <w:rPr>
                <w:rFonts w:ascii="Times New Roman" w:eastAsia="Times New Roman" w:hAnsi="Times New Roman"/>
                <w:sz w:val="26"/>
                <w:szCs w:val="26"/>
                <w:lang w:eastAsia="ru-RU"/>
              </w:rPr>
              <w:t>;</w:t>
            </w:r>
          </w:p>
        </w:tc>
      </w:tr>
      <w:tr w:rsidR="00EF641C" w:rsidRPr="004270EF" w:rsidTr="0068480C">
        <w:tc>
          <w:tcPr>
            <w:tcW w:w="4219" w:type="dxa"/>
            <w:shd w:val="clear" w:color="auto" w:fill="auto"/>
          </w:tcPr>
          <w:p w:rsidR="00EF641C" w:rsidRPr="004270EF" w:rsidRDefault="00EF641C" w:rsidP="0068480C">
            <w:pPr>
              <w:spacing w:after="0" w:line="240" w:lineRule="auto"/>
              <w:rPr>
                <w:rFonts w:ascii="Times New Roman" w:hAnsi="Times New Roman"/>
                <w:sz w:val="26"/>
                <w:szCs w:val="26"/>
              </w:rPr>
            </w:pPr>
            <w:r w:rsidRPr="004270EF">
              <w:rPr>
                <w:rFonts w:ascii="Times New Roman" w:hAnsi="Times New Roman"/>
                <w:sz w:val="26"/>
                <w:szCs w:val="26"/>
              </w:rPr>
              <w:t>Этапы и сроки реализации муниципальной программы</w:t>
            </w:r>
          </w:p>
        </w:tc>
        <w:tc>
          <w:tcPr>
            <w:tcW w:w="5670" w:type="dxa"/>
            <w:shd w:val="clear" w:color="auto" w:fill="auto"/>
          </w:tcPr>
          <w:p w:rsidR="00EF641C" w:rsidRPr="00997DCE" w:rsidRDefault="00EF641C" w:rsidP="0068480C">
            <w:pPr>
              <w:spacing w:after="0" w:line="240" w:lineRule="auto"/>
              <w:rPr>
                <w:rFonts w:ascii="Times New Roman" w:hAnsi="Times New Roman"/>
                <w:sz w:val="26"/>
                <w:szCs w:val="26"/>
              </w:rPr>
            </w:pPr>
            <w:r w:rsidRPr="00997DCE">
              <w:rPr>
                <w:rFonts w:ascii="Times New Roman" w:hAnsi="Times New Roman"/>
                <w:sz w:val="26"/>
                <w:szCs w:val="26"/>
              </w:rPr>
              <w:t>программа реализуется с 2015 по 2019 годы в один этап.</w:t>
            </w:r>
          </w:p>
        </w:tc>
      </w:tr>
      <w:tr w:rsidR="00EF641C" w:rsidRPr="004270EF" w:rsidTr="0068480C">
        <w:tc>
          <w:tcPr>
            <w:tcW w:w="4219" w:type="dxa"/>
            <w:shd w:val="clear" w:color="auto" w:fill="auto"/>
          </w:tcPr>
          <w:p w:rsidR="00EF641C" w:rsidRPr="004270EF" w:rsidRDefault="00EF641C" w:rsidP="0068480C">
            <w:pPr>
              <w:spacing w:after="0" w:line="240" w:lineRule="auto"/>
              <w:rPr>
                <w:rFonts w:ascii="Times New Roman" w:hAnsi="Times New Roman"/>
                <w:sz w:val="26"/>
                <w:szCs w:val="26"/>
              </w:rPr>
            </w:pPr>
            <w:r w:rsidRPr="004270EF">
              <w:rPr>
                <w:rFonts w:ascii="Times New Roman" w:hAnsi="Times New Roman"/>
                <w:sz w:val="26"/>
                <w:szCs w:val="26"/>
              </w:rPr>
              <w:t>Объем 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 краевого бюджетов, внебюджетных источников</w:t>
            </w:r>
          </w:p>
        </w:tc>
        <w:tc>
          <w:tcPr>
            <w:tcW w:w="5670" w:type="dxa"/>
            <w:shd w:val="clear" w:color="auto" w:fill="auto"/>
          </w:tcPr>
          <w:p w:rsidR="00DD0BB4" w:rsidRPr="00997DCE" w:rsidRDefault="00DD0BB4" w:rsidP="00DD0BB4">
            <w:pPr>
              <w:spacing w:after="0" w:line="240" w:lineRule="auto"/>
              <w:rPr>
                <w:rFonts w:ascii="Times New Roman" w:hAnsi="Times New Roman"/>
                <w:sz w:val="26"/>
                <w:szCs w:val="26"/>
              </w:rPr>
            </w:pPr>
            <w:r w:rsidRPr="00997DCE">
              <w:rPr>
                <w:rFonts w:ascii="Times New Roman" w:hAnsi="Times New Roman"/>
                <w:sz w:val="26"/>
                <w:szCs w:val="26"/>
              </w:rPr>
              <w:t xml:space="preserve">общий объем бюджетных ассигнований– </w:t>
            </w:r>
            <w:r w:rsidR="008E7701" w:rsidRPr="00997DCE">
              <w:rPr>
                <w:rFonts w:ascii="Times New Roman" w:hAnsi="Times New Roman"/>
                <w:sz w:val="26"/>
                <w:szCs w:val="26"/>
              </w:rPr>
              <w:t>2</w:t>
            </w:r>
            <w:r w:rsidR="001A0B99">
              <w:rPr>
                <w:rFonts w:ascii="Times New Roman" w:hAnsi="Times New Roman"/>
                <w:sz w:val="26"/>
                <w:szCs w:val="26"/>
              </w:rPr>
              <w:t> 8</w:t>
            </w:r>
            <w:r w:rsidR="00F5159B">
              <w:rPr>
                <w:rFonts w:ascii="Times New Roman" w:hAnsi="Times New Roman"/>
                <w:sz w:val="26"/>
                <w:szCs w:val="26"/>
              </w:rPr>
              <w:t>5</w:t>
            </w:r>
            <w:r w:rsidR="00D23214">
              <w:rPr>
                <w:rFonts w:ascii="Times New Roman" w:hAnsi="Times New Roman"/>
                <w:sz w:val="26"/>
                <w:szCs w:val="26"/>
              </w:rPr>
              <w:t>6</w:t>
            </w:r>
            <w:r w:rsidR="00F5159B">
              <w:rPr>
                <w:rFonts w:ascii="Times New Roman" w:hAnsi="Times New Roman"/>
                <w:sz w:val="26"/>
                <w:szCs w:val="26"/>
              </w:rPr>
              <w:t> 5</w:t>
            </w:r>
            <w:r w:rsidR="00D23214">
              <w:rPr>
                <w:rFonts w:ascii="Times New Roman" w:hAnsi="Times New Roman"/>
                <w:sz w:val="26"/>
                <w:szCs w:val="26"/>
              </w:rPr>
              <w:t>57</w:t>
            </w:r>
            <w:r w:rsidR="00F5159B">
              <w:rPr>
                <w:rFonts w:ascii="Times New Roman" w:hAnsi="Times New Roman"/>
                <w:sz w:val="26"/>
                <w:szCs w:val="26"/>
              </w:rPr>
              <w:t>,</w:t>
            </w:r>
            <w:r w:rsidR="00D23214">
              <w:rPr>
                <w:rFonts w:ascii="Times New Roman" w:hAnsi="Times New Roman"/>
                <w:sz w:val="26"/>
                <w:szCs w:val="26"/>
              </w:rPr>
              <w:t>03</w:t>
            </w:r>
            <w:r w:rsidRPr="00997DCE">
              <w:rPr>
                <w:rFonts w:ascii="Times New Roman" w:hAnsi="Times New Roman"/>
                <w:sz w:val="26"/>
                <w:szCs w:val="26"/>
              </w:rPr>
              <w:t xml:space="preserve"> </w:t>
            </w:r>
            <w:r w:rsidR="003F2EC9" w:rsidRPr="00997DCE">
              <w:rPr>
                <w:rFonts w:ascii="Times New Roman" w:hAnsi="Times New Roman"/>
                <w:sz w:val="26"/>
                <w:szCs w:val="26"/>
              </w:rPr>
              <w:t xml:space="preserve">тыс. </w:t>
            </w:r>
            <w:r w:rsidRPr="00997DCE">
              <w:rPr>
                <w:rFonts w:ascii="Times New Roman" w:hAnsi="Times New Roman"/>
                <w:sz w:val="26"/>
                <w:szCs w:val="26"/>
              </w:rPr>
              <w:t>рублей,</w:t>
            </w:r>
          </w:p>
          <w:p w:rsidR="00DD0BB4" w:rsidRPr="00997DCE" w:rsidRDefault="00DD0BB4" w:rsidP="00DD0BB4">
            <w:pPr>
              <w:spacing w:after="0" w:line="240" w:lineRule="auto"/>
              <w:rPr>
                <w:rFonts w:ascii="Times New Roman" w:hAnsi="Times New Roman"/>
                <w:sz w:val="26"/>
                <w:szCs w:val="26"/>
              </w:rPr>
            </w:pPr>
            <w:r w:rsidRPr="00997DCE">
              <w:rPr>
                <w:rFonts w:ascii="Times New Roman" w:hAnsi="Times New Roman"/>
                <w:sz w:val="26"/>
                <w:szCs w:val="26"/>
              </w:rPr>
              <w:t>в том числе:</w:t>
            </w:r>
          </w:p>
          <w:p w:rsidR="00DD0BB4" w:rsidRPr="00997DCE" w:rsidRDefault="00DD0BB4" w:rsidP="00DD0BB4">
            <w:pPr>
              <w:spacing w:after="0" w:line="240" w:lineRule="auto"/>
              <w:rPr>
                <w:rFonts w:ascii="Times New Roman" w:hAnsi="Times New Roman"/>
                <w:sz w:val="26"/>
                <w:szCs w:val="26"/>
              </w:rPr>
            </w:pPr>
            <w:r w:rsidRPr="00997DCE">
              <w:rPr>
                <w:rFonts w:ascii="Times New Roman" w:hAnsi="Times New Roman"/>
                <w:sz w:val="26"/>
                <w:szCs w:val="26"/>
              </w:rPr>
              <w:t>- средства бюджета Дальнегорского городского округа:</w:t>
            </w:r>
          </w:p>
          <w:p w:rsidR="00DD0BB4" w:rsidRPr="00997DCE" w:rsidRDefault="00DD0BB4" w:rsidP="00DD0BB4">
            <w:pPr>
              <w:spacing w:after="0" w:line="240" w:lineRule="auto"/>
              <w:rPr>
                <w:rFonts w:ascii="Times New Roman" w:hAnsi="Times New Roman"/>
                <w:sz w:val="26"/>
                <w:szCs w:val="26"/>
              </w:rPr>
            </w:pPr>
            <w:r w:rsidRPr="00997DCE">
              <w:rPr>
                <w:rFonts w:ascii="Times New Roman" w:hAnsi="Times New Roman"/>
                <w:sz w:val="26"/>
                <w:szCs w:val="26"/>
              </w:rPr>
              <w:t xml:space="preserve">2015 год – </w:t>
            </w:r>
            <w:r w:rsidR="008E7701" w:rsidRPr="00997DCE">
              <w:rPr>
                <w:rFonts w:ascii="Times New Roman" w:hAnsi="Times New Roman"/>
                <w:sz w:val="26"/>
                <w:szCs w:val="26"/>
              </w:rPr>
              <w:t>209 4</w:t>
            </w:r>
            <w:r w:rsidR="00FD60EB" w:rsidRPr="00997DCE">
              <w:rPr>
                <w:rFonts w:ascii="Times New Roman" w:hAnsi="Times New Roman"/>
                <w:sz w:val="26"/>
                <w:szCs w:val="26"/>
              </w:rPr>
              <w:t>10</w:t>
            </w:r>
            <w:r w:rsidR="008E7701" w:rsidRPr="00997DCE">
              <w:rPr>
                <w:rFonts w:ascii="Times New Roman" w:hAnsi="Times New Roman"/>
                <w:sz w:val="26"/>
                <w:szCs w:val="26"/>
              </w:rPr>
              <w:t>,9</w:t>
            </w:r>
            <w:r w:rsidR="00410BEB">
              <w:rPr>
                <w:rFonts w:ascii="Times New Roman" w:hAnsi="Times New Roman"/>
                <w:sz w:val="26"/>
                <w:szCs w:val="26"/>
              </w:rPr>
              <w:t>2</w:t>
            </w:r>
            <w:r w:rsidR="00B870E3" w:rsidRPr="00997DCE">
              <w:rPr>
                <w:rFonts w:ascii="Times New Roman" w:hAnsi="Times New Roman"/>
                <w:sz w:val="26"/>
                <w:szCs w:val="26"/>
              </w:rPr>
              <w:t xml:space="preserve"> </w:t>
            </w:r>
            <w:r w:rsidRPr="00997DCE">
              <w:rPr>
                <w:rFonts w:ascii="Times New Roman" w:hAnsi="Times New Roman"/>
                <w:sz w:val="26"/>
                <w:szCs w:val="26"/>
              </w:rPr>
              <w:t>тыс. руб.</w:t>
            </w:r>
          </w:p>
          <w:p w:rsidR="00DD0BB4" w:rsidRPr="00997DCE" w:rsidRDefault="00DD0BB4" w:rsidP="00DD0BB4">
            <w:pPr>
              <w:spacing w:after="0" w:line="240" w:lineRule="auto"/>
              <w:rPr>
                <w:rFonts w:ascii="Times New Roman" w:hAnsi="Times New Roman"/>
                <w:sz w:val="26"/>
                <w:szCs w:val="26"/>
              </w:rPr>
            </w:pPr>
            <w:r w:rsidRPr="00997DCE">
              <w:rPr>
                <w:rFonts w:ascii="Times New Roman" w:hAnsi="Times New Roman"/>
                <w:sz w:val="26"/>
                <w:szCs w:val="26"/>
              </w:rPr>
              <w:t xml:space="preserve">2016 год – </w:t>
            </w:r>
            <w:r w:rsidR="002100D7">
              <w:rPr>
                <w:rFonts w:ascii="Times New Roman" w:hAnsi="Times New Roman"/>
                <w:sz w:val="26"/>
                <w:szCs w:val="26"/>
              </w:rPr>
              <w:t>177 065,24</w:t>
            </w:r>
            <w:r w:rsidR="00390700" w:rsidRPr="00997DCE">
              <w:rPr>
                <w:rFonts w:ascii="Times New Roman" w:hAnsi="Times New Roman"/>
                <w:sz w:val="26"/>
                <w:szCs w:val="26"/>
              </w:rPr>
              <w:t xml:space="preserve"> </w:t>
            </w:r>
            <w:r w:rsidRPr="00997DCE">
              <w:rPr>
                <w:rFonts w:ascii="Times New Roman" w:hAnsi="Times New Roman"/>
                <w:sz w:val="26"/>
                <w:szCs w:val="26"/>
              </w:rPr>
              <w:t>тыс. руб.</w:t>
            </w:r>
          </w:p>
          <w:p w:rsidR="00DD0BB4" w:rsidRPr="00997DCE" w:rsidRDefault="00DD0BB4" w:rsidP="00DD0BB4">
            <w:pPr>
              <w:spacing w:after="0" w:line="240" w:lineRule="auto"/>
              <w:rPr>
                <w:rFonts w:ascii="Times New Roman" w:hAnsi="Times New Roman"/>
                <w:sz w:val="26"/>
                <w:szCs w:val="26"/>
              </w:rPr>
            </w:pPr>
            <w:r w:rsidRPr="00997DCE">
              <w:rPr>
                <w:rFonts w:ascii="Times New Roman" w:hAnsi="Times New Roman"/>
                <w:sz w:val="26"/>
                <w:szCs w:val="26"/>
              </w:rPr>
              <w:t xml:space="preserve">2017 год – </w:t>
            </w:r>
            <w:r w:rsidR="002100D7">
              <w:rPr>
                <w:rFonts w:ascii="Times New Roman" w:hAnsi="Times New Roman"/>
                <w:sz w:val="26"/>
                <w:szCs w:val="26"/>
              </w:rPr>
              <w:t>17</w:t>
            </w:r>
            <w:r w:rsidR="00D57502" w:rsidRPr="00997DCE">
              <w:rPr>
                <w:rFonts w:ascii="Times New Roman" w:hAnsi="Times New Roman"/>
                <w:sz w:val="26"/>
                <w:szCs w:val="26"/>
              </w:rPr>
              <w:t xml:space="preserve">2 </w:t>
            </w:r>
            <w:r w:rsidR="002100D7">
              <w:rPr>
                <w:rFonts w:ascii="Times New Roman" w:hAnsi="Times New Roman"/>
                <w:sz w:val="26"/>
                <w:szCs w:val="26"/>
              </w:rPr>
              <w:t>840</w:t>
            </w:r>
            <w:r w:rsidR="00B870E3" w:rsidRPr="00997DCE">
              <w:rPr>
                <w:rFonts w:ascii="Times New Roman" w:hAnsi="Times New Roman"/>
                <w:sz w:val="26"/>
                <w:szCs w:val="26"/>
              </w:rPr>
              <w:t xml:space="preserve">,00 </w:t>
            </w:r>
            <w:r w:rsidRPr="00997DCE">
              <w:rPr>
                <w:rFonts w:ascii="Times New Roman" w:hAnsi="Times New Roman"/>
                <w:sz w:val="26"/>
                <w:szCs w:val="26"/>
              </w:rPr>
              <w:t>тыс. руб.</w:t>
            </w:r>
          </w:p>
          <w:p w:rsidR="00DD0BB4" w:rsidRPr="00997DCE" w:rsidRDefault="00DD0BB4" w:rsidP="00DD0BB4">
            <w:pPr>
              <w:spacing w:after="0" w:line="240" w:lineRule="auto"/>
              <w:rPr>
                <w:rFonts w:ascii="Times New Roman" w:hAnsi="Times New Roman"/>
                <w:sz w:val="26"/>
                <w:szCs w:val="26"/>
              </w:rPr>
            </w:pPr>
            <w:r w:rsidRPr="00997DCE">
              <w:rPr>
                <w:rFonts w:ascii="Times New Roman" w:hAnsi="Times New Roman"/>
                <w:sz w:val="26"/>
                <w:szCs w:val="26"/>
              </w:rPr>
              <w:t xml:space="preserve">2018 год – </w:t>
            </w:r>
            <w:r w:rsidR="00D57502" w:rsidRPr="00997DCE">
              <w:rPr>
                <w:rFonts w:ascii="Times New Roman" w:hAnsi="Times New Roman"/>
                <w:sz w:val="26"/>
                <w:szCs w:val="26"/>
              </w:rPr>
              <w:t>16</w:t>
            </w:r>
            <w:r w:rsidR="002100D7">
              <w:rPr>
                <w:rFonts w:ascii="Times New Roman" w:hAnsi="Times New Roman"/>
                <w:sz w:val="26"/>
                <w:szCs w:val="26"/>
              </w:rPr>
              <w:t>8</w:t>
            </w:r>
            <w:r w:rsidR="00D57502" w:rsidRPr="00997DCE">
              <w:rPr>
                <w:rFonts w:ascii="Times New Roman" w:hAnsi="Times New Roman"/>
                <w:sz w:val="26"/>
                <w:szCs w:val="26"/>
              </w:rPr>
              <w:t xml:space="preserve"> </w:t>
            </w:r>
            <w:r w:rsidR="005757AC" w:rsidRPr="00997DCE">
              <w:rPr>
                <w:rFonts w:ascii="Times New Roman" w:hAnsi="Times New Roman"/>
                <w:sz w:val="26"/>
                <w:szCs w:val="26"/>
              </w:rPr>
              <w:t>7</w:t>
            </w:r>
            <w:r w:rsidR="002100D7">
              <w:rPr>
                <w:rFonts w:ascii="Times New Roman" w:hAnsi="Times New Roman"/>
                <w:sz w:val="26"/>
                <w:szCs w:val="26"/>
              </w:rPr>
              <w:t>6</w:t>
            </w:r>
            <w:r w:rsidR="00D57502" w:rsidRPr="00997DCE">
              <w:rPr>
                <w:rFonts w:ascii="Times New Roman" w:hAnsi="Times New Roman"/>
                <w:sz w:val="26"/>
                <w:szCs w:val="26"/>
              </w:rPr>
              <w:t>5</w:t>
            </w:r>
            <w:r w:rsidR="00E84CBC" w:rsidRPr="00997DCE">
              <w:rPr>
                <w:rFonts w:ascii="Times New Roman" w:hAnsi="Times New Roman"/>
                <w:sz w:val="26"/>
                <w:szCs w:val="26"/>
              </w:rPr>
              <w:t xml:space="preserve">,00 </w:t>
            </w:r>
            <w:r w:rsidRPr="00997DCE">
              <w:rPr>
                <w:rFonts w:ascii="Times New Roman" w:hAnsi="Times New Roman"/>
                <w:sz w:val="26"/>
                <w:szCs w:val="26"/>
              </w:rPr>
              <w:t>тыс. руб.</w:t>
            </w:r>
          </w:p>
          <w:p w:rsidR="00DD0BB4" w:rsidRPr="00997DCE" w:rsidRDefault="00DD0BB4" w:rsidP="00DD0BB4">
            <w:pPr>
              <w:spacing w:after="0" w:line="240" w:lineRule="auto"/>
              <w:rPr>
                <w:rFonts w:ascii="Times New Roman" w:hAnsi="Times New Roman"/>
                <w:sz w:val="26"/>
                <w:szCs w:val="26"/>
              </w:rPr>
            </w:pPr>
            <w:r w:rsidRPr="00997DCE">
              <w:rPr>
                <w:rFonts w:ascii="Times New Roman" w:hAnsi="Times New Roman"/>
                <w:sz w:val="26"/>
                <w:szCs w:val="26"/>
              </w:rPr>
              <w:t xml:space="preserve">2019 год – </w:t>
            </w:r>
            <w:r w:rsidR="00D57502" w:rsidRPr="00997DCE">
              <w:rPr>
                <w:rFonts w:ascii="Times New Roman" w:hAnsi="Times New Roman"/>
                <w:sz w:val="26"/>
                <w:szCs w:val="26"/>
              </w:rPr>
              <w:t>16</w:t>
            </w:r>
            <w:r w:rsidR="002100D7">
              <w:rPr>
                <w:rFonts w:ascii="Times New Roman" w:hAnsi="Times New Roman"/>
                <w:sz w:val="26"/>
                <w:szCs w:val="26"/>
              </w:rPr>
              <w:t>8</w:t>
            </w:r>
            <w:r w:rsidR="00D57502" w:rsidRPr="00997DCE">
              <w:rPr>
                <w:rFonts w:ascii="Times New Roman" w:hAnsi="Times New Roman"/>
                <w:sz w:val="26"/>
                <w:szCs w:val="26"/>
              </w:rPr>
              <w:t xml:space="preserve"> </w:t>
            </w:r>
            <w:r w:rsidR="002100D7">
              <w:rPr>
                <w:rFonts w:ascii="Times New Roman" w:hAnsi="Times New Roman"/>
                <w:sz w:val="26"/>
                <w:szCs w:val="26"/>
              </w:rPr>
              <w:t>31</w:t>
            </w:r>
            <w:r w:rsidR="00D57502" w:rsidRPr="00997DCE">
              <w:rPr>
                <w:rFonts w:ascii="Times New Roman" w:hAnsi="Times New Roman"/>
                <w:sz w:val="26"/>
                <w:szCs w:val="26"/>
              </w:rPr>
              <w:t>5</w:t>
            </w:r>
            <w:r w:rsidR="00E84CBC" w:rsidRPr="00997DCE">
              <w:rPr>
                <w:rFonts w:ascii="Times New Roman" w:hAnsi="Times New Roman"/>
                <w:sz w:val="26"/>
                <w:szCs w:val="26"/>
              </w:rPr>
              <w:t xml:space="preserve">,00  </w:t>
            </w:r>
            <w:r w:rsidRPr="00997DCE">
              <w:rPr>
                <w:rFonts w:ascii="Times New Roman" w:hAnsi="Times New Roman"/>
                <w:sz w:val="26"/>
                <w:szCs w:val="26"/>
              </w:rPr>
              <w:t>тыс. руб.</w:t>
            </w:r>
          </w:p>
          <w:p w:rsidR="00DD0BB4" w:rsidRPr="00997DCE" w:rsidRDefault="00DD0BB4" w:rsidP="00DD0BB4">
            <w:pPr>
              <w:spacing w:after="0" w:line="240" w:lineRule="auto"/>
              <w:rPr>
                <w:rFonts w:ascii="Times New Roman" w:hAnsi="Times New Roman"/>
                <w:sz w:val="26"/>
                <w:szCs w:val="26"/>
              </w:rPr>
            </w:pPr>
            <w:r w:rsidRPr="00997DCE">
              <w:rPr>
                <w:rFonts w:ascii="Times New Roman" w:hAnsi="Times New Roman"/>
                <w:sz w:val="26"/>
                <w:szCs w:val="26"/>
              </w:rPr>
              <w:t>-средства краевого бюджета:</w:t>
            </w:r>
          </w:p>
          <w:p w:rsidR="00DD0BB4" w:rsidRPr="00997DCE" w:rsidRDefault="00DD0BB4" w:rsidP="00DD0BB4">
            <w:pPr>
              <w:spacing w:after="0" w:line="240" w:lineRule="auto"/>
              <w:rPr>
                <w:rFonts w:ascii="Times New Roman" w:hAnsi="Times New Roman"/>
                <w:sz w:val="26"/>
                <w:szCs w:val="26"/>
              </w:rPr>
            </w:pPr>
            <w:r w:rsidRPr="00997DCE">
              <w:rPr>
                <w:rFonts w:ascii="Times New Roman" w:hAnsi="Times New Roman"/>
                <w:sz w:val="26"/>
                <w:szCs w:val="26"/>
              </w:rPr>
              <w:t xml:space="preserve">2015 год – </w:t>
            </w:r>
            <w:r w:rsidR="008E7701" w:rsidRPr="00997DCE">
              <w:rPr>
                <w:rFonts w:ascii="Times New Roman" w:hAnsi="Times New Roman"/>
                <w:sz w:val="26"/>
                <w:szCs w:val="26"/>
              </w:rPr>
              <w:t>347 312,42</w:t>
            </w:r>
            <w:r w:rsidRPr="00997DCE">
              <w:rPr>
                <w:rFonts w:ascii="Times New Roman" w:hAnsi="Times New Roman"/>
                <w:sz w:val="26"/>
                <w:szCs w:val="26"/>
              </w:rPr>
              <w:t xml:space="preserve"> тыс. руб.</w:t>
            </w:r>
          </w:p>
          <w:p w:rsidR="00DD0BB4" w:rsidRPr="00997DCE" w:rsidRDefault="00DD0BB4" w:rsidP="00DD0BB4">
            <w:pPr>
              <w:spacing w:after="0" w:line="240" w:lineRule="auto"/>
              <w:rPr>
                <w:rFonts w:ascii="Times New Roman" w:hAnsi="Times New Roman"/>
                <w:sz w:val="26"/>
                <w:szCs w:val="26"/>
              </w:rPr>
            </w:pPr>
            <w:r w:rsidRPr="00997DCE">
              <w:rPr>
                <w:rFonts w:ascii="Times New Roman" w:hAnsi="Times New Roman"/>
                <w:sz w:val="26"/>
                <w:szCs w:val="26"/>
              </w:rPr>
              <w:t xml:space="preserve">2016 год – </w:t>
            </w:r>
            <w:r w:rsidR="0071384E">
              <w:rPr>
                <w:rFonts w:ascii="Times New Roman" w:hAnsi="Times New Roman"/>
                <w:sz w:val="26"/>
                <w:szCs w:val="26"/>
              </w:rPr>
              <w:t>3</w:t>
            </w:r>
            <w:r w:rsidR="003D5543">
              <w:rPr>
                <w:rFonts w:ascii="Times New Roman" w:hAnsi="Times New Roman"/>
                <w:sz w:val="26"/>
                <w:szCs w:val="26"/>
              </w:rPr>
              <w:t>5</w:t>
            </w:r>
            <w:r w:rsidR="00D23214">
              <w:rPr>
                <w:rFonts w:ascii="Times New Roman" w:hAnsi="Times New Roman"/>
                <w:sz w:val="26"/>
                <w:szCs w:val="26"/>
              </w:rPr>
              <w:t>6</w:t>
            </w:r>
            <w:r w:rsidR="0071384E">
              <w:rPr>
                <w:rFonts w:ascii="Times New Roman" w:hAnsi="Times New Roman"/>
                <w:sz w:val="26"/>
                <w:szCs w:val="26"/>
              </w:rPr>
              <w:t> </w:t>
            </w:r>
            <w:r w:rsidR="002100D7">
              <w:rPr>
                <w:rFonts w:ascii="Times New Roman" w:hAnsi="Times New Roman"/>
                <w:sz w:val="26"/>
                <w:szCs w:val="26"/>
              </w:rPr>
              <w:t>2</w:t>
            </w:r>
            <w:r w:rsidR="00D23214">
              <w:rPr>
                <w:rFonts w:ascii="Times New Roman" w:hAnsi="Times New Roman"/>
                <w:sz w:val="26"/>
                <w:szCs w:val="26"/>
              </w:rPr>
              <w:t>48</w:t>
            </w:r>
            <w:r w:rsidR="0071384E">
              <w:rPr>
                <w:rFonts w:ascii="Times New Roman" w:hAnsi="Times New Roman"/>
                <w:sz w:val="26"/>
                <w:szCs w:val="26"/>
              </w:rPr>
              <w:t>,</w:t>
            </w:r>
            <w:r w:rsidR="00D23214">
              <w:rPr>
                <w:rFonts w:ascii="Times New Roman" w:hAnsi="Times New Roman"/>
                <w:sz w:val="26"/>
                <w:szCs w:val="26"/>
              </w:rPr>
              <w:t>45</w:t>
            </w:r>
            <w:r w:rsidRPr="00997DCE">
              <w:rPr>
                <w:rFonts w:ascii="Times New Roman" w:hAnsi="Times New Roman"/>
                <w:sz w:val="26"/>
                <w:szCs w:val="26"/>
              </w:rPr>
              <w:t xml:space="preserve"> тыс. руб.</w:t>
            </w:r>
          </w:p>
          <w:p w:rsidR="00DD0BB4" w:rsidRPr="00997DCE" w:rsidRDefault="00DD0BB4" w:rsidP="00DD0BB4">
            <w:pPr>
              <w:spacing w:after="0" w:line="240" w:lineRule="auto"/>
              <w:rPr>
                <w:rFonts w:ascii="Times New Roman" w:hAnsi="Times New Roman"/>
                <w:sz w:val="26"/>
                <w:szCs w:val="26"/>
              </w:rPr>
            </w:pPr>
            <w:r w:rsidRPr="00997DCE">
              <w:rPr>
                <w:rFonts w:ascii="Times New Roman" w:hAnsi="Times New Roman"/>
                <w:sz w:val="26"/>
                <w:szCs w:val="26"/>
              </w:rPr>
              <w:t xml:space="preserve">2017 год – </w:t>
            </w:r>
            <w:r w:rsidR="002100D7">
              <w:rPr>
                <w:rFonts w:ascii="Times New Roman" w:hAnsi="Times New Roman"/>
                <w:sz w:val="26"/>
                <w:szCs w:val="26"/>
              </w:rPr>
              <w:t>338 200</w:t>
            </w:r>
            <w:r w:rsidR="00361BB0" w:rsidRPr="00997DCE">
              <w:rPr>
                <w:rFonts w:ascii="Times New Roman" w:hAnsi="Times New Roman"/>
                <w:sz w:val="26"/>
                <w:szCs w:val="26"/>
              </w:rPr>
              <w:t xml:space="preserve">,00 </w:t>
            </w:r>
            <w:r w:rsidRPr="00997DCE">
              <w:rPr>
                <w:rFonts w:ascii="Times New Roman" w:hAnsi="Times New Roman"/>
                <w:sz w:val="26"/>
                <w:szCs w:val="26"/>
              </w:rPr>
              <w:t>тыс. руб.</w:t>
            </w:r>
          </w:p>
          <w:p w:rsidR="00DD0BB4" w:rsidRPr="00997DCE" w:rsidRDefault="00DD0BB4" w:rsidP="00DD0BB4">
            <w:pPr>
              <w:spacing w:after="0" w:line="240" w:lineRule="auto"/>
              <w:rPr>
                <w:rFonts w:ascii="Times New Roman" w:hAnsi="Times New Roman"/>
                <w:sz w:val="26"/>
                <w:szCs w:val="26"/>
              </w:rPr>
            </w:pPr>
            <w:r w:rsidRPr="00997DCE">
              <w:rPr>
                <w:rFonts w:ascii="Times New Roman" w:hAnsi="Times New Roman"/>
                <w:sz w:val="26"/>
                <w:szCs w:val="26"/>
              </w:rPr>
              <w:t>201</w:t>
            </w:r>
            <w:r w:rsidR="00DD1ABD" w:rsidRPr="00997DCE">
              <w:rPr>
                <w:rFonts w:ascii="Times New Roman" w:hAnsi="Times New Roman"/>
                <w:sz w:val="26"/>
                <w:szCs w:val="26"/>
              </w:rPr>
              <w:t>8</w:t>
            </w:r>
            <w:r w:rsidRPr="00997DCE">
              <w:rPr>
                <w:rFonts w:ascii="Times New Roman" w:hAnsi="Times New Roman"/>
                <w:sz w:val="26"/>
                <w:szCs w:val="26"/>
              </w:rPr>
              <w:t xml:space="preserve"> год – </w:t>
            </w:r>
            <w:r w:rsidR="002100D7">
              <w:rPr>
                <w:rFonts w:ascii="Times New Roman" w:hAnsi="Times New Roman"/>
                <w:sz w:val="26"/>
                <w:szCs w:val="26"/>
              </w:rPr>
              <w:t>338 200</w:t>
            </w:r>
            <w:r w:rsidR="00361BB0" w:rsidRPr="00997DCE">
              <w:rPr>
                <w:rFonts w:ascii="Times New Roman" w:hAnsi="Times New Roman"/>
                <w:sz w:val="26"/>
                <w:szCs w:val="26"/>
              </w:rPr>
              <w:t xml:space="preserve">,00 </w:t>
            </w:r>
            <w:r w:rsidRPr="00997DCE">
              <w:rPr>
                <w:rFonts w:ascii="Times New Roman" w:hAnsi="Times New Roman"/>
                <w:sz w:val="26"/>
                <w:szCs w:val="26"/>
              </w:rPr>
              <w:t>тыс. руб.</w:t>
            </w:r>
          </w:p>
          <w:p w:rsidR="00DD0BB4" w:rsidRPr="00997DCE" w:rsidRDefault="00DD0BB4" w:rsidP="00DD0BB4">
            <w:pPr>
              <w:spacing w:after="0" w:line="240" w:lineRule="auto"/>
              <w:rPr>
                <w:rFonts w:ascii="Times New Roman" w:hAnsi="Times New Roman"/>
                <w:sz w:val="26"/>
                <w:szCs w:val="26"/>
              </w:rPr>
            </w:pPr>
            <w:r w:rsidRPr="00997DCE">
              <w:rPr>
                <w:rFonts w:ascii="Times New Roman" w:hAnsi="Times New Roman"/>
                <w:sz w:val="26"/>
                <w:szCs w:val="26"/>
              </w:rPr>
              <w:t xml:space="preserve">2019 год – </w:t>
            </w:r>
            <w:r w:rsidR="002100D7">
              <w:rPr>
                <w:rFonts w:ascii="Times New Roman" w:hAnsi="Times New Roman"/>
                <w:sz w:val="26"/>
                <w:szCs w:val="26"/>
              </w:rPr>
              <w:t>338 200</w:t>
            </w:r>
            <w:r w:rsidR="00361BB0" w:rsidRPr="00997DCE">
              <w:rPr>
                <w:rFonts w:ascii="Times New Roman" w:hAnsi="Times New Roman"/>
                <w:sz w:val="26"/>
                <w:szCs w:val="26"/>
              </w:rPr>
              <w:t xml:space="preserve">,00 </w:t>
            </w:r>
            <w:r w:rsidRPr="00997DCE">
              <w:rPr>
                <w:rFonts w:ascii="Times New Roman" w:hAnsi="Times New Roman"/>
                <w:sz w:val="26"/>
                <w:szCs w:val="26"/>
              </w:rPr>
              <w:t>тыс. руб.</w:t>
            </w:r>
          </w:p>
          <w:p w:rsidR="00DD0BB4" w:rsidRPr="00997DCE" w:rsidRDefault="00DD0BB4" w:rsidP="00DD0BB4">
            <w:pPr>
              <w:spacing w:after="0" w:line="240" w:lineRule="auto"/>
              <w:rPr>
                <w:rFonts w:ascii="Times New Roman" w:hAnsi="Times New Roman"/>
                <w:sz w:val="26"/>
                <w:szCs w:val="26"/>
              </w:rPr>
            </w:pPr>
            <w:r w:rsidRPr="00997DCE">
              <w:rPr>
                <w:rFonts w:ascii="Times New Roman" w:hAnsi="Times New Roman"/>
                <w:sz w:val="26"/>
                <w:szCs w:val="26"/>
              </w:rPr>
              <w:t>- внебюджетные средства:</w:t>
            </w:r>
          </w:p>
          <w:p w:rsidR="00DD0BB4" w:rsidRPr="00997DCE" w:rsidRDefault="00DD0BB4" w:rsidP="00DD0BB4">
            <w:pPr>
              <w:spacing w:after="0" w:line="240" w:lineRule="auto"/>
              <w:rPr>
                <w:rFonts w:ascii="Times New Roman" w:hAnsi="Times New Roman"/>
                <w:sz w:val="26"/>
                <w:szCs w:val="26"/>
              </w:rPr>
            </w:pPr>
            <w:r w:rsidRPr="00997DCE">
              <w:rPr>
                <w:rFonts w:ascii="Times New Roman" w:hAnsi="Times New Roman"/>
                <w:sz w:val="26"/>
                <w:szCs w:val="26"/>
              </w:rPr>
              <w:t xml:space="preserve">2015 год – </w:t>
            </w:r>
            <w:r w:rsidR="00F5159B" w:rsidRPr="00997DCE">
              <w:rPr>
                <w:rFonts w:ascii="Times New Roman" w:hAnsi="Times New Roman"/>
                <w:sz w:val="26"/>
                <w:szCs w:val="26"/>
              </w:rPr>
              <w:t xml:space="preserve">48 400,00 </w:t>
            </w:r>
            <w:r w:rsidRPr="00997DCE">
              <w:rPr>
                <w:rFonts w:ascii="Times New Roman" w:hAnsi="Times New Roman"/>
                <w:sz w:val="26"/>
                <w:szCs w:val="26"/>
              </w:rPr>
              <w:t>тыс. руб.</w:t>
            </w:r>
          </w:p>
          <w:p w:rsidR="00DD0BB4" w:rsidRPr="00997DCE" w:rsidRDefault="00DD0BB4" w:rsidP="00DD0BB4">
            <w:pPr>
              <w:spacing w:after="0" w:line="240" w:lineRule="auto"/>
              <w:rPr>
                <w:rFonts w:ascii="Times New Roman" w:hAnsi="Times New Roman"/>
                <w:sz w:val="26"/>
                <w:szCs w:val="26"/>
              </w:rPr>
            </w:pPr>
            <w:r w:rsidRPr="00997DCE">
              <w:rPr>
                <w:rFonts w:ascii="Times New Roman" w:hAnsi="Times New Roman"/>
                <w:sz w:val="26"/>
                <w:szCs w:val="26"/>
              </w:rPr>
              <w:t>2016 год – 48 400,00 тыс. руб.</w:t>
            </w:r>
          </w:p>
          <w:p w:rsidR="00DD0BB4" w:rsidRPr="00997DCE" w:rsidRDefault="00DD0BB4" w:rsidP="00DD0BB4">
            <w:pPr>
              <w:spacing w:after="0" w:line="240" w:lineRule="auto"/>
              <w:rPr>
                <w:rFonts w:ascii="Times New Roman" w:hAnsi="Times New Roman"/>
                <w:sz w:val="26"/>
                <w:szCs w:val="26"/>
              </w:rPr>
            </w:pPr>
            <w:r w:rsidRPr="00997DCE">
              <w:rPr>
                <w:rFonts w:ascii="Times New Roman" w:hAnsi="Times New Roman"/>
                <w:sz w:val="26"/>
                <w:szCs w:val="26"/>
              </w:rPr>
              <w:t>2017 год – 48 400,00 тыс. руб.</w:t>
            </w:r>
          </w:p>
          <w:p w:rsidR="00DD0BB4" w:rsidRPr="00997DCE" w:rsidRDefault="00DD0BB4" w:rsidP="00DD0BB4">
            <w:pPr>
              <w:spacing w:after="0" w:line="240" w:lineRule="auto"/>
              <w:rPr>
                <w:rFonts w:ascii="Times New Roman" w:hAnsi="Times New Roman"/>
                <w:sz w:val="26"/>
                <w:szCs w:val="26"/>
              </w:rPr>
            </w:pPr>
            <w:r w:rsidRPr="00997DCE">
              <w:rPr>
                <w:rFonts w:ascii="Times New Roman" w:hAnsi="Times New Roman"/>
                <w:sz w:val="26"/>
                <w:szCs w:val="26"/>
              </w:rPr>
              <w:t>201</w:t>
            </w:r>
            <w:r w:rsidR="00DD1ABD" w:rsidRPr="00997DCE">
              <w:rPr>
                <w:rFonts w:ascii="Times New Roman" w:hAnsi="Times New Roman"/>
                <w:sz w:val="26"/>
                <w:szCs w:val="26"/>
              </w:rPr>
              <w:t>8</w:t>
            </w:r>
            <w:r w:rsidRPr="00997DCE">
              <w:rPr>
                <w:rFonts w:ascii="Times New Roman" w:hAnsi="Times New Roman"/>
                <w:sz w:val="26"/>
                <w:szCs w:val="26"/>
              </w:rPr>
              <w:t xml:space="preserve"> год – 48 400,00 тыс. руб.</w:t>
            </w:r>
          </w:p>
          <w:p w:rsidR="00EF641C" w:rsidRPr="00997DCE" w:rsidRDefault="00DD0BB4" w:rsidP="00DD0BB4">
            <w:pPr>
              <w:spacing w:after="0" w:line="240" w:lineRule="auto"/>
              <w:rPr>
                <w:rFonts w:ascii="Times New Roman" w:hAnsi="Times New Roman"/>
                <w:sz w:val="26"/>
                <w:szCs w:val="26"/>
              </w:rPr>
            </w:pPr>
            <w:r w:rsidRPr="00997DCE">
              <w:rPr>
                <w:rFonts w:ascii="Times New Roman" w:hAnsi="Times New Roman"/>
                <w:sz w:val="26"/>
                <w:szCs w:val="26"/>
              </w:rPr>
              <w:t>2019 год – 48 400,00 тыс. руб.</w:t>
            </w:r>
          </w:p>
        </w:tc>
      </w:tr>
      <w:tr w:rsidR="00EF641C" w:rsidRPr="004270EF" w:rsidTr="0068480C">
        <w:tc>
          <w:tcPr>
            <w:tcW w:w="4219" w:type="dxa"/>
            <w:shd w:val="clear" w:color="auto" w:fill="auto"/>
          </w:tcPr>
          <w:p w:rsidR="00EF641C" w:rsidRPr="004270EF" w:rsidRDefault="00EF641C" w:rsidP="0068480C">
            <w:pPr>
              <w:spacing w:after="0" w:line="240" w:lineRule="auto"/>
              <w:rPr>
                <w:rFonts w:ascii="Times New Roman" w:hAnsi="Times New Roman"/>
                <w:sz w:val="26"/>
                <w:szCs w:val="26"/>
              </w:rPr>
            </w:pPr>
            <w:r w:rsidRPr="004270EF">
              <w:rPr>
                <w:rFonts w:ascii="Times New Roman" w:hAnsi="Times New Roman"/>
                <w:sz w:val="26"/>
                <w:szCs w:val="26"/>
              </w:rPr>
              <w:t>Ожидаемые результаты реализации муниципальной программы</w:t>
            </w:r>
          </w:p>
        </w:tc>
        <w:tc>
          <w:tcPr>
            <w:tcW w:w="5670" w:type="dxa"/>
            <w:shd w:val="clear" w:color="auto" w:fill="auto"/>
          </w:tcPr>
          <w:p w:rsidR="00EF641C" w:rsidRPr="004270EF" w:rsidRDefault="00EF641C" w:rsidP="0068480C">
            <w:pPr>
              <w:spacing w:after="0" w:line="240" w:lineRule="auto"/>
              <w:ind w:firstLine="742"/>
              <w:rPr>
                <w:rFonts w:ascii="Times New Roman" w:hAnsi="Times New Roman"/>
                <w:sz w:val="26"/>
                <w:szCs w:val="26"/>
              </w:rPr>
            </w:pPr>
            <w:r w:rsidRPr="004270EF">
              <w:rPr>
                <w:rFonts w:ascii="Times New Roman" w:hAnsi="Times New Roman"/>
                <w:sz w:val="26"/>
                <w:szCs w:val="26"/>
              </w:rPr>
              <w:t xml:space="preserve">- повышение </w:t>
            </w:r>
            <w:r w:rsidRPr="004270EF">
              <w:rPr>
                <w:rFonts w:ascii="Times New Roman" w:eastAsia="Times New Roman" w:hAnsi="Times New Roman"/>
                <w:sz w:val="26"/>
                <w:szCs w:val="26"/>
                <w:lang w:eastAsia="ru-RU"/>
              </w:rPr>
              <w:t xml:space="preserve">до 95,5% </w:t>
            </w:r>
            <w:r w:rsidRPr="004270EF">
              <w:rPr>
                <w:rFonts w:ascii="Times New Roman" w:hAnsi="Times New Roman"/>
                <w:sz w:val="26"/>
                <w:szCs w:val="26"/>
              </w:rPr>
              <w:t>удовлетворённости населения Дальнегорского городского округа качеством образовательных услуг</w:t>
            </w:r>
            <w:r w:rsidRPr="004270EF">
              <w:rPr>
                <w:rFonts w:ascii="Times New Roman" w:eastAsia="Times New Roman" w:hAnsi="Times New Roman"/>
                <w:sz w:val="26"/>
                <w:szCs w:val="26"/>
                <w:lang w:eastAsia="ru-RU"/>
              </w:rPr>
              <w:t xml:space="preserve"> в муниципальных образовательных учреждениях Дальнегорского городского округа;</w:t>
            </w:r>
          </w:p>
          <w:p w:rsidR="00EF641C" w:rsidRDefault="00EF641C" w:rsidP="0068480C">
            <w:pPr>
              <w:spacing w:after="0" w:line="240" w:lineRule="auto"/>
              <w:ind w:firstLine="742"/>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- 100% обеспечение местами в муниципальных дошкольных образовательных учреждениях Дальнегорского городского округа детей с 3-х лет, состоящих на учёте для зачисления в муниципальные образовательные учреждения Дальнегорского городского округа реализующие основную образовательную программу дошкольного образования (детские сады);</w:t>
            </w:r>
          </w:p>
          <w:p w:rsidR="00896083" w:rsidRPr="00761025" w:rsidRDefault="00896083" w:rsidP="00896083">
            <w:pPr>
              <w:spacing w:after="0" w:line="240" w:lineRule="auto"/>
              <w:ind w:firstLine="317"/>
              <w:rPr>
                <w:rFonts w:ascii="Times New Roman" w:hAnsi="Times New Roman"/>
                <w:sz w:val="26"/>
                <w:szCs w:val="26"/>
              </w:rPr>
            </w:pPr>
            <w:r w:rsidRPr="00761025">
              <w:rPr>
                <w:rFonts w:ascii="Times New Roman" w:hAnsi="Times New Roman"/>
                <w:sz w:val="26"/>
                <w:szCs w:val="26"/>
              </w:rPr>
              <w:t>-</w:t>
            </w:r>
            <w:r w:rsidRPr="00761025">
              <w:rPr>
                <w:rFonts w:ascii="Times New Roman" w:hAnsi="Times New Roman"/>
                <w:color w:val="FF0000"/>
                <w:sz w:val="26"/>
                <w:szCs w:val="26"/>
              </w:rPr>
              <w:t xml:space="preserve"> </w:t>
            </w:r>
            <w:r w:rsidR="00761025" w:rsidRPr="00761025">
              <w:rPr>
                <w:rFonts w:ascii="Times New Roman" w:hAnsi="Times New Roman"/>
                <w:sz w:val="26"/>
                <w:szCs w:val="26"/>
              </w:rPr>
              <w:t>обеспечение дошкольных учреждений</w:t>
            </w:r>
            <w:r w:rsidRPr="00761025">
              <w:rPr>
                <w:rFonts w:ascii="Times New Roman" w:hAnsi="Times New Roman"/>
                <w:sz w:val="26"/>
                <w:szCs w:val="26"/>
              </w:rPr>
              <w:t xml:space="preserve"> ФЭС до 80,0% в 2019 году; </w:t>
            </w:r>
          </w:p>
          <w:p w:rsidR="00896083" w:rsidRPr="00A378EF" w:rsidRDefault="00896083" w:rsidP="00896083">
            <w:pPr>
              <w:spacing w:after="0" w:line="240" w:lineRule="auto"/>
              <w:ind w:firstLine="317"/>
              <w:rPr>
                <w:rFonts w:ascii="Times New Roman" w:hAnsi="Times New Roman"/>
                <w:sz w:val="26"/>
                <w:szCs w:val="26"/>
              </w:rPr>
            </w:pPr>
            <w:r w:rsidRPr="00761025">
              <w:rPr>
                <w:rFonts w:ascii="Times New Roman" w:hAnsi="Times New Roman"/>
                <w:sz w:val="26"/>
                <w:szCs w:val="26"/>
              </w:rPr>
              <w:t xml:space="preserve">- </w:t>
            </w:r>
            <w:r w:rsidR="00761025" w:rsidRPr="00761025">
              <w:rPr>
                <w:rFonts w:ascii="Times New Roman" w:hAnsi="Times New Roman"/>
                <w:sz w:val="26"/>
                <w:szCs w:val="26"/>
              </w:rPr>
              <w:t>обеспечение</w:t>
            </w:r>
            <w:r w:rsidRPr="00761025">
              <w:rPr>
                <w:rFonts w:ascii="Times New Roman" w:hAnsi="Times New Roman"/>
                <w:sz w:val="26"/>
                <w:szCs w:val="26"/>
              </w:rPr>
              <w:t xml:space="preserve"> дошкольных учреждений, системами видеонаблюдения до 100% в 2019 году;</w:t>
            </w:r>
          </w:p>
          <w:p w:rsidR="00896083" w:rsidRPr="004270EF" w:rsidRDefault="00896083" w:rsidP="0068480C">
            <w:pPr>
              <w:spacing w:after="0" w:line="240" w:lineRule="auto"/>
              <w:ind w:firstLine="742"/>
              <w:rPr>
                <w:rFonts w:ascii="Times New Roman" w:eastAsia="Times New Roman" w:hAnsi="Times New Roman"/>
                <w:sz w:val="26"/>
                <w:szCs w:val="26"/>
                <w:lang w:eastAsia="ru-RU"/>
              </w:rPr>
            </w:pPr>
          </w:p>
          <w:p w:rsidR="00EF641C" w:rsidRPr="004270EF" w:rsidRDefault="00EF641C" w:rsidP="0068480C">
            <w:pPr>
              <w:spacing w:after="0" w:line="240" w:lineRule="auto"/>
              <w:ind w:firstLine="742"/>
              <w:rPr>
                <w:rFonts w:ascii="Times New Roman" w:hAnsi="Times New Roman"/>
                <w:sz w:val="26"/>
                <w:szCs w:val="26"/>
              </w:rPr>
            </w:pPr>
            <w:r w:rsidRPr="004270EF">
              <w:rPr>
                <w:rFonts w:ascii="Times New Roman" w:hAnsi="Times New Roman"/>
                <w:sz w:val="26"/>
                <w:szCs w:val="26"/>
              </w:rPr>
              <w:t>- уменьшение доли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 до 1,5% в 2019 году;</w:t>
            </w:r>
          </w:p>
          <w:p w:rsidR="00EF641C" w:rsidRDefault="00EF641C" w:rsidP="0068480C">
            <w:pPr>
              <w:spacing w:after="0" w:line="240" w:lineRule="auto"/>
              <w:ind w:firstLine="742"/>
              <w:rPr>
                <w:rFonts w:ascii="Times New Roman" w:hAnsi="Times New Roman"/>
                <w:sz w:val="26"/>
                <w:szCs w:val="26"/>
              </w:rPr>
            </w:pPr>
            <w:r w:rsidRPr="004270EF">
              <w:rPr>
                <w:rFonts w:ascii="Times New Roman" w:hAnsi="Times New Roman"/>
                <w:sz w:val="26"/>
                <w:szCs w:val="26"/>
              </w:rPr>
              <w:t>- уменьшение доли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 до 9,19% в 2019 году;</w:t>
            </w:r>
          </w:p>
          <w:p w:rsidR="00192FEA" w:rsidRPr="004270EF" w:rsidRDefault="00192FEA" w:rsidP="00192FEA">
            <w:pPr>
              <w:spacing w:after="0" w:line="240" w:lineRule="auto"/>
              <w:ind w:firstLine="317"/>
              <w:rPr>
                <w:rFonts w:ascii="Times New Roman" w:hAnsi="Times New Roman"/>
                <w:sz w:val="26"/>
                <w:szCs w:val="26"/>
              </w:rPr>
            </w:pPr>
            <w:r w:rsidRPr="00761025">
              <w:rPr>
                <w:rFonts w:ascii="Times New Roman" w:hAnsi="Times New Roman"/>
                <w:sz w:val="26"/>
                <w:szCs w:val="26"/>
              </w:rPr>
              <w:t>-</w:t>
            </w:r>
            <w:r w:rsidRPr="00761025">
              <w:rPr>
                <w:rFonts w:ascii="Times New Roman" w:hAnsi="Times New Roman"/>
                <w:color w:val="FF0000"/>
                <w:sz w:val="26"/>
                <w:szCs w:val="26"/>
              </w:rPr>
              <w:t xml:space="preserve"> </w:t>
            </w:r>
            <w:r w:rsidRPr="00761025">
              <w:rPr>
                <w:rFonts w:ascii="Times New Roman" w:hAnsi="Times New Roman"/>
                <w:sz w:val="26"/>
                <w:szCs w:val="26"/>
              </w:rPr>
              <w:t xml:space="preserve">обеспечение </w:t>
            </w:r>
            <w:r>
              <w:rPr>
                <w:rFonts w:ascii="Times New Roman" w:hAnsi="Times New Roman"/>
                <w:sz w:val="26"/>
                <w:szCs w:val="26"/>
              </w:rPr>
              <w:t>общеобразовательных</w:t>
            </w:r>
            <w:r w:rsidRPr="00761025">
              <w:rPr>
                <w:rFonts w:ascii="Times New Roman" w:hAnsi="Times New Roman"/>
                <w:sz w:val="26"/>
                <w:szCs w:val="26"/>
              </w:rPr>
              <w:t xml:space="preserve"> учреждений ФЭС до </w:t>
            </w:r>
            <w:r>
              <w:rPr>
                <w:rFonts w:ascii="Times New Roman" w:hAnsi="Times New Roman"/>
                <w:sz w:val="26"/>
                <w:szCs w:val="26"/>
              </w:rPr>
              <w:t>83,3</w:t>
            </w:r>
            <w:r w:rsidRPr="00761025">
              <w:rPr>
                <w:rFonts w:ascii="Times New Roman" w:hAnsi="Times New Roman"/>
                <w:sz w:val="26"/>
                <w:szCs w:val="26"/>
              </w:rPr>
              <w:t xml:space="preserve">% в 2019 году; </w:t>
            </w:r>
          </w:p>
          <w:p w:rsidR="00F03D9C" w:rsidRDefault="00F03D9C" w:rsidP="00F03D9C">
            <w:pPr>
              <w:spacing w:after="0" w:line="240" w:lineRule="auto"/>
              <w:ind w:firstLine="459"/>
              <w:rPr>
                <w:rFonts w:ascii="Times New Roman" w:hAnsi="Times New Roman"/>
                <w:sz w:val="26"/>
                <w:szCs w:val="26"/>
                <w:lang w:eastAsia="ru-RU"/>
              </w:rPr>
            </w:pPr>
            <w:r w:rsidRPr="00162A78">
              <w:rPr>
                <w:rFonts w:ascii="Times New Roman" w:hAnsi="Times New Roman"/>
                <w:sz w:val="26"/>
                <w:szCs w:val="26"/>
              </w:rPr>
              <w:t xml:space="preserve">- </w:t>
            </w:r>
            <w:r w:rsidRPr="00162A78">
              <w:rPr>
                <w:rFonts w:ascii="Times New Roman" w:hAnsi="Times New Roman"/>
                <w:sz w:val="26"/>
                <w:szCs w:val="26"/>
                <w:lang w:eastAsia="ru-RU"/>
              </w:rPr>
              <w:t xml:space="preserve">увеличение численности обучающихся муниципальных общеобразовательных учреждений Дальнегорского городского округа в возрасте 5-18 лет </w:t>
            </w:r>
            <w:r>
              <w:rPr>
                <w:rFonts w:ascii="Times New Roman" w:hAnsi="Times New Roman"/>
                <w:sz w:val="26"/>
                <w:szCs w:val="26"/>
                <w:lang w:eastAsia="ru-RU"/>
              </w:rPr>
              <w:t xml:space="preserve">на одного педагогического работника </w:t>
            </w:r>
            <w:r w:rsidRPr="00162A78">
              <w:rPr>
                <w:rFonts w:ascii="Times New Roman" w:hAnsi="Times New Roman"/>
                <w:sz w:val="26"/>
                <w:szCs w:val="26"/>
                <w:lang w:eastAsia="ru-RU"/>
              </w:rPr>
              <w:t xml:space="preserve">в муниципальных учреждениях дополнительного образования Дальнегорского городского округа до </w:t>
            </w:r>
            <w:r>
              <w:rPr>
                <w:rFonts w:ascii="Times New Roman" w:hAnsi="Times New Roman"/>
                <w:sz w:val="26"/>
                <w:szCs w:val="26"/>
                <w:lang w:eastAsia="ru-RU"/>
              </w:rPr>
              <w:t>102,1</w:t>
            </w:r>
            <w:r w:rsidRPr="00162A78">
              <w:rPr>
                <w:rFonts w:ascii="Times New Roman" w:hAnsi="Times New Roman"/>
                <w:sz w:val="26"/>
                <w:szCs w:val="26"/>
                <w:lang w:eastAsia="ru-RU"/>
              </w:rPr>
              <w:t>% в 2019 году;</w:t>
            </w:r>
          </w:p>
          <w:p w:rsidR="003F0C22" w:rsidRPr="00105E6B" w:rsidRDefault="003F0C22" w:rsidP="003F0C22">
            <w:pPr>
              <w:spacing w:after="0" w:line="240" w:lineRule="auto"/>
              <w:ind w:firstLine="459"/>
              <w:rPr>
                <w:rFonts w:ascii="Times New Roman" w:hAnsi="Times New Roman"/>
                <w:sz w:val="26"/>
                <w:szCs w:val="26"/>
                <w:lang w:eastAsia="ru-RU"/>
              </w:rPr>
            </w:pPr>
            <w:r w:rsidRPr="00105E6B">
              <w:rPr>
                <w:rFonts w:ascii="Times New Roman" w:hAnsi="Times New Roman"/>
                <w:sz w:val="26"/>
                <w:szCs w:val="26"/>
              </w:rPr>
              <w:t xml:space="preserve">- </w:t>
            </w:r>
            <w:r w:rsidRPr="00105E6B">
              <w:rPr>
                <w:rFonts w:ascii="Times New Roman" w:hAnsi="Times New Roman"/>
                <w:sz w:val="26"/>
                <w:szCs w:val="26"/>
                <w:lang w:eastAsia="ru-RU"/>
              </w:rPr>
              <w:t>увеличение удельного веса численности обучающихся муниципальных общеобразовательных учреждений Дальнегорского городского округа в возрасте 5-18 лет (в том числе дети с ограниченными возможностями здоровья, одарённые дети, дети группы риска, дети мигрантов), имеющих возможность по выбору получать доступные услуги дополнительного образования в муниципальных учреждениях дополнительного образования Дальнегорского городского округа вне зависимости от  ведомственной принадлежности до 75% в 2019 году</w:t>
            </w:r>
            <w:r>
              <w:rPr>
                <w:rFonts w:ascii="Times New Roman" w:hAnsi="Times New Roman"/>
                <w:sz w:val="26"/>
                <w:szCs w:val="26"/>
                <w:lang w:eastAsia="ru-RU"/>
              </w:rPr>
              <w:t>;</w:t>
            </w:r>
          </w:p>
          <w:p w:rsidR="00EF641C" w:rsidRPr="004270EF" w:rsidRDefault="00EF641C" w:rsidP="0068480C">
            <w:pPr>
              <w:widowControl w:val="0"/>
              <w:autoSpaceDE w:val="0"/>
              <w:autoSpaceDN w:val="0"/>
              <w:adjustRightInd w:val="0"/>
              <w:spacing w:after="0" w:line="240" w:lineRule="auto"/>
              <w:ind w:firstLine="742"/>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увеличение доли молодых специалистов, поступивших в муниципальные образовательные учреждения Дальнегорского городского округа до 0,98% в 2019 году;</w:t>
            </w:r>
          </w:p>
          <w:p w:rsidR="00EF641C" w:rsidRPr="004270EF" w:rsidRDefault="00EF641C" w:rsidP="0068480C">
            <w:pPr>
              <w:widowControl w:val="0"/>
              <w:autoSpaceDE w:val="0"/>
              <w:autoSpaceDN w:val="0"/>
              <w:adjustRightInd w:val="0"/>
              <w:spacing w:after="0" w:line="240" w:lineRule="auto"/>
              <w:ind w:firstLine="742"/>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увеличение доли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 до 41,2% в 2019 году;</w:t>
            </w:r>
          </w:p>
          <w:p w:rsidR="00EF641C" w:rsidRDefault="00EF641C" w:rsidP="0068480C">
            <w:pPr>
              <w:spacing w:after="0" w:line="240" w:lineRule="auto"/>
              <w:ind w:firstLine="742"/>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увеличение доли педагогических работников муниципальных образовательных учреждений Дальнегорского городского округа, владеющих современными информационными технологиями до 61% в 2019 году</w:t>
            </w:r>
            <w:r w:rsidR="00FA71D0">
              <w:rPr>
                <w:rFonts w:ascii="Times New Roman" w:eastAsia="Times New Roman" w:hAnsi="Times New Roman"/>
                <w:sz w:val="26"/>
                <w:szCs w:val="26"/>
                <w:lang w:eastAsia="ru-RU"/>
              </w:rPr>
              <w:t>;</w:t>
            </w:r>
          </w:p>
          <w:p w:rsidR="00FA71D0" w:rsidRPr="004270EF" w:rsidRDefault="00FA71D0" w:rsidP="00FA71D0">
            <w:pPr>
              <w:spacing w:after="0" w:line="240" w:lineRule="auto"/>
              <w:ind w:firstLine="459"/>
              <w:rPr>
                <w:rFonts w:ascii="Times New Roman" w:hAnsi="Times New Roman"/>
                <w:sz w:val="26"/>
                <w:szCs w:val="26"/>
              </w:rPr>
            </w:pPr>
            <w:r>
              <w:rPr>
                <w:rFonts w:ascii="Times New Roman" w:hAnsi="Times New Roman"/>
                <w:sz w:val="26"/>
                <w:szCs w:val="26"/>
              </w:rPr>
              <w:t>- уменьшение доли общеобразовательных учреждений Дальнегорского городского округа, требующих капитального ремонта в общей численности общеобразовательных учреждений Дальнегорского городского округа до 0</w:t>
            </w:r>
            <w:r w:rsidR="00B61CD0">
              <w:rPr>
                <w:rFonts w:ascii="Times New Roman" w:hAnsi="Times New Roman"/>
                <w:sz w:val="26"/>
                <w:szCs w:val="26"/>
              </w:rPr>
              <w:t>%</w:t>
            </w:r>
            <w:r>
              <w:rPr>
                <w:rFonts w:ascii="Times New Roman" w:hAnsi="Times New Roman"/>
                <w:sz w:val="26"/>
                <w:szCs w:val="26"/>
              </w:rPr>
              <w:t xml:space="preserve"> в 201</w:t>
            </w:r>
            <w:r w:rsidR="003F0C22">
              <w:rPr>
                <w:rFonts w:ascii="Times New Roman" w:hAnsi="Times New Roman"/>
                <w:sz w:val="26"/>
                <w:szCs w:val="26"/>
              </w:rPr>
              <w:t>9</w:t>
            </w:r>
            <w:r>
              <w:rPr>
                <w:rFonts w:ascii="Times New Roman" w:hAnsi="Times New Roman"/>
                <w:sz w:val="26"/>
                <w:szCs w:val="26"/>
              </w:rPr>
              <w:t xml:space="preserve"> году.</w:t>
            </w:r>
          </w:p>
          <w:p w:rsidR="00FA71D0" w:rsidRPr="004270EF" w:rsidRDefault="00FA71D0" w:rsidP="0068480C">
            <w:pPr>
              <w:spacing w:after="0" w:line="240" w:lineRule="auto"/>
              <w:ind w:firstLine="742"/>
              <w:rPr>
                <w:rFonts w:ascii="Times New Roman" w:eastAsia="Times New Roman" w:hAnsi="Times New Roman"/>
                <w:sz w:val="26"/>
                <w:szCs w:val="26"/>
                <w:lang w:eastAsia="ru-RU"/>
              </w:rPr>
            </w:pPr>
          </w:p>
        </w:tc>
      </w:tr>
    </w:tbl>
    <w:p w:rsidR="00EF641C" w:rsidRPr="004270EF" w:rsidRDefault="00EF641C" w:rsidP="00EF641C">
      <w:pPr>
        <w:widowControl w:val="0"/>
        <w:autoSpaceDE w:val="0"/>
        <w:autoSpaceDN w:val="0"/>
        <w:adjustRightInd w:val="0"/>
        <w:spacing w:after="0" w:line="240" w:lineRule="auto"/>
        <w:ind w:left="924"/>
        <w:rPr>
          <w:rFonts w:ascii="Times New Roman" w:hAnsi="Times New Roman"/>
          <w:sz w:val="26"/>
          <w:szCs w:val="26"/>
        </w:rPr>
      </w:pPr>
    </w:p>
    <w:p w:rsidR="00566C60" w:rsidRDefault="00EF641C" w:rsidP="00BB2AC2">
      <w:pPr>
        <w:numPr>
          <w:ilvl w:val="0"/>
          <w:numId w:val="32"/>
        </w:numPr>
        <w:spacing w:after="0" w:line="240" w:lineRule="auto"/>
        <w:ind w:left="1134" w:hanging="283"/>
        <w:jc w:val="center"/>
        <w:rPr>
          <w:rFonts w:ascii="Times New Roman" w:hAnsi="Times New Roman"/>
          <w:sz w:val="26"/>
          <w:szCs w:val="26"/>
        </w:rPr>
      </w:pPr>
      <w:r w:rsidRPr="004270EF">
        <w:rPr>
          <w:rFonts w:ascii="Times New Roman" w:hAnsi="Times New Roman"/>
          <w:sz w:val="26"/>
          <w:szCs w:val="26"/>
        </w:rPr>
        <w:br w:type="page"/>
        <w:t>Общая характеристика сферы реализации муниципальной программы</w:t>
      </w:r>
    </w:p>
    <w:p w:rsidR="00EF641C" w:rsidRDefault="00BB2AC2" w:rsidP="00BB2AC2">
      <w:pPr>
        <w:spacing w:after="0" w:line="240" w:lineRule="auto"/>
        <w:ind w:left="720"/>
        <w:jc w:val="center"/>
        <w:rPr>
          <w:rFonts w:ascii="Times New Roman" w:hAnsi="Times New Roman"/>
          <w:sz w:val="26"/>
          <w:szCs w:val="26"/>
        </w:rPr>
      </w:pPr>
      <w:r>
        <w:rPr>
          <w:rFonts w:ascii="Times New Roman" w:hAnsi="Times New Roman"/>
          <w:sz w:val="26"/>
          <w:szCs w:val="26"/>
        </w:rPr>
        <w:t>и прогноз её развития</w:t>
      </w:r>
    </w:p>
    <w:p w:rsidR="009576FF" w:rsidRDefault="009576FF" w:rsidP="009576FF">
      <w:pPr>
        <w:spacing w:after="0" w:line="360" w:lineRule="auto"/>
        <w:ind w:left="720"/>
        <w:jc w:val="center"/>
        <w:rPr>
          <w:rFonts w:ascii="Times New Roman" w:hAnsi="Times New Roman"/>
          <w:sz w:val="26"/>
          <w:szCs w:val="26"/>
        </w:rPr>
      </w:pPr>
    </w:p>
    <w:p w:rsidR="00EF641C" w:rsidRPr="004270EF" w:rsidRDefault="00EF641C" w:rsidP="00427CA3">
      <w:pPr>
        <w:spacing w:after="0" w:line="360" w:lineRule="auto"/>
        <w:ind w:firstLine="709"/>
        <w:rPr>
          <w:rFonts w:ascii="Times New Roman" w:hAnsi="Times New Roman"/>
          <w:sz w:val="26"/>
          <w:szCs w:val="26"/>
        </w:rPr>
      </w:pPr>
      <w:r w:rsidRPr="004270EF">
        <w:rPr>
          <w:rFonts w:ascii="Times New Roman" w:hAnsi="Times New Roman"/>
          <w:sz w:val="26"/>
          <w:szCs w:val="26"/>
        </w:rPr>
        <w:t>Образование в настоящее время рассматривается как основа развития экономики и общества. Муниципальная система образования Дальнегорского городского округа  призвана решать задачи опережающего формирования человеческого потенциала города, его трудовых ресурсов, развития социальной инфраструктуры.</w:t>
      </w:r>
    </w:p>
    <w:p w:rsidR="00EF641C" w:rsidRPr="004270EF" w:rsidRDefault="00EF641C" w:rsidP="00427CA3">
      <w:pPr>
        <w:spacing w:after="0" w:line="360"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 xml:space="preserve">Реализация муниципальной программы «Развитие системы образования Дальнегорского </w:t>
      </w:r>
      <w:r w:rsidRPr="004270EF">
        <w:rPr>
          <w:rFonts w:ascii="Times New Roman" w:hAnsi="Times New Roman"/>
          <w:sz w:val="26"/>
          <w:szCs w:val="26"/>
        </w:rPr>
        <w:t>городского округа</w:t>
      </w:r>
      <w:r w:rsidRPr="004270EF">
        <w:rPr>
          <w:rFonts w:ascii="Times New Roman" w:eastAsia="Times New Roman" w:hAnsi="Times New Roman"/>
          <w:sz w:val="26"/>
          <w:szCs w:val="26"/>
        </w:rPr>
        <w:t>» на 2015-2019 годы (далее – муниципальная программа) направлена на обеспечение граждан общедоступным качественным образованием, повышение эффективности использования финансовых и материальных средств, направляемых на развитие отрасли, привлечение общественности к разработке механизмов управления, адекватных задачам развития системы образования Дальнегорского городского округа.</w:t>
      </w:r>
    </w:p>
    <w:p w:rsidR="00EF641C" w:rsidRPr="004270EF" w:rsidRDefault="00EF641C" w:rsidP="00427CA3">
      <w:pPr>
        <w:autoSpaceDE w:val="0"/>
        <w:autoSpaceDN w:val="0"/>
        <w:adjustRightInd w:val="0"/>
        <w:spacing w:after="0" w:line="372"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Достижение поставленных в муниципальной программе цели и задач требует применения эффективных методов управления, направленных на изменения в структуре, содержании и технологиях образования, организационно-правовых форм субъектов образовательной деятельности, финансово-экономических механизмов.</w:t>
      </w:r>
    </w:p>
    <w:p w:rsidR="00EF641C" w:rsidRPr="004270EF" w:rsidRDefault="00EF641C" w:rsidP="00427CA3">
      <w:pPr>
        <w:autoSpaceDE w:val="0"/>
        <w:autoSpaceDN w:val="0"/>
        <w:adjustRightInd w:val="0"/>
        <w:spacing w:after="0" w:line="360"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Решение задач повышения качества дошкольного, общего и дополнительного образования в первую очередь зависит от создания рациональной по структуре сети учреждений.</w:t>
      </w:r>
    </w:p>
    <w:p w:rsidR="00EF641C" w:rsidRPr="004270EF" w:rsidRDefault="00EF641C" w:rsidP="00427CA3">
      <w:pPr>
        <w:widowControl w:val="0"/>
        <w:autoSpaceDE w:val="0"/>
        <w:autoSpaceDN w:val="0"/>
        <w:adjustRightInd w:val="0"/>
        <w:spacing w:after="0" w:line="372"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Образовательное пространство Дальнегорского городского округа  включает в себя 30 муниципальн</w:t>
      </w:r>
      <w:r w:rsidR="00453DFF" w:rsidRPr="004270EF">
        <w:rPr>
          <w:rFonts w:ascii="Times New Roman" w:eastAsia="Times New Roman" w:hAnsi="Times New Roman"/>
          <w:sz w:val="26"/>
          <w:szCs w:val="26"/>
          <w:lang w:eastAsia="ru-RU"/>
        </w:rPr>
        <w:t>ых</w:t>
      </w:r>
      <w:r w:rsidRPr="004270EF">
        <w:rPr>
          <w:rFonts w:ascii="Times New Roman" w:eastAsia="Times New Roman" w:hAnsi="Times New Roman"/>
          <w:sz w:val="26"/>
          <w:szCs w:val="26"/>
          <w:lang w:eastAsia="ru-RU"/>
        </w:rPr>
        <w:t xml:space="preserve"> образовательн</w:t>
      </w:r>
      <w:r w:rsidR="00453DFF" w:rsidRPr="004270EF">
        <w:rPr>
          <w:rFonts w:ascii="Times New Roman" w:eastAsia="Times New Roman" w:hAnsi="Times New Roman"/>
          <w:sz w:val="26"/>
          <w:szCs w:val="26"/>
          <w:lang w:eastAsia="ru-RU"/>
        </w:rPr>
        <w:t>ых</w:t>
      </w:r>
      <w:r w:rsidRPr="004270EF">
        <w:rPr>
          <w:rFonts w:ascii="Times New Roman" w:eastAsia="Times New Roman" w:hAnsi="Times New Roman"/>
          <w:sz w:val="26"/>
          <w:szCs w:val="26"/>
          <w:lang w:eastAsia="ru-RU"/>
        </w:rPr>
        <w:t xml:space="preserve"> бюджетн</w:t>
      </w:r>
      <w:r w:rsidR="00453DFF" w:rsidRPr="004270EF">
        <w:rPr>
          <w:rFonts w:ascii="Times New Roman" w:eastAsia="Times New Roman" w:hAnsi="Times New Roman"/>
          <w:sz w:val="26"/>
          <w:szCs w:val="26"/>
          <w:lang w:eastAsia="ru-RU"/>
        </w:rPr>
        <w:t>ых</w:t>
      </w:r>
      <w:r w:rsidRPr="004270EF">
        <w:rPr>
          <w:rFonts w:ascii="Times New Roman" w:eastAsia="Times New Roman" w:hAnsi="Times New Roman"/>
          <w:sz w:val="26"/>
          <w:szCs w:val="26"/>
          <w:lang w:eastAsia="ru-RU"/>
        </w:rPr>
        <w:t xml:space="preserve"> учреждени</w:t>
      </w:r>
      <w:r w:rsidR="00453DFF" w:rsidRPr="004270EF">
        <w:rPr>
          <w:rFonts w:ascii="Times New Roman" w:eastAsia="Times New Roman" w:hAnsi="Times New Roman"/>
          <w:sz w:val="26"/>
          <w:szCs w:val="26"/>
          <w:lang w:eastAsia="ru-RU"/>
        </w:rPr>
        <w:t>й</w:t>
      </w:r>
      <w:r w:rsidRPr="004270EF">
        <w:rPr>
          <w:rFonts w:ascii="Times New Roman" w:eastAsia="Times New Roman" w:hAnsi="Times New Roman"/>
          <w:sz w:val="26"/>
          <w:szCs w:val="26"/>
          <w:lang w:eastAsia="ru-RU"/>
        </w:rPr>
        <w:t xml:space="preserve"> (далее – образовательные учреждения). Среди них 12 общеобразовательных учреждений, 15 дошкольных образовательных учреждений, 3 учреждения дополнительного образования. Сеть образовательных учреждений в Дальнегорском городском округе создает условия для обеспечения доступности образования. Разнообразие образовательных услуг в муниципальной образовательной сети связано с требованиями государственных образовательных стандартов, потребностями обучающихся и их родителей, рынком труда.</w:t>
      </w:r>
    </w:p>
    <w:p w:rsidR="00EF641C" w:rsidRPr="004270EF" w:rsidRDefault="00EF641C" w:rsidP="00427CA3">
      <w:pPr>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xml:space="preserve">Сеть дошкольных образовательных учреждений включает в себя 15 муниципальных дошкольных образовательных учреждений следующих типов: </w:t>
      </w:r>
    </w:p>
    <w:p w:rsidR="00EF641C" w:rsidRPr="004270EF" w:rsidRDefault="00EF641C" w:rsidP="00427CA3">
      <w:pPr>
        <w:pStyle w:val="ac"/>
        <w:numPr>
          <w:ilvl w:val="0"/>
          <w:numId w:val="30"/>
        </w:numPr>
        <w:spacing w:line="360" w:lineRule="auto"/>
        <w:ind w:left="0" w:firstLine="709"/>
        <w:rPr>
          <w:sz w:val="26"/>
          <w:szCs w:val="26"/>
        </w:rPr>
      </w:pPr>
      <w:r w:rsidRPr="004270EF">
        <w:rPr>
          <w:sz w:val="26"/>
          <w:szCs w:val="26"/>
        </w:rPr>
        <w:t xml:space="preserve">центр развития ребенка – детский сад – 3 учреждения; </w:t>
      </w:r>
    </w:p>
    <w:p w:rsidR="00EF641C" w:rsidRPr="004270EF" w:rsidRDefault="00EF641C" w:rsidP="00427CA3">
      <w:pPr>
        <w:pStyle w:val="ac"/>
        <w:numPr>
          <w:ilvl w:val="0"/>
          <w:numId w:val="30"/>
        </w:numPr>
        <w:spacing w:line="360" w:lineRule="auto"/>
        <w:ind w:left="0" w:firstLine="709"/>
        <w:rPr>
          <w:sz w:val="26"/>
          <w:szCs w:val="26"/>
        </w:rPr>
      </w:pPr>
      <w:r w:rsidRPr="004270EF">
        <w:rPr>
          <w:sz w:val="26"/>
          <w:szCs w:val="26"/>
        </w:rPr>
        <w:t xml:space="preserve">детский сад общеразвивающего вида – 10 учреждений; </w:t>
      </w:r>
    </w:p>
    <w:p w:rsidR="00EF641C" w:rsidRPr="004270EF" w:rsidRDefault="00EF641C" w:rsidP="00427CA3">
      <w:pPr>
        <w:pStyle w:val="ac"/>
        <w:numPr>
          <w:ilvl w:val="0"/>
          <w:numId w:val="30"/>
        </w:numPr>
        <w:spacing w:line="360" w:lineRule="auto"/>
        <w:ind w:left="0" w:firstLine="709"/>
        <w:rPr>
          <w:sz w:val="26"/>
          <w:szCs w:val="26"/>
        </w:rPr>
      </w:pPr>
      <w:r w:rsidRPr="004270EF">
        <w:rPr>
          <w:sz w:val="26"/>
          <w:szCs w:val="26"/>
        </w:rPr>
        <w:t xml:space="preserve">детский сад компенсирующего вида – 1; </w:t>
      </w:r>
    </w:p>
    <w:p w:rsidR="00EF641C" w:rsidRPr="004270EF" w:rsidRDefault="00EF641C" w:rsidP="00427CA3">
      <w:pPr>
        <w:pStyle w:val="ac"/>
        <w:numPr>
          <w:ilvl w:val="0"/>
          <w:numId w:val="30"/>
        </w:numPr>
        <w:spacing w:line="360" w:lineRule="auto"/>
        <w:ind w:left="0" w:firstLine="709"/>
        <w:rPr>
          <w:sz w:val="26"/>
          <w:szCs w:val="26"/>
        </w:rPr>
      </w:pPr>
      <w:r w:rsidRPr="004270EF">
        <w:rPr>
          <w:sz w:val="26"/>
          <w:szCs w:val="26"/>
        </w:rPr>
        <w:t>детский сад присмотра и оздоровления – 1.</w:t>
      </w:r>
    </w:p>
    <w:p w:rsidR="00EF641C" w:rsidRPr="004270EF" w:rsidRDefault="00EF641C" w:rsidP="00427CA3">
      <w:pPr>
        <w:spacing w:after="0" w:line="360" w:lineRule="auto"/>
        <w:ind w:firstLine="709"/>
        <w:rPr>
          <w:rFonts w:ascii="Times New Roman" w:eastAsia="Times New Roman" w:hAnsi="Times New Roman"/>
          <w:bCs/>
          <w:sz w:val="26"/>
          <w:szCs w:val="26"/>
          <w:lang w:eastAsia="ru-RU"/>
        </w:rPr>
      </w:pPr>
      <w:r w:rsidRPr="004270EF">
        <w:rPr>
          <w:rFonts w:ascii="Times New Roman" w:eastAsia="Times New Roman" w:hAnsi="Times New Roman"/>
          <w:sz w:val="26"/>
          <w:szCs w:val="26"/>
          <w:lang w:eastAsia="ru-RU"/>
        </w:rPr>
        <w:t xml:space="preserve">В сеть муниципальных общеобразовательных учреждений входят </w:t>
      </w:r>
      <w:r w:rsidRPr="004270EF">
        <w:rPr>
          <w:rFonts w:ascii="Times New Roman" w:hAnsi="Times New Roman"/>
          <w:sz w:val="26"/>
          <w:szCs w:val="26"/>
        </w:rPr>
        <w:t xml:space="preserve">12 общеобразовательных учреждений, в том числе </w:t>
      </w:r>
      <w:r w:rsidRPr="004270EF">
        <w:rPr>
          <w:rFonts w:ascii="Times New Roman" w:eastAsia="Times New Roman" w:hAnsi="Times New Roman"/>
          <w:bCs/>
          <w:sz w:val="26"/>
          <w:szCs w:val="26"/>
          <w:lang w:eastAsia="ru-RU"/>
        </w:rPr>
        <w:t>1 гимназия. Проведена реорганизация М</w:t>
      </w:r>
      <w:r w:rsidR="00453DFF" w:rsidRPr="004270EF">
        <w:rPr>
          <w:rFonts w:ascii="Times New Roman" w:eastAsia="Times New Roman" w:hAnsi="Times New Roman"/>
          <w:bCs/>
          <w:sz w:val="26"/>
          <w:szCs w:val="26"/>
          <w:lang w:eastAsia="ru-RU"/>
        </w:rPr>
        <w:t xml:space="preserve">униципального образовательного бюджетного учреждения «Средняя общеобразовательная школа </w:t>
      </w:r>
      <w:r w:rsidRPr="004270EF">
        <w:rPr>
          <w:rFonts w:ascii="Times New Roman" w:eastAsia="Times New Roman" w:hAnsi="Times New Roman"/>
          <w:bCs/>
          <w:sz w:val="26"/>
          <w:szCs w:val="26"/>
          <w:lang w:eastAsia="ru-RU"/>
        </w:rPr>
        <w:t>№ 17 «Родник»</w:t>
      </w:r>
      <w:r w:rsidR="00903733" w:rsidRPr="004270EF">
        <w:rPr>
          <w:rFonts w:ascii="Times New Roman" w:eastAsia="Times New Roman" w:hAnsi="Times New Roman"/>
          <w:bCs/>
          <w:sz w:val="26"/>
          <w:szCs w:val="26"/>
          <w:lang w:eastAsia="ru-RU"/>
        </w:rPr>
        <w:t>»</w:t>
      </w:r>
      <w:r w:rsidRPr="004270EF">
        <w:rPr>
          <w:rFonts w:ascii="Times New Roman" w:eastAsia="Times New Roman" w:hAnsi="Times New Roman"/>
          <w:bCs/>
          <w:sz w:val="26"/>
          <w:szCs w:val="26"/>
          <w:lang w:eastAsia="ru-RU"/>
        </w:rPr>
        <w:t xml:space="preserve"> путём присоединения к ней </w:t>
      </w:r>
      <w:r w:rsidR="00453DFF" w:rsidRPr="004270EF">
        <w:rPr>
          <w:rFonts w:ascii="Times New Roman" w:eastAsia="Times New Roman" w:hAnsi="Times New Roman"/>
          <w:bCs/>
          <w:sz w:val="26"/>
          <w:szCs w:val="26"/>
          <w:lang w:eastAsia="ru-RU"/>
        </w:rPr>
        <w:t>Муниципального образовательного бюджетного учреждения «Открытая сменная общеобразовательная школа»</w:t>
      </w:r>
      <w:r w:rsidRPr="004270EF">
        <w:rPr>
          <w:rFonts w:ascii="Times New Roman" w:eastAsia="Times New Roman" w:hAnsi="Times New Roman"/>
          <w:bCs/>
          <w:sz w:val="26"/>
          <w:szCs w:val="26"/>
          <w:lang w:eastAsia="ru-RU"/>
        </w:rPr>
        <w:t xml:space="preserve"> </w:t>
      </w:r>
      <w:r w:rsidR="00453DFF" w:rsidRPr="004270EF">
        <w:rPr>
          <w:rFonts w:ascii="Times New Roman" w:eastAsia="Times New Roman" w:hAnsi="Times New Roman"/>
          <w:bCs/>
          <w:sz w:val="26"/>
          <w:szCs w:val="26"/>
          <w:lang w:eastAsia="ru-RU"/>
        </w:rPr>
        <w:t>(МОБУ ОСОШ</w:t>
      </w:r>
      <w:r w:rsidRPr="004270EF">
        <w:rPr>
          <w:rFonts w:ascii="Times New Roman" w:eastAsia="Times New Roman" w:hAnsi="Times New Roman"/>
          <w:bCs/>
          <w:sz w:val="26"/>
          <w:szCs w:val="26"/>
          <w:lang w:eastAsia="ru-RU"/>
        </w:rPr>
        <w:t>). Таким образом, улучшены условия предоставления образовательной услуги работающему населению, не имеющему среднего общего образования, путем организации заочного обучения в МОБУСОШ № 17 «Родник». Данное мероприятие не повлекло за собой сокращения сотрудников.</w:t>
      </w:r>
    </w:p>
    <w:p w:rsidR="00EF641C" w:rsidRPr="004270EF" w:rsidRDefault="00EF641C" w:rsidP="00427CA3">
      <w:pPr>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Муниципальные учреждения дополнительного образования включают в себя 2 детских оздоровительно-образовательных центра и центр детского творчества.</w:t>
      </w:r>
    </w:p>
    <w:p w:rsidR="00EF641C" w:rsidRPr="004270EF" w:rsidRDefault="00EF641C" w:rsidP="00427CA3">
      <w:pPr>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Важным элементом обеспечения доступности и качества образовательных услуг является совершенствование инфраструктуры образовательной сети.</w:t>
      </w:r>
    </w:p>
    <w:p w:rsidR="00EF641C" w:rsidRPr="004270EF" w:rsidRDefault="00EF641C" w:rsidP="00427CA3">
      <w:pPr>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Анкетирование родителей, проведённое общеобразовательными организациями в ходе ежеквартального мониторинга качества предоставления муниципальных услуг в Дальнегорском городском округе, показывает, что в 2013 году 90,97% респондентов удовлетворены качеством предоставляемых образовательных услуг в школах Дальнегорского городского округа; 96,92% опрошенных удовлетворены качеством образовательного процесса в детских садах; 97,4 % - в дополнительном образовании.</w:t>
      </w:r>
    </w:p>
    <w:p w:rsidR="00EF641C" w:rsidRPr="004270EF" w:rsidRDefault="00EF641C" w:rsidP="00427CA3">
      <w:pPr>
        <w:spacing w:after="0" w:line="360" w:lineRule="auto"/>
        <w:ind w:firstLine="709"/>
        <w:rPr>
          <w:rFonts w:ascii="Times New Roman" w:hAnsi="Times New Roman"/>
          <w:sz w:val="26"/>
          <w:szCs w:val="26"/>
        </w:rPr>
      </w:pPr>
      <w:r w:rsidRPr="004270EF">
        <w:rPr>
          <w:rFonts w:ascii="Times New Roman" w:hAnsi="Times New Roman"/>
          <w:sz w:val="26"/>
          <w:szCs w:val="26"/>
        </w:rPr>
        <w:t xml:space="preserve">В соответствии со статьей 9 Федерального закона от 29.12.2012 № </w:t>
      </w:r>
      <w:r w:rsidRPr="004270EF">
        <w:rPr>
          <w:rFonts w:ascii="Times New Roman" w:hAnsi="Times New Roman"/>
          <w:iCs/>
          <w:sz w:val="26"/>
          <w:szCs w:val="26"/>
        </w:rPr>
        <w:t>273</w:t>
      </w:r>
      <w:r w:rsidRPr="004270EF">
        <w:rPr>
          <w:rFonts w:ascii="Times New Roman" w:hAnsi="Times New Roman"/>
          <w:sz w:val="26"/>
          <w:szCs w:val="26"/>
        </w:rPr>
        <w:t>-</w:t>
      </w:r>
      <w:r w:rsidRPr="004270EF">
        <w:rPr>
          <w:rFonts w:ascii="Times New Roman" w:hAnsi="Times New Roman"/>
          <w:iCs/>
          <w:sz w:val="26"/>
          <w:szCs w:val="26"/>
        </w:rPr>
        <w:t>ФЗ</w:t>
      </w:r>
      <w:r w:rsidRPr="004270EF">
        <w:rPr>
          <w:rFonts w:ascii="Times New Roman" w:hAnsi="Times New Roman"/>
          <w:sz w:val="26"/>
          <w:szCs w:val="26"/>
        </w:rPr>
        <w:t xml:space="preserve"> «Об образовании в Российской Федерации» к полномочиям органов местного самоуправления в сфере образования в числе прочих относятся следующие вопросы:</w:t>
      </w:r>
    </w:p>
    <w:p w:rsidR="00EF641C" w:rsidRPr="004270EF" w:rsidRDefault="00EF641C" w:rsidP="00427CA3">
      <w:pPr>
        <w:spacing w:after="0" w:line="360" w:lineRule="auto"/>
        <w:ind w:firstLine="709"/>
        <w:rPr>
          <w:rFonts w:ascii="Times New Roman" w:hAnsi="Times New Roman"/>
          <w:sz w:val="26"/>
          <w:szCs w:val="26"/>
        </w:rPr>
      </w:pPr>
      <w:r w:rsidRPr="004270EF">
        <w:rPr>
          <w:rFonts w:ascii="Times New Roman" w:hAnsi="Times New Roman"/>
          <w:sz w:val="26"/>
          <w:szCs w:val="26"/>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F641C" w:rsidRPr="004270EF" w:rsidRDefault="00EF641C" w:rsidP="00427CA3">
      <w:pPr>
        <w:spacing w:after="0" w:line="360" w:lineRule="auto"/>
        <w:ind w:firstLine="709"/>
        <w:rPr>
          <w:rFonts w:ascii="Times New Roman" w:hAnsi="Times New Roman"/>
          <w:sz w:val="26"/>
          <w:szCs w:val="26"/>
        </w:rPr>
      </w:pPr>
      <w:r w:rsidRPr="004270EF">
        <w:rPr>
          <w:rFonts w:ascii="Times New Roman" w:hAnsi="Times New Roman"/>
          <w:sz w:val="26"/>
          <w:szCs w:val="26"/>
        </w:rPr>
        <w:t>-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EF641C" w:rsidRPr="004270EF" w:rsidRDefault="00EF641C" w:rsidP="00427CA3">
      <w:pPr>
        <w:spacing w:after="0" w:line="360" w:lineRule="auto"/>
        <w:ind w:firstLine="709"/>
        <w:rPr>
          <w:rFonts w:ascii="Times New Roman" w:hAnsi="Times New Roman"/>
          <w:sz w:val="26"/>
          <w:szCs w:val="26"/>
        </w:rPr>
      </w:pPr>
      <w:r w:rsidRPr="004270EF">
        <w:rPr>
          <w:rFonts w:ascii="Times New Roman" w:hAnsi="Times New Roman"/>
          <w:sz w:val="26"/>
          <w:szCs w:val="26"/>
        </w:rPr>
        <w:t>- создание условий для осуществления присмотра и ухода за детьми, содержание детей в муниципальных образовательных организациях.</w:t>
      </w:r>
    </w:p>
    <w:p w:rsidR="00EF641C" w:rsidRPr="004270EF" w:rsidRDefault="00EF641C" w:rsidP="00427CA3">
      <w:pPr>
        <w:spacing w:after="0" w:line="360" w:lineRule="auto"/>
        <w:ind w:firstLine="709"/>
        <w:rPr>
          <w:rFonts w:ascii="Times New Roman" w:hAnsi="Times New Roman"/>
          <w:sz w:val="26"/>
          <w:szCs w:val="26"/>
        </w:rPr>
      </w:pPr>
      <w:r w:rsidRPr="004270EF">
        <w:rPr>
          <w:rFonts w:ascii="Times New Roman" w:hAnsi="Times New Roman"/>
          <w:sz w:val="26"/>
          <w:szCs w:val="26"/>
        </w:rPr>
        <w:t>Приоритетным направлением деятельности администрации Дальнегорского городского округа в сфере дошкольного образования является реализация комплекса мер по обеспечению доступности дошкольного образования.</w:t>
      </w:r>
    </w:p>
    <w:p w:rsidR="00EF641C" w:rsidRPr="004270EF" w:rsidRDefault="00EF641C" w:rsidP="00427CA3">
      <w:pPr>
        <w:spacing w:after="0" w:line="360" w:lineRule="auto"/>
        <w:ind w:firstLine="709"/>
        <w:rPr>
          <w:rFonts w:ascii="Times New Roman" w:hAnsi="Times New Roman"/>
          <w:sz w:val="26"/>
          <w:szCs w:val="26"/>
        </w:rPr>
      </w:pPr>
      <w:r w:rsidRPr="004270EF">
        <w:rPr>
          <w:rFonts w:ascii="Times New Roman" w:hAnsi="Times New Roman"/>
          <w:sz w:val="26"/>
          <w:szCs w:val="26"/>
        </w:rPr>
        <w:t xml:space="preserve">В Дальнегорском городском округе к началу 2014 года численность детей от 0 </w:t>
      </w:r>
      <w:r w:rsidR="00453DFF" w:rsidRPr="004270EF">
        <w:rPr>
          <w:rFonts w:ascii="Times New Roman" w:hAnsi="Times New Roman"/>
          <w:sz w:val="26"/>
          <w:szCs w:val="26"/>
        </w:rPr>
        <w:t>до 7 лет составила 3757 человек</w:t>
      </w:r>
      <w:r w:rsidRPr="004270EF">
        <w:rPr>
          <w:rFonts w:ascii="Times New Roman" w:hAnsi="Times New Roman"/>
          <w:sz w:val="26"/>
          <w:szCs w:val="26"/>
        </w:rPr>
        <w:t>.</w:t>
      </w:r>
    </w:p>
    <w:p w:rsidR="00EF641C" w:rsidRPr="004270EF" w:rsidRDefault="00EF641C" w:rsidP="00427CA3">
      <w:pPr>
        <w:spacing w:after="0" w:line="360" w:lineRule="auto"/>
        <w:ind w:firstLine="709"/>
        <w:rPr>
          <w:rFonts w:ascii="Times New Roman" w:hAnsi="Times New Roman"/>
          <w:sz w:val="26"/>
          <w:szCs w:val="26"/>
        </w:rPr>
      </w:pPr>
      <w:r w:rsidRPr="004270EF">
        <w:rPr>
          <w:rFonts w:ascii="Times New Roman" w:hAnsi="Times New Roman"/>
          <w:sz w:val="26"/>
          <w:szCs w:val="26"/>
        </w:rPr>
        <w:t>Количество воспитанников дошкольных образовательных учреждений составляет более 2275 детей.</w:t>
      </w:r>
    </w:p>
    <w:p w:rsidR="00EF641C" w:rsidRPr="004270EF" w:rsidRDefault="00EF641C" w:rsidP="00427CA3">
      <w:pPr>
        <w:spacing w:after="0" w:line="360" w:lineRule="auto"/>
        <w:ind w:firstLine="709"/>
        <w:rPr>
          <w:rFonts w:ascii="Times New Roman" w:eastAsia="Times New Roman" w:hAnsi="Times New Roman"/>
          <w:sz w:val="26"/>
          <w:szCs w:val="26"/>
          <w:lang w:eastAsia="ru-RU"/>
        </w:rPr>
      </w:pPr>
      <w:r w:rsidRPr="004270EF">
        <w:rPr>
          <w:rFonts w:ascii="Times New Roman" w:hAnsi="Times New Roman"/>
          <w:sz w:val="26"/>
          <w:szCs w:val="26"/>
        </w:rPr>
        <w:t xml:space="preserve">На территории </w:t>
      </w:r>
      <w:r w:rsidRPr="004270EF">
        <w:rPr>
          <w:rFonts w:ascii="Times New Roman" w:eastAsia="Times New Roman" w:hAnsi="Times New Roman"/>
          <w:sz w:val="26"/>
          <w:szCs w:val="26"/>
          <w:lang w:eastAsia="ru-RU"/>
        </w:rPr>
        <w:t xml:space="preserve">Дальнегорского городского округа предоставляет услуги по присмотру и уходу за детьми дошкольного возраста индивидуальный предприниматель Булухто Лилия Васильевна (ИП Булухто) – группа кратковременного пребывания по присмотру и уходу за детьми в возрасте 1,6 </w:t>
      </w:r>
      <w:r w:rsidR="00B55CB3">
        <w:rPr>
          <w:rFonts w:ascii="Times New Roman" w:eastAsia="Times New Roman" w:hAnsi="Times New Roman"/>
          <w:sz w:val="26"/>
          <w:szCs w:val="26"/>
          <w:lang w:eastAsia="ru-RU"/>
        </w:rPr>
        <w:t>–</w:t>
      </w:r>
      <w:r w:rsidRPr="004270EF">
        <w:rPr>
          <w:rFonts w:ascii="Times New Roman" w:eastAsia="Times New Roman" w:hAnsi="Times New Roman"/>
          <w:sz w:val="26"/>
          <w:szCs w:val="26"/>
          <w:lang w:eastAsia="ru-RU"/>
        </w:rPr>
        <w:t xml:space="preserve"> 7 лет «Росточек» с численностью до 15 человек. Проектная мощность группы 25 человек.</w:t>
      </w:r>
    </w:p>
    <w:p w:rsidR="00EF641C" w:rsidRPr="004270EF" w:rsidRDefault="00EF641C" w:rsidP="00427CA3">
      <w:pPr>
        <w:spacing w:after="0" w:line="360" w:lineRule="auto"/>
        <w:ind w:firstLine="709"/>
        <w:rPr>
          <w:rFonts w:ascii="Times New Roman" w:hAnsi="Times New Roman"/>
          <w:sz w:val="26"/>
          <w:szCs w:val="26"/>
        </w:rPr>
      </w:pPr>
      <w:r w:rsidRPr="004270EF">
        <w:rPr>
          <w:rFonts w:ascii="Times New Roman" w:hAnsi="Times New Roman"/>
          <w:sz w:val="26"/>
          <w:szCs w:val="26"/>
        </w:rPr>
        <w:t>В 2013-2014 годах в шести дошкольных учреждениях была проведена реконструкция зданий в рамках подпрограммы «Развитие системы дошкольного образования» государственной программы Приморского края «Развитие образования Приморского края на 2013-2017 годы», с целью открытия дополнительных мест и ликвидации очереди в дошкольные учреждения Дальнегорского городского округа среди детей в возрасте от 1,6 до 7 лет, удовлетворения потребности населения в услугах дошкольного образования для детей возрастной группы от 1,6 до 7 лет и создания равных стартовых условий для дошкольников при поступлении в школу.</w:t>
      </w:r>
    </w:p>
    <w:p w:rsidR="00EF641C" w:rsidRDefault="00EF641C" w:rsidP="00427CA3">
      <w:pPr>
        <w:spacing w:after="0" w:line="360" w:lineRule="auto"/>
        <w:ind w:firstLine="709"/>
        <w:rPr>
          <w:rFonts w:ascii="Times New Roman" w:hAnsi="Times New Roman"/>
          <w:sz w:val="26"/>
          <w:szCs w:val="26"/>
        </w:rPr>
      </w:pPr>
      <w:r w:rsidRPr="004270EF">
        <w:rPr>
          <w:rFonts w:ascii="Times New Roman" w:hAnsi="Times New Roman"/>
          <w:sz w:val="26"/>
          <w:szCs w:val="26"/>
        </w:rPr>
        <w:t xml:space="preserve">Одним из приоритетов деятельности дошкольных учреждений является физическое развитие, сохранение и укрепление здоровья воспитанников. Во всех муниципальных дошкольных образовательных бюджетных учреждениях  представлен широкий спектр образовательных услуг по данному направлению в соответствии с разработанными планами-программами, реализация которых направлена на снижение показателя заболеваемости детей (таблица 1). </w:t>
      </w:r>
    </w:p>
    <w:p w:rsidR="00CA521F" w:rsidRDefault="00CA521F" w:rsidP="00EF641C">
      <w:pPr>
        <w:spacing w:after="0" w:line="360" w:lineRule="auto"/>
        <w:jc w:val="right"/>
        <w:rPr>
          <w:rFonts w:ascii="Times New Roman" w:hAnsi="Times New Roman"/>
          <w:sz w:val="26"/>
          <w:szCs w:val="26"/>
        </w:rPr>
      </w:pPr>
    </w:p>
    <w:p w:rsidR="00EF641C" w:rsidRPr="004270EF" w:rsidRDefault="001E7706" w:rsidP="00EF641C">
      <w:pPr>
        <w:spacing w:after="0" w:line="360" w:lineRule="auto"/>
        <w:jc w:val="right"/>
        <w:rPr>
          <w:rFonts w:ascii="Times New Roman" w:hAnsi="Times New Roman"/>
          <w:sz w:val="26"/>
          <w:szCs w:val="26"/>
        </w:rPr>
      </w:pPr>
      <w:r w:rsidRPr="004270EF">
        <w:rPr>
          <w:rFonts w:ascii="Times New Roman" w:hAnsi="Times New Roman"/>
          <w:sz w:val="26"/>
          <w:szCs w:val="26"/>
        </w:rPr>
        <w:t>Таблица 1</w:t>
      </w:r>
    </w:p>
    <w:p w:rsidR="00EF641C" w:rsidRPr="004270EF" w:rsidRDefault="00EF641C" w:rsidP="00F23B5E">
      <w:pPr>
        <w:spacing w:after="0" w:line="240" w:lineRule="auto"/>
        <w:jc w:val="center"/>
        <w:rPr>
          <w:rFonts w:ascii="Times New Roman" w:hAnsi="Times New Roman"/>
          <w:sz w:val="26"/>
          <w:szCs w:val="26"/>
        </w:rPr>
      </w:pPr>
      <w:r w:rsidRPr="004270EF">
        <w:rPr>
          <w:rFonts w:ascii="Times New Roman" w:hAnsi="Times New Roman"/>
          <w:sz w:val="26"/>
          <w:szCs w:val="26"/>
        </w:rPr>
        <w:t xml:space="preserve">Сведения по заболеваемости и функционированию </w:t>
      </w:r>
    </w:p>
    <w:p w:rsidR="00EF641C" w:rsidRPr="004270EF" w:rsidRDefault="00EF641C" w:rsidP="00EF641C">
      <w:pPr>
        <w:spacing w:after="0" w:line="360" w:lineRule="auto"/>
        <w:jc w:val="center"/>
        <w:rPr>
          <w:rFonts w:ascii="Times New Roman" w:hAnsi="Times New Roman"/>
          <w:sz w:val="26"/>
          <w:szCs w:val="26"/>
        </w:rPr>
      </w:pPr>
      <w:r w:rsidRPr="004270EF">
        <w:rPr>
          <w:rFonts w:ascii="Times New Roman" w:hAnsi="Times New Roman"/>
          <w:sz w:val="26"/>
          <w:szCs w:val="26"/>
        </w:rPr>
        <w:t>дошкольных образовательных учреждений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2194"/>
        <w:gridCol w:w="1915"/>
      </w:tblGrid>
      <w:tr w:rsidR="00EF641C" w:rsidRPr="004270EF" w:rsidTr="0068480C">
        <w:tc>
          <w:tcPr>
            <w:tcW w:w="1914" w:type="dxa"/>
          </w:tcPr>
          <w:p w:rsidR="00EF641C" w:rsidRPr="004270EF" w:rsidRDefault="00EF641C" w:rsidP="0068480C">
            <w:pPr>
              <w:spacing w:after="0" w:line="240" w:lineRule="auto"/>
              <w:jc w:val="center"/>
              <w:rPr>
                <w:rFonts w:ascii="Times New Roman" w:eastAsia="Times New Roman" w:hAnsi="Times New Roman"/>
                <w:sz w:val="24"/>
                <w:szCs w:val="24"/>
              </w:rPr>
            </w:pPr>
            <w:r w:rsidRPr="004270EF">
              <w:rPr>
                <w:rFonts w:ascii="Times New Roman" w:eastAsia="Times New Roman" w:hAnsi="Times New Roman"/>
                <w:sz w:val="24"/>
                <w:szCs w:val="24"/>
              </w:rPr>
              <w:t>Учебный год</w:t>
            </w:r>
          </w:p>
        </w:tc>
        <w:tc>
          <w:tcPr>
            <w:tcW w:w="1914" w:type="dxa"/>
          </w:tcPr>
          <w:p w:rsidR="00EF641C" w:rsidRPr="004270EF" w:rsidRDefault="00EF641C" w:rsidP="0068480C">
            <w:pPr>
              <w:spacing w:after="0" w:line="240" w:lineRule="auto"/>
              <w:jc w:val="center"/>
              <w:rPr>
                <w:rFonts w:ascii="Times New Roman" w:eastAsia="Times New Roman" w:hAnsi="Times New Roman"/>
                <w:sz w:val="24"/>
                <w:szCs w:val="24"/>
              </w:rPr>
            </w:pPr>
            <w:r w:rsidRPr="004270EF">
              <w:rPr>
                <w:rFonts w:ascii="Times New Roman" w:eastAsia="Times New Roman" w:hAnsi="Times New Roman"/>
                <w:sz w:val="24"/>
                <w:szCs w:val="24"/>
              </w:rPr>
              <w:t>всего ДОУ</w:t>
            </w:r>
          </w:p>
        </w:tc>
        <w:tc>
          <w:tcPr>
            <w:tcW w:w="1914" w:type="dxa"/>
          </w:tcPr>
          <w:p w:rsidR="00EF641C" w:rsidRPr="004270EF" w:rsidRDefault="00EF641C" w:rsidP="0068480C">
            <w:pPr>
              <w:spacing w:after="0" w:line="240" w:lineRule="auto"/>
              <w:jc w:val="center"/>
              <w:rPr>
                <w:rFonts w:ascii="Times New Roman" w:eastAsia="Times New Roman" w:hAnsi="Times New Roman"/>
                <w:sz w:val="24"/>
                <w:szCs w:val="24"/>
              </w:rPr>
            </w:pPr>
            <w:r w:rsidRPr="004270EF">
              <w:rPr>
                <w:rFonts w:ascii="Times New Roman" w:eastAsia="Times New Roman" w:hAnsi="Times New Roman"/>
                <w:sz w:val="24"/>
                <w:szCs w:val="24"/>
              </w:rPr>
              <w:t>в них детей</w:t>
            </w:r>
          </w:p>
        </w:tc>
        <w:tc>
          <w:tcPr>
            <w:tcW w:w="1914" w:type="dxa"/>
          </w:tcPr>
          <w:p w:rsidR="00EF641C" w:rsidRPr="004270EF" w:rsidRDefault="00EF641C" w:rsidP="0068480C">
            <w:pPr>
              <w:spacing w:after="0" w:line="240" w:lineRule="auto"/>
              <w:jc w:val="center"/>
              <w:rPr>
                <w:rFonts w:ascii="Times New Roman" w:eastAsia="Times New Roman" w:hAnsi="Times New Roman"/>
                <w:sz w:val="24"/>
                <w:szCs w:val="24"/>
              </w:rPr>
            </w:pPr>
            <w:r w:rsidRPr="004270EF">
              <w:rPr>
                <w:rFonts w:ascii="Times New Roman" w:eastAsia="Times New Roman" w:hAnsi="Times New Roman"/>
                <w:sz w:val="24"/>
                <w:szCs w:val="24"/>
              </w:rPr>
              <w:t>функционирование</w:t>
            </w:r>
          </w:p>
          <w:p w:rsidR="00EF641C" w:rsidRPr="004270EF" w:rsidRDefault="00EF641C" w:rsidP="0068480C">
            <w:pPr>
              <w:spacing w:after="0" w:line="240" w:lineRule="auto"/>
              <w:jc w:val="center"/>
              <w:rPr>
                <w:rFonts w:ascii="Times New Roman" w:eastAsia="Times New Roman" w:hAnsi="Times New Roman"/>
                <w:sz w:val="24"/>
                <w:szCs w:val="24"/>
              </w:rPr>
            </w:pPr>
            <w:r w:rsidRPr="004270EF">
              <w:rPr>
                <w:rFonts w:ascii="Times New Roman" w:eastAsia="Times New Roman" w:hAnsi="Times New Roman"/>
                <w:sz w:val="24"/>
                <w:szCs w:val="24"/>
              </w:rPr>
              <w:t>(кол-во выходов на 1 ребенка за год)</w:t>
            </w:r>
          </w:p>
        </w:tc>
        <w:tc>
          <w:tcPr>
            <w:tcW w:w="1915" w:type="dxa"/>
          </w:tcPr>
          <w:p w:rsidR="00EF641C" w:rsidRPr="004270EF" w:rsidRDefault="00EF641C" w:rsidP="0068480C">
            <w:pPr>
              <w:spacing w:after="0" w:line="240" w:lineRule="auto"/>
              <w:jc w:val="center"/>
              <w:rPr>
                <w:rFonts w:ascii="Times New Roman" w:eastAsia="Times New Roman" w:hAnsi="Times New Roman"/>
                <w:sz w:val="24"/>
                <w:szCs w:val="24"/>
              </w:rPr>
            </w:pPr>
            <w:r w:rsidRPr="004270EF">
              <w:rPr>
                <w:rFonts w:ascii="Times New Roman" w:eastAsia="Times New Roman" w:hAnsi="Times New Roman"/>
                <w:sz w:val="24"/>
                <w:szCs w:val="24"/>
              </w:rPr>
              <w:t>заболеваемость, %</w:t>
            </w:r>
          </w:p>
        </w:tc>
      </w:tr>
      <w:tr w:rsidR="00EF641C" w:rsidRPr="004270EF" w:rsidTr="0068480C">
        <w:tc>
          <w:tcPr>
            <w:tcW w:w="1914" w:type="dxa"/>
          </w:tcPr>
          <w:p w:rsidR="00EF641C" w:rsidRPr="004270EF" w:rsidRDefault="00EF641C" w:rsidP="0068480C">
            <w:pPr>
              <w:spacing w:after="0" w:line="360" w:lineRule="auto"/>
              <w:jc w:val="center"/>
              <w:rPr>
                <w:rFonts w:ascii="Times New Roman" w:eastAsia="Times New Roman" w:hAnsi="Times New Roman"/>
                <w:sz w:val="26"/>
                <w:szCs w:val="26"/>
              </w:rPr>
            </w:pPr>
            <w:r w:rsidRPr="004270EF">
              <w:rPr>
                <w:rFonts w:ascii="Times New Roman" w:eastAsia="Times New Roman" w:hAnsi="Times New Roman"/>
                <w:sz w:val="26"/>
                <w:szCs w:val="26"/>
              </w:rPr>
              <w:t>2011/2012</w:t>
            </w:r>
          </w:p>
        </w:tc>
        <w:tc>
          <w:tcPr>
            <w:tcW w:w="1914" w:type="dxa"/>
          </w:tcPr>
          <w:p w:rsidR="00EF641C" w:rsidRPr="004270EF" w:rsidRDefault="00EF641C" w:rsidP="0068480C">
            <w:pPr>
              <w:spacing w:after="0" w:line="360" w:lineRule="auto"/>
              <w:jc w:val="center"/>
              <w:rPr>
                <w:rFonts w:ascii="Times New Roman" w:eastAsia="Times New Roman" w:hAnsi="Times New Roman"/>
                <w:sz w:val="26"/>
                <w:szCs w:val="26"/>
              </w:rPr>
            </w:pPr>
            <w:r w:rsidRPr="004270EF">
              <w:rPr>
                <w:rFonts w:ascii="Times New Roman" w:eastAsia="Times New Roman" w:hAnsi="Times New Roman"/>
                <w:sz w:val="26"/>
                <w:szCs w:val="26"/>
              </w:rPr>
              <w:t>15</w:t>
            </w:r>
          </w:p>
        </w:tc>
        <w:tc>
          <w:tcPr>
            <w:tcW w:w="1914" w:type="dxa"/>
          </w:tcPr>
          <w:p w:rsidR="00EF641C" w:rsidRPr="004270EF" w:rsidRDefault="00EF641C" w:rsidP="0068480C">
            <w:pPr>
              <w:spacing w:after="0" w:line="360" w:lineRule="auto"/>
              <w:jc w:val="center"/>
              <w:rPr>
                <w:rFonts w:ascii="Times New Roman" w:eastAsia="Times New Roman" w:hAnsi="Times New Roman"/>
                <w:sz w:val="26"/>
                <w:szCs w:val="26"/>
              </w:rPr>
            </w:pPr>
            <w:r w:rsidRPr="004270EF">
              <w:rPr>
                <w:rFonts w:ascii="Times New Roman" w:eastAsia="Times New Roman" w:hAnsi="Times New Roman"/>
                <w:sz w:val="26"/>
                <w:szCs w:val="26"/>
              </w:rPr>
              <w:t>2214</w:t>
            </w:r>
          </w:p>
        </w:tc>
        <w:tc>
          <w:tcPr>
            <w:tcW w:w="1914" w:type="dxa"/>
          </w:tcPr>
          <w:p w:rsidR="00EF641C" w:rsidRPr="004270EF" w:rsidRDefault="00EF641C" w:rsidP="0068480C">
            <w:pPr>
              <w:spacing w:after="0" w:line="360" w:lineRule="auto"/>
              <w:jc w:val="center"/>
              <w:rPr>
                <w:rFonts w:ascii="Times New Roman" w:eastAsia="Times New Roman" w:hAnsi="Times New Roman"/>
                <w:sz w:val="26"/>
                <w:szCs w:val="26"/>
              </w:rPr>
            </w:pPr>
            <w:r w:rsidRPr="004270EF">
              <w:rPr>
                <w:rFonts w:ascii="Times New Roman" w:eastAsia="Times New Roman" w:hAnsi="Times New Roman"/>
                <w:sz w:val="26"/>
                <w:szCs w:val="26"/>
              </w:rPr>
              <w:t>181</w:t>
            </w:r>
          </w:p>
        </w:tc>
        <w:tc>
          <w:tcPr>
            <w:tcW w:w="1915" w:type="dxa"/>
          </w:tcPr>
          <w:p w:rsidR="00EF641C" w:rsidRPr="004270EF" w:rsidRDefault="00EF641C" w:rsidP="0068480C">
            <w:pPr>
              <w:spacing w:after="0" w:line="360" w:lineRule="auto"/>
              <w:jc w:val="center"/>
              <w:rPr>
                <w:rFonts w:ascii="Times New Roman" w:eastAsia="Times New Roman" w:hAnsi="Times New Roman"/>
                <w:sz w:val="26"/>
                <w:szCs w:val="26"/>
              </w:rPr>
            </w:pPr>
            <w:r w:rsidRPr="004270EF">
              <w:rPr>
                <w:rFonts w:ascii="Times New Roman" w:eastAsia="Times New Roman" w:hAnsi="Times New Roman"/>
                <w:sz w:val="26"/>
                <w:szCs w:val="26"/>
              </w:rPr>
              <w:t>14,4</w:t>
            </w:r>
          </w:p>
        </w:tc>
      </w:tr>
      <w:tr w:rsidR="00EF641C" w:rsidRPr="004270EF" w:rsidTr="0068480C">
        <w:tc>
          <w:tcPr>
            <w:tcW w:w="1914" w:type="dxa"/>
          </w:tcPr>
          <w:p w:rsidR="00EF641C" w:rsidRPr="004270EF" w:rsidRDefault="00EF641C" w:rsidP="0068480C">
            <w:pPr>
              <w:spacing w:after="0" w:line="360" w:lineRule="auto"/>
              <w:jc w:val="center"/>
              <w:rPr>
                <w:rFonts w:ascii="Times New Roman" w:eastAsia="Times New Roman" w:hAnsi="Times New Roman"/>
                <w:sz w:val="26"/>
                <w:szCs w:val="26"/>
              </w:rPr>
            </w:pPr>
            <w:r w:rsidRPr="004270EF">
              <w:rPr>
                <w:rFonts w:ascii="Times New Roman" w:eastAsia="Times New Roman" w:hAnsi="Times New Roman"/>
                <w:sz w:val="26"/>
                <w:szCs w:val="26"/>
              </w:rPr>
              <w:t>2012/2013</w:t>
            </w:r>
          </w:p>
        </w:tc>
        <w:tc>
          <w:tcPr>
            <w:tcW w:w="1914" w:type="dxa"/>
          </w:tcPr>
          <w:p w:rsidR="00EF641C" w:rsidRPr="004270EF" w:rsidRDefault="00EF641C" w:rsidP="0068480C">
            <w:pPr>
              <w:spacing w:after="0" w:line="360" w:lineRule="auto"/>
              <w:jc w:val="center"/>
              <w:rPr>
                <w:rFonts w:ascii="Times New Roman" w:eastAsia="Times New Roman" w:hAnsi="Times New Roman"/>
                <w:sz w:val="26"/>
                <w:szCs w:val="26"/>
              </w:rPr>
            </w:pPr>
            <w:r w:rsidRPr="004270EF">
              <w:rPr>
                <w:rFonts w:ascii="Times New Roman" w:eastAsia="Times New Roman" w:hAnsi="Times New Roman"/>
                <w:sz w:val="26"/>
                <w:szCs w:val="26"/>
              </w:rPr>
              <w:t>15</w:t>
            </w:r>
          </w:p>
        </w:tc>
        <w:tc>
          <w:tcPr>
            <w:tcW w:w="1914" w:type="dxa"/>
          </w:tcPr>
          <w:p w:rsidR="00EF641C" w:rsidRPr="004270EF" w:rsidRDefault="00EF641C" w:rsidP="0068480C">
            <w:pPr>
              <w:spacing w:after="0" w:line="360" w:lineRule="auto"/>
              <w:jc w:val="center"/>
              <w:rPr>
                <w:rFonts w:ascii="Times New Roman" w:eastAsia="Times New Roman" w:hAnsi="Times New Roman"/>
                <w:sz w:val="26"/>
                <w:szCs w:val="26"/>
              </w:rPr>
            </w:pPr>
            <w:r w:rsidRPr="004270EF">
              <w:rPr>
                <w:rFonts w:ascii="Times New Roman" w:eastAsia="Times New Roman" w:hAnsi="Times New Roman"/>
                <w:sz w:val="26"/>
                <w:szCs w:val="26"/>
              </w:rPr>
              <w:t>2196</w:t>
            </w:r>
          </w:p>
        </w:tc>
        <w:tc>
          <w:tcPr>
            <w:tcW w:w="1914" w:type="dxa"/>
          </w:tcPr>
          <w:p w:rsidR="00EF641C" w:rsidRPr="004270EF" w:rsidRDefault="00EF641C" w:rsidP="00FF439A">
            <w:pPr>
              <w:spacing w:after="0" w:line="360" w:lineRule="auto"/>
              <w:jc w:val="center"/>
              <w:rPr>
                <w:rFonts w:ascii="Times New Roman" w:eastAsia="Times New Roman" w:hAnsi="Times New Roman"/>
                <w:sz w:val="26"/>
                <w:szCs w:val="26"/>
              </w:rPr>
            </w:pPr>
            <w:r w:rsidRPr="004270EF">
              <w:rPr>
                <w:rFonts w:ascii="Times New Roman" w:eastAsia="Times New Roman" w:hAnsi="Times New Roman"/>
                <w:sz w:val="26"/>
                <w:szCs w:val="26"/>
              </w:rPr>
              <w:t>17</w:t>
            </w:r>
            <w:r w:rsidR="00FF439A" w:rsidRPr="004270EF">
              <w:rPr>
                <w:rFonts w:ascii="Times New Roman" w:eastAsia="Times New Roman" w:hAnsi="Times New Roman"/>
                <w:sz w:val="26"/>
                <w:szCs w:val="26"/>
              </w:rPr>
              <w:t>5</w:t>
            </w:r>
          </w:p>
        </w:tc>
        <w:tc>
          <w:tcPr>
            <w:tcW w:w="1915" w:type="dxa"/>
          </w:tcPr>
          <w:p w:rsidR="00EF641C" w:rsidRPr="004270EF" w:rsidRDefault="00EF641C" w:rsidP="0068480C">
            <w:pPr>
              <w:spacing w:after="0" w:line="360" w:lineRule="auto"/>
              <w:jc w:val="center"/>
              <w:rPr>
                <w:rFonts w:ascii="Times New Roman" w:eastAsia="Times New Roman" w:hAnsi="Times New Roman"/>
                <w:sz w:val="26"/>
                <w:szCs w:val="26"/>
              </w:rPr>
            </w:pPr>
            <w:r w:rsidRPr="004270EF">
              <w:rPr>
                <w:rFonts w:ascii="Times New Roman" w:eastAsia="Times New Roman" w:hAnsi="Times New Roman"/>
                <w:sz w:val="26"/>
                <w:szCs w:val="26"/>
              </w:rPr>
              <w:t>9,8</w:t>
            </w:r>
          </w:p>
        </w:tc>
      </w:tr>
      <w:tr w:rsidR="00EF641C" w:rsidRPr="004270EF" w:rsidTr="0068480C">
        <w:tc>
          <w:tcPr>
            <w:tcW w:w="1914" w:type="dxa"/>
          </w:tcPr>
          <w:p w:rsidR="00EF641C" w:rsidRPr="004270EF" w:rsidRDefault="00EF641C" w:rsidP="0068480C">
            <w:pPr>
              <w:spacing w:after="0" w:line="360" w:lineRule="auto"/>
              <w:jc w:val="center"/>
              <w:rPr>
                <w:rFonts w:ascii="Times New Roman" w:eastAsia="Times New Roman" w:hAnsi="Times New Roman"/>
                <w:sz w:val="26"/>
                <w:szCs w:val="26"/>
              </w:rPr>
            </w:pPr>
            <w:r w:rsidRPr="004270EF">
              <w:rPr>
                <w:rFonts w:ascii="Times New Roman" w:eastAsia="Times New Roman" w:hAnsi="Times New Roman"/>
                <w:sz w:val="26"/>
                <w:szCs w:val="26"/>
              </w:rPr>
              <w:t>2013/2014</w:t>
            </w:r>
          </w:p>
        </w:tc>
        <w:tc>
          <w:tcPr>
            <w:tcW w:w="1914" w:type="dxa"/>
          </w:tcPr>
          <w:p w:rsidR="00EF641C" w:rsidRPr="004270EF" w:rsidRDefault="00EF641C" w:rsidP="0068480C">
            <w:pPr>
              <w:spacing w:after="0" w:line="360" w:lineRule="auto"/>
              <w:jc w:val="center"/>
              <w:rPr>
                <w:rFonts w:ascii="Times New Roman" w:eastAsia="Times New Roman" w:hAnsi="Times New Roman"/>
                <w:sz w:val="26"/>
                <w:szCs w:val="26"/>
              </w:rPr>
            </w:pPr>
            <w:r w:rsidRPr="004270EF">
              <w:rPr>
                <w:rFonts w:ascii="Times New Roman" w:eastAsia="Times New Roman" w:hAnsi="Times New Roman"/>
                <w:sz w:val="26"/>
                <w:szCs w:val="26"/>
              </w:rPr>
              <w:t>15</w:t>
            </w:r>
          </w:p>
        </w:tc>
        <w:tc>
          <w:tcPr>
            <w:tcW w:w="1914" w:type="dxa"/>
          </w:tcPr>
          <w:p w:rsidR="00EF641C" w:rsidRPr="004270EF" w:rsidRDefault="00EF641C" w:rsidP="0068480C">
            <w:pPr>
              <w:spacing w:after="0" w:line="360" w:lineRule="auto"/>
              <w:jc w:val="center"/>
              <w:rPr>
                <w:rFonts w:ascii="Times New Roman" w:eastAsia="Times New Roman" w:hAnsi="Times New Roman"/>
                <w:sz w:val="26"/>
                <w:szCs w:val="26"/>
              </w:rPr>
            </w:pPr>
            <w:r w:rsidRPr="004270EF">
              <w:rPr>
                <w:rFonts w:ascii="Times New Roman" w:eastAsia="Times New Roman" w:hAnsi="Times New Roman"/>
                <w:sz w:val="26"/>
                <w:szCs w:val="26"/>
              </w:rPr>
              <w:t>2223</w:t>
            </w:r>
          </w:p>
        </w:tc>
        <w:tc>
          <w:tcPr>
            <w:tcW w:w="1914" w:type="dxa"/>
          </w:tcPr>
          <w:p w:rsidR="00EF641C" w:rsidRPr="004270EF" w:rsidRDefault="00EF641C" w:rsidP="0068480C">
            <w:pPr>
              <w:spacing w:after="0" w:line="360" w:lineRule="auto"/>
              <w:jc w:val="center"/>
              <w:rPr>
                <w:rFonts w:ascii="Times New Roman" w:eastAsia="Times New Roman" w:hAnsi="Times New Roman"/>
                <w:sz w:val="26"/>
                <w:szCs w:val="26"/>
              </w:rPr>
            </w:pPr>
            <w:r w:rsidRPr="004270EF">
              <w:rPr>
                <w:rFonts w:ascii="Times New Roman" w:eastAsia="Times New Roman" w:hAnsi="Times New Roman"/>
                <w:sz w:val="26"/>
                <w:szCs w:val="26"/>
              </w:rPr>
              <w:t>175</w:t>
            </w:r>
          </w:p>
        </w:tc>
        <w:tc>
          <w:tcPr>
            <w:tcW w:w="1915" w:type="dxa"/>
          </w:tcPr>
          <w:p w:rsidR="00EF641C" w:rsidRPr="004270EF" w:rsidRDefault="00EF641C" w:rsidP="0068480C">
            <w:pPr>
              <w:spacing w:after="0" w:line="360" w:lineRule="auto"/>
              <w:jc w:val="center"/>
              <w:rPr>
                <w:rFonts w:ascii="Times New Roman" w:eastAsia="Times New Roman" w:hAnsi="Times New Roman"/>
                <w:sz w:val="26"/>
                <w:szCs w:val="26"/>
              </w:rPr>
            </w:pPr>
            <w:r w:rsidRPr="004270EF">
              <w:rPr>
                <w:rFonts w:ascii="Times New Roman" w:eastAsia="Times New Roman" w:hAnsi="Times New Roman"/>
                <w:sz w:val="26"/>
                <w:szCs w:val="26"/>
              </w:rPr>
              <w:t>9,2</w:t>
            </w:r>
          </w:p>
        </w:tc>
      </w:tr>
    </w:tbl>
    <w:p w:rsidR="00BD5E16" w:rsidRDefault="00BD5E16" w:rsidP="00BD5E16">
      <w:pPr>
        <w:spacing w:after="0" w:line="240" w:lineRule="auto"/>
        <w:ind w:firstLine="708"/>
        <w:rPr>
          <w:rFonts w:ascii="Times New Roman" w:eastAsia="Times New Roman" w:hAnsi="Times New Roman"/>
          <w:bCs/>
          <w:sz w:val="26"/>
          <w:szCs w:val="26"/>
          <w:lang w:eastAsia="ru-RU"/>
        </w:rPr>
      </w:pPr>
    </w:p>
    <w:p w:rsidR="00453DFF" w:rsidRPr="004270EF" w:rsidRDefault="00EF641C" w:rsidP="00427CA3">
      <w:pPr>
        <w:spacing w:after="0" w:line="360" w:lineRule="auto"/>
        <w:ind w:firstLine="709"/>
        <w:rPr>
          <w:rFonts w:ascii="Times New Roman" w:eastAsia="Times New Roman" w:hAnsi="Times New Roman"/>
          <w:bCs/>
          <w:sz w:val="26"/>
          <w:szCs w:val="26"/>
          <w:lang w:eastAsia="ru-RU"/>
        </w:rPr>
      </w:pPr>
      <w:r w:rsidRPr="004270EF">
        <w:rPr>
          <w:rFonts w:ascii="Times New Roman" w:eastAsia="Times New Roman" w:hAnsi="Times New Roman"/>
          <w:bCs/>
          <w:sz w:val="26"/>
          <w:szCs w:val="26"/>
          <w:lang w:eastAsia="ru-RU"/>
        </w:rPr>
        <w:t>За последние три года показатель заболеваемости детей сокращается. Показатель функционирования снижается со 181 дня в 2012 году до 175 дней в 2014 году.</w:t>
      </w:r>
      <w:r w:rsidR="0092401C" w:rsidRPr="004270EF">
        <w:rPr>
          <w:rFonts w:ascii="Times New Roman" w:eastAsia="Times New Roman" w:hAnsi="Times New Roman"/>
          <w:bCs/>
          <w:sz w:val="26"/>
          <w:szCs w:val="26"/>
          <w:lang w:eastAsia="ru-RU"/>
        </w:rPr>
        <w:t xml:space="preserve"> </w:t>
      </w:r>
    </w:p>
    <w:p w:rsidR="00EF641C" w:rsidRPr="004270EF" w:rsidRDefault="00EF641C" w:rsidP="00427CA3">
      <w:pPr>
        <w:spacing w:after="0" w:line="360" w:lineRule="auto"/>
        <w:ind w:firstLine="709"/>
        <w:rPr>
          <w:rFonts w:ascii="Times New Roman" w:hAnsi="Times New Roman"/>
          <w:sz w:val="26"/>
          <w:szCs w:val="26"/>
        </w:rPr>
      </w:pPr>
      <w:r w:rsidRPr="004270EF">
        <w:rPr>
          <w:rFonts w:ascii="Times New Roman" w:eastAsia="Times New Roman" w:hAnsi="Times New Roman"/>
          <w:bCs/>
          <w:sz w:val="26"/>
          <w:szCs w:val="26"/>
          <w:lang w:eastAsia="ru-RU"/>
        </w:rPr>
        <w:t xml:space="preserve">Развитие муниципальной системы общего образования Дальнегорского городского округа  осуществляется в соответствии с общими направлениями развития образования Российской Федерации, содержащимися в Национальной образовательной инициативе «Наша новая школа». </w:t>
      </w:r>
      <w:r w:rsidRPr="004270EF">
        <w:rPr>
          <w:rFonts w:ascii="Times New Roman" w:hAnsi="Times New Roman"/>
          <w:sz w:val="26"/>
          <w:szCs w:val="26"/>
        </w:rPr>
        <w:t>Основные направления деятельности системы образования способствуют обеспечению доступного бесплатного начального, основного, среднего общего образования.</w:t>
      </w:r>
    </w:p>
    <w:p w:rsidR="00EF641C" w:rsidRPr="004270EF" w:rsidRDefault="00EF641C" w:rsidP="00427CA3">
      <w:pPr>
        <w:spacing w:after="0" w:line="360" w:lineRule="auto"/>
        <w:ind w:firstLine="709"/>
        <w:rPr>
          <w:rFonts w:ascii="Times New Roman" w:hAnsi="Times New Roman"/>
          <w:sz w:val="26"/>
          <w:szCs w:val="26"/>
        </w:rPr>
      </w:pPr>
      <w:r w:rsidRPr="004270EF">
        <w:rPr>
          <w:rFonts w:ascii="Times New Roman" w:hAnsi="Times New Roman"/>
          <w:sz w:val="26"/>
          <w:szCs w:val="26"/>
          <w:lang w:eastAsia="ru-RU"/>
        </w:rPr>
        <w:t>На конец 2013/2014 учебного года в муниципальных общеобразовательных учреждениях Дальнегорского городского округа (далее – общеобразовательные учреждения) обучалось 4</w:t>
      </w:r>
      <w:r w:rsidR="00453DFF" w:rsidRPr="004270EF">
        <w:rPr>
          <w:rFonts w:ascii="Times New Roman" w:hAnsi="Times New Roman"/>
          <w:sz w:val="26"/>
          <w:szCs w:val="26"/>
          <w:lang w:eastAsia="ru-RU"/>
        </w:rPr>
        <w:t>346</w:t>
      </w:r>
      <w:r w:rsidRPr="004270EF">
        <w:rPr>
          <w:rFonts w:ascii="Times New Roman" w:hAnsi="Times New Roman"/>
          <w:sz w:val="26"/>
          <w:szCs w:val="26"/>
          <w:lang w:eastAsia="ru-RU"/>
        </w:rPr>
        <w:t xml:space="preserve"> обучающихся, из них 4</w:t>
      </w:r>
      <w:r w:rsidR="0002385A" w:rsidRPr="004270EF">
        <w:rPr>
          <w:rFonts w:ascii="Times New Roman" w:hAnsi="Times New Roman"/>
          <w:sz w:val="26"/>
          <w:szCs w:val="26"/>
          <w:lang w:eastAsia="ru-RU"/>
        </w:rPr>
        <w:t>301</w:t>
      </w:r>
      <w:r w:rsidRPr="004270EF">
        <w:rPr>
          <w:rFonts w:ascii="Times New Roman" w:hAnsi="Times New Roman"/>
          <w:sz w:val="26"/>
          <w:szCs w:val="26"/>
          <w:lang w:eastAsia="ru-RU"/>
        </w:rPr>
        <w:t>– в дневных школах, 45 учащихся в вечерних. В общеобразовательных учреждениях сохранилась двухсменная система работы, доля обучающихся, занимающихся во вторую смену, составила в 2013 году 15,64% в общей численности обучающихся общеобразовательных учреждений.</w:t>
      </w:r>
      <w:r w:rsidRPr="004270EF">
        <w:rPr>
          <w:rFonts w:ascii="Times New Roman" w:hAnsi="Times New Roman"/>
          <w:sz w:val="26"/>
          <w:szCs w:val="26"/>
        </w:rPr>
        <w:t xml:space="preserve"> В 2013/2014 учебном году в 7 общеобразовательных учреждениях занятия проводились только в первую смену. В двух школах старшие классы работают в режиме шестидневной рабочей недели, что даёт возможность использовать в полном объеме вариативную часть базисного учебного плана, учитывая социальный заказ родителей, индивидуальный характер потребностей учащихся. 9 из 12 школ работа</w:t>
      </w:r>
      <w:r w:rsidR="00D9070F" w:rsidRPr="004270EF">
        <w:rPr>
          <w:rFonts w:ascii="Times New Roman" w:hAnsi="Times New Roman"/>
          <w:sz w:val="26"/>
          <w:szCs w:val="26"/>
        </w:rPr>
        <w:t>ют</w:t>
      </w:r>
      <w:r w:rsidRPr="004270EF">
        <w:rPr>
          <w:rFonts w:ascii="Times New Roman" w:hAnsi="Times New Roman"/>
          <w:sz w:val="26"/>
          <w:szCs w:val="26"/>
        </w:rPr>
        <w:t xml:space="preserve"> в режиме пятидневной рабочей недели. МОБУ гимназия «Исток» работает в режиме полного дня шесть дней в неделю.</w:t>
      </w:r>
    </w:p>
    <w:p w:rsidR="00EF641C" w:rsidRPr="004270EF" w:rsidRDefault="00EF641C" w:rsidP="00427CA3">
      <w:pPr>
        <w:spacing w:after="0" w:line="360" w:lineRule="auto"/>
        <w:ind w:firstLine="709"/>
        <w:rPr>
          <w:rFonts w:ascii="Times New Roman" w:hAnsi="Times New Roman"/>
          <w:sz w:val="26"/>
          <w:szCs w:val="26"/>
        </w:rPr>
      </w:pPr>
      <w:r w:rsidRPr="004270EF">
        <w:rPr>
          <w:rFonts w:ascii="Times New Roman" w:hAnsi="Times New Roman"/>
          <w:sz w:val="26"/>
          <w:szCs w:val="26"/>
        </w:rPr>
        <w:t xml:space="preserve"> Средняя наполняемость классов в городе – 25,0 (при нормативе – 25,0 чел.); в селе – 13,5 (при нормативе – 14,0 чел.).</w:t>
      </w:r>
    </w:p>
    <w:p w:rsidR="00EF641C" w:rsidRPr="004270EF" w:rsidRDefault="00EF641C" w:rsidP="00427CA3">
      <w:pPr>
        <w:tabs>
          <w:tab w:val="left" w:pos="567"/>
        </w:tabs>
        <w:autoSpaceDE w:val="0"/>
        <w:autoSpaceDN w:val="0"/>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В соответствии с приказом Министерства образования и науки Российской Федерации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с 01 сентября 2013 года в четвертых классах всех муниципальных общеобразовательных учреждений Дальнегорского городского округа продолжается преподавание курса «Основы религиозных культур и светской этики» (далее – ОРКСЭ). К изучению курса ОРКСЭ в 2013/2014 учебном году приступили 504 обучающихся четвертых классов в 12 общеобразовательных учреждениях города.</w:t>
      </w:r>
    </w:p>
    <w:p w:rsidR="00EF641C" w:rsidRPr="004270EF" w:rsidRDefault="00EF641C" w:rsidP="00427CA3">
      <w:pPr>
        <w:suppressAutoHyphens/>
        <w:autoSpaceDN w:val="0"/>
        <w:spacing w:after="0" w:line="360" w:lineRule="auto"/>
        <w:ind w:firstLine="709"/>
        <w:textAlignment w:val="baseline"/>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Модернизация российского образования предусматривает создание форм независимой объективной оценки качества образования для установления степени реальных достигаемых образовательных результатов требованиям государства, социальным и личностным ожиданиям с последующим принятием на этой основе обоснованных управленческих решений. Результаты оценки качества образования являются значимым критерием при определении оплаты труда учителя.</w:t>
      </w:r>
      <w:r w:rsidRPr="004270EF">
        <w:rPr>
          <w:rFonts w:ascii="Times New Roman" w:eastAsia="Times New Roman" w:hAnsi="Times New Roman"/>
          <w:bCs/>
          <w:iCs/>
          <w:sz w:val="26"/>
          <w:szCs w:val="26"/>
          <w:lang w:eastAsia="ru-RU"/>
        </w:rPr>
        <w:t xml:space="preserve"> Формирование муниципальной системы оценки качества образования и создание в каждой школе системы внешней и внутренней оценки качества является важнейшим шагом на пути </w:t>
      </w:r>
      <w:r w:rsidRPr="004270EF">
        <w:rPr>
          <w:rFonts w:ascii="Times New Roman" w:eastAsia="Times New Roman" w:hAnsi="Times New Roman"/>
          <w:sz w:val="26"/>
          <w:szCs w:val="26"/>
          <w:lang w:eastAsia="ru-RU"/>
        </w:rPr>
        <w:t xml:space="preserve">создания условий для повышения качества образования и выявления факторов, влияющих на качество условий, процесса и результатов образования. </w:t>
      </w:r>
      <w:r w:rsidRPr="004270EF">
        <w:rPr>
          <w:rFonts w:ascii="Times New Roman" w:eastAsia="Times New Roman" w:hAnsi="Times New Roman"/>
          <w:bCs/>
          <w:iCs/>
          <w:sz w:val="26"/>
          <w:szCs w:val="26"/>
          <w:lang w:eastAsia="ru-RU"/>
        </w:rPr>
        <w:t xml:space="preserve">Система внешней оценки качества образования включает проведение государственной (итоговой) аттестации выпускников </w:t>
      </w:r>
      <w:r w:rsidRPr="004270EF">
        <w:rPr>
          <w:rFonts w:ascii="Times New Roman" w:eastAsia="Times New Roman" w:hAnsi="Times New Roman"/>
          <w:sz w:val="26"/>
          <w:szCs w:val="26"/>
          <w:lang w:eastAsia="ru-RU"/>
        </w:rPr>
        <w:t>9-х, 11-х классов</w:t>
      </w:r>
      <w:r w:rsidRPr="004270EF">
        <w:rPr>
          <w:rFonts w:ascii="Times New Roman" w:eastAsia="Times New Roman" w:hAnsi="Times New Roman"/>
          <w:bCs/>
          <w:iCs/>
          <w:sz w:val="26"/>
          <w:szCs w:val="26"/>
          <w:lang w:eastAsia="ru-RU"/>
        </w:rPr>
        <w:t>, мониторинг знаний, умений и навыков выпускников начальной школы.</w:t>
      </w:r>
    </w:p>
    <w:p w:rsidR="00EF641C" w:rsidRPr="004270EF" w:rsidRDefault="00EF641C" w:rsidP="00427CA3">
      <w:pPr>
        <w:suppressAutoHyphens/>
        <w:autoSpaceDN w:val="0"/>
        <w:spacing w:after="0" w:line="360" w:lineRule="auto"/>
        <w:ind w:firstLine="709"/>
        <w:textAlignment w:val="baseline"/>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Учебные результаты по итогам государственной (итоговой) аттестации выпускников 9-х, 11-х классов общеобразовательных учреждений, а также результаты мониторинговых исследований в четвертых классах общеобразовательных учреждений являются ключевыми результатами учебного года.</w:t>
      </w:r>
    </w:p>
    <w:p w:rsidR="00EF641C" w:rsidRPr="004270EF" w:rsidRDefault="00EF641C" w:rsidP="00427CA3">
      <w:pPr>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В 2014 году 12 выпускникам 11 классов общеобразовательных учреждений вручены аттестаты о среднем общем образовании с отличием (в 2013 году 5 выпускников общеобразовательных учреждений были награждены золотыми медалями, 12 – серебряными медалями).</w:t>
      </w:r>
    </w:p>
    <w:p w:rsidR="00EF641C" w:rsidRPr="004270EF" w:rsidRDefault="00EF641C" w:rsidP="00427CA3">
      <w:pPr>
        <w:spacing w:after="0" w:line="372" w:lineRule="auto"/>
        <w:ind w:firstLine="709"/>
        <w:textAlignment w:val="baseline"/>
        <w:rPr>
          <w:rFonts w:ascii="Times New Roman" w:eastAsia="Times New Roman" w:hAnsi="Times New Roman"/>
          <w:sz w:val="26"/>
          <w:szCs w:val="26"/>
          <w:highlight w:val="yellow"/>
          <w:lang w:eastAsia="ru-RU"/>
        </w:rPr>
      </w:pPr>
      <w:r w:rsidRPr="004270EF">
        <w:rPr>
          <w:rFonts w:ascii="Times New Roman" w:eastAsia="Times New Roman" w:hAnsi="Times New Roman"/>
          <w:sz w:val="26"/>
          <w:szCs w:val="26"/>
          <w:lang w:eastAsia="ru-RU"/>
        </w:rPr>
        <w:t>Анализ результатов единого государственного экзамена (далее – ЕГЭ) показал, что городской показатель среднего тестового балла в 2014 году выше краевого показателя по 3 предметам (история, география, литература). Но результаты сдачи ЕГЭ остаются пока ниже, чем средние по Российской Федерации, что требует проведения дополнительной работы по устранению причин, по созданию современных условий для усвоения обучающимися общеобразовательных учреждений федеральных государственных образовательных стандартов и по формированию современной системы оценки качества образования.</w:t>
      </w:r>
    </w:p>
    <w:p w:rsidR="00EF641C" w:rsidRPr="004270EF" w:rsidRDefault="00EF641C" w:rsidP="00427CA3">
      <w:pPr>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xml:space="preserve">Анализ результатов ЕГЭ за три года показывает, что самый низкий балл выпускники общеобразовательных учреждений получают по математике (2012 год – 34,9 балла; 2013 год – 41,2  балла; 2014 год – 37 баллов). Кроме того, 3% выпускников в 2014 году не смогли преодолеть минимальный порог баллов по математике и не получили аттестат о среднем общем образовании. Согласно Указу Президента Российской Федерации от 07.05.2012 № 599 «О мерах по реализации государственной политики в области образования и науки» в </w:t>
      </w:r>
      <w:r w:rsidR="00D9070F" w:rsidRPr="004270EF">
        <w:rPr>
          <w:rFonts w:ascii="Times New Roman" w:eastAsia="Times New Roman" w:hAnsi="Times New Roman"/>
          <w:sz w:val="26"/>
          <w:szCs w:val="26"/>
          <w:lang w:eastAsia="ru-RU"/>
        </w:rPr>
        <w:t xml:space="preserve">2014 году была разработана </w:t>
      </w:r>
      <w:r w:rsidRPr="004270EF">
        <w:rPr>
          <w:rFonts w:ascii="Times New Roman" w:eastAsia="Times New Roman" w:hAnsi="Times New Roman"/>
          <w:sz w:val="26"/>
          <w:szCs w:val="26"/>
          <w:lang w:eastAsia="ru-RU"/>
        </w:rPr>
        <w:t xml:space="preserve">и принята Концепция математического образования, в которую включается образование в области информатики и информационных технологий. С целью повышения качества математического образования необходимо приобретение </w:t>
      </w:r>
      <w:r w:rsidR="00B47529" w:rsidRPr="004270EF">
        <w:rPr>
          <w:rFonts w:ascii="Times New Roman" w:eastAsia="Times New Roman" w:hAnsi="Times New Roman"/>
          <w:sz w:val="26"/>
          <w:szCs w:val="26"/>
          <w:lang w:eastAsia="ru-RU"/>
        </w:rPr>
        <w:t xml:space="preserve">оборудования для </w:t>
      </w:r>
      <w:r w:rsidRPr="004270EF">
        <w:rPr>
          <w:rFonts w:ascii="Times New Roman" w:eastAsia="Times New Roman" w:hAnsi="Times New Roman"/>
          <w:sz w:val="26"/>
          <w:szCs w:val="26"/>
          <w:lang w:eastAsia="ru-RU"/>
        </w:rPr>
        <w:t>современных кабинетов математики и электронных образовательных комплексов в общеобразовательные учреждения городского округа.</w:t>
      </w:r>
    </w:p>
    <w:p w:rsidR="00EF641C" w:rsidRPr="004270EF" w:rsidRDefault="00EF641C" w:rsidP="00427CA3">
      <w:pPr>
        <w:spacing w:after="0" w:line="372"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В 2013 году государственная (итоговая) аттестация обучающихся 9-х классов в новой форме (далее – ГИА-9) по русскому языку и математике проходила по схеме, максимально приближенной к ЕГЭ в 11 классе. Выпускники 9-х классов общеобразовательных учреждений сдавали 2 обязательных экзамена в новой форме (по русскому языку и алгебре), ещё 2 экзамена по выбору – в традиционной форме.</w:t>
      </w:r>
    </w:p>
    <w:p w:rsidR="00EF641C" w:rsidRPr="004270EF" w:rsidRDefault="00EF641C" w:rsidP="00427CA3">
      <w:pPr>
        <w:spacing w:after="0" w:line="372"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В 2014 году из 346 выпускников 9-х классов общеобразовательных учреждений проходили ГИА в форме основного государственного экзамена (ОГЭ) - 341 чел., в форме государственного выпускного экзамена (ГВЭ) – 3 чел. (дети с ограниченными возможностями здоровья), 2 чел. не допущены к ГИА.</w:t>
      </w:r>
    </w:p>
    <w:p w:rsidR="00EF641C" w:rsidRPr="004270EF" w:rsidRDefault="00EF641C" w:rsidP="00427CA3">
      <w:pPr>
        <w:spacing w:after="0" w:line="372"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В ходе ГИА показаны следующие результаты. Не подтвердили годовую оценку по русскому языку 26  человек (7,6%), по математике 75 человек (21,9%).</w:t>
      </w:r>
    </w:p>
    <w:p w:rsidR="00EF641C" w:rsidRPr="004270EF" w:rsidRDefault="00EF641C" w:rsidP="00427CA3">
      <w:pPr>
        <w:spacing w:after="0" w:line="372"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xml:space="preserve">Русский язык 30,8% обучающихся </w:t>
      </w:r>
      <w:r w:rsidRPr="004270EF">
        <w:rPr>
          <w:rFonts w:ascii="Times New Roman" w:eastAsia="Times New Roman" w:hAnsi="Times New Roman"/>
          <w:sz w:val="26"/>
          <w:szCs w:val="26"/>
        </w:rPr>
        <w:t xml:space="preserve">общеобразовательных учреждений </w:t>
      </w:r>
      <w:r w:rsidRPr="004270EF">
        <w:rPr>
          <w:rFonts w:ascii="Times New Roman" w:eastAsia="Times New Roman" w:hAnsi="Times New Roman"/>
          <w:sz w:val="26"/>
          <w:szCs w:val="26"/>
          <w:lang w:eastAsia="ru-RU"/>
        </w:rPr>
        <w:t xml:space="preserve">сдали на «5» (в прошлом году – 21,7%), качество знаний – 68% (в прошлом году – 64,5%). Максимальный балл 42 балла набрали 9 человек (в прошлом году – 2 чел.). </w:t>
      </w:r>
      <w:r w:rsidRPr="004270EF">
        <w:rPr>
          <w:rFonts w:ascii="Times New Roman" w:eastAsia="Times New Roman" w:hAnsi="Times New Roman"/>
          <w:sz w:val="26"/>
          <w:szCs w:val="26"/>
        </w:rPr>
        <w:t>Математику 3,5% обучающихся общеобразовательных учреждений сдали на «5» (в прошлом году – 20,5%), качество знаний – 32,2% (</w:t>
      </w:r>
      <w:r w:rsidRPr="004270EF">
        <w:rPr>
          <w:rFonts w:ascii="Times New Roman" w:eastAsia="Times New Roman" w:hAnsi="Times New Roman"/>
          <w:sz w:val="26"/>
          <w:szCs w:val="26"/>
          <w:lang w:eastAsia="ru-RU"/>
        </w:rPr>
        <w:t>в прошлом году – 7</w:t>
      </w:r>
      <w:r w:rsidRPr="004270EF">
        <w:rPr>
          <w:rFonts w:ascii="Times New Roman" w:eastAsia="Times New Roman" w:hAnsi="Times New Roman"/>
          <w:sz w:val="26"/>
          <w:szCs w:val="26"/>
        </w:rPr>
        <w:t xml:space="preserve">2,9%). </w:t>
      </w:r>
      <w:r w:rsidRPr="004270EF">
        <w:rPr>
          <w:rFonts w:ascii="Times New Roman" w:eastAsia="Times New Roman" w:hAnsi="Times New Roman"/>
          <w:sz w:val="26"/>
          <w:szCs w:val="26"/>
          <w:lang w:eastAsia="ru-RU"/>
        </w:rPr>
        <w:t>По итогам учебного года 12 учеников 9-х классов получили аттестаты особого образца.</w:t>
      </w:r>
    </w:p>
    <w:p w:rsidR="00EF641C" w:rsidRPr="004270EF" w:rsidRDefault="00EF641C" w:rsidP="00427CA3">
      <w:pPr>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Одним из важнейших преобразований в системе общего образования является введение федеральных государственных образовательных стандартов общего образования нового поколения (далее – ФГОС), продиктованное необходимостью подготовки выпускников общеобразовательных учреждений к жизни в высокотехнологичном конкурентном мире.</w:t>
      </w:r>
    </w:p>
    <w:p w:rsidR="00EF641C" w:rsidRPr="004270EF" w:rsidRDefault="00EF641C" w:rsidP="00427CA3">
      <w:pPr>
        <w:spacing w:after="0" w:line="360" w:lineRule="auto"/>
        <w:ind w:firstLine="709"/>
        <w:rPr>
          <w:rFonts w:ascii="Times New Roman" w:eastAsia="Times New Roman" w:hAnsi="Times New Roman"/>
          <w:sz w:val="26"/>
          <w:szCs w:val="26"/>
          <w:lang w:eastAsia="ar-SA"/>
        </w:rPr>
      </w:pPr>
      <w:r w:rsidRPr="004270EF">
        <w:rPr>
          <w:rFonts w:ascii="Times New Roman" w:eastAsia="Times New Roman" w:hAnsi="Times New Roman"/>
          <w:sz w:val="26"/>
          <w:szCs w:val="26"/>
          <w:lang w:eastAsia="ar-SA"/>
        </w:rPr>
        <w:t>С 01 сентября 2011г. общеобразовательные учреждения перешли на обучение на основе ФГОС начального общего образования. В 2013/2014 учебном году 491 обучающихся первых классов общеобразовательных учреждений (21 класс), 484 обучающихся вторых классов общеобразовательных учреждений (21 класс) и 449 обучающихся третьих классов общеобразовательных учреждений (20 классов) обучались по новым образовательным стандартам.</w:t>
      </w:r>
    </w:p>
    <w:p w:rsidR="00EF641C" w:rsidRPr="004270EF" w:rsidRDefault="00EF641C" w:rsidP="00427CA3">
      <w:pPr>
        <w:spacing w:after="0" w:line="360" w:lineRule="auto"/>
        <w:ind w:firstLine="709"/>
        <w:rPr>
          <w:rFonts w:ascii="Times New Roman" w:hAnsi="Times New Roman"/>
          <w:sz w:val="26"/>
          <w:szCs w:val="26"/>
        </w:rPr>
      </w:pPr>
      <w:r w:rsidRPr="004270EF">
        <w:rPr>
          <w:rFonts w:ascii="Times New Roman" w:eastAsia="Times New Roman" w:hAnsi="Times New Roman"/>
          <w:sz w:val="26"/>
          <w:szCs w:val="26"/>
          <w:lang w:eastAsia="ru-RU"/>
        </w:rPr>
        <w:t>На начало 2013/2014 учебного года была проведена стартовая диагностика первоклассников с целью изучения готовности их к обучению в школе и выявления качества предшкольной подготовки.  В среднем показатели диагностики по сравнению с прошлым годом увеличились на 8%, что демонстрирует высокий уровень готовности первоклассников</w:t>
      </w:r>
      <w:r w:rsidRPr="004270EF">
        <w:rPr>
          <w:rFonts w:ascii="Times New Roman" w:hAnsi="Times New Roman"/>
          <w:sz w:val="26"/>
          <w:szCs w:val="26"/>
        </w:rPr>
        <w:t xml:space="preserve">. С целью создания условий для получения качественного образования обучающимися начальных классов необходимо обеспечить </w:t>
      </w:r>
      <w:r w:rsidR="00855326" w:rsidRPr="004270EF">
        <w:rPr>
          <w:rFonts w:ascii="Times New Roman" w:hAnsi="Times New Roman"/>
          <w:sz w:val="26"/>
          <w:szCs w:val="26"/>
        </w:rPr>
        <w:t>в общеобразовательных</w:t>
      </w:r>
      <w:r w:rsidRPr="004270EF">
        <w:rPr>
          <w:rFonts w:ascii="Times New Roman" w:hAnsi="Times New Roman"/>
          <w:sz w:val="26"/>
          <w:szCs w:val="26"/>
        </w:rPr>
        <w:t xml:space="preserve"> учреждения</w:t>
      </w:r>
      <w:r w:rsidR="00855326" w:rsidRPr="004270EF">
        <w:rPr>
          <w:rFonts w:ascii="Times New Roman" w:hAnsi="Times New Roman"/>
          <w:sz w:val="26"/>
          <w:szCs w:val="26"/>
        </w:rPr>
        <w:t>х</w:t>
      </w:r>
      <w:r w:rsidRPr="004270EF">
        <w:rPr>
          <w:rFonts w:ascii="Times New Roman" w:hAnsi="Times New Roman"/>
          <w:sz w:val="26"/>
          <w:szCs w:val="26"/>
        </w:rPr>
        <w:t xml:space="preserve"> </w:t>
      </w:r>
      <w:r w:rsidR="00855326" w:rsidRPr="004270EF">
        <w:rPr>
          <w:rFonts w:ascii="Times New Roman" w:hAnsi="Times New Roman"/>
          <w:sz w:val="26"/>
          <w:szCs w:val="26"/>
        </w:rPr>
        <w:t>кабинеты</w:t>
      </w:r>
      <w:r w:rsidRPr="004270EF">
        <w:rPr>
          <w:rFonts w:ascii="Times New Roman" w:hAnsi="Times New Roman"/>
          <w:sz w:val="26"/>
          <w:szCs w:val="26"/>
        </w:rPr>
        <w:t xml:space="preserve"> начальных кла</w:t>
      </w:r>
      <w:r w:rsidR="00855326" w:rsidRPr="004270EF">
        <w:rPr>
          <w:rFonts w:ascii="Times New Roman" w:hAnsi="Times New Roman"/>
          <w:sz w:val="26"/>
          <w:szCs w:val="26"/>
        </w:rPr>
        <w:t>ссов</w:t>
      </w:r>
      <w:r w:rsidRPr="004270EF">
        <w:rPr>
          <w:rFonts w:ascii="Times New Roman" w:hAnsi="Times New Roman"/>
          <w:sz w:val="26"/>
          <w:szCs w:val="26"/>
        </w:rPr>
        <w:t xml:space="preserve"> </w:t>
      </w:r>
      <w:r w:rsidR="00855326" w:rsidRPr="004270EF">
        <w:rPr>
          <w:rFonts w:ascii="Times New Roman" w:hAnsi="Times New Roman"/>
          <w:sz w:val="26"/>
          <w:szCs w:val="26"/>
        </w:rPr>
        <w:t xml:space="preserve">современным оборудованием, в том числе </w:t>
      </w:r>
      <w:r w:rsidRPr="004270EF">
        <w:rPr>
          <w:rFonts w:ascii="Times New Roman" w:hAnsi="Times New Roman"/>
          <w:sz w:val="26"/>
          <w:szCs w:val="26"/>
        </w:rPr>
        <w:t>интерактивным оборудованием.</w:t>
      </w:r>
    </w:p>
    <w:p w:rsidR="00EF641C" w:rsidRPr="004270EF" w:rsidRDefault="00EF641C" w:rsidP="00427CA3">
      <w:pPr>
        <w:spacing w:after="0" w:line="360" w:lineRule="auto"/>
        <w:ind w:firstLine="709"/>
        <w:textAlignment w:val="top"/>
        <w:rPr>
          <w:rFonts w:ascii="Times New Roman" w:eastAsia="Times New Roman" w:hAnsi="Times New Roman"/>
          <w:sz w:val="26"/>
          <w:szCs w:val="26"/>
        </w:rPr>
      </w:pPr>
      <w:r w:rsidRPr="004270EF">
        <w:rPr>
          <w:rFonts w:ascii="Times New Roman" w:eastAsia="Times New Roman" w:hAnsi="Times New Roman"/>
          <w:sz w:val="26"/>
          <w:szCs w:val="26"/>
        </w:rPr>
        <w:t>Важнейшей составляющей образовательного пространства Дальнегорского городского округа  является дополнительное образование детей. Оно сочетает в себе воспитание, обучение, социализацию детей и подростков, поддерживает и развивает талантливых и одарённых детей, формирует навыки здорового образа жизни, осуществляет профилактику безнадзорности, правонарушений и других асоциальных явлений в детско-юношеской среде.</w:t>
      </w:r>
    </w:p>
    <w:p w:rsidR="00EF641C" w:rsidRPr="004270EF" w:rsidRDefault="00EF641C" w:rsidP="00427CA3">
      <w:pPr>
        <w:spacing w:after="0" w:line="372" w:lineRule="auto"/>
        <w:ind w:firstLine="709"/>
        <w:textAlignment w:val="top"/>
        <w:rPr>
          <w:rFonts w:ascii="Times New Roman" w:eastAsia="Times New Roman" w:hAnsi="Times New Roman"/>
          <w:sz w:val="26"/>
          <w:szCs w:val="26"/>
        </w:rPr>
      </w:pPr>
      <w:r w:rsidRPr="004270EF">
        <w:rPr>
          <w:rFonts w:ascii="Times New Roman" w:hAnsi="Times New Roman"/>
          <w:sz w:val="26"/>
          <w:szCs w:val="26"/>
        </w:rPr>
        <w:t>В муниципальной системе образования Дальнегорского городского округа  функционируют 3 учреждения дополнительного образования, в которых обучаются 2718 учащихся, что составляет 62,5% от общего количества обучающихся.</w:t>
      </w:r>
    </w:p>
    <w:p w:rsidR="00EF641C" w:rsidRPr="004270EF" w:rsidRDefault="00EF641C" w:rsidP="00427CA3">
      <w:pPr>
        <w:shd w:val="clear" w:color="auto" w:fill="FFFFFF"/>
        <w:spacing w:after="0" w:line="372" w:lineRule="auto"/>
        <w:ind w:firstLine="709"/>
        <w:rPr>
          <w:rFonts w:ascii="Times New Roman" w:hAnsi="Times New Roman"/>
          <w:sz w:val="26"/>
          <w:szCs w:val="26"/>
        </w:rPr>
      </w:pPr>
      <w:r w:rsidRPr="004270EF">
        <w:rPr>
          <w:rFonts w:ascii="Times New Roman" w:hAnsi="Times New Roman"/>
          <w:sz w:val="26"/>
          <w:szCs w:val="26"/>
        </w:rPr>
        <w:t>В контексте нового целеполагания развития российского образования, направленного на обеспечение компетентностного подхода, суть которого раскрывает понимание образованности личности как её способности решать задачи различной степени сложности в разных сферах жизнедеятельности (познавательной, трудовой, гражданско-общественной, бытовой, культурно-досуговой), востребованость дополнительного образования значительно возрастает.</w:t>
      </w:r>
    </w:p>
    <w:p w:rsidR="00EF641C" w:rsidRPr="004270EF" w:rsidRDefault="00EF641C" w:rsidP="00427CA3">
      <w:pPr>
        <w:shd w:val="clear" w:color="auto" w:fill="FFFFFF"/>
        <w:spacing w:after="0" w:line="360" w:lineRule="auto"/>
        <w:ind w:firstLine="709"/>
        <w:rPr>
          <w:rFonts w:ascii="Times New Roman" w:hAnsi="Times New Roman"/>
          <w:iCs/>
          <w:sz w:val="26"/>
          <w:szCs w:val="26"/>
          <w:shd w:val="clear" w:color="auto" w:fill="FFFFFF"/>
          <w:lang w:eastAsia="ko-KR"/>
        </w:rPr>
      </w:pPr>
      <w:r w:rsidRPr="004270EF">
        <w:rPr>
          <w:rFonts w:ascii="Times New Roman" w:hAnsi="Times New Roman"/>
          <w:sz w:val="26"/>
          <w:szCs w:val="26"/>
          <w:shd w:val="clear" w:color="auto" w:fill="FFFFFF"/>
          <w:lang w:eastAsia="ko-KR"/>
        </w:rPr>
        <w:t xml:space="preserve">Расширение спектра направлений деятельности, в условиях которых необходимо сформировать высокую степень готовности личности к самореализации, предполагает актуализацию личностно-ориентированного подхода в процессе обучения и воспитания ребенка, реальность и результативность обеспечения которого возможна за счет </w:t>
      </w:r>
      <w:r w:rsidRPr="004270EF">
        <w:rPr>
          <w:rFonts w:ascii="Times New Roman" w:hAnsi="Times New Roman"/>
          <w:iCs/>
          <w:sz w:val="26"/>
          <w:szCs w:val="26"/>
          <w:shd w:val="clear" w:color="auto" w:fill="FFFFFF"/>
          <w:lang w:eastAsia="ko-KR"/>
        </w:rPr>
        <w:t>интеграции общего и дополнительного образования.</w:t>
      </w:r>
    </w:p>
    <w:p w:rsidR="00EF641C" w:rsidRPr="004270EF" w:rsidRDefault="00EF641C" w:rsidP="00427CA3">
      <w:pPr>
        <w:shd w:val="clear" w:color="auto" w:fill="FFFFFF"/>
        <w:spacing w:after="0" w:line="360" w:lineRule="auto"/>
        <w:ind w:firstLine="709"/>
        <w:rPr>
          <w:rFonts w:ascii="Times New Roman" w:hAnsi="Times New Roman"/>
          <w:sz w:val="26"/>
          <w:szCs w:val="26"/>
          <w:shd w:val="clear" w:color="auto" w:fill="FFFFFF"/>
          <w:lang w:eastAsia="ko-KR"/>
        </w:rPr>
      </w:pPr>
      <w:r w:rsidRPr="004270EF">
        <w:rPr>
          <w:rFonts w:ascii="Times New Roman" w:hAnsi="Times New Roman"/>
          <w:sz w:val="26"/>
          <w:szCs w:val="26"/>
          <w:shd w:val="clear" w:color="auto" w:fill="FFFFFF"/>
          <w:lang w:eastAsia="ko-KR"/>
        </w:rPr>
        <w:t>Такая интеграция является важным фактором решения наиболее сложных социально-педагогических проблем: профилактика детской безнадзорности и социально-педагогическая реабилитация детей группы риска путем их вовлечения в какие-либо формы образовательной деятельности,  создание условий для достижения школьниками творческих успехов в различных сферах деятельности. К тому же учреждения дополнительного образования имеют большие возможности для успешной реализации социально-педагогических моделей деятельности, что способствует накоплению детьми опыта гражданского поведения, обеспечению духовного и творческого развития, осознанному выбору профессии, социализации.</w:t>
      </w:r>
    </w:p>
    <w:p w:rsidR="00EF641C" w:rsidRPr="004270EF" w:rsidRDefault="00EF641C" w:rsidP="00427CA3">
      <w:pPr>
        <w:shd w:val="clear" w:color="auto" w:fill="FFFFFF"/>
        <w:spacing w:after="0" w:line="360" w:lineRule="auto"/>
        <w:ind w:firstLine="709"/>
        <w:rPr>
          <w:rFonts w:ascii="Times New Roman" w:hAnsi="Times New Roman"/>
          <w:sz w:val="26"/>
          <w:szCs w:val="26"/>
        </w:rPr>
      </w:pPr>
      <w:r w:rsidRPr="004270EF">
        <w:rPr>
          <w:rFonts w:ascii="Times New Roman" w:hAnsi="Times New Roman"/>
          <w:sz w:val="26"/>
          <w:szCs w:val="26"/>
        </w:rPr>
        <w:t>Обладая открытостью, мобильностью и гибкостью, система дополнительного образования детей способна быстро и точно реагировать на образовательный запрос семьи, создавать устойчивую культуросообразную среду развития, формировать осознанную гражданскую позицию.</w:t>
      </w:r>
    </w:p>
    <w:p w:rsidR="00EF641C" w:rsidRPr="004270EF" w:rsidRDefault="00EF641C" w:rsidP="00427CA3">
      <w:pPr>
        <w:widowControl w:val="0"/>
        <w:spacing w:after="0" w:line="372" w:lineRule="auto"/>
        <w:ind w:firstLine="709"/>
        <w:rPr>
          <w:rFonts w:ascii="Times New Roman" w:eastAsia="Times New Roman" w:hAnsi="Times New Roman"/>
          <w:snapToGrid w:val="0"/>
          <w:sz w:val="26"/>
          <w:szCs w:val="26"/>
        </w:rPr>
      </w:pPr>
      <w:r w:rsidRPr="004270EF">
        <w:rPr>
          <w:rFonts w:ascii="Times New Roman" w:eastAsia="Times New Roman" w:hAnsi="Times New Roman"/>
          <w:snapToGrid w:val="0"/>
          <w:sz w:val="26"/>
          <w:szCs w:val="26"/>
        </w:rPr>
        <w:t>Анализ спектра предоставляемых услуг показывает их ориентированность на учёт интересов и запросов детей. Учреждения дополнительного образования Дальнегорского городского округа предоставляют услуги и реализуют дополнительные программы по различным направлениям деятельности (таблица 2).</w:t>
      </w:r>
    </w:p>
    <w:p w:rsidR="00EF641C" w:rsidRPr="004270EF" w:rsidRDefault="001E7706" w:rsidP="00427CA3">
      <w:pPr>
        <w:widowControl w:val="0"/>
        <w:spacing w:after="0" w:line="372" w:lineRule="auto"/>
        <w:ind w:firstLine="709"/>
        <w:jc w:val="right"/>
        <w:rPr>
          <w:rFonts w:ascii="Times New Roman" w:eastAsia="Times New Roman" w:hAnsi="Times New Roman"/>
          <w:snapToGrid w:val="0"/>
          <w:sz w:val="26"/>
          <w:szCs w:val="26"/>
        </w:rPr>
      </w:pPr>
      <w:r w:rsidRPr="004270EF">
        <w:rPr>
          <w:rFonts w:ascii="Times New Roman" w:eastAsia="Times New Roman" w:hAnsi="Times New Roman"/>
          <w:snapToGrid w:val="0"/>
          <w:sz w:val="26"/>
          <w:szCs w:val="26"/>
        </w:rPr>
        <w:t>Таблица 2</w:t>
      </w:r>
    </w:p>
    <w:p w:rsidR="00EF641C" w:rsidRPr="004270EF" w:rsidRDefault="00EF641C" w:rsidP="00855326">
      <w:pPr>
        <w:widowControl w:val="0"/>
        <w:spacing w:after="0" w:line="240" w:lineRule="auto"/>
        <w:ind w:firstLine="680"/>
        <w:jc w:val="center"/>
        <w:rPr>
          <w:rFonts w:ascii="Times New Roman" w:eastAsia="Times New Roman" w:hAnsi="Times New Roman"/>
          <w:snapToGrid w:val="0"/>
          <w:sz w:val="26"/>
          <w:szCs w:val="26"/>
        </w:rPr>
      </w:pPr>
      <w:r w:rsidRPr="004270EF">
        <w:rPr>
          <w:rFonts w:ascii="Times New Roman" w:eastAsia="Times New Roman" w:hAnsi="Times New Roman"/>
          <w:snapToGrid w:val="0"/>
          <w:sz w:val="26"/>
          <w:szCs w:val="26"/>
        </w:rPr>
        <w:t>Данные о количестве обучающихся, занимающихся в учреждениях дополнительного образования по различным направлениям деятельности</w:t>
      </w:r>
    </w:p>
    <w:p w:rsidR="00855326" w:rsidRPr="004270EF" w:rsidRDefault="00855326" w:rsidP="00855326">
      <w:pPr>
        <w:widowControl w:val="0"/>
        <w:spacing w:after="0" w:line="240" w:lineRule="auto"/>
        <w:ind w:firstLine="680"/>
        <w:jc w:val="center"/>
        <w:rPr>
          <w:rFonts w:ascii="Times New Roman" w:eastAsia="Times New Roman" w:hAnsi="Times New Roman"/>
          <w:snapToGrid w:val="0"/>
          <w:sz w:val="26"/>
          <w:szCs w:val="26"/>
        </w:rPr>
      </w:pP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697"/>
        <w:gridCol w:w="863"/>
        <w:gridCol w:w="556"/>
        <w:gridCol w:w="1003"/>
        <w:gridCol w:w="556"/>
        <w:gridCol w:w="862"/>
        <w:gridCol w:w="556"/>
        <w:gridCol w:w="861"/>
        <w:gridCol w:w="556"/>
        <w:gridCol w:w="862"/>
        <w:gridCol w:w="556"/>
        <w:gridCol w:w="862"/>
      </w:tblGrid>
      <w:tr w:rsidR="00EF641C" w:rsidRPr="004270EF" w:rsidTr="00EF641C">
        <w:tc>
          <w:tcPr>
            <w:tcW w:w="1276" w:type="dxa"/>
            <w:vMerge w:val="restart"/>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p>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p>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p>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учебный год</w:t>
            </w:r>
          </w:p>
        </w:tc>
        <w:tc>
          <w:tcPr>
            <w:tcW w:w="8790" w:type="dxa"/>
            <w:gridSpan w:val="12"/>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направления деятельности</w:t>
            </w:r>
          </w:p>
        </w:tc>
      </w:tr>
      <w:tr w:rsidR="00EF641C" w:rsidRPr="004270EF" w:rsidTr="00EF641C">
        <w:tc>
          <w:tcPr>
            <w:tcW w:w="1276" w:type="dxa"/>
            <w:vMerge/>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p>
        </w:tc>
        <w:tc>
          <w:tcPr>
            <w:tcW w:w="1560" w:type="dxa"/>
            <w:gridSpan w:val="2"/>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спортивное</w:t>
            </w:r>
          </w:p>
        </w:tc>
        <w:tc>
          <w:tcPr>
            <w:tcW w:w="1559" w:type="dxa"/>
            <w:gridSpan w:val="2"/>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спортивно-техническое</w:t>
            </w:r>
          </w:p>
        </w:tc>
        <w:tc>
          <w:tcPr>
            <w:tcW w:w="1418" w:type="dxa"/>
            <w:gridSpan w:val="2"/>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туристско-краеведческое</w:t>
            </w:r>
          </w:p>
        </w:tc>
        <w:tc>
          <w:tcPr>
            <w:tcW w:w="1417" w:type="dxa"/>
            <w:gridSpan w:val="2"/>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культуро-логическое</w:t>
            </w:r>
          </w:p>
        </w:tc>
        <w:tc>
          <w:tcPr>
            <w:tcW w:w="1418" w:type="dxa"/>
            <w:gridSpan w:val="2"/>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художественное творчество</w:t>
            </w:r>
          </w:p>
        </w:tc>
        <w:tc>
          <w:tcPr>
            <w:tcW w:w="1418" w:type="dxa"/>
            <w:gridSpan w:val="2"/>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другие</w:t>
            </w:r>
          </w:p>
        </w:tc>
      </w:tr>
      <w:tr w:rsidR="00EF641C" w:rsidRPr="004270EF" w:rsidTr="00EF641C">
        <w:tc>
          <w:tcPr>
            <w:tcW w:w="1276" w:type="dxa"/>
            <w:vMerge/>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p>
        </w:tc>
        <w:tc>
          <w:tcPr>
            <w:tcW w:w="697" w:type="dxa"/>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чел.</w:t>
            </w:r>
          </w:p>
        </w:tc>
        <w:tc>
          <w:tcPr>
            <w:tcW w:w="863" w:type="dxa"/>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 xml:space="preserve">% от </w:t>
            </w:r>
          </w:p>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общего кол-ва уч-ся</w:t>
            </w:r>
          </w:p>
        </w:tc>
        <w:tc>
          <w:tcPr>
            <w:tcW w:w="556" w:type="dxa"/>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чел.</w:t>
            </w:r>
          </w:p>
        </w:tc>
        <w:tc>
          <w:tcPr>
            <w:tcW w:w="1003" w:type="dxa"/>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 от общего кол-ва уч-ся</w:t>
            </w:r>
          </w:p>
        </w:tc>
        <w:tc>
          <w:tcPr>
            <w:tcW w:w="556" w:type="dxa"/>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чел.</w:t>
            </w:r>
          </w:p>
        </w:tc>
        <w:tc>
          <w:tcPr>
            <w:tcW w:w="862" w:type="dxa"/>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 от общего кол-ва уч-ся</w:t>
            </w:r>
          </w:p>
        </w:tc>
        <w:tc>
          <w:tcPr>
            <w:tcW w:w="556" w:type="dxa"/>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чел.</w:t>
            </w:r>
          </w:p>
        </w:tc>
        <w:tc>
          <w:tcPr>
            <w:tcW w:w="861" w:type="dxa"/>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 от общего кол-ва уч-ся</w:t>
            </w:r>
          </w:p>
        </w:tc>
        <w:tc>
          <w:tcPr>
            <w:tcW w:w="556" w:type="dxa"/>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чел.</w:t>
            </w:r>
          </w:p>
        </w:tc>
        <w:tc>
          <w:tcPr>
            <w:tcW w:w="862" w:type="dxa"/>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 от общего кол-ва уч-ся</w:t>
            </w:r>
          </w:p>
        </w:tc>
        <w:tc>
          <w:tcPr>
            <w:tcW w:w="556" w:type="dxa"/>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чел.</w:t>
            </w:r>
          </w:p>
        </w:tc>
        <w:tc>
          <w:tcPr>
            <w:tcW w:w="862" w:type="dxa"/>
          </w:tcPr>
          <w:p w:rsidR="00EF641C" w:rsidRPr="004270EF" w:rsidRDefault="00EF641C" w:rsidP="0068480C">
            <w:pPr>
              <w:widowControl w:val="0"/>
              <w:spacing w:after="0" w:line="24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 от общего кол-ва уч-ся</w:t>
            </w:r>
          </w:p>
        </w:tc>
      </w:tr>
      <w:tr w:rsidR="00EF641C" w:rsidRPr="004270EF" w:rsidTr="00EF641C">
        <w:tc>
          <w:tcPr>
            <w:tcW w:w="1276"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2011/2012</w:t>
            </w:r>
          </w:p>
        </w:tc>
        <w:tc>
          <w:tcPr>
            <w:tcW w:w="697"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2108</w:t>
            </w:r>
          </w:p>
        </w:tc>
        <w:tc>
          <w:tcPr>
            <w:tcW w:w="863"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49,1</w:t>
            </w:r>
          </w:p>
        </w:tc>
        <w:tc>
          <w:tcPr>
            <w:tcW w:w="556"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62</w:t>
            </w:r>
          </w:p>
        </w:tc>
        <w:tc>
          <w:tcPr>
            <w:tcW w:w="1003"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1,4</w:t>
            </w:r>
          </w:p>
        </w:tc>
        <w:tc>
          <w:tcPr>
            <w:tcW w:w="556"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447</w:t>
            </w:r>
          </w:p>
        </w:tc>
        <w:tc>
          <w:tcPr>
            <w:tcW w:w="862"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10,4</w:t>
            </w:r>
          </w:p>
        </w:tc>
        <w:tc>
          <w:tcPr>
            <w:tcW w:w="556"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210</w:t>
            </w:r>
          </w:p>
        </w:tc>
        <w:tc>
          <w:tcPr>
            <w:tcW w:w="861"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4,9</w:t>
            </w:r>
          </w:p>
        </w:tc>
        <w:tc>
          <w:tcPr>
            <w:tcW w:w="556"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206</w:t>
            </w:r>
          </w:p>
        </w:tc>
        <w:tc>
          <w:tcPr>
            <w:tcW w:w="862"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4,9</w:t>
            </w:r>
          </w:p>
        </w:tc>
        <w:tc>
          <w:tcPr>
            <w:tcW w:w="556"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31</w:t>
            </w:r>
          </w:p>
        </w:tc>
        <w:tc>
          <w:tcPr>
            <w:tcW w:w="862"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0,7</w:t>
            </w:r>
          </w:p>
        </w:tc>
      </w:tr>
      <w:tr w:rsidR="00EF641C" w:rsidRPr="004270EF" w:rsidTr="00EF641C">
        <w:tc>
          <w:tcPr>
            <w:tcW w:w="1276"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2012/2013</w:t>
            </w:r>
          </w:p>
        </w:tc>
        <w:tc>
          <w:tcPr>
            <w:tcW w:w="697"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1596</w:t>
            </w:r>
          </w:p>
        </w:tc>
        <w:tc>
          <w:tcPr>
            <w:tcW w:w="863"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37,3</w:t>
            </w:r>
          </w:p>
        </w:tc>
        <w:tc>
          <w:tcPr>
            <w:tcW w:w="556"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62</w:t>
            </w:r>
          </w:p>
        </w:tc>
        <w:tc>
          <w:tcPr>
            <w:tcW w:w="1003"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1,4</w:t>
            </w:r>
          </w:p>
        </w:tc>
        <w:tc>
          <w:tcPr>
            <w:tcW w:w="556"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132</w:t>
            </w:r>
          </w:p>
        </w:tc>
        <w:tc>
          <w:tcPr>
            <w:tcW w:w="862"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3,08</w:t>
            </w:r>
          </w:p>
        </w:tc>
        <w:tc>
          <w:tcPr>
            <w:tcW w:w="556"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204</w:t>
            </w:r>
          </w:p>
        </w:tc>
        <w:tc>
          <w:tcPr>
            <w:tcW w:w="861"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4,8</w:t>
            </w:r>
          </w:p>
        </w:tc>
        <w:tc>
          <w:tcPr>
            <w:tcW w:w="556"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385</w:t>
            </w:r>
          </w:p>
        </w:tc>
        <w:tc>
          <w:tcPr>
            <w:tcW w:w="862"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9,0</w:t>
            </w:r>
          </w:p>
        </w:tc>
        <w:tc>
          <w:tcPr>
            <w:tcW w:w="556"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193</w:t>
            </w:r>
          </w:p>
        </w:tc>
        <w:tc>
          <w:tcPr>
            <w:tcW w:w="862"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4,5</w:t>
            </w:r>
          </w:p>
        </w:tc>
      </w:tr>
      <w:tr w:rsidR="00EF641C" w:rsidRPr="004270EF" w:rsidTr="00EF641C">
        <w:tc>
          <w:tcPr>
            <w:tcW w:w="1276"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2013/2014</w:t>
            </w:r>
          </w:p>
        </w:tc>
        <w:tc>
          <w:tcPr>
            <w:tcW w:w="697"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1690</w:t>
            </w:r>
          </w:p>
        </w:tc>
        <w:tc>
          <w:tcPr>
            <w:tcW w:w="863"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39,5</w:t>
            </w:r>
          </w:p>
        </w:tc>
        <w:tc>
          <w:tcPr>
            <w:tcW w:w="556"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99</w:t>
            </w:r>
          </w:p>
        </w:tc>
        <w:tc>
          <w:tcPr>
            <w:tcW w:w="1003"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2,3</w:t>
            </w:r>
          </w:p>
        </w:tc>
        <w:tc>
          <w:tcPr>
            <w:tcW w:w="556"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132</w:t>
            </w:r>
          </w:p>
        </w:tc>
        <w:tc>
          <w:tcPr>
            <w:tcW w:w="862"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3,08</w:t>
            </w:r>
          </w:p>
        </w:tc>
        <w:tc>
          <w:tcPr>
            <w:tcW w:w="556"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196</w:t>
            </w:r>
          </w:p>
        </w:tc>
        <w:tc>
          <w:tcPr>
            <w:tcW w:w="861"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4,6</w:t>
            </w:r>
          </w:p>
        </w:tc>
        <w:tc>
          <w:tcPr>
            <w:tcW w:w="556"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541</w:t>
            </w:r>
          </w:p>
        </w:tc>
        <w:tc>
          <w:tcPr>
            <w:tcW w:w="862"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12,6</w:t>
            </w:r>
          </w:p>
        </w:tc>
        <w:tc>
          <w:tcPr>
            <w:tcW w:w="556"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60</w:t>
            </w:r>
          </w:p>
        </w:tc>
        <w:tc>
          <w:tcPr>
            <w:tcW w:w="862" w:type="dxa"/>
          </w:tcPr>
          <w:p w:rsidR="00EF641C" w:rsidRPr="004270EF" w:rsidRDefault="00EF641C" w:rsidP="0068480C">
            <w:pPr>
              <w:widowControl w:val="0"/>
              <w:spacing w:after="0" w:line="360" w:lineRule="auto"/>
              <w:jc w:val="center"/>
              <w:rPr>
                <w:rFonts w:ascii="Times New Roman" w:eastAsia="Times New Roman" w:hAnsi="Times New Roman"/>
                <w:snapToGrid w:val="0"/>
                <w:sz w:val="20"/>
                <w:szCs w:val="20"/>
                <w:lang w:eastAsia="ru-RU"/>
              </w:rPr>
            </w:pPr>
            <w:r w:rsidRPr="004270EF">
              <w:rPr>
                <w:rFonts w:ascii="Times New Roman" w:eastAsia="Times New Roman" w:hAnsi="Times New Roman"/>
                <w:snapToGrid w:val="0"/>
                <w:sz w:val="20"/>
                <w:szCs w:val="20"/>
                <w:lang w:eastAsia="ru-RU"/>
              </w:rPr>
              <w:t>1,4</w:t>
            </w:r>
          </w:p>
        </w:tc>
      </w:tr>
    </w:tbl>
    <w:p w:rsidR="00EF641C" w:rsidRPr="004270EF" w:rsidRDefault="00EF641C" w:rsidP="00CF080B">
      <w:pPr>
        <w:spacing w:before="100" w:beforeAutospacing="1" w:after="0" w:line="360"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По возрастному составу обучающихся, образовательные программы распределились следующим образом:</w:t>
      </w:r>
    </w:p>
    <w:p w:rsidR="00EF641C" w:rsidRPr="004270EF" w:rsidRDefault="00EF641C" w:rsidP="00CF080B">
      <w:pPr>
        <w:spacing w:after="0" w:line="360"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 xml:space="preserve">- наиболее приоритетными остаются дополнительные образовательные программы, предназначенные для детей, получающих начальное общее образование </w:t>
      </w:r>
      <w:r w:rsidR="00CB24A1" w:rsidRPr="004270EF">
        <w:rPr>
          <w:rFonts w:ascii="Times New Roman" w:eastAsia="Times New Roman" w:hAnsi="Times New Roman"/>
          <w:sz w:val="26"/>
          <w:szCs w:val="26"/>
        </w:rPr>
        <w:t xml:space="preserve">(1-4 классы) </w:t>
      </w:r>
      <w:r w:rsidRPr="004270EF">
        <w:rPr>
          <w:rFonts w:ascii="Times New Roman" w:eastAsia="Times New Roman" w:hAnsi="Times New Roman"/>
          <w:sz w:val="26"/>
          <w:szCs w:val="26"/>
        </w:rPr>
        <w:t>– 31,7%;</w:t>
      </w:r>
    </w:p>
    <w:p w:rsidR="00EF641C" w:rsidRPr="004270EF" w:rsidRDefault="00EF641C" w:rsidP="00427CA3">
      <w:pPr>
        <w:spacing w:after="0" w:line="360"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 xml:space="preserve">- на втором месте – программы, участники которых обучаются в основной школе </w:t>
      </w:r>
      <w:r w:rsidR="00CB24A1" w:rsidRPr="004270EF">
        <w:rPr>
          <w:rFonts w:ascii="Times New Roman" w:eastAsia="Times New Roman" w:hAnsi="Times New Roman"/>
          <w:sz w:val="26"/>
          <w:szCs w:val="26"/>
        </w:rPr>
        <w:t xml:space="preserve">(5-9 классы) </w:t>
      </w:r>
      <w:r w:rsidRPr="004270EF">
        <w:rPr>
          <w:rFonts w:ascii="Times New Roman" w:eastAsia="Times New Roman" w:hAnsi="Times New Roman"/>
          <w:sz w:val="26"/>
          <w:szCs w:val="26"/>
        </w:rPr>
        <w:t>– 23%;</w:t>
      </w:r>
    </w:p>
    <w:p w:rsidR="00EF641C" w:rsidRPr="004270EF" w:rsidRDefault="00EF641C" w:rsidP="00427CA3">
      <w:pPr>
        <w:spacing w:after="0" w:line="360"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 на третьем месте – программы, участники которых обучаются в старше</w:t>
      </w:r>
      <w:r w:rsidR="00CB24A1" w:rsidRPr="004270EF">
        <w:rPr>
          <w:rFonts w:ascii="Times New Roman" w:eastAsia="Times New Roman" w:hAnsi="Times New Roman"/>
          <w:sz w:val="26"/>
          <w:szCs w:val="26"/>
        </w:rPr>
        <w:t>й школе (10-11 классы)</w:t>
      </w:r>
      <w:r w:rsidRPr="004270EF">
        <w:rPr>
          <w:rFonts w:ascii="Times New Roman" w:eastAsia="Times New Roman" w:hAnsi="Times New Roman"/>
          <w:sz w:val="26"/>
          <w:szCs w:val="26"/>
        </w:rPr>
        <w:t xml:space="preserve"> – 7,6%.</w:t>
      </w:r>
    </w:p>
    <w:p w:rsidR="00EF641C" w:rsidRPr="004270EF" w:rsidRDefault="00EF641C" w:rsidP="00427CA3">
      <w:pPr>
        <w:spacing w:after="0" w:line="360"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Эти данные подтверждают, что основной контингент системы дополнительного образования – учащиеся начальной и основной школы. Для учащихся старшего звена необходимо разрабатывать и реализовывать профессионально-ориентированные, интегрированные образовательные программы.</w:t>
      </w:r>
    </w:p>
    <w:p w:rsidR="00EF641C" w:rsidRPr="004270EF" w:rsidRDefault="00EF641C" w:rsidP="00427CA3">
      <w:pPr>
        <w:autoSpaceDE w:val="0"/>
        <w:autoSpaceDN w:val="0"/>
        <w:adjustRightInd w:val="0"/>
        <w:spacing w:after="0" w:line="372"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В муниципальных учреждениях дополнительного образования функционируют 177 объединений. Городские смотры-конкурсы, выставки, фестивали создают условия для выявления одарённых детей и достижения ими наиболее серьезных и значимых успехов в выбранном направлении творчества.</w:t>
      </w:r>
    </w:p>
    <w:p w:rsidR="00EF641C" w:rsidRPr="004270EF" w:rsidRDefault="00EF641C" w:rsidP="00427CA3">
      <w:pPr>
        <w:autoSpaceDE w:val="0"/>
        <w:autoSpaceDN w:val="0"/>
        <w:adjustRightInd w:val="0"/>
        <w:spacing w:after="0" w:line="372"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Текущее состояние физкультурно-оздоровительной работы в муниципальной системе образования Дальнегорского городского округа  характеризуется положительными тенденциями, связанными с возрождением лучших спортивных и физкультурных традиций, развитием массового спорта, строительством и модернизацией спортивных сооружений.</w:t>
      </w:r>
    </w:p>
    <w:p w:rsidR="00EF641C" w:rsidRPr="004270EF" w:rsidRDefault="00EF641C" w:rsidP="00427CA3">
      <w:pPr>
        <w:spacing w:after="0" w:line="372"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Наличие на сегодняшний день в 12 общеобразовательных учреждениях современных спортивных залов, спортивных площадок позволило повысить качество проведения занятий физической культурой в урочное и во внеурочное время.</w:t>
      </w:r>
    </w:p>
    <w:p w:rsidR="00EF641C" w:rsidRPr="004270EF" w:rsidRDefault="00EF641C" w:rsidP="00427CA3">
      <w:pPr>
        <w:spacing w:after="0" w:line="360"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 xml:space="preserve">Актуальным для муниципальной системы образования было и остаётся исполнение законодательства Российской Федерации о профилактике безнадзорности и правонарушений несовершеннолетних, о гарантиях прав ребенка. Взаимодействие со всеми субъектами профилактики осуществляется в соответствии с требованиями Федерального закона от 21.05.1999 № 120-ФЗ «Об основах системы профилактики безнадзорности и правонарушений несовершеннолетних». </w:t>
      </w:r>
    </w:p>
    <w:p w:rsidR="00EF641C" w:rsidRPr="004270EF" w:rsidRDefault="00EF641C" w:rsidP="00427CA3">
      <w:pPr>
        <w:autoSpaceDE w:val="0"/>
        <w:autoSpaceDN w:val="0"/>
        <w:adjustRightInd w:val="0"/>
        <w:spacing w:after="0" w:line="360"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В образовательных учреждениях Дальнегорского городского округа  сложилась определенная система работы по профилактике асоциальных явлений. Профилактическая работа в общеобразовательных учреждениях строится на комплексной основе, носит системный характер с привлечением специалистов различного профиля, в сотрудничестве с общественными организациями и при участии детских общественных организаций. Внимание уделяется диагностике, выявлению детей группы риска, коррекционной и профилактической работе, просвещению детей и взрослых, пропаганде здорового жизненного стиля. Определены формы межведомственного взаимодействия в вопросах выявления, взаимного информирования и учета несовершеннолетних, не посещающих или систематически пропускающих занятия по неуважительным причинам.</w:t>
      </w:r>
    </w:p>
    <w:p w:rsidR="00EF641C" w:rsidRPr="004270EF" w:rsidRDefault="00EF641C" w:rsidP="00427CA3">
      <w:pPr>
        <w:spacing w:after="0" w:line="360"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Важное звено в профилактике правонарушений среди несовершеннолетних занимает занятость во внеурочное время подростков «группы риска»; обучающихся, состоящих на профилактическом учёте (таблица 3)</w:t>
      </w:r>
      <w:r w:rsidR="009576FF">
        <w:rPr>
          <w:rFonts w:ascii="Times New Roman" w:eastAsia="Times New Roman" w:hAnsi="Times New Roman"/>
          <w:sz w:val="26"/>
          <w:szCs w:val="26"/>
        </w:rPr>
        <w:t>.</w:t>
      </w:r>
    </w:p>
    <w:p w:rsidR="00EF641C" w:rsidRPr="004270EF" w:rsidRDefault="001E7706" w:rsidP="00EF641C">
      <w:pPr>
        <w:spacing w:after="0" w:line="360" w:lineRule="auto"/>
        <w:ind w:firstLine="680"/>
        <w:jc w:val="right"/>
        <w:rPr>
          <w:rFonts w:ascii="Times New Roman" w:eastAsia="Times New Roman" w:hAnsi="Times New Roman"/>
          <w:sz w:val="26"/>
          <w:szCs w:val="26"/>
        </w:rPr>
      </w:pPr>
      <w:r w:rsidRPr="004270EF">
        <w:rPr>
          <w:rFonts w:ascii="Times New Roman" w:eastAsia="Times New Roman" w:hAnsi="Times New Roman"/>
          <w:sz w:val="26"/>
          <w:szCs w:val="26"/>
        </w:rPr>
        <w:t>Таблица 3</w:t>
      </w:r>
    </w:p>
    <w:p w:rsidR="00EF641C" w:rsidRPr="004270EF" w:rsidRDefault="00EF641C" w:rsidP="00EF641C">
      <w:pPr>
        <w:spacing w:after="0"/>
        <w:jc w:val="center"/>
        <w:rPr>
          <w:rFonts w:ascii="Times New Roman" w:eastAsia="Times New Roman" w:hAnsi="Times New Roman"/>
          <w:sz w:val="26"/>
          <w:szCs w:val="26"/>
        </w:rPr>
      </w:pPr>
      <w:r w:rsidRPr="004270EF">
        <w:rPr>
          <w:rFonts w:ascii="Times New Roman" w:eastAsia="Times New Roman" w:hAnsi="Times New Roman"/>
          <w:sz w:val="26"/>
          <w:szCs w:val="26"/>
        </w:rPr>
        <w:t>Сведения о численность учащихся, состоящих на учете в инспекции по делам несовершеннолетних (ИДН)</w:t>
      </w:r>
    </w:p>
    <w:p w:rsidR="00EF641C" w:rsidRPr="004270EF" w:rsidRDefault="00EF641C" w:rsidP="00EF641C">
      <w:pPr>
        <w:spacing w:after="0" w:line="240" w:lineRule="auto"/>
        <w:jc w:val="center"/>
        <w:rPr>
          <w:rFonts w:ascii="Times New Roman" w:eastAsia="Times New Roman" w:hAnsi="Times New Roman"/>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914"/>
        <w:gridCol w:w="1879"/>
        <w:gridCol w:w="2444"/>
        <w:gridCol w:w="1701"/>
      </w:tblGrid>
      <w:tr w:rsidR="00EF641C" w:rsidRPr="004270EF" w:rsidTr="0068480C">
        <w:tc>
          <w:tcPr>
            <w:tcW w:w="1668" w:type="dxa"/>
          </w:tcPr>
          <w:p w:rsidR="00EF641C" w:rsidRPr="004270EF" w:rsidRDefault="00EF641C" w:rsidP="0068480C">
            <w:pPr>
              <w:spacing w:after="0" w:line="240" w:lineRule="auto"/>
              <w:jc w:val="center"/>
              <w:rPr>
                <w:rFonts w:ascii="Times New Roman" w:eastAsia="Times New Roman" w:hAnsi="Times New Roman"/>
                <w:sz w:val="24"/>
                <w:szCs w:val="24"/>
                <w:lang w:eastAsia="ru-RU"/>
              </w:rPr>
            </w:pPr>
            <w:r w:rsidRPr="004270EF">
              <w:rPr>
                <w:rFonts w:ascii="Times New Roman" w:eastAsia="Times New Roman" w:hAnsi="Times New Roman"/>
                <w:sz w:val="24"/>
                <w:szCs w:val="24"/>
                <w:lang w:eastAsia="ru-RU"/>
              </w:rPr>
              <w:t>Учебный год</w:t>
            </w:r>
          </w:p>
        </w:tc>
        <w:tc>
          <w:tcPr>
            <w:tcW w:w="1914" w:type="dxa"/>
          </w:tcPr>
          <w:p w:rsidR="00EF641C" w:rsidRPr="004270EF" w:rsidRDefault="00EF641C" w:rsidP="0068480C">
            <w:pPr>
              <w:spacing w:after="0" w:line="240" w:lineRule="auto"/>
              <w:jc w:val="center"/>
              <w:rPr>
                <w:rFonts w:ascii="Times New Roman" w:eastAsia="Times New Roman" w:hAnsi="Times New Roman"/>
                <w:sz w:val="24"/>
                <w:szCs w:val="24"/>
                <w:lang w:eastAsia="ru-RU"/>
              </w:rPr>
            </w:pPr>
            <w:r w:rsidRPr="004270EF">
              <w:rPr>
                <w:rFonts w:ascii="Times New Roman" w:eastAsia="Times New Roman" w:hAnsi="Times New Roman"/>
                <w:sz w:val="24"/>
                <w:szCs w:val="24"/>
                <w:lang w:eastAsia="ru-RU"/>
              </w:rPr>
              <w:t>Кол-во уч-ся, состоящих на учете в ИДН</w:t>
            </w:r>
          </w:p>
        </w:tc>
        <w:tc>
          <w:tcPr>
            <w:tcW w:w="1879" w:type="dxa"/>
          </w:tcPr>
          <w:p w:rsidR="00EF641C" w:rsidRPr="004270EF" w:rsidRDefault="00EF641C" w:rsidP="0068480C">
            <w:pPr>
              <w:spacing w:after="0" w:line="240" w:lineRule="auto"/>
              <w:jc w:val="center"/>
              <w:rPr>
                <w:rFonts w:ascii="Times New Roman" w:eastAsia="Times New Roman" w:hAnsi="Times New Roman"/>
                <w:sz w:val="24"/>
                <w:szCs w:val="24"/>
                <w:lang w:eastAsia="ru-RU"/>
              </w:rPr>
            </w:pPr>
            <w:r w:rsidRPr="004270EF">
              <w:rPr>
                <w:rFonts w:ascii="Times New Roman" w:eastAsia="Times New Roman" w:hAnsi="Times New Roman"/>
                <w:sz w:val="24"/>
                <w:szCs w:val="24"/>
                <w:lang w:eastAsia="ru-RU"/>
              </w:rPr>
              <w:t>% от общего кол-ва уч-ся</w:t>
            </w:r>
          </w:p>
        </w:tc>
        <w:tc>
          <w:tcPr>
            <w:tcW w:w="2444" w:type="dxa"/>
          </w:tcPr>
          <w:p w:rsidR="00EF641C" w:rsidRPr="004270EF" w:rsidRDefault="00EF641C" w:rsidP="0068480C">
            <w:pPr>
              <w:spacing w:after="0" w:line="240" w:lineRule="auto"/>
              <w:jc w:val="center"/>
              <w:rPr>
                <w:rFonts w:ascii="Times New Roman" w:eastAsia="Times New Roman" w:hAnsi="Times New Roman"/>
                <w:sz w:val="24"/>
                <w:szCs w:val="24"/>
                <w:lang w:eastAsia="ru-RU"/>
              </w:rPr>
            </w:pPr>
            <w:r w:rsidRPr="004270EF">
              <w:rPr>
                <w:rFonts w:ascii="Times New Roman" w:eastAsia="Times New Roman" w:hAnsi="Times New Roman"/>
                <w:sz w:val="24"/>
                <w:szCs w:val="24"/>
                <w:lang w:eastAsia="ru-RU"/>
              </w:rPr>
              <w:t>кол-во уч-ся, состоящих на учете в ИДН, занимающихся в кружках и секциях</w:t>
            </w:r>
          </w:p>
        </w:tc>
        <w:tc>
          <w:tcPr>
            <w:tcW w:w="1701" w:type="dxa"/>
          </w:tcPr>
          <w:p w:rsidR="00EF641C" w:rsidRPr="004270EF" w:rsidRDefault="00EF641C" w:rsidP="0068480C">
            <w:pPr>
              <w:spacing w:after="0" w:line="240" w:lineRule="auto"/>
              <w:jc w:val="center"/>
              <w:rPr>
                <w:rFonts w:ascii="Times New Roman" w:eastAsia="Times New Roman" w:hAnsi="Times New Roman"/>
                <w:sz w:val="24"/>
                <w:szCs w:val="24"/>
                <w:lang w:eastAsia="ru-RU"/>
              </w:rPr>
            </w:pPr>
            <w:r w:rsidRPr="004270EF">
              <w:rPr>
                <w:rFonts w:ascii="Times New Roman" w:eastAsia="Times New Roman" w:hAnsi="Times New Roman"/>
                <w:sz w:val="24"/>
                <w:szCs w:val="24"/>
                <w:lang w:eastAsia="ru-RU"/>
              </w:rPr>
              <w:t>% от кол-ва уч-ся, состоящих на учете в ИДН</w:t>
            </w:r>
          </w:p>
        </w:tc>
      </w:tr>
      <w:tr w:rsidR="00EF641C" w:rsidRPr="004270EF" w:rsidTr="0068480C">
        <w:tc>
          <w:tcPr>
            <w:tcW w:w="1668" w:type="dxa"/>
          </w:tcPr>
          <w:p w:rsidR="00EF641C" w:rsidRPr="004270EF" w:rsidRDefault="00EF641C" w:rsidP="0068480C">
            <w:pPr>
              <w:widowControl w:val="0"/>
              <w:spacing w:after="0" w:line="240" w:lineRule="auto"/>
              <w:jc w:val="center"/>
              <w:rPr>
                <w:rFonts w:ascii="Times New Roman" w:eastAsia="Times New Roman" w:hAnsi="Times New Roman"/>
                <w:snapToGrid w:val="0"/>
                <w:sz w:val="24"/>
                <w:szCs w:val="24"/>
                <w:lang w:eastAsia="ru-RU"/>
              </w:rPr>
            </w:pPr>
            <w:r w:rsidRPr="004270EF">
              <w:rPr>
                <w:rFonts w:ascii="Times New Roman" w:eastAsia="Times New Roman" w:hAnsi="Times New Roman"/>
                <w:snapToGrid w:val="0"/>
                <w:sz w:val="24"/>
                <w:szCs w:val="24"/>
                <w:lang w:eastAsia="ru-RU"/>
              </w:rPr>
              <w:t>2011/2012</w:t>
            </w:r>
          </w:p>
        </w:tc>
        <w:tc>
          <w:tcPr>
            <w:tcW w:w="1914" w:type="dxa"/>
          </w:tcPr>
          <w:p w:rsidR="00EF641C" w:rsidRPr="004270EF" w:rsidRDefault="00EF641C" w:rsidP="0068480C">
            <w:pPr>
              <w:spacing w:after="0" w:line="240" w:lineRule="auto"/>
              <w:jc w:val="center"/>
              <w:rPr>
                <w:rFonts w:ascii="Times New Roman" w:eastAsia="Times New Roman" w:hAnsi="Times New Roman"/>
                <w:sz w:val="24"/>
                <w:szCs w:val="24"/>
                <w:lang w:eastAsia="ru-RU"/>
              </w:rPr>
            </w:pPr>
            <w:r w:rsidRPr="004270EF">
              <w:rPr>
                <w:rFonts w:ascii="Times New Roman" w:eastAsia="Times New Roman" w:hAnsi="Times New Roman"/>
                <w:sz w:val="24"/>
                <w:szCs w:val="24"/>
                <w:lang w:eastAsia="ru-RU"/>
              </w:rPr>
              <w:t>81</w:t>
            </w:r>
          </w:p>
        </w:tc>
        <w:tc>
          <w:tcPr>
            <w:tcW w:w="1879" w:type="dxa"/>
          </w:tcPr>
          <w:p w:rsidR="00EF641C" w:rsidRPr="004270EF" w:rsidRDefault="00EF641C" w:rsidP="0068480C">
            <w:pPr>
              <w:spacing w:after="0" w:line="240" w:lineRule="auto"/>
              <w:jc w:val="center"/>
              <w:rPr>
                <w:rFonts w:ascii="Times New Roman" w:eastAsia="Times New Roman" w:hAnsi="Times New Roman"/>
                <w:sz w:val="24"/>
                <w:szCs w:val="24"/>
                <w:lang w:eastAsia="ru-RU"/>
              </w:rPr>
            </w:pPr>
            <w:r w:rsidRPr="004270EF">
              <w:rPr>
                <w:rFonts w:ascii="Times New Roman" w:eastAsia="Times New Roman" w:hAnsi="Times New Roman"/>
                <w:sz w:val="24"/>
                <w:szCs w:val="24"/>
                <w:lang w:eastAsia="ru-RU"/>
              </w:rPr>
              <w:t>1,9</w:t>
            </w:r>
          </w:p>
        </w:tc>
        <w:tc>
          <w:tcPr>
            <w:tcW w:w="2444" w:type="dxa"/>
          </w:tcPr>
          <w:p w:rsidR="00EF641C" w:rsidRPr="004270EF" w:rsidRDefault="00EF641C" w:rsidP="0068480C">
            <w:pPr>
              <w:spacing w:after="0" w:line="240" w:lineRule="auto"/>
              <w:jc w:val="center"/>
              <w:rPr>
                <w:rFonts w:ascii="Times New Roman" w:eastAsia="Times New Roman" w:hAnsi="Times New Roman"/>
                <w:sz w:val="24"/>
                <w:szCs w:val="24"/>
                <w:lang w:eastAsia="ru-RU"/>
              </w:rPr>
            </w:pPr>
            <w:r w:rsidRPr="004270EF">
              <w:rPr>
                <w:rFonts w:ascii="Times New Roman" w:eastAsia="Times New Roman" w:hAnsi="Times New Roman"/>
                <w:sz w:val="24"/>
                <w:szCs w:val="24"/>
                <w:lang w:eastAsia="ru-RU"/>
              </w:rPr>
              <w:t>36</w:t>
            </w:r>
          </w:p>
        </w:tc>
        <w:tc>
          <w:tcPr>
            <w:tcW w:w="1701" w:type="dxa"/>
          </w:tcPr>
          <w:p w:rsidR="00EF641C" w:rsidRPr="004270EF" w:rsidRDefault="00EF641C" w:rsidP="0068480C">
            <w:pPr>
              <w:spacing w:after="0" w:line="240" w:lineRule="auto"/>
              <w:jc w:val="center"/>
              <w:rPr>
                <w:rFonts w:ascii="Times New Roman" w:eastAsia="Times New Roman" w:hAnsi="Times New Roman"/>
                <w:sz w:val="24"/>
                <w:szCs w:val="24"/>
                <w:lang w:eastAsia="ru-RU"/>
              </w:rPr>
            </w:pPr>
            <w:r w:rsidRPr="004270EF">
              <w:rPr>
                <w:rFonts w:ascii="Times New Roman" w:eastAsia="Times New Roman" w:hAnsi="Times New Roman"/>
                <w:sz w:val="24"/>
                <w:szCs w:val="24"/>
                <w:lang w:eastAsia="ru-RU"/>
              </w:rPr>
              <w:t>44,4</w:t>
            </w:r>
          </w:p>
        </w:tc>
      </w:tr>
      <w:tr w:rsidR="00EF641C" w:rsidRPr="004270EF" w:rsidTr="0068480C">
        <w:tc>
          <w:tcPr>
            <w:tcW w:w="1668" w:type="dxa"/>
          </w:tcPr>
          <w:p w:rsidR="00EF641C" w:rsidRPr="004270EF" w:rsidRDefault="00EF641C" w:rsidP="0068480C">
            <w:pPr>
              <w:widowControl w:val="0"/>
              <w:spacing w:after="0" w:line="240" w:lineRule="auto"/>
              <w:jc w:val="center"/>
              <w:rPr>
                <w:rFonts w:ascii="Times New Roman" w:eastAsia="Times New Roman" w:hAnsi="Times New Roman"/>
                <w:snapToGrid w:val="0"/>
                <w:sz w:val="24"/>
                <w:szCs w:val="24"/>
                <w:lang w:eastAsia="ru-RU"/>
              </w:rPr>
            </w:pPr>
            <w:r w:rsidRPr="004270EF">
              <w:rPr>
                <w:rFonts w:ascii="Times New Roman" w:eastAsia="Times New Roman" w:hAnsi="Times New Roman"/>
                <w:snapToGrid w:val="0"/>
                <w:sz w:val="24"/>
                <w:szCs w:val="24"/>
                <w:lang w:eastAsia="ru-RU"/>
              </w:rPr>
              <w:t>2012/2013</w:t>
            </w:r>
          </w:p>
        </w:tc>
        <w:tc>
          <w:tcPr>
            <w:tcW w:w="1914" w:type="dxa"/>
          </w:tcPr>
          <w:p w:rsidR="00EF641C" w:rsidRPr="004270EF" w:rsidRDefault="00EF641C" w:rsidP="0068480C">
            <w:pPr>
              <w:spacing w:after="0" w:line="240" w:lineRule="auto"/>
              <w:jc w:val="center"/>
              <w:rPr>
                <w:rFonts w:ascii="Times New Roman" w:eastAsia="Times New Roman" w:hAnsi="Times New Roman"/>
                <w:sz w:val="24"/>
                <w:szCs w:val="24"/>
                <w:lang w:eastAsia="ru-RU"/>
              </w:rPr>
            </w:pPr>
            <w:r w:rsidRPr="004270EF">
              <w:rPr>
                <w:rFonts w:ascii="Times New Roman" w:eastAsia="Times New Roman" w:hAnsi="Times New Roman"/>
                <w:sz w:val="24"/>
                <w:szCs w:val="24"/>
                <w:lang w:eastAsia="ru-RU"/>
              </w:rPr>
              <w:t>56</w:t>
            </w:r>
          </w:p>
        </w:tc>
        <w:tc>
          <w:tcPr>
            <w:tcW w:w="1879" w:type="dxa"/>
          </w:tcPr>
          <w:p w:rsidR="00EF641C" w:rsidRPr="004270EF" w:rsidRDefault="00EF641C" w:rsidP="0068480C">
            <w:pPr>
              <w:spacing w:after="0" w:line="240" w:lineRule="auto"/>
              <w:jc w:val="center"/>
              <w:rPr>
                <w:rFonts w:ascii="Times New Roman" w:eastAsia="Times New Roman" w:hAnsi="Times New Roman"/>
                <w:sz w:val="24"/>
                <w:szCs w:val="24"/>
                <w:lang w:eastAsia="ru-RU"/>
              </w:rPr>
            </w:pPr>
            <w:r w:rsidRPr="004270EF">
              <w:rPr>
                <w:rFonts w:ascii="Times New Roman" w:eastAsia="Times New Roman" w:hAnsi="Times New Roman"/>
                <w:sz w:val="24"/>
                <w:szCs w:val="24"/>
                <w:lang w:eastAsia="ru-RU"/>
              </w:rPr>
              <w:t>1,3</w:t>
            </w:r>
          </w:p>
        </w:tc>
        <w:tc>
          <w:tcPr>
            <w:tcW w:w="2444" w:type="dxa"/>
          </w:tcPr>
          <w:p w:rsidR="00EF641C" w:rsidRPr="004270EF" w:rsidRDefault="00EF641C" w:rsidP="0068480C">
            <w:pPr>
              <w:spacing w:after="0" w:line="240" w:lineRule="auto"/>
              <w:jc w:val="center"/>
              <w:rPr>
                <w:rFonts w:ascii="Times New Roman" w:eastAsia="Times New Roman" w:hAnsi="Times New Roman"/>
                <w:sz w:val="24"/>
                <w:szCs w:val="24"/>
                <w:lang w:eastAsia="ru-RU"/>
              </w:rPr>
            </w:pPr>
            <w:r w:rsidRPr="004270EF">
              <w:rPr>
                <w:rFonts w:ascii="Times New Roman" w:eastAsia="Times New Roman" w:hAnsi="Times New Roman"/>
                <w:sz w:val="24"/>
                <w:szCs w:val="24"/>
                <w:lang w:eastAsia="ru-RU"/>
              </w:rPr>
              <w:t>30</w:t>
            </w:r>
          </w:p>
        </w:tc>
        <w:tc>
          <w:tcPr>
            <w:tcW w:w="1701" w:type="dxa"/>
          </w:tcPr>
          <w:p w:rsidR="00EF641C" w:rsidRPr="004270EF" w:rsidRDefault="00EF641C" w:rsidP="0068480C">
            <w:pPr>
              <w:spacing w:after="0" w:line="240" w:lineRule="auto"/>
              <w:jc w:val="center"/>
              <w:rPr>
                <w:rFonts w:ascii="Times New Roman" w:eastAsia="Times New Roman" w:hAnsi="Times New Roman"/>
                <w:sz w:val="24"/>
                <w:szCs w:val="24"/>
                <w:lang w:eastAsia="ru-RU"/>
              </w:rPr>
            </w:pPr>
            <w:r w:rsidRPr="004270EF">
              <w:rPr>
                <w:rFonts w:ascii="Times New Roman" w:eastAsia="Times New Roman" w:hAnsi="Times New Roman"/>
                <w:sz w:val="24"/>
                <w:szCs w:val="24"/>
                <w:lang w:eastAsia="ru-RU"/>
              </w:rPr>
              <w:t>53,6</w:t>
            </w:r>
          </w:p>
        </w:tc>
      </w:tr>
      <w:tr w:rsidR="00EF641C" w:rsidRPr="004270EF" w:rsidTr="0068480C">
        <w:tc>
          <w:tcPr>
            <w:tcW w:w="1668" w:type="dxa"/>
          </w:tcPr>
          <w:p w:rsidR="00EF641C" w:rsidRPr="004270EF" w:rsidRDefault="00EF641C" w:rsidP="0068480C">
            <w:pPr>
              <w:widowControl w:val="0"/>
              <w:spacing w:after="0" w:line="240" w:lineRule="auto"/>
              <w:jc w:val="center"/>
              <w:rPr>
                <w:rFonts w:ascii="Times New Roman" w:eastAsia="Times New Roman" w:hAnsi="Times New Roman"/>
                <w:snapToGrid w:val="0"/>
                <w:sz w:val="24"/>
                <w:szCs w:val="24"/>
                <w:lang w:eastAsia="ru-RU"/>
              </w:rPr>
            </w:pPr>
            <w:r w:rsidRPr="004270EF">
              <w:rPr>
                <w:rFonts w:ascii="Times New Roman" w:eastAsia="Times New Roman" w:hAnsi="Times New Roman"/>
                <w:snapToGrid w:val="0"/>
                <w:sz w:val="24"/>
                <w:szCs w:val="24"/>
                <w:lang w:eastAsia="ru-RU"/>
              </w:rPr>
              <w:t>2013/2014</w:t>
            </w:r>
          </w:p>
        </w:tc>
        <w:tc>
          <w:tcPr>
            <w:tcW w:w="1914" w:type="dxa"/>
          </w:tcPr>
          <w:p w:rsidR="00EF641C" w:rsidRPr="004270EF" w:rsidRDefault="00EF641C" w:rsidP="0068480C">
            <w:pPr>
              <w:spacing w:after="0" w:line="240" w:lineRule="auto"/>
              <w:jc w:val="center"/>
              <w:rPr>
                <w:rFonts w:ascii="Times New Roman" w:eastAsia="Times New Roman" w:hAnsi="Times New Roman"/>
                <w:sz w:val="24"/>
                <w:szCs w:val="24"/>
                <w:lang w:eastAsia="ru-RU"/>
              </w:rPr>
            </w:pPr>
            <w:r w:rsidRPr="004270EF">
              <w:rPr>
                <w:rFonts w:ascii="Times New Roman" w:eastAsia="Times New Roman" w:hAnsi="Times New Roman"/>
                <w:sz w:val="24"/>
                <w:szCs w:val="24"/>
                <w:lang w:eastAsia="ru-RU"/>
              </w:rPr>
              <w:t>42</w:t>
            </w:r>
          </w:p>
        </w:tc>
        <w:tc>
          <w:tcPr>
            <w:tcW w:w="1879" w:type="dxa"/>
          </w:tcPr>
          <w:p w:rsidR="00EF641C" w:rsidRPr="004270EF" w:rsidRDefault="00EF641C" w:rsidP="0068480C">
            <w:pPr>
              <w:spacing w:after="0" w:line="240" w:lineRule="auto"/>
              <w:jc w:val="center"/>
              <w:rPr>
                <w:rFonts w:ascii="Times New Roman" w:eastAsia="Times New Roman" w:hAnsi="Times New Roman"/>
                <w:sz w:val="24"/>
                <w:szCs w:val="24"/>
                <w:lang w:eastAsia="ru-RU"/>
              </w:rPr>
            </w:pPr>
            <w:r w:rsidRPr="004270EF">
              <w:rPr>
                <w:rFonts w:ascii="Times New Roman" w:eastAsia="Times New Roman" w:hAnsi="Times New Roman"/>
                <w:sz w:val="24"/>
                <w:szCs w:val="24"/>
                <w:lang w:eastAsia="ru-RU"/>
              </w:rPr>
              <w:t>0,9</w:t>
            </w:r>
          </w:p>
        </w:tc>
        <w:tc>
          <w:tcPr>
            <w:tcW w:w="2444" w:type="dxa"/>
          </w:tcPr>
          <w:p w:rsidR="00EF641C" w:rsidRPr="004270EF" w:rsidRDefault="00EF641C" w:rsidP="0068480C">
            <w:pPr>
              <w:spacing w:after="0" w:line="240" w:lineRule="auto"/>
              <w:jc w:val="center"/>
              <w:rPr>
                <w:rFonts w:ascii="Times New Roman" w:eastAsia="Times New Roman" w:hAnsi="Times New Roman"/>
                <w:sz w:val="24"/>
                <w:szCs w:val="24"/>
                <w:lang w:eastAsia="ru-RU"/>
              </w:rPr>
            </w:pPr>
            <w:r w:rsidRPr="004270EF">
              <w:rPr>
                <w:rFonts w:ascii="Times New Roman" w:eastAsia="Times New Roman" w:hAnsi="Times New Roman"/>
                <w:sz w:val="24"/>
                <w:szCs w:val="24"/>
                <w:lang w:eastAsia="ru-RU"/>
              </w:rPr>
              <w:t>20</w:t>
            </w:r>
          </w:p>
        </w:tc>
        <w:tc>
          <w:tcPr>
            <w:tcW w:w="1701" w:type="dxa"/>
          </w:tcPr>
          <w:p w:rsidR="00EF641C" w:rsidRPr="004270EF" w:rsidRDefault="00EF641C" w:rsidP="0068480C">
            <w:pPr>
              <w:spacing w:after="0" w:line="240" w:lineRule="auto"/>
              <w:jc w:val="center"/>
              <w:rPr>
                <w:rFonts w:ascii="Times New Roman" w:eastAsia="Times New Roman" w:hAnsi="Times New Roman"/>
                <w:sz w:val="24"/>
                <w:szCs w:val="24"/>
                <w:lang w:eastAsia="ru-RU"/>
              </w:rPr>
            </w:pPr>
            <w:r w:rsidRPr="004270EF">
              <w:rPr>
                <w:rFonts w:ascii="Times New Roman" w:eastAsia="Times New Roman" w:hAnsi="Times New Roman"/>
                <w:sz w:val="24"/>
                <w:szCs w:val="24"/>
                <w:lang w:eastAsia="ru-RU"/>
              </w:rPr>
              <w:t>47,6</w:t>
            </w:r>
          </w:p>
        </w:tc>
      </w:tr>
    </w:tbl>
    <w:p w:rsidR="00EF641C" w:rsidRPr="004270EF" w:rsidRDefault="00EF641C" w:rsidP="00CF080B">
      <w:pPr>
        <w:widowControl w:val="0"/>
        <w:spacing w:before="100" w:beforeAutospacing="1" w:after="0" w:line="360" w:lineRule="auto"/>
        <w:ind w:firstLine="709"/>
        <w:rPr>
          <w:rFonts w:ascii="Times New Roman" w:eastAsia="Times New Roman" w:hAnsi="Times New Roman"/>
          <w:sz w:val="26"/>
          <w:szCs w:val="26"/>
        </w:rPr>
      </w:pPr>
      <w:r w:rsidRPr="004270EF">
        <w:rPr>
          <w:rFonts w:ascii="Times New Roman" w:eastAsia="Times New Roman" w:hAnsi="Times New Roman"/>
          <w:snapToGrid w:val="0"/>
          <w:sz w:val="26"/>
          <w:szCs w:val="26"/>
        </w:rPr>
        <w:t>Таким образом, из таблицы видно, что охват услугами дополнительного обучающихся, состоящих на учёте в ИДН, является недостаточным.</w:t>
      </w:r>
    </w:p>
    <w:p w:rsidR="00EF641C" w:rsidRPr="004270EF" w:rsidRDefault="00EF641C" w:rsidP="00427CA3">
      <w:pPr>
        <w:spacing w:after="0" w:line="360"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В системе непрерывного образования каникулы в целом, а летние в особенности, играют весьма важную роль для развития, воспитания и оздоровления детей и подростков.</w:t>
      </w:r>
    </w:p>
    <w:p w:rsidR="00EF641C" w:rsidRPr="004270EF" w:rsidRDefault="00EF641C" w:rsidP="00427CA3">
      <w:pPr>
        <w:spacing w:after="0" w:line="360"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В последние годы наметилась положительная динамика охвата обучающихся общеобразовательных учреждений организованными формами отдыха: в 2011/2012 учебном году различными формами организованного отдыха было охвачено 54,9% обучающихся, в 2012/2013 учебном году – 55,6%, в 2013/2014 учебном году – 52,1%.</w:t>
      </w:r>
    </w:p>
    <w:p w:rsidR="00EF641C" w:rsidRPr="004270EF" w:rsidRDefault="00EF641C" w:rsidP="00427CA3">
      <w:pPr>
        <w:widowControl w:val="0"/>
        <w:spacing w:after="0" w:line="360"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 xml:space="preserve">Одной из главных задач системы дополнительного образования детей остаётся </w:t>
      </w:r>
      <w:r w:rsidRPr="004270EF">
        <w:rPr>
          <w:rFonts w:ascii="Times New Roman" w:eastAsia="MS Mincho" w:hAnsi="Times New Roman"/>
          <w:sz w:val="26"/>
          <w:szCs w:val="26"/>
        </w:rPr>
        <w:t xml:space="preserve">развитие идей патриотического воспитания в образовательных учреждениях города и </w:t>
      </w:r>
      <w:r w:rsidRPr="004270EF">
        <w:rPr>
          <w:rFonts w:ascii="Times New Roman" w:eastAsia="Times New Roman" w:hAnsi="Times New Roman"/>
          <w:sz w:val="26"/>
          <w:szCs w:val="26"/>
        </w:rPr>
        <w:t>поддержка детских социальных инициатив.</w:t>
      </w:r>
    </w:p>
    <w:p w:rsidR="00EF641C" w:rsidRPr="004270EF" w:rsidRDefault="00EF641C" w:rsidP="00427CA3">
      <w:pPr>
        <w:spacing w:after="0" w:line="372"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В рамках патриотического воспитания обучающихся общеобразовательных учреждений функционируют 6 школьных музеев, оформлены 3 уголка памяти.</w:t>
      </w:r>
    </w:p>
    <w:p w:rsidR="00EF641C" w:rsidRPr="004270EF" w:rsidRDefault="00EF641C" w:rsidP="00427CA3">
      <w:pPr>
        <w:autoSpaceDE w:val="0"/>
        <w:autoSpaceDN w:val="0"/>
        <w:adjustRightInd w:val="0"/>
        <w:spacing w:after="0" w:line="372"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Эффективность реализации образовательных услуг в системе дополнительного образования детей определяется по следующему показателю:</w:t>
      </w:r>
    </w:p>
    <w:p w:rsidR="00EF641C" w:rsidRPr="004270EF" w:rsidRDefault="00EF641C" w:rsidP="00427CA3">
      <w:pPr>
        <w:autoSpaceDE w:val="0"/>
        <w:autoSpaceDN w:val="0"/>
        <w:adjustRightInd w:val="0"/>
        <w:spacing w:after="0" w:line="372"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 xml:space="preserve"> - увеличение количества учащихся, охваченных досуговой деятельностью: в 2013/2014 учебном году внеурочная занятость учащихся в учреждениях дополнительного образования достигла 62,5% от общего количества учащихся общеобразовательных учреждений (2012/2013 учебный год – 59,7%).</w:t>
      </w:r>
    </w:p>
    <w:p w:rsidR="00EF641C" w:rsidRPr="004270EF" w:rsidRDefault="00EF641C" w:rsidP="00427CA3">
      <w:pPr>
        <w:tabs>
          <w:tab w:val="left" w:pos="567"/>
        </w:tabs>
        <w:autoSpaceDE w:val="0"/>
        <w:autoSpaceDN w:val="0"/>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Таким образом, можно сделать вывод, что система дополнительного образования Дальнегорского городского округа  действует стабильно, обеспечивая возможность получения доступного и качественного дополнительного образования детей, удовлетворяя образовательные потребности граждан.</w:t>
      </w:r>
    </w:p>
    <w:p w:rsidR="00EF641C" w:rsidRPr="004270EF" w:rsidRDefault="00EF641C" w:rsidP="00427CA3">
      <w:pPr>
        <w:autoSpaceDE w:val="0"/>
        <w:autoSpaceDN w:val="0"/>
        <w:adjustRightInd w:val="0"/>
        <w:spacing w:after="0" w:line="360" w:lineRule="auto"/>
        <w:ind w:firstLine="709"/>
        <w:rPr>
          <w:rFonts w:ascii="Times New Roman" w:eastAsia="Times New Roman" w:hAnsi="Times New Roman"/>
          <w:bCs/>
          <w:sz w:val="26"/>
          <w:szCs w:val="26"/>
        </w:rPr>
      </w:pPr>
      <w:r w:rsidRPr="004270EF">
        <w:rPr>
          <w:rFonts w:ascii="Times New Roman" w:eastAsia="Times New Roman" w:hAnsi="Times New Roman"/>
          <w:bCs/>
          <w:sz w:val="26"/>
          <w:szCs w:val="26"/>
        </w:rPr>
        <w:t xml:space="preserve">В 31 муниципальном образовательном учреждении Дальнегорского городского округа работает 578 педагогов. </w:t>
      </w:r>
    </w:p>
    <w:p w:rsidR="00EF641C" w:rsidRPr="004270EF" w:rsidRDefault="00EF641C" w:rsidP="00427CA3">
      <w:pPr>
        <w:autoSpaceDE w:val="0"/>
        <w:autoSpaceDN w:val="0"/>
        <w:adjustRightInd w:val="0"/>
        <w:spacing w:after="0" w:line="360" w:lineRule="auto"/>
        <w:ind w:firstLine="709"/>
        <w:rPr>
          <w:rFonts w:ascii="Times New Roman" w:eastAsia="Times New Roman" w:hAnsi="Times New Roman"/>
          <w:bCs/>
          <w:sz w:val="26"/>
          <w:szCs w:val="26"/>
        </w:rPr>
      </w:pPr>
      <w:r w:rsidRPr="004270EF">
        <w:rPr>
          <w:rFonts w:ascii="Times New Roman" w:eastAsia="Times New Roman" w:hAnsi="Times New Roman"/>
          <w:bCs/>
          <w:sz w:val="26"/>
          <w:szCs w:val="26"/>
        </w:rPr>
        <w:t>Укомплектованность образовательных учреждений педагогическими кадрами, с учётом совместителей, составляет 99,3%.</w:t>
      </w:r>
    </w:p>
    <w:p w:rsidR="00EF641C" w:rsidRPr="004270EF" w:rsidRDefault="00EF641C" w:rsidP="00427CA3">
      <w:pPr>
        <w:autoSpaceDE w:val="0"/>
        <w:autoSpaceDN w:val="0"/>
        <w:adjustRightInd w:val="0"/>
        <w:spacing w:after="0" w:line="360" w:lineRule="auto"/>
        <w:ind w:firstLine="709"/>
        <w:rPr>
          <w:rFonts w:ascii="Times New Roman" w:eastAsia="Times New Roman" w:hAnsi="Times New Roman"/>
          <w:bCs/>
          <w:sz w:val="26"/>
          <w:szCs w:val="26"/>
        </w:rPr>
      </w:pPr>
      <w:r w:rsidRPr="004270EF">
        <w:rPr>
          <w:rFonts w:ascii="Times New Roman" w:eastAsia="Times New Roman" w:hAnsi="Times New Roman"/>
          <w:bCs/>
          <w:sz w:val="26"/>
          <w:szCs w:val="26"/>
        </w:rPr>
        <w:t>Одним из показателей качественного предоставления образовательных услуг является соответствие квалификационным требованиям педагогов образовательных учреждений (таблица 4).</w:t>
      </w:r>
    </w:p>
    <w:p w:rsidR="00EF641C" w:rsidRPr="004270EF" w:rsidRDefault="002076E9" w:rsidP="00EF641C">
      <w:pPr>
        <w:autoSpaceDE w:val="0"/>
        <w:autoSpaceDN w:val="0"/>
        <w:adjustRightInd w:val="0"/>
        <w:spacing w:after="0" w:line="360" w:lineRule="auto"/>
        <w:jc w:val="right"/>
        <w:rPr>
          <w:rFonts w:ascii="Times New Roman" w:eastAsia="Times New Roman" w:hAnsi="Times New Roman"/>
          <w:bCs/>
          <w:sz w:val="26"/>
          <w:szCs w:val="26"/>
        </w:rPr>
      </w:pPr>
      <w:r>
        <w:rPr>
          <w:rFonts w:ascii="Times New Roman" w:eastAsia="Times New Roman" w:hAnsi="Times New Roman"/>
          <w:bCs/>
          <w:sz w:val="26"/>
          <w:szCs w:val="26"/>
        </w:rPr>
        <w:t>Таблица 4</w:t>
      </w:r>
    </w:p>
    <w:p w:rsidR="00EF641C" w:rsidRPr="004270EF" w:rsidRDefault="00EF641C" w:rsidP="00D564D4">
      <w:pPr>
        <w:autoSpaceDE w:val="0"/>
        <w:autoSpaceDN w:val="0"/>
        <w:adjustRightInd w:val="0"/>
        <w:spacing w:after="0" w:line="240" w:lineRule="auto"/>
        <w:jc w:val="center"/>
        <w:rPr>
          <w:rFonts w:ascii="Times New Roman" w:eastAsia="Times New Roman" w:hAnsi="Times New Roman"/>
          <w:bCs/>
          <w:sz w:val="26"/>
          <w:szCs w:val="26"/>
        </w:rPr>
      </w:pPr>
      <w:r w:rsidRPr="004270EF">
        <w:rPr>
          <w:rFonts w:ascii="Times New Roman" w:eastAsia="Times New Roman" w:hAnsi="Times New Roman"/>
          <w:bCs/>
          <w:sz w:val="26"/>
          <w:szCs w:val="26"/>
        </w:rPr>
        <w:t xml:space="preserve">Данные об аттестации педагогических работников </w:t>
      </w:r>
    </w:p>
    <w:p w:rsidR="00EF641C" w:rsidRPr="004270EF" w:rsidRDefault="00EF641C" w:rsidP="00D564D4">
      <w:pPr>
        <w:autoSpaceDE w:val="0"/>
        <w:autoSpaceDN w:val="0"/>
        <w:adjustRightInd w:val="0"/>
        <w:spacing w:after="0" w:line="240" w:lineRule="auto"/>
        <w:jc w:val="center"/>
        <w:rPr>
          <w:rFonts w:ascii="Times New Roman" w:eastAsia="Times New Roman" w:hAnsi="Times New Roman"/>
          <w:bCs/>
          <w:sz w:val="26"/>
          <w:szCs w:val="26"/>
        </w:rPr>
      </w:pPr>
      <w:r w:rsidRPr="004270EF">
        <w:rPr>
          <w:rFonts w:ascii="Times New Roman" w:eastAsia="Times New Roman" w:hAnsi="Times New Roman"/>
          <w:bCs/>
          <w:sz w:val="26"/>
          <w:szCs w:val="26"/>
        </w:rPr>
        <w:t>образовательных учреждений Дальнегорского городского округа</w:t>
      </w:r>
    </w:p>
    <w:p w:rsidR="00D564D4" w:rsidRPr="004270EF" w:rsidRDefault="00D564D4" w:rsidP="00D564D4">
      <w:pPr>
        <w:autoSpaceDE w:val="0"/>
        <w:autoSpaceDN w:val="0"/>
        <w:adjustRightInd w:val="0"/>
        <w:spacing w:after="0" w:line="240" w:lineRule="auto"/>
        <w:jc w:val="center"/>
        <w:rPr>
          <w:rFonts w:ascii="Times New Roman" w:eastAsia="Times New Roman" w:hAnsi="Times New Roman"/>
          <w:bCs/>
          <w:sz w:val="26"/>
          <w:szCs w:val="2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670"/>
        <w:gridCol w:w="2241"/>
        <w:gridCol w:w="1230"/>
        <w:gridCol w:w="2241"/>
        <w:gridCol w:w="1230"/>
      </w:tblGrid>
      <w:tr w:rsidR="00EF641C" w:rsidRPr="004270EF" w:rsidTr="00EF641C">
        <w:tc>
          <w:tcPr>
            <w:tcW w:w="1418" w:type="dxa"/>
          </w:tcPr>
          <w:p w:rsidR="00EF641C" w:rsidRPr="004270EF" w:rsidRDefault="00EF641C" w:rsidP="0068480C">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учебный год</w:t>
            </w:r>
          </w:p>
        </w:tc>
        <w:tc>
          <w:tcPr>
            <w:tcW w:w="1670" w:type="dxa"/>
          </w:tcPr>
          <w:p w:rsidR="00EF641C" w:rsidRPr="004270EF" w:rsidRDefault="00EF641C" w:rsidP="0068480C">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 xml:space="preserve">всего педагогиче-ких работников </w:t>
            </w:r>
          </w:p>
        </w:tc>
        <w:tc>
          <w:tcPr>
            <w:tcW w:w="2241" w:type="dxa"/>
          </w:tcPr>
          <w:p w:rsidR="00EF641C" w:rsidRPr="004270EF" w:rsidRDefault="00EF641C" w:rsidP="0068480C">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имеют первую квалификационную категорию</w:t>
            </w:r>
          </w:p>
        </w:tc>
        <w:tc>
          <w:tcPr>
            <w:tcW w:w="1230" w:type="dxa"/>
          </w:tcPr>
          <w:p w:rsidR="00EF641C" w:rsidRPr="004270EF" w:rsidRDefault="00EF641C" w:rsidP="0068480C">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 от общего кол-ва педагогов</w:t>
            </w:r>
          </w:p>
        </w:tc>
        <w:tc>
          <w:tcPr>
            <w:tcW w:w="2241" w:type="dxa"/>
          </w:tcPr>
          <w:p w:rsidR="00EF641C" w:rsidRPr="004270EF" w:rsidRDefault="00EF641C" w:rsidP="0068480C">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имеют высшую квалификационную категорию</w:t>
            </w:r>
          </w:p>
        </w:tc>
        <w:tc>
          <w:tcPr>
            <w:tcW w:w="1230" w:type="dxa"/>
          </w:tcPr>
          <w:p w:rsidR="00EF641C" w:rsidRPr="004270EF" w:rsidRDefault="00EF641C" w:rsidP="0068480C">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 от общего кол-ва педагогов</w:t>
            </w:r>
          </w:p>
        </w:tc>
      </w:tr>
      <w:tr w:rsidR="00B51D7B" w:rsidRPr="004270EF" w:rsidTr="00EF641C">
        <w:tc>
          <w:tcPr>
            <w:tcW w:w="1418" w:type="dxa"/>
          </w:tcPr>
          <w:p w:rsidR="00B51D7B" w:rsidRPr="004270EF" w:rsidRDefault="00B51D7B" w:rsidP="0068480C">
            <w:pPr>
              <w:widowControl w:val="0"/>
              <w:spacing w:after="0" w:line="240" w:lineRule="auto"/>
              <w:jc w:val="center"/>
              <w:rPr>
                <w:rFonts w:ascii="Times New Roman" w:eastAsia="Times New Roman" w:hAnsi="Times New Roman"/>
                <w:snapToGrid w:val="0"/>
                <w:sz w:val="24"/>
                <w:szCs w:val="24"/>
                <w:lang w:eastAsia="ru-RU"/>
              </w:rPr>
            </w:pPr>
            <w:r w:rsidRPr="004270EF">
              <w:rPr>
                <w:rFonts w:ascii="Times New Roman" w:eastAsia="Times New Roman" w:hAnsi="Times New Roman"/>
                <w:snapToGrid w:val="0"/>
                <w:sz w:val="24"/>
                <w:szCs w:val="24"/>
                <w:lang w:eastAsia="ru-RU"/>
              </w:rPr>
              <w:t>2011/2012</w:t>
            </w:r>
          </w:p>
        </w:tc>
        <w:tc>
          <w:tcPr>
            <w:tcW w:w="1670" w:type="dxa"/>
          </w:tcPr>
          <w:p w:rsidR="00B51D7B" w:rsidRPr="004270EF" w:rsidRDefault="00B51D7B" w:rsidP="0068480C">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625</w:t>
            </w:r>
          </w:p>
        </w:tc>
        <w:tc>
          <w:tcPr>
            <w:tcW w:w="2241" w:type="dxa"/>
          </w:tcPr>
          <w:p w:rsidR="00B51D7B" w:rsidRPr="004270EF" w:rsidRDefault="00B51D7B" w:rsidP="00B51D7B">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197</w:t>
            </w:r>
          </w:p>
        </w:tc>
        <w:tc>
          <w:tcPr>
            <w:tcW w:w="1230" w:type="dxa"/>
          </w:tcPr>
          <w:p w:rsidR="00B51D7B" w:rsidRPr="004270EF" w:rsidRDefault="00B51D7B" w:rsidP="0068480C">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3</w:t>
            </w:r>
            <w:r w:rsidR="00D564D4" w:rsidRPr="004270EF">
              <w:rPr>
                <w:rFonts w:ascii="Times New Roman" w:eastAsia="Times New Roman" w:hAnsi="Times New Roman"/>
                <w:bCs/>
                <w:sz w:val="24"/>
                <w:szCs w:val="24"/>
                <w:lang w:eastAsia="ru-RU"/>
              </w:rPr>
              <w:t>1,5</w:t>
            </w:r>
          </w:p>
        </w:tc>
        <w:tc>
          <w:tcPr>
            <w:tcW w:w="2241" w:type="dxa"/>
          </w:tcPr>
          <w:p w:rsidR="00B51D7B" w:rsidRPr="004270EF" w:rsidRDefault="00B51D7B" w:rsidP="00453DFF">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192</w:t>
            </w:r>
          </w:p>
        </w:tc>
        <w:tc>
          <w:tcPr>
            <w:tcW w:w="1230" w:type="dxa"/>
          </w:tcPr>
          <w:p w:rsidR="00B51D7B" w:rsidRPr="004270EF" w:rsidRDefault="00D564D4" w:rsidP="00B51D7B">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30,7</w:t>
            </w:r>
          </w:p>
        </w:tc>
      </w:tr>
      <w:tr w:rsidR="00B51D7B" w:rsidRPr="004270EF" w:rsidTr="00EF641C">
        <w:tc>
          <w:tcPr>
            <w:tcW w:w="1418" w:type="dxa"/>
          </w:tcPr>
          <w:p w:rsidR="00B51D7B" w:rsidRPr="004270EF" w:rsidRDefault="00B51D7B" w:rsidP="0068480C">
            <w:pPr>
              <w:widowControl w:val="0"/>
              <w:spacing w:after="0" w:line="240" w:lineRule="auto"/>
              <w:jc w:val="center"/>
              <w:rPr>
                <w:rFonts w:ascii="Times New Roman" w:eastAsia="Times New Roman" w:hAnsi="Times New Roman"/>
                <w:snapToGrid w:val="0"/>
                <w:sz w:val="24"/>
                <w:szCs w:val="24"/>
                <w:lang w:eastAsia="ru-RU"/>
              </w:rPr>
            </w:pPr>
            <w:r w:rsidRPr="004270EF">
              <w:rPr>
                <w:rFonts w:ascii="Times New Roman" w:eastAsia="Times New Roman" w:hAnsi="Times New Roman"/>
                <w:snapToGrid w:val="0"/>
                <w:sz w:val="24"/>
                <w:szCs w:val="24"/>
                <w:lang w:eastAsia="ru-RU"/>
              </w:rPr>
              <w:t>2012/2013</w:t>
            </w:r>
          </w:p>
        </w:tc>
        <w:tc>
          <w:tcPr>
            <w:tcW w:w="1670" w:type="dxa"/>
          </w:tcPr>
          <w:p w:rsidR="00B51D7B" w:rsidRPr="004270EF" w:rsidRDefault="00B51D7B" w:rsidP="0068480C">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605</w:t>
            </w:r>
          </w:p>
        </w:tc>
        <w:tc>
          <w:tcPr>
            <w:tcW w:w="2241" w:type="dxa"/>
          </w:tcPr>
          <w:p w:rsidR="00B51D7B" w:rsidRPr="004270EF" w:rsidRDefault="00B51D7B" w:rsidP="0068480C">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197</w:t>
            </w:r>
          </w:p>
        </w:tc>
        <w:tc>
          <w:tcPr>
            <w:tcW w:w="1230" w:type="dxa"/>
          </w:tcPr>
          <w:p w:rsidR="00B51D7B" w:rsidRPr="004270EF" w:rsidRDefault="00B51D7B" w:rsidP="0068480C">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3</w:t>
            </w:r>
            <w:r w:rsidR="00D564D4" w:rsidRPr="004270EF">
              <w:rPr>
                <w:rFonts w:ascii="Times New Roman" w:eastAsia="Times New Roman" w:hAnsi="Times New Roman"/>
                <w:bCs/>
                <w:sz w:val="24"/>
                <w:szCs w:val="24"/>
                <w:lang w:eastAsia="ru-RU"/>
              </w:rPr>
              <w:t>2,6</w:t>
            </w:r>
          </w:p>
        </w:tc>
        <w:tc>
          <w:tcPr>
            <w:tcW w:w="2241" w:type="dxa"/>
          </w:tcPr>
          <w:p w:rsidR="00B51D7B" w:rsidRPr="004270EF" w:rsidRDefault="00B51D7B" w:rsidP="00453DFF">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180</w:t>
            </w:r>
          </w:p>
        </w:tc>
        <w:tc>
          <w:tcPr>
            <w:tcW w:w="1230" w:type="dxa"/>
          </w:tcPr>
          <w:p w:rsidR="00B51D7B" w:rsidRPr="004270EF" w:rsidRDefault="00D564D4" w:rsidP="0068480C">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29,8</w:t>
            </w:r>
          </w:p>
        </w:tc>
      </w:tr>
      <w:tr w:rsidR="00B51D7B" w:rsidRPr="004270EF" w:rsidTr="00EF641C">
        <w:tc>
          <w:tcPr>
            <w:tcW w:w="1418" w:type="dxa"/>
          </w:tcPr>
          <w:p w:rsidR="00B51D7B" w:rsidRPr="004270EF" w:rsidRDefault="00B51D7B" w:rsidP="0068480C">
            <w:pPr>
              <w:widowControl w:val="0"/>
              <w:spacing w:after="0" w:line="240" w:lineRule="auto"/>
              <w:jc w:val="center"/>
              <w:rPr>
                <w:rFonts w:ascii="Times New Roman" w:eastAsia="Times New Roman" w:hAnsi="Times New Roman"/>
                <w:snapToGrid w:val="0"/>
                <w:sz w:val="24"/>
                <w:szCs w:val="24"/>
                <w:lang w:eastAsia="ru-RU"/>
              </w:rPr>
            </w:pPr>
            <w:r w:rsidRPr="004270EF">
              <w:rPr>
                <w:rFonts w:ascii="Times New Roman" w:eastAsia="Times New Roman" w:hAnsi="Times New Roman"/>
                <w:snapToGrid w:val="0"/>
                <w:sz w:val="24"/>
                <w:szCs w:val="24"/>
                <w:lang w:eastAsia="ru-RU"/>
              </w:rPr>
              <w:t>2013/2014</w:t>
            </w:r>
          </w:p>
        </w:tc>
        <w:tc>
          <w:tcPr>
            <w:tcW w:w="1670" w:type="dxa"/>
          </w:tcPr>
          <w:p w:rsidR="00B51D7B" w:rsidRPr="004270EF" w:rsidRDefault="00B51D7B" w:rsidP="0068480C">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581</w:t>
            </w:r>
          </w:p>
        </w:tc>
        <w:tc>
          <w:tcPr>
            <w:tcW w:w="2241" w:type="dxa"/>
          </w:tcPr>
          <w:p w:rsidR="00B51D7B" w:rsidRPr="004270EF" w:rsidRDefault="00B51D7B" w:rsidP="0068480C">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199</w:t>
            </w:r>
          </w:p>
        </w:tc>
        <w:tc>
          <w:tcPr>
            <w:tcW w:w="1230" w:type="dxa"/>
          </w:tcPr>
          <w:p w:rsidR="00B51D7B" w:rsidRPr="004270EF" w:rsidRDefault="00B51D7B" w:rsidP="00D564D4">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34</w:t>
            </w:r>
            <w:r w:rsidR="00D564D4" w:rsidRPr="004270EF">
              <w:rPr>
                <w:rFonts w:ascii="Times New Roman" w:eastAsia="Times New Roman" w:hAnsi="Times New Roman"/>
                <w:bCs/>
                <w:sz w:val="24"/>
                <w:szCs w:val="24"/>
                <w:lang w:eastAsia="ru-RU"/>
              </w:rPr>
              <w:t>,3</w:t>
            </w:r>
          </w:p>
        </w:tc>
        <w:tc>
          <w:tcPr>
            <w:tcW w:w="2241" w:type="dxa"/>
          </w:tcPr>
          <w:p w:rsidR="00B51D7B" w:rsidRPr="004270EF" w:rsidRDefault="00B51D7B" w:rsidP="00453DFF">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167</w:t>
            </w:r>
          </w:p>
        </w:tc>
        <w:tc>
          <w:tcPr>
            <w:tcW w:w="1230" w:type="dxa"/>
          </w:tcPr>
          <w:p w:rsidR="00B51D7B" w:rsidRPr="004270EF" w:rsidRDefault="00D564D4" w:rsidP="0068480C">
            <w:pPr>
              <w:autoSpaceDE w:val="0"/>
              <w:autoSpaceDN w:val="0"/>
              <w:adjustRightInd w:val="0"/>
              <w:spacing w:after="0" w:line="240" w:lineRule="auto"/>
              <w:jc w:val="center"/>
              <w:rPr>
                <w:rFonts w:ascii="Times New Roman" w:eastAsia="Times New Roman" w:hAnsi="Times New Roman"/>
                <w:bCs/>
                <w:sz w:val="24"/>
                <w:szCs w:val="24"/>
                <w:lang w:eastAsia="ru-RU"/>
              </w:rPr>
            </w:pPr>
            <w:r w:rsidRPr="004270EF">
              <w:rPr>
                <w:rFonts w:ascii="Times New Roman" w:eastAsia="Times New Roman" w:hAnsi="Times New Roman"/>
                <w:bCs/>
                <w:sz w:val="24"/>
                <w:szCs w:val="24"/>
                <w:lang w:eastAsia="ru-RU"/>
              </w:rPr>
              <w:t>28,7</w:t>
            </w:r>
          </w:p>
        </w:tc>
      </w:tr>
    </w:tbl>
    <w:p w:rsidR="00EF641C" w:rsidRPr="004270EF" w:rsidRDefault="00EF641C" w:rsidP="00EF641C">
      <w:pPr>
        <w:autoSpaceDE w:val="0"/>
        <w:autoSpaceDN w:val="0"/>
        <w:adjustRightInd w:val="0"/>
        <w:spacing w:after="0" w:line="240" w:lineRule="auto"/>
        <w:rPr>
          <w:rFonts w:ascii="Times New Roman" w:eastAsia="Times New Roman" w:hAnsi="Times New Roman"/>
          <w:bCs/>
          <w:sz w:val="26"/>
          <w:szCs w:val="26"/>
        </w:rPr>
      </w:pPr>
    </w:p>
    <w:p w:rsidR="00EF641C" w:rsidRPr="004270EF" w:rsidRDefault="00EF641C" w:rsidP="00427CA3">
      <w:pPr>
        <w:tabs>
          <w:tab w:val="num" w:pos="1800"/>
        </w:tabs>
        <w:spacing w:after="0" w:line="360"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 xml:space="preserve">Свыше </w:t>
      </w:r>
      <w:r w:rsidR="00B51D7B" w:rsidRPr="004270EF">
        <w:rPr>
          <w:rFonts w:ascii="Times New Roman" w:eastAsia="Times New Roman" w:hAnsi="Times New Roman"/>
          <w:sz w:val="26"/>
          <w:szCs w:val="26"/>
        </w:rPr>
        <w:t>34</w:t>
      </w:r>
      <w:r w:rsidR="0006366C" w:rsidRPr="004270EF">
        <w:rPr>
          <w:rFonts w:ascii="Times New Roman" w:eastAsia="Times New Roman" w:hAnsi="Times New Roman"/>
          <w:sz w:val="26"/>
          <w:szCs w:val="26"/>
        </w:rPr>
        <w:t>,3</w:t>
      </w:r>
      <w:r w:rsidRPr="004270EF">
        <w:rPr>
          <w:rFonts w:ascii="Times New Roman" w:eastAsia="Times New Roman" w:hAnsi="Times New Roman"/>
          <w:sz w:val="26"/>
          <w:szCs w:val="26"/>
        </w:rPr>
        <w:t xml:space="preserve">% педагогических работников образовательных учреждений имеют первую квалификационную категорию и </w:t>
      </w:r>
      <w:r w:rsidR="00B51D7B" w:rsidRPr="004270EF">
        <w:rPr>
          <w:rFonts w:ascii="Times New Roman" w:eastAsia="Times New Roman" w:hAnsi="Times New Roman"/>
          <w:sz w:val="26"/>
          <w:szCs w:val="26"/>
        </w:rPr>
        <w:t>28,7</w:t>
      </w:r>
      <w:r w:rsidRPr="004270EF">
        <w:rPr>
          <w:rFonts w:ascii="Times New Roman" w:eastAsia="Times New Roman" w:hAnsi="Times New Roman"/>
          <w:sz w:val="26"/>
          <w:szCs w:val="26"/>
        </w:rPr>
        <w:t>% – высшую.</w:t>
      </w:r>
    </w:p>
    <w:p w:rsidR="00EF641C" w:rsidRPr="004270EF" w:rsidRDefault="00EF641C" w:rsidP="00427CA3">
      <w:pPr>
        <w:tabs>
          <w:tab w:val="num" w:pos="1800"/>
        </w:tabs>
        <w:spacing w:after="0" w:line="372" w:lineRule="auto"/>
        <w:ind w:firstLine="709"/>
        <w:rPr>
          <w:rFonts w:ascii="Times New Roman" w:eastAsia="Times New Roman" w:hAnsi="Times New Roman"/>
          <w:sz w:val="26"/>
          <w:szCs w:val="26"/>
          <w:highlight w:val="yellow"/>
        </w:rPr>
      </w:pPr>
      <w:r w:rsidRPr="004270EF">
        <w:rPr>
          <w:rFonts w:ascii="Times New Roman" w:eastAsia="Times New Roman" w:hAnsi="Times New Roman"/>
          <w:sz w:val="26"/>
          <w:szCs w:val="26"/>
        </w:rPr>
        <w:t xml:space="preserve">Анализ возрастной структуры педагогических и руководящих работников образовательных учреждений показывает, что средний возраст педагогов – 49 лет, средний возраст административного персонала, в том числе руководителей, – 51 год. Доля педагогов старше 50 лет составляет 44,6%. В муниципальной системе образования города работает 10  педагогов, имеющих почётное звание «Заслуженный учитель Российской Федерации». </w:t>
      </w:r>
    </w:p>
    <w:p w:rsidR="00EF641C" w:rsidRPr="004270EF" w:rsidRDefault="00EF641C" w:rsidP="00427CA3">
      <w:pPr>
        <w:tabs>
          <w:tab w:val="num" w:pos="1800"/>
        </w:tabs>
        <w:spacing w:after="0" w:line="372"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Развитие и повышение качества образования невозможно без повышения квалификации сотрудников образовательных учреждений. Районные методические объединения педагогических работников дошкольных и общеобразовательных учреждений Дальнегорского городского округа  – это одна из форм повышения квалификации и педагогического мастерства учителей, воспитателей и специалистов детских садов.</w:t>
      </w:r>
    </w:p>
    <w:p w:rsidR="00EF641C" w:rsidRPr="004270EF" w:rsidRDefault="00EF641C" w:rsidP="00427CA3">
      <w:pPr>
        <w:tabs>
          <w:tab w:val="num" w:pos="1800"/>
        </w:tabs>
        <w:spacing w:after="0" w:line="360"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В течение 2013/2014 учебного года районные методические объединения, межпредметные группы, муниципальные сетевые опорные площадки, используя различные формы работы (семинары-практикумы, творческие группы, теоретические и практические семинары, деловые игры, мастер-классы) для разных категорий педагогических работников дошкольных и общеобразовательных учреждений Дальнегорского городского округа,  решали задачи формирования профессиональной компетенции педагогов и систематизации педагогической деятельности в условиях введения новых федеральных стандартов, внедрения в воспитательно-образовательный процесс педагогики оздоровления, организации работы по воспитанию нравственно-патриотических чувств у дошкольников и организации работы по взаимодействию педагогов с родителями.</w:t>
      </w:r>
    </w:p>
    <w:p w:rsidR="00EF641C" w:rsidRPr="004270EF" w:rsidRDefault="00EF641C" w:rsidP="00427CA3">
      <w:pPr>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Поддержание и развитие материально-технической базы образовательных учреждений является одним из основных условий успешного осуществления образовательного процесса, комфортных и безопасных условий нахождения в образовательных учреждениях, выполнения требований к образовательным учреждениям в части строительных норм и правил, санитарных норм, охраны здоровья обучающихся, воспитанников.</w:t>
      </w:r>
    </w:p>
    <w:p w:rsidR="00EF641C" w:rsidRPr="004270EF" w:rsidRDefault="00EF641C" w:rsidP="00427CA3">
      <w:pPr>
        <w:widowControl w:val="0"/>
        <w:suppressAutoHyphens/>
        <w:autoSpaceDN w:val="0"/>
        <w:spacing w:after="0" w:line="372" w:lineRule="auto"/>
        <w:ind w:firstLine="709"/>
        <w:textAlignment w:val="baseline"/>
        <w:rPr>
          <w:rFonts w:ascii="Times New Roman" w:hAnsi="Times New Roman"/>
          <w:sz w:val="26"/>
          <w:szCs w:val="26"/>
          <w:lang w:eastAsia="ar-SA"/>
        </w:rPr>
      </w:pPr>
      <w:r w:rsidRPr="004270EF">
        <w:rPr>
          <w:rFonts w:ascii="Times New Roman" w:hAnsi="Times New Roman"/>
          <w:sz w:val="26"/>
          <w:szCs w:val="26"/>
          <w:lang w:eastAsia="ar-SA"/>
        </w:rPr>
        <w:t xml:space="preserve">Снижение аварийности зданий школ и улучшение условий обучения выступают одним из показателей развития инфраструктуры образовательного учреждения. </w:t>
      </w:r>
      <w:r w:rsidRPr="004270EF">
        <w:rPr>
          <w:rFonts w:ascii="Times New Roman" w:hAnsi="Times New Roman"/>
          <w:sz w:val="26"/>
          <w:szCs w:val="26"/>
          <w:lang w:eastAsia="ru-RU"/>
        </w:rPr>
        <w:t>Целью мероприятий по укреплению материально-технической базы образовательных учреждений является создание условий, соответствующих санитарным нормативам и требованиям безопасности, позволяющим реализовывать образовательные программы.</w:t>
      </w:r>
    </w:p>
    <w:p w:rsidR="00EF641C" w:rsidRPr="004270EF" w:rsidRDefault="00EF641C" w:rsidP="00427CA3">
      <w:pPr>
        <w:spacing w:after="0" w:line="372" w:lineRule="auto"/>
        <w:ind w:firstLine="709"/>
        <w:rPr>
          <w:rFonts w:ascii="Times New Roman" w:hAnsi="Times New Roman"/>
          <w:snapToGrid w:val="0"/>
          <w:sz w:val="26"/>
          <w:szCs w:val="26"/>
          <w:lang w:eastAsia="ru-RU"/>
        </w:rPr>
      </w:pPr>
      <w:r w:rsidRPr="004270EF">
        <w:rPr>
          <w:rFonts w:ascii="Times New Roman" w:hAnsi="Times New Roman"/>
          <w:snapToGrid w:val="0"/>
          <w:sz w:val="26"/>
          <w:szCs w:val="26"/>
          <w:lang w:eastAsia="ru-RU"/>
        </w:rPr>
        <w:t>В целях повышения качества условий реализации образовательных программ осуществляется обновление материально-технической базы и инфраструктуры образовательных учреждений. Отработан механизм обеспечения готовности образовательных учреждений к новому учебному году и отопительному сезону (проведение капитального и текущего ремонта имущества и инженерных сетей, приобретение основных средств).</w:t>
      </w:r>
    </w:p>
    <w:p w:rsidR="00EF641C" w:rsidRPr="004270EF" w:rsidRDefault="00EF641C" w:rsidP="00427CA3">
      <w:pPr>
        <w:spacing w:after="0" w:line="372" w:lineRule="auto"/>
        <w:ind w:firstLine="709"/>
        <w:rPr>
          <w:rFonts w:ascii="Times New Roman" w:hAnsi="Times New Roman"/>
          <w:snapToGrid w:val="0"/>
          <w:sz w:val="26"/>
          <w:szCs w:val="26"/>
          <w:lang w:eastAsia="ru-RU"/>
        </w:rPr>
      </w:pPr>
      <w:r w:rsidRPr="004270EF">
        <w:rPr>
          <w:rFonts w:ascii="Times New Roman" w:hAnsi="Times New Roman"/>
          <w:snapToGrid w:val="0"/>
          <w:sz w:val="26"/>
          <w:szCs w:val="26"/>
          <w:lang w:eastAsia="ru-RU"/>
        </w:rPr>
        <w:t>Ежегодно в образовательных учреждениях к началу нового учебного года проводятся работы по текущему ремонту кровель, электрооборудования и электропроводки, ремонту помещений, сантехнического оборудования, обслуживанию автоматической пожарной сигнализации, разработке проектной документации.</w:t>
      </w:r>
    </w:p>
    <w:p w:rsidR="00EF641C" w:rsidRPr="004270EF" w:rsidRDefault="00EF641C" w:rsidP="00427CA3">
      <w:pPr>
        <w:spacing w:after="0" w:line="377" w:lineRule="auto"/>
        <w:ind w:firstLine="709"/>
        <w:rPr>
          <w:rFonts w:ascii="Times New Roman" w:hAnsi="Times New Roman"/>
          <w:sz w:val="26"/>
          <w:szCs w:val="26"/>
          <w:lang w:eastAsia="ru-RU"/>
        </w:rPr>
      </w:pPr>
      <w:r w:rsidRPr="004270EF">
        <w:rPr>
          <w:rFonts w:ascii="Times New Roman" w:hAnsi="Times New Roman"/>
          <w:sz w:val="26"/>
          <w:szCs w:val="26"/>
          <w:lang w:eastAsia="ru-RU"/>
        </w:rPr>
        <w:t>В одном общеобразовательном учреждении организован подвоз обучающихся от места посадки-высадки (автобусная остановка) до общеобразовательного учреждения и обратно на школьном автобусе (охват 35 чел.). Школьный автобус допущен отделом государственной автоинспекции по безопасности дорожного движения, оснащен системой ГЛОНАСС.</w:t>
      </w:r>
    </w:p>
    <w:p w:rsidR="00EF641C" w:rsidRPr="004270EF" w:rsidRDefault="00EF641C" w:rsidP="00427CA3">
      <w:pPr>
        <w:suppressAutoHyphens/>
        <w:autoSpaceDN w:val="0"/>
        <w:spacing w:after="0" w:line="377" w:lineRule="auto"/>
        <w:ind w:firstLine="709"/>
        <w:textAlignment w:val="baseline"/>
        <w:rPr>
          <w:rFonts w:ascii="Times New Roman" w:hAnsi="Times New Roman"/>
          <w:sz w:val="26"/>
          <w:szCs w:val="26"/>
          <w:lang w:eastAsia="ar-SA"/>
        </w:rPr>
      </w:pPr>
      <w:r w:rsidRPr="004270EF">
        <w:rPr>
          <w:rFonts w:ascii="Times New Roman" w:hAnsi="Times New Roman"/>
          <w:sz w:val="26"/>
          <w:szCs w:val="26"/>
          <w:lang w:eastAsia="ar-SA"/>
        </w:rPr>
        <w:t>Современные требования к условиям предоставления образовательных услуг предусматривают оснащение образовательных отношений современным учебным и учебно-лабораторным оборудованием, развитие инфраструктуры образовательных учреждений.</w:t>
      </w:r>
    </w:p>
    <w:p w:rsidR="00EF641C" w:rsidRPr="004270EF" w:rsidRDefault="00EF641C" w:rsidP="00427CA3">
      <w:pPr>
        <w:spacing w:after="0" w:line="360" w:lineRule="auto"/>
        <w:ind w:firstLine="709"/>
        <w:rPr>
          <w:rFonts w:ascii="Times New Roman" w:hAnsi="Times New Roman"/>
          <w:sz w:val="26"/>
          <w:szCs w:val="26"/>
          <w:lang w:eastAsia="ru-RU"/>
        </w:rPr>
      </w:pPr>
      <w:r w:rsidRPr="004270EF">
        <w:rPr>
          <w:rFonts w:ascii="Times New Roman" w:hAnsi="Times New Roman"/>
          <w:sz w:val="26"/>
          <w:szCs w:val="26"/>
          <w:lang w:eastAsia="ru-RU"/>
        </w:rPr>
        <w:t>Информатизация муниципальной системы образования Дальнегорского городского округа  формируется из двух составляющих: информатизация управленческой деятельности и применение информационно-коммуникационных технологий (ИКТ) в образовательном процессе.</w:t>
      </w:r>
    </w:p>
    <w:p w:rsidR="00EF641C" w:rsidRPr="004270EF" w:rsidRDefault="00EF641C" w:rsidP="00427CA3">
      <w:pPr>
        <w:spacing w:after="0" w:line="360" w:lineRule="auto"/>
        <w:ind w:firstLine="709"/>
        <w:rPr>
          <w:rFonts w:ascii="Times New Roman" w:hAnsi="Times New Roman"/>
          <w:sz w:val="26"/>
          <w:szCs w:val="26"/>
        </w:rPr>
      </w:pPr>
      <w:r w:rsidRPr="004270EF">
        <w:rPr>
          <w:rFonts w:ascii="Times New Roman" w:hAnsi="Times New Roman"/>
          <w:sz w:val="26"/>
          <w:szCs w:val="26"/>
          <w:lang w:eastAsia="ru-RU"/>
        </w:rPr>
        <w:t xml:space="preserve">Все общеобразовательные учреждения подключены к сети Интернет, 12 общеобразовательных учреждений имеют школьные локальные сети, построенные по проводной технологии, </w:t>
      </w:r>
      <w:r w:rsidRPr="004270EF">
        <w:rPr>
          <w:rFonts w:ascii="Times New Roman" w:hAnsi="Times New Roman"/>
          <w:sz w:val="26"/>
          <w:szCs w:val="26"/>
        </w:rPr>
        <w:t xml:space="preserve">имеются точки </w:t>
      </w:r>
      <w:r w:rsidRPr="004270EF">
        <w:rPr>
          <w:rFonts w:ascii="Times New Roman" w:hAnsi="Times New Roman"/>
          <w:sz w:val="26"/>
          <w:szCs w:val="26"/>
          <w:lang w:val="en-US"/>
        </w:rPr>
        <w:t>Wi</w:t>
      </w:r>
      <w:r w:rsidRPr="004270EF">
        <w:rPr>
          <w:rFonts w:ascii="Times New Roman" w:hAnsi="Times New Roman"/>
          <w:sz w:val="26"/>
          <w:szCs w:val="26"/>
        </w:rPr>
        <w:t>-</w:t>
      </w:r>
      <w:r w:rsidRPr="004270EF">
        <w:rPr>
          <w:rFonts w:ascii="Times New Roman" w:hAnsi="Times New Roman"/>
          <w:sz w:val="26"/>
          <w:szCs w:val="26"/>
          <w:lang w:val="en-US"/>
        </w:rPr>
        <w:t>Fi</w:t>
      </w:r>
      <w:r w:rsidRPr="004270EF">
        <w:rPr>
          <w:rFonts w:ascii="Times New Roman" w:hAnsi="Times New Roman"/>
          <w:sz w:val="26"/>
          <w:szCs w:val="26"/>
        </w:rPr>
        <w:t xml:space="preserve"> в 3 общеобразовательных учреждениях.</w:t>
      </w:r>
    </w:p>
    <w:p w:rsidR="00EF641C" w:rsidRPr="004270EF" w:rsidRDefault="00EF641C" w:rsidP="00427CA3">
      <w:pPr>
        <w:spacing w:after="0" w:line="360" w:lineRule="auto"/>
        <w:ind w:firstLine="709"/>
        <w:rPr>
          <w:rFonts w:ascii="Times New Roman" w:hAnsi="Times New Roman"/>
          <w:sz w:val="26"/>
          <w:szCs w:val="26"/>
        </w:rPr>
      </w:pPr>
      <w:r w:rsidRPr="004270EF">
        <w:rPr>
          <w:rFonts w:ascii="Times New Roman" w:hAnsi="Times New Roman"/>
          <w:snapToGrid w:val="0"/>
          <w:sz w:val="26"/>
          <w:szCs w:val="26"/>
        </w:rPr>
        <w:t>На сегодняшний день электронная почта и доступ к сети Интернет имеются во всех образовательных учреждениях Дальнегорского городского округа.</w:t>
      </w:r>
    </w:p>
    <w:p w:rsidR="00EF641C" w:rsidRPr="004270EF" w:rsidRDefault="00EF641C" w:rsidP="00427CA3">
      <w:pPr>
        <w:spacing w:after="0" w:line="365" w:lineRule="auto"/>
        <w:ind w:firstLine="709"/>
        <w:rPr>
          <w:rFonts w:ascii="Times New Roman" w:hAnsi="Times New Roman"/>
          <w:snapToGrid w:val="0"/>
          <w:sz w:val="26"/>
          <w:szCs w:val="26"/>
          <w:lang w:eastAsia="ru-RU"/>
        </w:rPr>
      </w:pPr>
      <w:r w:rsidRPr="004270EF">
        <w:rPr>
          <w:rFonts w:ascii="Times New Roman" w:hAnsi="Times New Roman"/>
          <w:snapToGrid w:val="0"/>
          <w:sz w:val="26"/>
          <w:szCs w:val="26"/>
          <w:lang w:eastAsia="ru-RU"/>
        </w:rPr>
        <w:t>Для оперативной работы используются безбумажные технологии документооборота. Общеобразовательные учреждения используют в учебно-образовательном процессе компьютерные обучающие программы и электронные образовательные ресурсы, информационные технологии для автоматизации процессов управления общеобразовательным учреждением, внедряют дистанционные образовательные технологии.</w:t>
      </w:r>
    </w:p>
    <w:p w:rsidR="00EF641C" w:rsidRPr="004270EF" w:rsidRDefault="00B90DE4" w:rsidP="00427CA3">
      <w:pPr>
        <w:spacing w:after="0" w:line="365" w:lineRule="auto"/>
        <w:ind w:firstLine="709"/>
        <w:rPr>
          <w:rFonts w:ascii="Times New Roman" w:hAnsi="Times New Roman"/>
          <w:sz w:val="26"/>
          <w:szCs w:val="26"/>
          <w:lang w:eastAsia="ru-RU"/>
        </w:rPr>
      </w:pPr>
      <w:r w:rsidRPr="004270EF">
        <w:rPr>
          <w:rFonts w:ascii="Times New Roman" w:hAnsi="Times New Roman"/>
          <w:sz w:val="26"/>
          <w:szCs w:val="26"/>
          <w:lang w:eastAsia="ru-RU"/>
        </w:rPr>
        <w:t>В 2013</w:t>
      </w:r>
      <w:r w:rsidR="00EF641C" w:rsidRPr="004270EF">
        <w:rPr>
          <w:rFonts w:ascii="Times New Roman" w:hAnsi="Times New Roman"/>
          <w:sz w:val="26"/>
          <w:szCs w:val="26"/>
          <w:lang w:eastAsia="ru-RU"/>
        </w:rPr>
        <w:t>/</w:t>
      </w:r>
      <w:r w:rsidRPr="004270EF">
        <w:rPr>
          <w:rFonts w:ascii="Times New Roman" w:hAnsi="Times New Roman"/>
          <w:sz w:val="26"/>
          <w:szCs w:val="26"/>
          <w:lang w:eastAsia="ru-RU"/>
        </w:rPr>
        <w:t>2014</w:t>
      </w:r>
      <w:r w:rsidR="00EF641C" w:rsidRPr="004270EF">
        <w:rPr>
          <w:rFonts w:ascii="Times New Roman" w:hAnsi="Times New Roman"/>
          <w:sz w:val="26"/>
          <w:szCs w:val="26"/>
          <w:lang w:eastAsia="ru-RU"/>
        </w:rPr>
        <w:t xml:space="preserve"> учебном году всеми общеобразовательными учреждениями велась </w:t>
      </w:r>
      <w:r w:rsidRPr="004270EF">
        <w:rPr>
          <w:rFonts w:ascii="Times New Roman" w:hAnsi="Times New Roman"/>
          <w:sz w:val="26"/>
          <w:szCs w:val="26"/>
          <w:lang w:eastAsia="ru-RU"/>
        </w:rPr>
        <w:t xml:space="preserve">и продолжается </w:t>
      </w:r>
      <w:r w:rsidR="00EF641C" w:rsidRPr="004270EF">
        <w:rPr>
          <w:rFonts w:ascii="Times New Roman" w:hAnsi="Times New Roman"/>
          <w:sz w:val="26"/>
          <w:szCs w:val="26"/>
          <w:lang w:eastAsia="ru-RU"/>
        </w:rPr>
        <w:t>работа по введению электронных дневников. В общеобразовательных учреждениях развивается система электронного взаимодействия с учащимися и родителями, доступ родителей к электронным дневникам.</w:t>
      </w:r>
    </w:p>
    <w:p w:rsidR="00EF641C" w:rsidRPr="004270EF" w:rsidRDefault="00EF641C" w:rsidP="00427CA3">
      <w:pPr>
        <w:tabs>
          <w:tab w:val="num" w:pos="1800"/>
        </w:tabs>
        <w:spacing w:after="0" w:line="360"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С целью оказания помощи детям, испытывающим трудности в усвоении образовательных программ, осуществления индивидуально ориентированной педагогической, психологической, социальной помощи в Дальнегорском городском округе функционирует психолого–медико-педагогическая комиссия, входящая в состав Управления образования администрации Дальнегорского городского округа . Основными направлениями деятельности являются диагностика уровня психического, физического развития и отклонений в поведении детей, психокоррекционная и психопрофилактическая работа с детьми, индивидуальное консультирование педагогов и родителей по проблемам обучения, воспитания и коррекции отклонений в развитии детей, организация помощи детям с ограниченными возможностями здоровья  на основе комплексного диагностического обследования и определения специальных условий для получения ими образования.</w:t>
      </w:r>
    </w:p>
    <w:p w:rsidR="00EF641C" w:rsidRPr="004270EF" w:rsidRDefault="00EF641C" w:rsidP="00427CA3">
      <w:pPr>
        <w:spacing w:after="0" w:line="372" w:lineRule="auto"/>
        <w:ind w:firstLine="709"/>
        <w:rPr>
          <w:rFonts w:ascii="Times New Roman" w:hAnsi="Times New Roman"/>
          <w:sz w:val="26"/>
          <w:szCs w:val="26"/>
          <w:lang w:eastAsia="ru-RU"/>
        </w:rPr>
      </w:pPr>
      <w:r w:rsidRPr="004270EF">
        <w:rPr>
          <w:rFonts w:ascii="Times New Roman" w:hAnsi="Times New Roman"/>
          <w:sz w:val="26"/>
          <w:szCs w:val="26"/>
          <w:lang w:eastAsia="ru-RU"/>
        </w:rPr>
        <w:t>Муниципальные образовательные учреждения Дальнегорского городского округа получают финансирование из федерального, регионального бюджетов, бюджета Дальнегорского городского округа, а также внебюджетные средства. Важной финансовой составляющей являются субвенции, предоставляемые из краевого бюджета и средства бюджета Дальнегорского городского округа. Для обеспечения функционирования системы образования в 2014 году направлено  – 548,7 млн. рублей (в 2013 году более 536,4 млн. рублей; в 2012 году –506,3 млн. рублей). Таким образом, обеспечивается стабильное функционирование образовательных учреждений.</w:t>
      </w:r>
    </w:p>
    <w:p w:rsidR="00EF641C" w:rsidRPr="004270EF" w:rsidRDefault="00EF641C" w:rsidP="00427CA3">
      <w:pPr>
        <w:spacing w:after="0" w:line="372" w:lineRule="auto"/>
        <w:ind w:firstLine="709"/>
        <w:rPr>
          <w:rFonts w:ascii="Times New Roman" w:hAnsi="Times New Roman"/>
          <w:sz w:val="26"/>
          <w:szCs w:val="26"/>
          <w:lang w:eastAsia="ru-RU"/>
        </w:rPr>
      </w:pPr>
      <w:r w:rsidRPr="004270EF">
        <w:rPr>
          <w:rFonts w:ascii="Times New Roman" w:hAnsi="Times New Roman"/>
          <w:sz w:val="26"/>
          <w:szCs w:val="26"/>
          <w:lang w:eastAsia="ru-RU"/>
        </w:rPr>
        <w:t>Приоритетными задачами в муниципальной системе образования Дальнегорского городского округа  являются подготовка детей дошкольного возраста к обучению в общеобразовательном учреждении, их развитие и воспитание, что соответственно находит отражение в финансовом обеспечении.</w:t>
      </w:r>
    </w:p>
    <w:p w:rsidR="00EF641C" w:rsidRPr="004270EF" w:rsidRDefault="00EF641C" w:rsidP="00427CA3">
      <w:pPr>
        <w:spacing w:after="0" w:line="360" w:lineRule="auto"/>
        <w:ind w:firstLine="709"/>
        <w:rPr>
          <w:rFonts w:ascii="Times New Roman" w:hAnsi="Times New Roman"/>
          <w:sz w:val="26"/>
          <w:szCs w:val="26"/>
          <w:lang w:eastAsia="ru-RU"/>
        </w:rPr>
      </w:pPr>
      <w:r w:rsidRPr="004270EF">
        <w:rPr>
          <w:rFonts w:ascii="Times New Roman" w:hAnsi="Times New Roman"/>
          <w:sz w:val="26"/>
          <w:szCs w:val="26"/>
          <w:lang w:eastAsia="ru-RU"/>
        </w:rPr>
        <w:t>В связи с этим основная часть в общем объёме бюджета отрасли приходится на общеобразовательные школы и дошкольные учреждения.</w:t>
      </w:r>
    </w:p>
    <w:p w:rsidR="00EF641C" w:rsidRPr="004270EF" w:rsidRDefault="00EF641C" w:rsidP="00427CA3">
      <w:pPr>
        <w:spacing w:after="0" w:line="377" w:lineRule="auto"/>
        <w:ind w:firstLine="709"/>
        <w:rPr>
          <w:rFonts w:ascii="Times New Roman" w:hAnsi="Times New Roman"/>
          <w:snapToGrid w:val="0"/>
          <w:sz w:val="26"/>
          <w:szCs w:val="26"/>
          <w:lang w:eastAsia="ru-RU"/>
        </w:rPr>
      </w:pPr>
      <w:r w:rsidRPr="004270EF">
        <w:rPr>
          <w:rFonts w:ascii="Times New Roman" w:hAnsi="Times New Roman"/>
          <w:sz w:val="26"/>
          <w:szCs w:val="26"/>
          <w:lang w:eastAsia="ru-RU"/>
        </w:rPr>
        <w:t>Основную долю в структуре расходов на образование составляет заработная плата работников образовательных учреждений.</w:t>
      </w:r>
    </w:p>
    <w:p w:rsidR="00EF641C" w:rsidRPr="004270EF" w:rsidRDefault="00EF641C" w:rsidP="00427CA3">
      <w:pPr>
        <w:spacing w:after="0" w:line="377" w:lineRule="auto"/>
        <w:ind w:firstLine="709"/>
        <w:rPr>
          <w:rFonts w:ascii="Times New Roman" w:hAnsi="Times New Roman"/>
          <w:sz w:val="26"/>
          <w:szCs w:val="26"/>
          <w:lang w:eastAsia="ru-RU"/>
        </w:rPr>
      </w:pPr>
      <w:r w:rsidRPr="004270EF">
        <w:rPr>
          <w:rFonts w:ascii="Times New Roman" w:hAnsi="Times New Roman"/>
          <w:sz w:val="26"/>
          <w:szCs w:val="26"/>
          <w:lang w:eastAsia="ru-RU"/>
        </w:rPr>
        <w:t>В рамках реализации Указа Президента Российской Федерации от 07.05.2012 № 597 «О мероприятиях по реализации государственной социальной политики» администрацией Дальнегорского городского округа  предпринимаются меры по совершенствованию систем оплаты труда и повышению заработной платы работников образовательных учреждений, финансируемых из бюджета Дальнегорского городского округа.</w:t>
      </w:r>
    </w:p>
    <w:p w:rsidR="00EF641C" w:rsidRPr="004270EF" w:rsidRDefault="00EF641C" w:rsidP="00427CA3">
      <w:pPr>
        <w:spacing w:after="0" w:line="377" w:lineRule="auto"/>
        <w:ind w:firstLine="709"/>
        <w:rPr>
          <w:rFonts w:ascii="Times New Roman" w:hAnsi="Times New Roman"/>
          <w:sz w:val="26"/>
          <w:szCs w:val="26"/>
          <w:lang w:eastAsia="ru-RU"/>
        </w:rPr>
      </w:pPr>
      <w:r w:rsidRPr="004270EF">
        <w:rPr>
          <w:rFonts w:ascii="Times New Roman" w:hAnsi="Times New Roman"/>
          <w:sz w:val="26"/>
          <w:szCs w:val="26"/>
          <w:lang w:eastAsia="ru-RU"/>
        </w:rPr>
        <w:t>В 2013 году работники дополнительного образования Дальнегорского городского округа  также были переведены на новую систему оплаты труда.</w:t>
      </w:r>
    </w:p>
    <w:p w:rsidR="00CB4D10" w:rsidRPr="004270EF" w:rsidRDefault="00EF641C" w:rsidP="00427CA3">
      <w:pPr>
        <w:spacing w:after="0" w:line="377" w:lineRule="auto"/>
        <w:ind w:firstLine="709"/>
        <w:rPr>
          <w:rFonts w:ascii="Times New Roman" w:hAnsi="Times New Roman"/>
          <w:sz w:val="26"/>
          <w:szCs w:val="26"/>
          <w:lang w:eastAsia="ru-RU"/>
        </w:rPr>
      </w:pPr>
      <w:r w:rsidRPr="004270EF">
        <w:rPr>
          <w:rFonts w:ascii="Times New Roman" w:hAnsi="Times New Roman"/>
          <w:sz w:val="26"/>
          <w:szCs w:val="26"/>
          <w:lang w:eastAsia="ru-RU"/>
        </w:rPr>
        <w:t xml:space="preserve">За 2014 год средняя заработная плата педагогических работников общеобразовательных учреждений составила 31200 руб., дошкольных </w:t>
      </w:r>
    </w:p>
    <w:p w:rsidR="00EF641C" w:rsidRPr="004270EF" w:rsidRDefault="00CB4D10" w:rsidP="00427CA3">
      <w:pPr>
        <w:spacing w:after="0" w:line="377" w:lineRule="auto"/>
        <w:ind w:firstLine="709"/>
        <w:rPr>
          <w:rFonts w:ascii="Times New Roman" w:hAnsi="Times New Roman"/>
          <w:sz w:val="26"/>
          <w:szCs w:val="26"/>
          <w:lang w:eastAsia="ru-RU"/>
        </w:rPr>
      </w:pPr>
      <w:r w:rsidRPr="004270EF">
        <w:rPr>
          <w:rFonts w:ascii="Times New Roman" w:hAnsi="Times New Roman"/>
          <w:sz w:val="26"/>
          <w:szCs w:val="26"/>
          <w:lang w:eastAsia="ru-RU"/>
        </w:rPr>
        <w:t xml:space="preserve">дошкольных </w:t>
      </w:r>
      <w:r w:rsidR="00EF641C" w:rsidRPr="004270EF">
        <w:rPr>
          <w:rFonts w:ascii="Times New Roman" w:hAnsi="Times New Roman"/>
          <w:sz w:val="26"/>
          <w:szCs w:val="26"/>
          <w:lang w:eastAsia="ru-RU"/>
        </w:rPr>
        <w:t>образовательных учреждений – 26</w:t>
      </w:r>
      <w:r w:rsidRPr="004270EF">
        <w:rPr>
          <w:rFonts w:ascii="Times New Roman" w:hAnsi="Times New Roman"/>
          <w:sz w:val="26"/>
          <w:szCs w:val="26"/>
          <w:lang w:eastAsia="ru-RU"/>
        </w:rPr>
        <w:t xml:space="preserve"> </w:t>
      </w:r>
      <w:r w:rsidR="00EF641C" w:rsidRPr="004270EF">
        <w:rPr>
          <w:rFonts w:ascii="Times New Roman" w:hAnsi="Times New Roman"/>
          <w:sz w:val="26"/>
          <w:szCs w:val="26"/>
          <w:lang w:eastAsia="ru-RU"/>
        </w:rPr>
        <w:t xml:space="preserve">623 руб., </w:t>
      </w:r>
      <w:r w:rsidRPr="004270EF">
        <w:rPr>
          <w:rFonts w:ascii="Times New Roman" w:hAnsi="Times New Roman"/>
          <w:sz w:val="26"/>
          <w:szCs w:val="26"/>
          <w:lang w:eastAsia="ru-RU"/>
        </w:rPr>
        <w:t>обще</w:t>
      </w:r>
      <w:r w:rsidR="00EF641C" w:rsidRPr="004270EF">
        <w:rPr>
          <w:rFonts w:ascii="Times New Roman" w:hAnsi="Times New Roman"/>
          <w:sz w:val="26"/>
          <w:szCs w:val="26"/>
          <w:lang w:eastAsia="ru-RU"/>
        </w:rPr>
        <w:t xml:space="preserve">образовательных учреждений </w:t>
      </w:r>
      <w:r w:rsidRPr="004270EF">
        <w:rPr>
          <w:rFonts w:ascii="Times New Roman" w:hAnsi="Times New Roman"/>
          <w:sz w:val="26"/>
          <w:szCs w:val="26"/>
          <w:lang w:eastAsia="ru-RU"/>
        </w:rPr>
        <w:t>– 31</w:t>
      </w:r>
      <w:r w:rsidR="00B040E0" w:rsidRPr="004270EF">
        <w:rPr>
          <w:rFonts w:ascii="Times New Roman" w:hAnsi="Times New Roman"/>
          <w:sz w:val="26"/>
          <w:szCs w:val="26"/>
          <w:lang w:eastAsia="ru-RU"/>
        </w:rPr>
        <w:t xml:space="preserve"> </w:t>
      </w:r>
      <w:r w:rsidRPr="004270EF">
        <w:rPr>
          <w:rFonts w:ascii="Times New Roman" w:hAnsi="Times New Roman"/>
          <w:sz w:val="26"/>
          <w:szCs w:val="26"/>
          <w:lang w:eastAsia="ru-RU"/>
        </w:rPr>
        <w:t xml:space="preserve">381 руб., образовательных учреждений </w:t>
      </w:r>
      <w:r w:rsidR="00EF641C" w:rsidRPr="004270EF">
        <w:rPr>
          <w:rFonts w:ascii="Times New Roman" w:hAnsi="Times New Roman"/>
          <w:sz w:val="26"/>
          <w:szCs w:val="26"/>
          <w:lang w:eastAsia="ru-RU"/>
        </w:rPr>
        <w:t>дополнительного образования – 27</w:t>
      </w:r>
      <w:r w:rsidRPr="004270EF">
        <w:rPr>
          <w:rFonts w:ascii="Times New Roman" w:hAnsi="Times New Roman"/>
          <w:sz w:val="26"/>
          <w:szCs w:val="26"/>
          <w:lang w:eastAsia="ru-RU"/>
        </w:rPr>
        <w:t xml:space="preserve"> </w:t>
      </w:r>
      <w:r w:rsidR="00EF641C" w:rsidRPr="004270EF">
        <w:rPr>
          <w:rFonts w:ascii="Times New Roman" w:hAnsi="Times New Roman"/>
          <w:sz w:val="26"/>
          <w:szCs w:val="26"/>
          <w:lang w:eastAsia="ru-RU"/>
        </w:rPr>
        <w:t>755 руб.</w:t>
      </w:r>
    </w:p>
    <w:p w:rsidR="00EF641C" w:rsidRPr="004270EF" w:rsidRDefault="00EF641C" w:rsidP="00427CA3">
      <w:pPr>
        <w:tabs>
          <w:tab w:val="left" w:pos="-3060"/>
        </w:tabs>
        <w:autoSpaceDE w:val="0"/>
        <w:autoSpaceDN w:val="0"/>
        <w:adjustRightInd w:val="0"/>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Таким образом, состояние сферы образования Дальнегорского городского округа  можно охарактеризовать через три ключевых показателя:</w:t>
      </w:r>
    </w:p>
    <w:p w:rsidR="00EF641C" w:rsidRPr="004270EF" w:rsidRDefault="00EF641C" w:rsidP="00427CA3">
      <w:pPr>
        <w:tabs>
          <w:tab w:val="left" w:pos="-3060"/>
        </w:tabs>
        <w:autoSpaceDE w:val="0"/>
        <w:autoSpaceDN w:val="0"/>
        <w:adjustRightInd w:val="0"/>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xml:space="preserve">- доступность и качество образовательных услуг, предоставляемых образовательными учреждениями различных уровней образования и организационно-правовых форм собственности, в том числе состояние инфраструктуры сети муниципальных и негосударственных образовательных учреждений Дальнегорского городского округа  и их ресурсное обеспечение; </w:t>
      </w:r>
    </w:p>
    <w:p w:rsidR="00EF641C" w:rsidRPr="004270EF" w:rsidRDefault="00EF641C" w:rsidP="00427CA3">
      <w:pPr>
        <w:tabs>
          <w:tab w:val="left" w:pos="-3060"/>
        </w:tabs>
        <w:autoSpaceDE w:val="0"/>
        <w:autoSpaceDN w:val="0"/>
        <w:adjustRightInd w:val="0"/>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кадровый состав педагогических работников (включая руководителей) и других работников сферы образования, в том числе методы кадрового развития;</w:t>
      </w:r>
    </w:p>
    <w:p w:rsidR="00EF641C" w:rsidRPr="004270EF" w:rsidRDefault="00EF641C" w:rsidP="00427CA3">
      <w:pPr>
        <w:tabs>
          <w:tab w:val="left" w:pos="-3060"/>
        </w:tabs>
        <w:autoSpaceDE w:val="0"/>
        <w:autoSpaceDN w:val="0"/>
        <w:adjustRightInd w:val="0"/>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управление развитием образования, в том числе механизмы управления качеством образования.</w:t>
      </w:r>
    </w:p>
    <w:p w:rsidR="00EF641C" w:rsidRPr="004270EF" w:rsidRDefault="00EF641C" w:rsidP="00427CA3">
      <w:pPr>
        <w:tabs>
          <w:tab w:val="left" w:pos="-3060"/>
        </w:tabs>
        <w:autoSpaceDE w:val="0"/>
        <w:autoSpaceDN w:val="0"/>
        <w:adjustRightInd w:val="0"/>
        <w:spacing w:after="0" w:line="360"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Анализ состояния муниципальной системы образования Дальнегорского городского округа  позволяет выделить наиболее острые проблемы её развития.</w:t>
      </w:r>
    </w:p>
    <w:p w:rsidR="00EF641C" w:rsidRPr="004270EF" w:rsidRDefault="00EF641C" w:rsidP="00427CA3">
      <w:pPr>
        <w:tabs>
          <w:tab w:val="left" w:pos="-3060"/>
        </w:tabs>
        <w:autoSpaceDE w:val="0"/>
        <w:autoSpaceDN w:val="0"/>
        <w:adjustRightInd w:val="0"/>
        <w:spacing w:after="0" w:line="360" w:lineRule="auto"/>
        <w:ind w:firstLine="709"/>
        <w:rPr>
          <w:rFonts w:ascii="Times New Roman" w:eastAsia="Times New Roman" w:hAnsi="Times New Roman"/>
          <w:sz w:val="26"/>
          <w:szCs w:val="26"/>
        </w:rPr>
      </w:pPr>
      <w:r w:rsidRPr="004270EF">
        <w:rPr>
          <w:rFonts w:ascii="Times New Roman" w:eastAsia="Times New Roman" w:hAnsi="Times New Roman"/>
          <w:iCs/>
          <w:sz w:val="26"/>
          <w:szCs w:val="26"/>
        </w:rPr>
        <w:t>Проблемы обеспечения качества образования:</w:t>
      </w:r>
    </w:p>
    <w:p w:rsidR="00EF641C" w:rsidRPr="004270EF" w:rsidRDefault="00EF641C" w:rsidP="00427CA3">
      <w:pPr>
        <w:tabs>
          <w:tab w:val="left" w:pos="-3060"/>
        </w:tabs>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узкий спектр профильного образования в области естественнонаучной, социально-экономической, инженерно-технической, информационно-технологической, языковой подготовки;</w:t>
      </w:r>
    </w:p>
    <w:p w:rsidR="00EF641C" w:rsidRPr="004270EF" w:rsidRDefault="00EF641C" w:rsidP="00427CA3">
      <w:pPr>
        <w:tabs>
          <w:tab w:val="left" w:pos="-3060"/>
        </w:tabs>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недостаток развивающих образовательных программ и деятельностных технологий в системе дошкольного и дополнительного образования;</w:t>
      </w:r>
    </w:p>
    <w:p w:rsidR="00EF641C" w:rsidRPr="004270EF" w:rsidRDefault="00EF641C" w:rsidP="00427CA3">
      <w:pPr>
        <w:tabs>
          <w:tab w:val="left" w:pos="-3060"/>
        </w:tabs>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xml:space="preserve"> -  отсутствие системной работы по выстраиванию индивидуальных образовательных маршрутов и траекторий образования;</w:t>
      </w:r>
    </w:p>
    <w:p w:rsidR="00EF641C" w:rsidRPr="004270EF" w:rsidRDefault="00EF641C" w:rsidP="00427CA3">
      <w:pPr>
        <w:tabs>
          <w:tab w:val="left" w:pos="-3060"/>
        </w:tabs>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потребность в обеспечении безопасной и здоровьесберегающей образовательной среды.</w:t>
      </w:r>
    </w:p>
    <w:p w:rsidR="00EF641C" w:rsidRPr="004270EF" w:rsidRDefault="00EF641C" w:rsidP="00427CA3">
      <w:pPr>
        <w:tabs>
          <w:tab w:val="left" w:pos="-3060"/>
        </w:tabs>
        <w:autoSpaceDE w:val="0"/>
        <w:autoSpaceDN w:val="0"/>
        <w:adjustRightInd w:val="0"/>
        <w:spacing w:after="0" w:line="372" w:lineRule="auto"/>
        <w:ind w:firstLine="709"/>
        <w:rPr>
          <w:rFonts w:ascii="Times New Roman" w:eastAsia="Times New Roman" w:hAnsi="Times New Roman"/>
          <w:sz w:val="26"/>
          <w:szCs w:val="26"/>
        </w:rPr>
      </w:pPr>
      <w:r w:rsidRPr="004270EF">
        <w:rPr>
          <w:rFonts w:ascii="Times New Roman" w:eastAsia="Times New Roman" w:hAnsi="Times New Roman"/>
          <w:iCs/>
          <w:sz w:val="26"/>
          <w:szCs w:val="26"/>
        </w:rPr>
        <w:t>Проблемы кадрового развития:</w:t>
      </w:r>
    </w:p>
    <w:p w:rsidR="00EF641C" w:rsidRPr="004270EF" w:rsidRDefault="00EF641C" w:rsidP="00427CA3">
      <w:pPr>
        <w:tabs>
          <w:tab w:val="left" w:pos="-3060"/>
        </w:tabs>
        <w:spacing w:after="0" w:line="372"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xml:space="preserve">- </w:t>
      </w:r>
      <w:r w:rsidR="00CE27EC" w:rsidRPr="004270EF">
        <w:rPr>
          <w:rFonts w:ascii="Times New Roman" w:eastAsia="Times New Roman" w:hAnsi="Times New Roman"/>
          <w:sz w:val="26"/>
          <w:szCs w:val="26"/>
          <w:lang w:eastAsia="ru-RU"/>
        </w:rPr>
        <w:t>возрастной уровень</w:t>
      </w:r>
      <w:r w:rsidRPr="004270EF">
        <w:rPr>
          <w:rFonts w:ascii="Times New Roman" w:eastAsia="Times New Roman" w:hAnsi="Times New Roman"/>
          <w:sz w:val="26"/>
          <w:szCs w:val="26"/>
          <w:lang w:eastAsia="ru-RU"/>
        </w:rPr>
        <w:t xml:space="preserve"> педагогических кадров </w:t>
      </w:r>
      <w:r w:rsidR="00CE27EC" w:rsidRPr="004270EF">
        <w:rPr>
          <w:rFonts w:ascii="Times New Roman" w:eastAsia="Times New Roman" w:hAnsi="Times New Roman"/>
          <w:sz w:val="26"/>
          <w:szCs w:val="26"/>
          <w:lang w:eastAsia="ru-RU"/>
        </w:rPr>
        <w:t xml:space="preserve">и руководящего персонала </w:t>
      </w:r>
      <w:r w:rsidRPr="004270EF">
        <w:rPr>
          <w:rFonts w:ascii="Times New Roman" w:eastAsia="Times New Roman" w:hAnsi="Times New Roman"/>
          <w:sz w:val="26"/>
          <w:szCs w:val="26"/>
          <w:lang w:eastAsia="ru-RU"/>
        </w:rPr>
        <w:t>в системе образования;</w:t>
      </w:r>
    </w:p>
    <w:p w:rsidR="00EF641C" w:rsidRPr="004270EF" w:rsidRDefault="00EF641C" w:rsidP="00427CA3">
      <w:pPr>
        <w:tabs>
          <w:tab w:val="left" w:pos="-3060"/>
        </w:tabs>
        <w:spacing w:after="0" w:line="372"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недостаточный уровень IT-компетентности работников образования для использования открытых информационно-образовательных сред в учебном процессе;</w:t>
      </w:r>
    </w:p>
    <w:p w:rsidR="00EF641C" w:rsidRPr="004270EF" w:rsidRDefault="00EF641C" w:rsidP="00427CA3">
      <w:pPr>
        <w:tabs>
          <w:tab w:val="left" w:pos="-3060"/>
        </w:tabs>
        <w:spacing w:after="0" w:line="372"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необходимость в развитии и обновлении профессиональных компетенций работников образования в области деятельностной педагогики.</w:t>
      </w:r>
    </w:p>
    <w:p w:rsidR="00EF641C" w:rsidRPr="004270EF" w:rsidRDefault="00EF641C" w:rsidP="00427CA3">
      <w:pPr>
        <w:tabs>
          <w:tab w:val="left" w:pos="-3060"/>
        </w:tabs>
        <w:autoSpaceDE w:val="0"/>
        <w:autoSpaceDN w:val="0"/>
        <w:adjustRightInd w:val="0"/>
        <w:spacing w:after="0" w:line="360" w:lineRule="auto"/>
        <w:ind w:firstLine="709"/>
        <w:rPr>
          <w:rFonts w:ascii="Times New Roman" w:eastAsia="Times New Roman" w:hAnsi="Times New Roman"/>
          <w:iCs/>
          <w:sz w:val="26"/>
          <w:szCs w:val="26"/>
        </w:rPr>
      </w:pPr>
      <w:r w:rsidRPr="004270EF">
        <w:rPr>
          <w:rFonts w:ascii="Times New Roman" w:eastAsia="Times New Roman" w:hAnsi="Times New Roman"/>
          <w:iCs/>
          <w:sz w:val="26"/>
          <w:szCs w:val="26"/>
        </w:rPr>
        <w:t>Проблемы управления развитием системы образования:</w:t>
      </w:r>
    </w:p>
    <w:p w:rsidR="00EF641C" w:rsidRPr="004270EF" w:rsidRDefault="00EF641C" w:rsidP="00427CA3">
      <w:pPr>
        <w:tabs>
          <w:tab w:val="left" w:pos="-3060"/>
        </w:tabs>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незавершён переход от управления затратами к управлению результатами;</w:t>
      </w:r>
    </w:p>
    <w:p w:rsidR="00EF641C" w:rsidRPr="004270EF" w:rsidRDefault="00EF641C" w:rsidP="00427CA3">
      <w:pPr>
        <w:tabs>
          <w:tab w:val="left" w:pos="-3060"/>
        </w:tabs>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уровень информатизации и автоматизации предоставления государственных услуги выполнения государственных функций в сфере образования не отвечает современным требованиям.</w:t>
      </w:r>
    </w:p>
    <w:p w:rsidR="00EF641C" w:rsidRDefault="00EF641C" w:rsidP="009576FF">
      <w:pPr>
        <w:numPr>
          <w:ilvl w:val="0"/>
          <w:numId w:val="32"/>
        </w:numPr>
        <w:spacing w:before="100" w:beforeAutospacing="1" w:after="100" w:afterAutospacing="1" w:line="240" w:lineRule="auto"/>
        <w:ind w:left="1135" w:hanging="284"/>
        <w:jc w:val="center"/>
        <w:rPr>
          <w:rFonts w:ascii="Times New Roman" w:hAnsi="Times New Roman"/>
          <w:sz w:val="26"/>
          <w:szCs w:val="26"/>
        </w:rPr>
      </w:pPr>
      <w:r w:rsidRPr="004270EF">
        <w:rPr>
          <w:rFonts w:ascii="Times New Roman" w:hAnsi="Times New Roman"/>
          <w:sz w:val="26"/>
          <w:szCs w:val="26"/>
        </w:rPr>
        <w:t>Приоритеты муниципальной политики Дальнегорского городского округа в сфере реализации муниципальной программы, цели и</w:t>
      </w:r>
      <w:r w:rsidR="00CA521F">
        <w:rPr>
          <w:rFonts w:ascii="Times New Roman" w:hAnsi="Times New Roman"/>
          <w:sz w:val="26"/>
          <w:szCs w:val="26"/>
        </w:rPr>
        <w:t xml:space="preserve"> задачи муниципальной программы</w:t>
      </w:r>
    </w:p>
    <w:p w:rsidR="00EF641C" w:rsidRPr="004270EF" w:rsidRDefault="00EF641C" w:rsidP="00A73C22">
      <w:pPr>
        <w:spacing w:after="0" w:line="360" w:lineRule="auto"/>
        <w:ind w:firstLine="709"/>
        <w:rPr>
          <w:rFonts w:ascii="Times New Roman" w:hAnsi="Times New Roman"/>
          <w:sz w:val="26"/>
          <w:szCs w:val="26"/>
        </w:rPr>
      </w:pPr>
      <w:r w:rsidRPr="004270EF">
        <w:rPr>
          <w:rFonts w:ascii="Times New Roman" w:hAnsi="Times New Roman"/>
          <w:sz w:val="26"/>
          <w:szCs w:val="26"/>
        </w:rPr>
        <w:t xml:space="preserve">Муниципальная программа отражает приоритетные направления реализации муниципальной политики Дальнегорского городского округа  в сфере развития муниципальной системы образования в соответствии с Федеральным законом Российской Федерации от 6 октября 2003 года </w:t>
      </w:r>
      <w:r w:rsidR="006E317F" w:rsidRPr="004270EF">
        <w:rPr>
          <w:rFonts w:ascii="Times New Roman" w:hAnsi="Times New Roman"/>
          <w:sz w:val="26"/>
          <w:szCs w:val="26"/>
        </w:rPr>
        <w:t>№</w:t>
      </w:r>
      <w:r w:rsidRPr="004270EF">
        <w:rPr>
          <w:rFonts w:ascii="Times New Roman" w:hAnsi="Times New Roman"/>
          <w:sz w:val="26"/>
          <w:szCs w:val="26"/>
        </w:rPr>
        <w:t xml:space="preserve">131-ФЗ </w:t>
      </w:r>
      <w:r w:rsidR="006E317F" w:rsidRPr="004270EF">
        <w:rPr>
          <w:rFonts w:ascii="Times New Roman" w:hAnsi="Times New Roman"/>
          <w:sz w:val="26"/>
          <w:szCs w:val="26"/>
        </w:rPr>
        <w:t>«</w:t>
      </w:r>
      <w:r w:rsidRPr="004270EF">
        <w:rPr>
          <w:rFonts w:ascii="Times New Roman" w:hAnsi="Times New Roman"/>
          <w:sz w:val="26"/>
          <w:szCs w:val="26"/>
        </w:rPr>
        <w:t>Об общих принципах организации местного самоуправления в Российской Федерации</w:t>
      </w:r>
      <w:r w:rsidR="006E317F" w:rsidRPr="004270EF">
        <w:rPr>
          <w:rFonts w:ascii="Times New Roman" w:hAnsi="Times New Roman"/>
          <w:sz w:val="26"/>
          <w:szCs w:val="26"/>
        </w:rPr>
        <w:t>»</w:t>
      </w:r>
      <w:r w:rsidRPr="004270EF">
        <w:rPr>
          <w:rFonts w:ascii="Times New Roman" w:hAnsi="Times New Roman"/>
          <w:sz w:val="26"/>
          <w:szCs w:val="26"/>
        </w:rPr>
        <w:t xml:space="preserve">, концепцией долгосрочного социально-экономического развития Российской Федерации на период до 2020  года, утверждённой Распоряжением Правительства Российской Федерации от 17.11.2008 № 1662-р, ежегодными посланиями Президента Российской Федерации Федеральному Собранию Российской Федерации, Стратегией социально-экономического развития Дальнего Востока и Байкальского региона на период до 2025 года, утверждённой распоряжением Правительства Российской Федерации от 28.12.2009 № 2094-р, Стратегией социально-экономического развития Приморского края до 2025 года, утверждённой Законом Приморского края от 20.10.2008 № 324-КЗ, иными нормативными правовыми актами Российской Федерации, Уставом Дальнегорского городского округа, иными муниципальными правовыми актами </w:t>
      </w:r>
      <w:r w:rsidRPr="004270EF">
        <w:rPr>
          <w:rFonts w:ascii="Times New Roman" w:hAnsi="Times New Roman"/>
          <w:sz w:val="26"/>
          <w:szCs w:val="26"/>
          <w:lang w:eastAsia="ru-RU"/>
        </w:rPr>
        <w:t>Дальнегорского</w:t>
      </w:r>
      <w:r w:rsidRPr="004270EF">
        <w:rPr>
          <w:rFonts w:ascii="Times New Roman" w:hAnsi="Times New Roman"/>
          <w:sz w:val="26"/>
          <w:szCs w:val="26"/>
        </w:rPr>
        <w:t xml:space="preserve"> городского округа.</w:t>
      </w:r>
    </w:p>
    <w:p w:rsidR="00EF641C" w:rsidRPr="004270EF" w:rsidRDefault="00EF641C" w:rsidP="00A73C22">
      <w:pPr>
        <w:spacing w:after="0" w:line="360" w:lineRule="auto"/>
        <w:ind w:firstLine="709"/>
        <w:outlineLvl w:val="5"/>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Государственная образовательная политика должна обеспечить качественное преобразование социально-экономической системы страны на основе повышения интереса человека к улучшению качества жизни, создать в системе образования условия для совершенствования человеческого потенциала в соответствии с требованиями инновационной экономики, повлиять на формирование образа жизни каждого гражданина России.</w:t>
      </w:r>
    </w:p>
    <w:p w:rsidR="00EF641C" w:rsidRPr="004270EF" w:rsidRDefault="00EF641C" w:rsidP="00CF080B">
      <w:pPr>
        <w:spacing w:after="0" w:line="384" w:lineRule="auto"/>
        <w:ind w:firstLine="709"/>
        <w:outlineLvl w:val="5"/>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Стратегические государственные документы, определяющие современную политику в области образования, включают комплекс мер, направленных на оптимизацию и дальнейшее развитие системы образования страны на основе таких приоритетов, как обеспечение доступности образования разных уровней для всех категорий граждан; формирование современного качества образования; создание эффективных механизмов управления образованием; усиление государственной поддержки, повышение социального статуса и профессионального уровня педагогических и руководящих работников сферы образования.</w:t>
      </w:r>
    </w:p>
    <w:p w:rsidR="00EF641C" w:rsidRPr="004270EF" w:rsidRDefault="00EF641C" w:rsidP="00CF080B">
      <w:pPr>
        <w:spacing w:after="0" w:line="384" w:lineRule="auto"/>
        <w:ind w:firstLine="709"/>
        <w:outlineLvl w:val="5"/>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В качестве приоритетов задаются процессы интеграции и инновационного развития.</w:t>
      </w:r>
    </w:p>
    <w:p w:rsidR="00EF641C" w:rsidRPr="004270EF" w:rsidRDefault="00EF641C" w:rsidP="00CF080B">
      <w:pPr>
        <w:spacing w:after="0" w:line="384" w:lineRule="auto"/>
        <w:ind w:firstLine="709"/>
        <w:outlineLvl w:val="5"/>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Особую роль в совершенствовании управления инновационным развитием системы образования Российской Федерации и региональных систем образования сыграл Приоритетный национальный проект «Образование» (ПНПО), в рамках которого решались задачи повышения открытости образовательных систем, формирования инновационного характера образования, достижения системных образовательных, управленческих и социально-экономических эффектов.</w:t>
      </w:r>
    </w:p>
    <w:p w:rsidR="00EF641C" w:rsidRPr="004270EF" w:rsidRDefault="00EF641C" w:rsidP="00CF080B">
      <w:pPr>
        <w:spacing w:after="0" w:line="384" w:lineRule="auto"/>
        <w:ind w:firstLine="709"/>
        <w:outlineLvl w:val="5"/>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Дальнейшее развитие начавшихся системных преобразований в сфере российского образования определяется национальной образовательной инициативой «Наша новая школа», в которой особая роль отводится совершенствованию системы общего образования. Стратегическими ориентирами являются следующие направления: переход на новые образовательные стандарты общего образования, развитие системы поддержки талантливых детей, совершенствование учительского корпуса, изменение школьной инфраструктуры, сохранение и укрепление здоровья детей.</w:t>
      </w:r>
    </w:p>
    <w:p w:rsidR="00EF641C" w:rsidRPr="004270EF" w:rsidRDefault="00EF641C" w:rsidP="00CF080B">
      <w:pPr>
        <w:autoSpaceDE w:val="0"/>
        <w:autoSpaceDN w:val="0"/>
        <w:adjustRightInd w:val="0"/>
        <w:spacing w:after="0" w:line="360" w:lineRule="auto"/>
        <w:ind w:firstLine="709"/>
        <w:rPr>
          <w:rFonts w:ascii="Times New Roman" w:eastAsia="Times New Roman" w:hAnsi="Times New Roman"/>
          <w:kern w:val="2"/>
          <w:sz w:val="26"/>
          <w:szCs w:val="26"/>
          <w:lang w:eastAsia="ru-RU"/>
        </w:rPr>
      </w:pPr>
      <w:r w:rsidRPr="004270EF">
        <w:rPr>
          <w:rFonts w:ascii="Times New Roman" w:eastAsia="Times New Roman" w:hAnsi="Times New Roman"/>
          <w:kern w:val="2"/>
          <w:sz w:val="26"/>
          <w:szCs w:val="26"/>
          <w:lang w:eastAsia="ru-RU"/>
        </w:rPr>
        <w:t>Общая прогнозная численность обучающихся в дневных общеобразовательных учреждениях Дальнегорского городского округа  до 2019 года составит около 4400 человек.</w:t>
      </w:r>
    </w:p>
    <w:p w:rsidR="00EF641C" w:rsidRPr="004270EF" w:rsidRDefault="00EF641C" w:rsidP="00CF080B">
      <w:pPr>
        <w:autoSpaceDE w:val="0"/>
        <w:autoSpaceDN w:val="0"/>
        <w:adjustRightInd w:val="0"/>
        <w:spacing w:after="0" w:line="372" w:lineRule="auto"/>
        <w:ind w:firstLine="709"/>
        <w:rPr>
          <w:rFonts w:ascii="Times New Roman" w:eastAsia="Times New Roman" w:hAnsi="Times New Roman"/>
          <w:kern w:val="2"/>
          <w:sz w:val="26"/>
          <w:szCs w:val="26"/>
        </w:rPr>
      </w:pPr>
      <w:r w:rsidRPr="004270EF">
        <w:rPr>
          <w:rFonts w:ascii="Times New Roman" w:eastAsia="Times New Roman" w:hAnsi="Times New Roman"/>
          <w:kern w:val="2"/>
          <w:sz w:val="26"/>
          <w:szCs w:val="26"/>
        </w:rPr>
        <w:t>Для обеспечения перехода на государственные стандарты дошкольного и общего образования будет вовлечена значительная часть работников образования. На фоне увеличения среднего возраста работников образования (возраст, при котором изменения в профессиональной деятельности, в профессиональных квалификациях воспринимаются преимущественно негативно) увеличится напряженность в обеспечении задач развития системы образования. Это потребует дополнительных усилий для стимулирования роста потребности в профессиональном мастерстве, освоении новых компетенций, создании специальных условий освоения новой профессиональной практики.</w:t>
      </w:r>
    </w:p>
    <w:p w:rsidR="00EF641C" w:rsidRPr="004270EF" w:rsidRDefault="00EF641C" w:rsidP="00CF080B">
      <w:pPr>
        <w:autoSpaceDE w:val="0"/>
        <w:autoSpaceDN w:val="0"/>
        <w:adjustRightInd w:val="0"/>
        <w:spacing w:after="0" w:line="360" w:lineRule="auto"/>
        <w:ind w:firstLine="709"/>
        <w:rPr>
          <w:rFonts w:ascii="Times New Roman" w:eastAsia="Times New Roman" w:hAnsi="Times New Roman"/>
          <w:kern w:val="2"/>
          <w:sz w:val="26"/>
          <w:szCs w:val="26"/>
        </w:rPr>
      </w:pPr>
      <w:r w:rsidRPr="004270EF">
        <w:rPr>
          <w:rFonts w:ascii="Times New Roman" w:eastAsia="Times New Roman" w:hAnsi="Times New Roman"/>
          <w:kern w:val="2"/>
          <w:sz w:val="26"/>
          <w:szCs w:val="26"/>
        </w:rPr>
        <w:t xml:space="preserve">Интенсивное развитие информационно-коммуникационного пространства жизни в условиях городской среды потребует трансформации образовательного пространства, обеспечивающего возможность более широкого использования цифровых образовательных ресурсов, </w:t>
      </w:r>
      <w:r w:rsidRPr="004270EF">
        <w:rPr>
          <w:rFonts w:ascii="Times New Roman" w:eastAsia="Times New Roman" w:hAnsi="Times New Roman"/>
          <w:kern w:val="2"/>
          <w:sz w:val="26"/>
          <w:szCs w:val="26"/>
          <w:lang w:val="en-US"/>
        </w:rPr>
        <w:t>IT</w:t>
      </w:r>
      <w:r w:rsidRPr="004270EF">
        <w:rPr>
          <w:rFonts w:ascii="Times New Roman" w:eastAsia="Times New Roman" w:hAnsi="Times New Roman"/>
          <w:kern w:val="2"/>
          <w:sz w:val="26"/>
          <w:szCs w:val="26"/>
        </w:rPr>
        <w:t>-среды и информационных технологий.</w:t>
      </w:r>
    </w:p>
    <w:p w:rsidR="00EF641C" w:rsidRPr="004270EF" w:rsidRDefault="00EF641C" w:rsidP="00CF080B">
      <w:pPr>
        <w:spacing w:after="0" w:line="372" w:lineRule="auto"/>
        <w:ind w:firstLine="709"/>
        <w:rPr>
          <w:rFonts w:ascii="Times New Roman" w:hAnsi="Times New Roman"/>
          <w:sz w:val="26"/>
          <w:szCs w:val="26"/>
          <w:lang w:eastAsia="ru-RU"/>
        </w:rPr>
      </w:pPr>
      <w:r w:rsidRPr="004270EF">
        <w:rPr>
          <w:rFonts w:ascii="Times New Roman" w:eastAsia="Times New Roman" w:hAnsi="Times New Roman"/>
          <w:kern w:val="2"/>
          <w:sz w:val="26"/>
          <w:szCs w:val="26"/>
        </w:rPr>
        <w:t>Задачей муниципальной системы образования Дальнегорского городского округа  становится формирование способностей учащихся к ответственному самоопределению, критическому мышлению, противостоянию негативному информационному и групповому влиянию, формирование межкультурной коммуникативной компетентности и толерантности. Муниципальная система образования Дальнегорского городского округа  в большей степени должна стать средством воспроизводства российской культурной традиции, культуры современного города, консолидации общества, повышения социальной удовлетворенности горожан.</w:t>
      </w:r>
    </w:p>
    <w:p w:rsidR="00EF641C" w:rsidRPr="004270EF" w:rsidRDefault="00EF641C" w:rsidP="00CF080B">
      <w:pPr>
        <w:spacing w:after="0" w:line="360"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 xml:space="preserve">Реализация </w:t>
      </w:r>
      <w:r w:rsidR="00CD5843" w:rsidRPr="004270EF">
        <w:rPr>
          <w:rFonts w:ascii="Times New Roman" w:eastAsia="Times New Roman" w:hAnsi="Times New Roman"/>
          <w:sz w:val="26"/>
          <w:szCs w:val="26"/>
        </w:rPr>
        <w:t xml:space="preserve">муниципальной программы </w:t>
      </w:r>
      <w:r w:rsidRPr="004270EF">
        <w:rPr>
          <w:rFonts w:ascii="Times New Roman" w:eastAsia="Times New Roman" w:hAnsi="Times New Roman"/>
          <w:sz w:val="26"/>
          <w:szCs w:val="26"/>
        </w:rPr>
        <w:t>обеспечит становление в муниципальной системе образования Дальнегорского городского округа  следующих ключевых характеристик:</w:t>
      </w:r>
    </w:p>
    <w:p w:rsidR="00EF641C" w:rsidRPr="004270EF" w:rsidRDefault="00EF641C" w:rsidP="00CF080B">
      <w:pPr>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качество образования соответствует потребностям научного, культурного, бизнес-сообщества Дальнегорского городского округа  и Приморского края;</w:t>
      </w:r>
    </w:p>
    <w:p w:rsidR="00EF641C" w:rsidRPr="004270EF" w:rsidRDefault="00EF641C" w:rsidP="00CF080B">
      <w:pPr>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вариативная образовательная среда обеспечивает успешность каждого обучающегося (соответствует индивидуальным образовательным потребностям);</w:t>
      </w:r>
    </w:p>
    <w:p w:rsidR="00EF641C" w:rsidRPr="004270EF" w:rsidRDefault="00EF641C" w:rsidP="00CF080B">
      <w:pPr>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инновационная инфраструктура системы образования создаёт условия для профессионального развития педагогов и диверсификации образовательных программ каждого образовательного учреждения;</w:t>
      </w:r>
    </w:p>
    <w:p w:rsidR="00EF641C" w:rsidRPr="004270EF" w:rsidRDefault="00EF641C" w:rsidP="00CF080B">
      <w:pPr>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образовательная система Дальнегорского городского округа  опирается на традиции, культуру, имеющиеся ресурсы и их эффективное использование.</w:t>
      </w:r>
    </w:p>
    <w:p w:rsidR="00EF641C" w:rsidRPr="004270EF" w:rsidRDefault="00EF641C" w:rsidP="00CF080B">
      <w:pPr>
        <w:spacing w:after="0" w:line="372" w:lineRule="auto"/>
        <w:ind w:firstLine="709"/>
        <w:rPr>
          <w:rFonts w:ascii="Times New Roman" w:eastAsia="Times New Roman" w:hAnsi="Times New Roman"/>
          <w:sz w:val="26"/>
          <w:szCs w:val="26"/>
        </w:rPr>
      </w:pPr>
      <w:r w:rsidRPr="004270EF">
        <w:rPr>
          <w:rFonts w:ascii="Times New Roman" w:eastAsia="Times New Roman" w:hAnsi="Times New Roman"/>
          <w:bCs/>
          <w:sz w:val="26"/>
          <w:szCs w:val="26"/>
          <w:lang w:eastAsia="ru-RU"/>
        </w:rPr>
        <w:t xml:space="preserve">Цель муниципальной программы: </w:t>
      </w:r>
      <w:r w:rsidRPr="004270EF">
        <w:rPr>
          <w:rFonts w:ascii="Times New Roman" w:hAnsi="Times New Roman"/>
          <w:sz w:val="26"/>
          <w:szCs w:val="26"/>
        </w:rPr>
        <w:t>развитие доступной, вариативной,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 в качественном образовании путём сохранения лучших традиций образовательной системы, внедрения современного содержания образования, наукоёмких образовательных технологий и эффективной системы управления.</w:t>
      </w:r>
    </w:p>
    <w:p w:rsidR="00EF641C" w:rsidRPr="004270EF" w:rsidRDefault="00EF641C" w:rsidP="00CF080B">
      <w:pPr>
        <w:autoSpaceDE w:val="0"/>
        <w:autoSpaceDN w:val="0"/>
        <w:adjustRightInd w:val="0"/>
        <w:spacing w:after="0" w:line="372" w:lineRule="auto"/>
        <w:ind w:firstLine="709"/>
        <w:rPr>
          <w:rFonts w:ascii="Times New Roman" w:eastAsia="Times New Roman" w:hAnsi="Times New Roman"/>
          <w:bCs/>
          <w:sz w:val="26"/>
          <w:szCs w:val="26"/>
        </w:rPr>
      </w:pPr>
      <w:r w:rsidRPr="004270EF">
        <w:rPr>
          <w:rFonts w:ascii="Times New Roman" w:eastAsia="Times New Roman" w:hAnsi="Times New Roman"/>
          <w:bCs/>
          <w:sz w:val="26"/>
          <w:szCs w:val="26"/>
        </w:rPr>
        <w:t>Задачи муниципальной программы:</w:t>
      </w:r>
    </w:p>
    <w:p w:rsidR="00EF641C" w:rsidRPr="004270EF" w:rsidRDefault="00EF641C" w:rsidP="00CF080B">
      <w:pPr>
        <w:spacing w:after="0" w:line="360" w:lineRule="auto"/>
        <w:ind w:firstLine="709"/>
        <w:rPr>
          <w:rFonts w:ascii="Times New Roman" w:hAnsi="Times New Roman"/>
          <w:sz w:val="26"/>
          <w:szCs w:val="26"/>
        </w:rPr>
      </w:pPr>
      <w:r w:rsidRPr="004270EF">
        <w:rPr>
          <w:rFonts w:ascii="Times New Roman" w:hAnsi="Times New Roman"/>
          <w:sz w:val="26"/>
          <w:szCs w:val="26"/>
        </w:rPr>
        <w:t>- развитие системы дошкольного образования;</w:t>
      </w:r>
    </w:p>
    <w:p w:rsidR="00EF641C" w:rsidRPr="004270EF" w:rsidRDefault="00EF641C" w:rsidP="00CF080B">
      <w:pPr>
        <w:spacing w:after="0" w:line="360" w:lineRule="auto"/>
        <w:ind w:firstLine="709"/>
        <w:rPr>
          <w:rFonts w:ascii="Times New Roman" w:hAnsi="Times New Roman"/>
          <w:sz w:val="26"/>
          <w:szCs w:val="26"/>
        </w:rPr>
      </w:pPr>
      <w:r w:rsidRPr="004270EF">
        <w:rPr>
          <w:rFonts w:ascii="Times New Roman" w:hAnsi="Times New Roman"/>
          <w:sz w:val="26"/>
          <w:szCs w:val="26"/>
        </w:rPr>
        <w:t>- развитие системы общего образования;</w:t>
      </w:r>
    </w:p>
    <w:p w:rsidR="00EF641C" w:rsidRPr="004270EF" w:rsidRDefault="00EF641C" w:rsidP="00CF080B">
      <w:pPr>
        <w:spacing w:after="0" w:line="360" w:lineRule="auto"/>
        <w:ind w:firstLine="709"/>
        <w:rPr>
          <w:rFonts w:ascii="Times New Roman" w:hAnsi="Times New Roman"/>
          <w:sz w:val="26"/>
          <w:szCs w:val="26"/>
        </w:rPr>
      </w:pPr>
      <w:r w:rsidRPr="004270EF">
        <w:rPr>
          <w:rFonts w:ascii="Times New Roman" w:hAnsi="Times New Roman"/>
          <w:sz w:val="26"/>
          <w:szCs w:val="26"/>
        </w:rPr>
        <w:t>- развитие системы дополнительного образования;</w:t>
      </w:r>
    </w:p>
    <w:p w:rsidR="00EF641C" w:rsidRPr="004270EF" w:rsidRDefault="00EF641C" w:rsidP="00CF080B">
      <w:pPr>
        <w:autoSpaceDE w:val="0"/>
        <w:autoSpaceDN w:val="0"/>
        <w:adjustRightInd w:val="0"/>
        <w:spacing w:after="0" w:line="360" w:lineRule="auto"/>
        <w:ind w:firstLine="709"/>
        <w:contextualSpacing/>
        <w:rPr>
          <w:rFonts w:ascii="Times New Roman" w:hAnsi="Times New Roman"/>
          <w:sz w:val="26"/>
          <w:szCs w:val="26"/>
        </w:rPr>
      </w:pPr>
      <w:r w:rsidRPr="004270EF">
        <w:rPr>
          <w:rFonts w:ascii="Times New Roman" w:hAnsi="Times New Roman"/>
          <w:sz w:val="26"/>
          <w:szCs w:val="26"/>
        </w:rPr>
        <w:t>- развитие и поддержка педагогических кадров;</w:t>
      </w:r>
    </w:p>
    <w:p w:rsidR="00EF641C" w:rsidRPr="004270EF" w:rsidRDefault="00EF641C" w:rsidP="00CF080B">
      <w:pPr>
        <w:autoSpaceDE w:val="0"/>
        <w:autoSpaceDN w:val="0"/>
        <w:adjustRightInd w:val="0"/>
        <w:spacing w:after="0" w:line="360" w:lineRule="auto"/>
        <w:ind w:firstLine="709"/>
        <w:contextualSpacing/>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xml:space="preserve">- модернизация </w:t>
      </w:r>
      <w:r w:rsidRPr="004270EF">
        <w:rPr>
          <w:rFonts w:ascii="Times New Roman" w:hAnsi="Times New Roman"/>
          <w:sz w:val="26"/>
          <w:szCs w:val="26"/>
        </w:rPr>
        <w:t xml:space="preserve">муниципальной </w:t>
      </w:r>
      <w:r w:rsidRPr="004270EF">
        <w:rPr>
          <w:rFonts w:ascii="Times New Roman" w:eastAsia="Times New Roman" w:hAnsi="Times New Roman"/>
          <w:sz w:val="26"/>
          <w:szCs w:val="26"/>
          <w:lang w:eastAsia="ru-RU"/>
        </w:rPr>
        <w:t xml:space="preserve">системы образования </w:t>
      </w:r>
      <w:r w:rsidRPr="004270EF">
        <w:rPr>
          <w:rFonts w:ascii="Times New Roman" w:hAnsi="Times New Roman"/>
          <w:sz w:val="26"/>
          <w:szCs w:val="26"/>
        </w:rPr>
        <w:t>Дальнегорского городского округа</w:t>
      </w:r>
      <w:r w:rsidRPr="004270EF">
        <w:rPr>
          <w:rFonts w:ascii="Times New Roman" w:eastAsia="Times New Roman" w:hAnsi="Times New Roman"/>
          <w:sz w:val="26"/>
          <w:szCs w:val="26"/>
          <w:lang w:eastAsia="ru-RU"/>
        </w:rPr>
        <w:t>;</w:t>
      </w:r>
    </w:p>
    <w:p w:rsidR="00EF641C" w:rsidRPr="004270EF" w:rsidRDefault="00EF641C" w:rsidP="00CF080B">
      <w:pPr>
        <w:autoSpaceDE w:val="0"/>
        <w:autoSpaceDN w:val="0"/>
        <w:adjustRightInd w:val="0"/>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xml:space="preserve">- создание в </w:t>
      </w:r>
      <w:r w:rsidRPr="004270EF">
        <w:rPr>
          <w:rFonts w:ascii="Times New Roman" w:hAnsi="Times New Roman"/>
          <w:sz w:val="26"/>
          <w:szCs w:val="26"/>
        </w:rPr>
        <w:t xml:space="preserve">муниципальной </w:t>
      </w:r>
      <w:r w:rsidRPr="004270EF">
        <w:rPr>
          <w:rFonts w:ascii="Times New Roman" w:eastAsia="Times New Roman" w:hAnsi="Times New Roman"/>
          <w:sz w:val="26"/>
          <w:szCs w:val="26"/>
          <w:lang w:eastAsia="ru-RU"/>
        </w:rPr>
        <w:t xml:space="preserve">системе образования </w:t>
      </w:r>
      <w:r w:rsidRPr="004270EF">
        <w:rPr>
          <w:rFonts w:ascii="Times New Roman" w:hAnsi="Times New Roman"/>
          <w:sz w:val="26"/>
          <w:szCs w:val="26"/>
        </w:rPr>
        <w:t xml:space="preserve">Дальнегорского городского округа </w:t>
      </w:r>
      <w:r w:rsidRPr="004270EF">
        <w:rPr>
          <w:rFonts w:ascii="Times New Roman" w:eastAsia="Times New Roman" w:hAnsi="Times New Roman"/>
          <w:sz w:val="26"/>
          <w:szCs w:val="26"/>
          <w:lang w:eastAsia="ru-RU"/>
        </w:rPr>
        <w:t>условий для сохранения и укрепления здоровья обучающихся, улучшение условий труда работников образования.</w:t>
      </w:r>
    </w:p>
    <w:p w:rsidR="00EF641C" w:rsidRPr="004270EF" w:rsidRDefault="00EF641C" w:rsidP="00CF080B">
      <w:pPr>
        <w:autoSpaceDE w:val="0"/>
        <w:autoSpaceDN w:val="0"/>
        <w:adjustRightInd w:val="0"/>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Решение задач осуществляется через:</w:t>
      </w:r>
    </w:p>
    <w:p w:rsidR="00EF641C" w:rsidRPr="004270EF" w:rsidRDefault="00EF641C" w:rsidP="00CF080B">
      <w:pPr>
        <w:autoSpaceDE w:val="0"/>
        <w:autoSpaceDN w:val="0"/>
        <w:adjustRightInd w:val="0"/>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развития гибкой, открытой сети муниципальных образовательных учреждений Дальнегорского городского округа для обеспечения безопасного и доступного дошкольного, общего и дополнительного образования независимо от социального статуса семьи, состояния здоровья детей и места жительства;</w:t>
      </w:r>
    </w:p>
    <w:p w:rsidR="00EF641C" w:rsidRPr="004270EF" w:rsidRDefault="00EF641C" w:rsidP="00CF080B">
      <w:pPr>
        <w:autoSpaceDE w:val="0"/>
        <w:autoSpaceDN w:val="0"/>
        <w:adjustRightInd w:val="0"/>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комплексного внедрения федеральных государственных образовательных стандартов дошкольного и общего образования;</w:t>
      </w:r>
    </w:p>
    <w:p w:rsidR="00EF641C" w:rsidRPr="004270EF" w:rsidRDefault="00EF641C" w:rsidP="00CF080B">
      <w:pPr>
        <w:shd w:val="clear" w:color="auto" w:fill="FFFFFF"/>
        <w:spacing w:after="0" w:line="360" w:lineRule="auto"/>
        <w:ind w:firstLine="709"/>
        <w:rPr>
          <w:rFonts w:ascii="Times New Roman" w:eastAsia="Times New Roman" w:hAnsi="Times New Roman"/>
          <w:bCs/>
          <w:sz w:val="26"/>
          <w:szCs w:val="26"/>
        </w:rPr>
      </w:pPr>
      <w:r w:rsidRPr="004270EF">
        <w:rPr>
          <w:rFonts w:ascii="Times New Roman" w:eastAsia="Times New Roman" w:hAnsi="Times New Roman"/>
          <w:sz w:val="26"/>
          <w:szCs w:val="26"/>
          <w:lang w:eastAsia="ru-RU"/>
        </w:rPr>
        <w:t xml:space="preserve">- </w:t>
      </w:r>
      <w:r w:rsidRPr="004270EF">
        <w:rPr>
          <w:rFonts w:ascii="Times New Roman" w:hAnsi="Times New Roman"/>
          <w:sz w:val="26"/>
          <w:szCs w:val="26"/>
        </w:rPr>
        <w:t>организации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p w:rsidR="00EF641C" w:rsidRPr="004270EF" w:rsidRDefault="00EF641C" w:rsidP="00CF080B">
      <w:pPr>
        <w:shd w:val="clear" w:color="auto" w:fill="FFFFFF"/>
        <w:spacing w:after="0" w:line="360" w:lineRule="auto"/>
        <w:ind w:firstLine="709"/>
        <w:rPr>
          <w:rFonts w:ascii="Times New Roman" w:hAnsi="Times New Roman"/>
          <w:sz w:val="26"/>
          <w:szCs w:val="26"/>
        </w:rPr>
      </w:pPr>
      <w:r w:rsidRPr="004270EF">
        <w:rPr>
          <w:rFonts w:ascii="Times New Roman" w:hAnsi="Times New Roman"/>
          <w:sz w:val="26"/>
          <w:szCs w:val="26"/>
        </w:rPr>
        <w:t>- сопровождения процесса социализации обучающихся с ограниченными возможностями здоровья в муниципальных образовательных учреждениях Дальнегорского городского округа, адаптации их к жизни в обществе.</w:t>
      </w:r>
    </w:p>
    <w:p w:rsidR="00EF641C" w:rsidRPr="00AE0909" w:rsidRDefault="00EF641C" w:rsidP="00EF641C">
      <w:pPr>
        <w:pStyle w:val="ac"/>
        <w:widowControl w:val="0"/>
        <w:numPr>
          <w:ilvl w:val="0"/>
          <w:numId w:val="32"/>
        </w:numPr>
        <w:autoSpaceDE w:val="0"/>
        <w:autoSpaceDN w:val="0"/>
        <w:adjustRightInd w:val="0"/>
        <w:spacing w:before="100" w:beforeAutospacing="1" w:after="100" w:afterAutospacing="1" w:line="360" w:lineRule="auto"/>
        <w:ind w:left="924" w:hanging="357"/>
        <w:jc w:val="center"/>
        <w:rPr>
          <w:sz w:val="26"/>
          <w:szCs w:val="26"/>
        </w:rPr>
      </w:pPr>
      <w:r w:rsidRPr="00AE0909">
        <w:rPr>
          <w:sz w:val="26"/>
          <w:szCs w:val="26"/>
        </w:rPr>
        <w:t>Целевые индикаторы, пок</w:t>
      </w:r>
      <w:r w:rsidR="00967716" w:rsidRPr="00AE0909">
        <w:rPr>
          <w:sz w:val="26"/>
          <w:szCs w:val="26"/>
        </w:rPr>
        <w:t>азатели муниципальной программы</w:t>
      </w:r>
    </w:p>
    <w:p w:rsidR="00EF641C" w:rsidRPr="004270EF" w:rsidRDefault="003222DF" w:rsidP="00CF080B">
      <w:pPr>
        <w:widowControl w:val="0"/>
        <w:autoSpaceDE w:val="0"/>
        <w:autoSpaceDN w:val="0"/>
        <w:adjustRightInd w:val="0"/>
        <w:spacing w:after="0" w:line="365" w:lineRule="auto"/>
        <w:ind w:firstLine="709"/>
        <w:rPr>
          <w:rFonts w:ascii="Times New Roman" w:hAnsi="Times New Roman"/>
          <w:sz w:val="26"/>
          <w:szCs w:val="26"/>
        </w:rPr>
      </w:pPr>
      <w:hyperlink w:anchor="Par676" w:history="1">
        <w:r w:rsidR="00EF641C" w:rsidRPr="00AE0909">
          <w:rPr>
            <w:rFonts w:ascii="Times New Roman" w:hAnsi="Times New Roman"/>
            <w:sz w:val="26"/>
            <w:szCs w:val="26"/>
          </w:rPr>
          <w:t>Сведения</w:t>
        </w:r>
      </w:hyperlink>
      <w:r w:rsidR="00EF641C" w:rsidRPr="00AE0909">
        <w:rPr>
          <w:rFonts w:ascii="Times New Roman" w:hAnsi="Times New Roman"/>
          <w:sz w:val="26"/>
          <w:szCs w:val="26"/>
        </w:rPr>
        <w:t xml:space="preserve"> о целевых индикаторах, показателях муниципальной программы с расшифровкой плановых значений по годам и этапам её реализации представлены в</w:t>
      </w:r>
      <w:r w:rsidR="00EF641C" w:rsidRPr="004270EF">
        <w:rPr>
          <w:rFonts w:ascii="Times New Roman" w:hAnsi="Times New Roman"/>
          <w:sz w:val="26"/>
          <w:szCs w:val="26"/>
        </w:rPr>
        <w:t xml:space="preserve"> приложении № 1 к муниципальной программе.</w:t>
      </w:r>
    </w:p>
    <w:p w:rsidR="00EF641C" w:rsidRPr="004270EF" w:rsidRDefault="00EF641C" w:rsidP="00CF080B">
      <w:pPr>
        <w:widowControl w:val="0"/>
        <w:autoSpaceDE w:val="0"/>
        <w:autoSpaceDN w:val="0"/>
        <w:adjustRightInd w:val="0"/>
        <w:spacing w:after="0" w:line="365" w:lineRule="auto"/>
        <w:ind w:firstLine="709"/>
        <w:rPr>
          <w:rFonts w:ascii="Times New Roman" w:hAnsi="Times New Roman"/>
          <w:sz w:val="26"/>
          <w:szCs w:val="26"/>
        </w:rPr>
      </w:pPr>
      <w:r w:rsidRPr="004270EF">
        <w:rPr>
          <w:rFonts w:ascii="Times New Roman" w:hAnsi="Times New Roman"/>
          <w:sz w:val="26"/>
          <w:szCs w:val="26"/>
        </w:rPr>
        <w:t xml:space="preserve">Целевые индикаторы, характеризующие достижение цели </w:t>
      </w:r>
      <w:r w:rsidR="00CD5843" w:rsidRPr="004270EF">
        <w:rPr>
          <w:rFonts w:ascii="Times New Roman" w:hAnsi="Times New Roman"/>
          <w:sz w:val="26"/>
          <w:szCs w:val="26"/>
        </w:rPr>
        <w:t>муниципальной программы</w:t>
      </w:r>
      <w:r w:rsidRPr="004270EF">
        <w:rPr>
          <w:rFonts w:ascii="Times New Roman" w:hAnsi="Times New Roman"/>
          <w:sz w:val="26"/>
          <w:szCs w:val="26"/>
        </w:rPr>
        <w:t>:</w:t>
      </w:r>
    </w:p>
    <w:p w:rsidR="0051608A" w:rsidRDefault="0051608A" w:rsidP="00CF080B">
      <w:pPr>
        <w:spacing w:after="0" w:line="360" w:lineRule="auto"/>
        <w:ind w:firstLine="709"/>
        <w:rPr>
          <w:rFonts w:ascii="Times New Roman" w:hAnsi="Times New Roman"/>
          <w:sz w:val="26"/>
          <w:szCs w:val="26"/>
        </w:rPr>
      </w:pPr>
      <w:r w:rsidRPr="004270EF">
        <w:rPr>
          <w:rFonts w:ascii="Times New Roman" w:hAnsi="Times New Roman"/>
          <w:sz w:val="26"/>
          <w:szCs w:val="26"/>
        </w:rPr>
        <w:t>- увеличение степени удовлетворённости населения Дальнегорского городского округа качеством предоставляемых услуг</w:t>
      </w:r>
      <w:r>
        <w:rPr>
          <w:rFonts w:ascii="Times New Roman" w:hAnsi="Times New Roman"/>
          <w:sz w:val="26"/>
          <w:szCs w:val="26"/>
        </w:rPr>
        <w:t xml:space="preserve"> дошкольного образования</w:t>
      </w:r>
      <w:r w:rsidRPr="004270EF">
        <w:rPr>
          <w:rFonts w:ascii="Times New Roman" w:hAnsi="Times New Roman"/>
          <w:sz w:val="26"/>
          <w:szCs w:val="26"/>
        </w:rPr>
        <w:t xml:space="preserve"> от </w:t>
      </w:r>
      <w:r w:rsidR="00B50C36">
        <w:rPr>
          <w:rFonts w:ascii="Times New Roman" w:hAnsi="Times New Roman"/>
          <w:sz w:val="26"/>
          <w:szCs w:val="26"/>
        </w:rPr>
        <w:t>95,07</w:t>
      </w:r>
      <w:r w:rsidR="00B50C36" w:rsidRPr="004270EF">
        <w:rPr>
          <w:rFonts w:ascii="Times New Roman" w:hAnsi="Times New Roman"/>
          <w:sz w:val="26"/>
          <w:szCs w:val="26"/>
        </w:rPr>
        <w:t>% в 201</w:t>
      </w:r>
      <w:r w:rsidR="00B50C36">
        <w:rPr>
          <w:rFonts w:ascii="Times New Roman" w:hAnsi="Times New Roman"/>
          <w:sz w:val="26"/>
          <w:szCs w:val="26"/>
        </w:rPr>
        <w:t>3</w:t>
      </w:r>
      <w:r w:rsidR="00B50C36" w:rsidRPr="004270EF">
        <w:rPr>
          <w:rFonts w:ascii="Times New Roman" w:hAnsi="Times New Roman"/>
          <w:sz w:val="26"/>
          <w:szCs w:val="26"/>
        </w:rPr>
        <w:t xml:space="preserve"> году до </w:t>
      </w:r>
      <w:r w:rsidR="00B50C36">
        <w:rPr>
          <w:rFonts w:ascii="Times New Roman" w:hAnsi="Times New Roman"/>
          <w:sz w:val="26"/>
          <w:szCs w:val="26"/>
        </w:rPr>
        <w:t>95,5</w:t>
      </w:r>
      <w:r w:rsidR="00B50C36" w:rsidRPr="004270EF">
        <w:rPr>
          <w:rFonts w:ascii="Times New Roman" w:hAnsi="Times New Roman"/>
          <w:sz w:val="26"/>
          <w:szCs w:val="26"/>
        </w:rPr>
        <w:t xml:space="preserve">% </w:t>
      </w:r>
      <w:r w:rsidRPr="004270EF">
        <w:rPr>
          <w:rFonts w:ascii="Times New Roman" w:hAnsi="Times New Roman"/>
          <w:sz w:val="26"/>
          <w:szCs w:val="26"/>
        </w:rPr>
        <w:t>в 2019 году;</w:t>
      </w:r>
    </w:p>
    <w:p w:rsidR="0051608A" w:rsidRDefault="0051608A" w:rsidP="00CF080B">
      <w:pPr>
        <w:spacing w:after="0" w:line="360" w:lineRule="auto"/>
        <w:ind w:firstLine="709"/>
        <w:rPr>
          <w:rFonts w:ascii="Times New Roman" w:hAnsi="Times New Roman"/>
          <w:sz w:val="26"/>
          <w:szCs w:val="26"/>
        </w:rPr>
      </w:pPr>
      <w:r>
        <w:rPr>
          <w:rFonts w:ascii="Times New Roman" w:hAnsi="Times New Roman"/>
          <w:sz w:val="26"/>
          <w:szCs w:val="26"/>
        </w:rPr>
        <w:t xml:space="preserve">- </w:t>
      </w:r>
      <w:r w:rsidRPr="004270EF">
        <w:rPr>
          <w:rFonts w:ascii="Times New Roman" w:hAnsi="Times New Roman"/>
          <w:sz w:val="26"/>
          <w:szCs w:val="26"/>
        </w:rPr>
        <w:t>увеличение степени удовлетворённости населения Дальнегорского городского округа качеством предоставляемых услуг</w:t>
      </w:r>
      <w:r>
        <w:rPr>
          <w:rFonts w:ascii="Times New Roman" w:hAnsi="Times New Roman"/>
          <w:sz w:val="26"/>
          <w:szCs w:val="26"/>
        </w:rPr>
        <w:t xml:space="preserve"> по общеобразовательным программам </w:t>
      </w:r>
      <w:r w:rsidRPr="004270EF">
        <w:rPr>
          <w:rFonts w:ascii="Times New Roman" w:hAnsi="Times New Roman"/>
          <w:sz w:val="26"/>
          <w:szCs w:val="26"/>
        </w:rPr>
        <w:t xml:space="preserve">от </w:t>
      </w:r>
      <w:r w:rsidR="00B50C36">
        <w:rPr>
          <w:rFonts w:ascii="Times New Roman" w:hAnsi="Times New Roman"/>
          <w:sz w:val="26"/>
          <w:szCs w:val="26"/>
        </w:rPr>
        <w:t>95,07</w:t>
      </w:r>
      <w:r w:rsidR="00B50C36" w:rsidRPr="004270EF">
        <w:rPr>
          <w:rFonts w:ascii="Times New Roman" w:hAnsi="Times New Roman"/>
          <w:sz w:val="26"/>
          <w:szCs w:val="26"/>
        </w:rPr>
        <w:t>% в 201</w:t>
      </w:r>
      <w:r w:rsidR="00B50C36">
        <w:rPr>
          <w:rFonts w:ascii="Times New Roman" w:hAnsi="Times New Roman"/>
          <w:sz w:val="26"/>
          <w:szCs w:val="26"/>
        </w:rPr>
        <w:t>3</w:t>
      </w:r>
      <w:r w:rsidR="00B50C36" w:rsidRPr="004270EF">
        <w:rPr>
          <w:rFonts w:ascii="Times New Roman" w:hAnsi="Times New Roman"/>
          <w:sz w:val="26"/>
          <w:szCs w:val="26"/>
        </w:rPr>
        <w:t xml:space="preserve"> году до </w:t>
      </w:r>
      <w:r w:rsidR="00B50C36">
        <w:rPr>
          <w:rFonts w:ascii="Times New Roman" w:hAnsi="Times New Roman"/>
          <w:sz w:val="26"/>
          <w:szCs w:val="26"/>
        </w:rPr>
        <w:t>95,5</w:t>
      </w:r>
      <w:r w:rsidR="00B50C36" w:rsidRPr="004270EF">
        <w:rPr>
          <w:rFonts w:ascii="Times New Roman" w:hAnsi="Times New Roman"/>
          <w:sz w:val="26"/>
          <w:szCs w:val="26"/>
        </w:rPr>
        <w:t xml:space="preserve">% </w:t>
      </w:r>
      <w:r w:rsidRPr="004270EF">
        <w:rPr>
          <w:rFonts w:ascii="Times New Roman" w:hAnsi="Times New Roman"/>
          <w:sz w:val="26"/>
          <w:szCs w:val="26"/>
        </w:rPr>
        <w:t>в 2019 году;</w:t>
      </w:r>
    </w:p>
    <w:p w:rsidR="0051608A" w:rsidRDefault="0051608A" w:rsidP="00CF080B">
      <w:pPr>
        <w:spacing w:after="0" w:line="360" w:lineRule="auto"/>
        <w:ind w:firstLine="709"/>
        <w:rPr>
          <w:rFonts w:ascii="Times New Roman" w:hAnsi="Times New Roman"/>
          <w:sz w:val="26"/>
          <w:szCs w:val="26"/>
        </w:rPr>
      </w:pPr>
      <w:r>
        <w:rPr>
          <w:rFonts w:ascii="Times New Roman" w:hAnsi="Times New Roman"/>
          <w:sz w:val="26"/>
          <w:szCs w:val="26"/>
        </w:rPr>
        <w:t xml:space="preserve">- </w:t>
      </w:r>
      <w:r w:rsidRPr="004270EF">
        <w:rPr>
          <w:rFonts w:ascii="Times New Roman" w:hAnsi="Times New Roman"/>
          <w:sz w:val="26"/>
          <w:szCs w:val="26"/>
        </w:rPr>
        <w:t>увеличение степени удовлетворённости населения Дальнегорского городского округа качеством предоставляемых услуг</w:t>
      </w:r>
      <w:r>
        <w:rPr>
          <w:rFonts w:ascii="Times New Roman" w:hAnsi="Times New Roman"/>
          <w:sz w:val="26"/>
          <w:szCs w:val="26"/>
        </w:rPr>
        <w:t xml:space="preserve"> по образовательным программам в учреждениях дополнительного образования </w:t>
      </w:r>
      <w:r w:rsidRPr="004270EF">
        <w:rPr>
          <w:rFonts w:ascii="Times New Roman" w:hAnsi="Times New Roman"/>
          <w:sz w:val="26"/>
          <w:szCs w:val="26"/>
        </w:rPr>
        <w:t xml:space="preserve">от </w:t>
      </w:r>
      <w:r w:rsidR="00B50C36">
        <w:rPr>
          <w:rFonts w:ascii="Times New Roman" w:hAnsi="Times New Roman"/>
          <w:sz w:val="26"/>
          <w:szCs w:val="26"/>
        </w:rPr>
        <w:t>95,07</w:t>
      </w:r>
      <w:r w:rsidR="00B50C36" w:rsidRPr="004270EF">
        <w:rPr>
          <w:rFonts w:ascii="Times New Roman" w:hAnsi="Times New Roman"/>
          <w:sz w:val="26"/>
          <w:szCs w:val="26"/>
        </w:rPr>
        <w:t>% в 201</w:t>
      </w:r>
      <w:r w:rsidR="00B50C36">
        <w:rPr>
          <w:rFonts w:ascii="Times New Roman" w:hAnsi="Times New Roman"/>
          <w:sz w:val="26"/>
          <w:szCs w:val="26"/>
        </w:rPr>
        <w:t>3</w:t>
      </w:r>
      <w:r w:rsidR="00B50C36" w:rsidRPr="004270EF">
        <w:rPr>
          <w:rFonts w:ascii="Times New Roman" w:hAnsi="Times New Roman"/>
          <w:sz w:val="26"/>
          <w:szCs w:val="26"/>
        </w:rPr>
        <w:t xml:space="preserve"> году до </w:t>
      </w:r>
      <w:r w:rsidR="00B50C36">
        <w:rPr>
          <w:rFonts w:ascii="Times New Roman" w:hAnsi="Times New Roman"/>
          <w:sz w:val="26"/>
          <w:szCs w:val="26"/>
        </w:rPr>
        <w:t>95,5</w:t>
      </w:r>
      <w:r w:rsidR="00B50C36" w:rsidRPr="004270EF">
        <w:rPr>
          <w:rFonts w:ascii="Times New Roman" w:hAnsi="Times New Roman"/>
          <w:sz w:val="26"/>
          <w:szCs w:val="26"/>
        </w:rPr>
        <w:t xml:space="preserve">% </w:t>
      </w:r>
      <w:r w:rsidRPr="004270EF">
        <w:rPr>
          <w:rFonts w:ascii="Times New Roman" w:hAnsi="Times New Roman"/>
          <w:sz w:val="26"/>
          <w:szCs w:val="26"/>
        </w:rPr>
        <w:t xml:space="preserve"> в 2019 году;</w:t>
      </w:r>
    </w:p>
    <w:p w:rsidR="0051608A" w:rsidRPr="004270EF" w:rsidRDefault="0051608A" w:rsidP="00CF080B">
      <w:pPr>
        <w:spacing w:after="0" w:line="360" w:lineRule="auto"/>
        <w:ind w:firstLine="709"/>
        <w:rPr>
          <w:rFonts w:ascii="Times New Roman" w:hAnsi="Times New Roman"/>
          <w:sz w:val="26"/>
          <w:szCs w:val="26"/>
        </w:rPr>
      </w:pPr>
      <w:r>
        <w:rPr>
          <w:rFonts w:ascii="Times New Roman" w:hAnsi="Times New Roman"/>
          <w:sz w:val="26"/>
          <w:szCs w:val="26"/>
        </w:rPr>
        <w:t>-обеспеченность педагогическими кадрами образовательных учреждений Дальнегорского городского округа от 9</w:t>
      </w:r>
      <w:r w:rsidR="00B64131">
        <w:rPr>
          <w:rFonts w:ascii="Times New Roman" w:hAnsi="Times New Roman"/>
          <w:sz w:val="26"/>
          <w:szCs w:val="26"/>
        </w:rPr>
        <w:t>9,3</w:t>
      </w:r>
      <w:r>
        <w:rPr>
          <w:rFonts w:ascii="Times New Roman" w:hAnsi="Times New Roman"/>
          <w:sz w:val="26"/>
          <w:szCs w:val="26"/>
        </w:rPr>
        <w:t>,0% в 2013 году до 100,0% в 2019 году.</w:t>
      </w:r>
    </w:p>
    <w:p w:rsidR="00EF641C" w:rsidRPr="004270EF" w:rsidRDefault="00EF641C" w:rsidP="00CF080B">
      <w:pPr>
        <w:spacing w:after="0" w:line="360" w:lineRule="auto"/>
        <w:ind w:firstLine="709"/>
        <w:rPr>
          <w:rFonts w:ascii="Times New Roman" w:hAnsi="Times New Roman"/>
          <w:sz w:val="26"/>
          <w:szCs w:val="26"/>
        </w:rPr>
      </w:pPr>
      <w:r w:rsidRPr="004270EF">
        <w:rPr>
          <w:rFonts w:ascii="Times New Roman" w:hAnsi="Times New Roman"/>
          <w:sz w:val="26"/>
          <w:szCs w:val="26"/>
        </w:rPr>
        <w:t>Показатели, характеризующие решение задач муниципальной программы «Развитие системы образования Дальнегорского городского округа » на 2015-2019 годы:</w:t>
      </w:r>
    </w:p>
    <w:p w:rsidR="00EF641C" w:rsidRPr="004270EF" w:rsidRDefault="00EF641C" w:rsidP="00CF080B">
      <w:pPr>
        <w:spacing w:after="0" w:line="360" w:lineRule="auto"/>
        <w:ind w:firstLine="709"/>
        <w:rPr>
          <w:rFonts w:ascii="Times New Roman" w:hAnsi="Times New Roman"/>
          <w:sz w:val="26"/>
          <w:szCs w:val="26"/>
        </w:rPr>
      </w:pPr>
      <w:r w:rsidRPr="004270EF">
        <w:rPr>
          <w:rFonts w:ascii="Times New Roman" w:hAnsi="Times New Roman"/>
          <w:sz w:val="26"/>
          <w:szCs w:val="26"/>
        </w:rPr>
        <w:t>- увеличение доли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 с 81,19% в 2013 году до 83,5% в 2019 году;</w:t>
      </w:r>
    </w:p>
    <w:p w:rsidR="00EF641C" w:rsidRDefault="00EF641C" w:rsidP="00CF080B">
      <w:pPr>
        <w:spacing w:after="0" w:line="360" w:lineRule="auto"/>
        <w:ind w:firstLine="709"/>
        <w:rPr>
          <w:rFonts w:ascii="Times New Roman" w:hAnsi="Times New Roman"/>
          <w:sz w:val="26"/>
          <w:szCs w:val="26"/>
        </w:rPr>
      </w:pPr>
      <w:r w:rsidRPr="00047804">
        <w:rPr>
          <w:rFonts w:ascii="Times New Roman" w:hAnsi="Times New Roman"/>
          <w:sz w:val="26"/>
          <w:szCs w:val="26"/>
        </w:rPr>
        <w:t xml:space="preserve">- уменьшение доли детей в возрасте </w:t>
      </w:r>
      <w:r w:rsidR="00DD1ABD" w:rsidRPr="00047804">
        <w:rPr>
          <w:rFonts w:ascii="Times New Roman" w:hAnsi="Times New Roman"/>
          <w:sz w:val="26"/>
          <w:szCs w:val="26"/>
        </w:rPr>
        <w:t>3-7</w:t>
      </w:r>
      <w:r w:rsidRPr="00047804">
        <w:rPr>
          <w:rFonts w:ascii="Times New Roman" w:hAnsi="Times New Roman"/>
          <w:sz w:val="26"/>
          <w:szCs w:val="26"/>
        </w:rPr>
        <w:t xml:space="preserve"> лет, состоящих на учёте для направления в образовательные учреждения Дальнегорского городского округа, реализующие основную образовательную программу дошкольного образования (детские сады), в общей численности детей  в возрасте </w:t>
      </w:r>
      <w:r w:rsidR="00DD1ABD" w:rsidRPr="00047804">
        <w:rPr>
          <w:rFonts w:ascii="Times New Roman" w:hAnsi="Times New Roman"/>
          <w:sz w:val="26"/>
          <w:szCs w:val="26"/>
        </w:rPr>
        <w:t>3</w:t>
      </w:r>
      <w:r w:rsidRPr="00047804">
        <w:rPr>
          <w:rFonts w:ascii="Times New Roman" w:hAnsi="Times New Roman"/>
          <w:sz w:val="26"/>
          <w:szCs w:val="26"/>
        </w:rPr>
        <w:t>-</w:t>
      </w:r>
      <w:r w:rsidR="00DD1ABD" w:rsidRPr="00047804">
        <w:rPr>
          <w:rFonts w:ascii="Times New Roman" w:hAnsi="Times New Roman"/>
          <w:sz w:val="26"/>
          <w:szCs w:val="26"/>
        </w:rPr>
        <w:t>7</w:t>
      </w:r>
      <w:r w:rsidRPr="00047804">
        <w:rPr>
          <w:rFonts w:ascii="Times New Roman" w:hAnsi="Times New Roman"/>
          <w:sz w:val="26"/>
          <w:szCs w:val="26"/>
        </w:rPr>
        <w:t xml:space="preserve"> лет с 1,43% в 2013 году до </w:t>
      </w:r>
      <w:r w:rsidR="00162A78" w:rsidRPr="00047804">
        <w:rPr>
          <w:rFonts w:ascii="Times New Roman" w:hAnsi="Times New Roman"/>
          <w:sz w:val="26"/>
          <w:szCs w:val="26"/>
        </w:rPr>
        <w:t>0</w:t>
      </w:r>
      <w:r w:rsidRPr="00047804">
        <w:rPr>
          <w:rFonts w:ascii="Times New Roman" w:hAnsi="Times New Roman"/>
          <w:sz w:val="26"/>
          <w:szCs w:val="26"/>
        </w:rPr>
        <w:t>% в 2019 году;</w:t>
      </w:r>
    </w:p>
    <w:p w:rsidR="00047804" w:rsidRPr="00A378EF" w:rsidRDefault="00E44ADA" w:rsidP="00047804">
      <w:pPr>
        <w:spacing w:after="0" w:line="360" w:lineRule="auto"/>
        <w:ind w:firstLine="709"/>
        <w:rPr>
          <w:rFonts w:ascii="Times New Roman" w:hAnsi="Times New Roman"/>
          <w:sz w:val="26"/>
          <w:szCs w:val="26"/>
        </w:rPr>
      </w:pPr>
      <w:r>
        <w:rPr>
          <w:rFonts w:ascii="Times New Roman" w:hAnsi="Times New Roman"/>
          <w:sz w:val="26"/>
          <w:szCs w:val="26"/>
        </w:rPr>
        <w:t xml:space="preserve">- </w:t>
      </w:r>
      <w:r w:rsidR="00047804" w:rsidRPr="00A378EF">
        <w:rPr>
          <w:rFonts w:ascii="Times New Roman" w:hAnsi="Times New Roman"/>
          <w:sz w:val="26"/>
          <w:szCs w:val="26"/>
        </w:rPr>
        <w:t>увеличение доли дошкольных учреждений, обеспеченных ФЭС с 0 в 2013 году до 80</w:t>
      </w:r>
      <w:r w:rsidR="00047804">
        <w:rPr>
          <w:rFonts w:ascii="Times New Roman" w:hAnsi="Times New Roman"/>
          <w:sz w:val="26"/>
          <w:szCs w:val="26"/>
        </w:rPr>
        <w:t>,0</w:t>
      </w:r>
      <w:r w:rsidR="00047804" w:rsidRPr="00A378EF">
        <w:rPr>
          <w:rFonts w:ascii="Times New Roman" w:hAnsi="Times New Roman"/>
          <w:sz w:val="26"/>
          <w:szCs w:val="26"/>
        </w:rPr>
        <w:t xml:space="preserve">% в 2019 году; </w:t>
      </w:r>
    </w:p>
    <w:p w:rsidR="00AE0909" w:rsidRDefault="00047804" w:rsidP="00CF080B">
      <w:pPr>
        <w:spacing w:after="0" w:line="360" w:lineRule="auto"/>
        <w:ind w:firstLine="709"/>
        <w:rPr>
          <w:rFonts w:ascii="Times New Roman" w:hAnsi="Times New Roman"/>
          <w:sz w:val="26"/>
          <w:szCs w:val="26"/>
        </w:rPr>
      </w:pPr>
      <w:r w:rsidRPr="00A378EF">
        <w:rPr>
          <w:rFonts w:ascii="Times New Roman" w:hAnsi="Times New Roman"/>
          <w:sz w:val="26"/>
          <w:szCs w:val="26"/>
        </w:rPr>
        <w:t>- увеличение доли дошкольных учреждений, обеспеченных системами видеонаблюдения с 0 в 2013 году до 100% в 2019 году;</w:t>
      </w:r>
    </w:p>
    <w:p w:rsidR="00EF641C" w:rsidRPr="004270EF" w:rsidRDefault="00EF641C" w:rsidP="00CF080B">
      <w:pPr>
        <w:spacing w:after="0" w:line="360" w:lineRule="auto"/>
        <w:ind w:firstLine="709"/>
        <w:rPr>
          <w:rFonts w:ascii="Times New Roman" w:hAnsi="Times New Roman"/>
          <w:sz w:val="26"/>
          <w:szCs w:val="26"/>
        </w:rPr>
      </w:pPr>
      <w:r w:rsidRPr="004270EF">
        <w:rPr>
          <w:rFonts w:ascii="Times New Roman" w:hAnsi="Times New Roman"/>
          <w:sz w:val="26"/>
          <w:szCs w:val="26"/>
        </w:rPr>
        <w:t>- уменьшение доли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 с 3,8% в 2013 году до 1,5% в 2019 году;</w:t>
      </w:r>
    </w:p>
    <w:p w:rsidR="00EF641C" w:rsidRDefault="00EF641C" w:rsidP="00CF080B">
      <w:pPr>
        <w:spacing w:after="0" w:line="360" w:lineRule="auto"/>
        <w:ind w:firstLine="709"/>
        <w:rPr>
          <w:rFonts w:ascii="Times New Roman" w:hAnsi="Times New Roman"/>
          <w:sz w:val="26"/>
          <w:szCs w:val="26"/>
        </w:rPr>
      </w:pPr>
      <w:r w:rsidRPr="004270EF">
        <w:rPr>
          <w:rFonts w:ascii="Times New Roman" w:hAnsi="Times New Roman"/>
          <w:sz w:val="26"/>
          <w:szCs w:val="26"/>
        </w:rPr>
        <w:t>- уменьшение доли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 с 15,64% в 2013 году до 9,19% в 2019 году</w:t>
      </w:r>
      <w:r w:rsidR="00DD0BB4">
        <w:rPr>
          <w:rFonts w:ascii="Times New Roman" w:hAnsi="Times New Roman"/>
          <w:sz w:val="26"/>
          <w:szCs w:val="26"/>
        </w:rPr>
        <w:t>;</w:t>
      </w:r>
    </w:p>
    <w:p w:rsidR="0051608A" w:rsidRDefault="0051608A" w:rsidP="00CF080B">
      <w:pPr>
        <w:widowControl w:val="0"/>
        <w:autoSpaceDE w:val="0"/>
        <w:autoSpaceDN w:val="0"/>
        <w:adjustRightInd w:val="0"/>
        <w:spacing w:after="0" w:line="360" w:lineRule="auto"/>
        <w:ind w:firstLine="709"/>
        <w:rPr>
          <w:rFonts w:ascii="Times New Roman" w:hAnsi="Times New Roman"/>
          <w:sz w:val="26"/>
          <w:szCs w:val="26"/>
        </w:rPr>
      </w:pPr>
      <w:r w:rsidRPr="00047804">
        <w:rPr>
          <w:rFonts w:ascii="Times New Roman" w:hAnsi="Times New Roman"/>
          <w:sz w:val="26"/>
          <w:szCs w:val="26"/>
        </w:rPr>
        <w:t>- уменьшение доли общеобразовательных учреждений Дальнегорского городского округа, требующих капитального ремонта в общей численности общеобразовательных учреждений Дальнегорского городского округа с 7,69</w:t>
      </w:r>
      <w:r w:rsidR="00CE4559" w:rsidRPr="00047804">
        <w:rPr>
          <w:rFonts w:ascii="Times New Roman" w:hAnsi="Times New Roman"/>
          <w:sz w:val="26"/>
          <w:szCs w:val="26"/>
        </w:rPr>
        <w:t>%</w:t>
      </w:r>
      <w:r w:rsidRPr="00047804">
        <w:rPr>
          <w:rFonts w:ascii="Times New Roman" w:hAnsi="Times New Roman"/>
          <w:sz w:val="26"/>
          <w:szCs w:val="26"/>
        </w:rPr>
        <w:t xml:space="preserve"> в 2013 году до 0 </w:t>
      </w:r>
      <w:r w:rsidR="00CE4559" w:rsidRPr="00047804">
        <w:rPr>
          <w:rFonts w:ascii="Times New Roman" w:hAnsi="Times New Roman"/>
          <w:sz w:val="26"/>
          <w:szCs w:val="26"/>
        </w:rPr>
        <w:t xml:space="preserve">% </w:t>
      </w:r>
      <w:r w:rsidRPr="00047804">
        <w:rPr>
          <w:rFonts w:ascii="Times New Roman" w:hAnsi="Times New Roman"/>
          <w:sz w:val="26"/>
          <w:szCs w:val="26"/>
        </w:rPr>
        <w:t>в 2019 году;</w:t>
      </w:r>
    </w:p>
    <w:p w:rsidR="00047804" w:rsidRDefault="00047804" w:rsidP="00CF080B">
      <w:pPr>
        <w:widowControl w:val="0"/>
        <w:autoSpaceDE w:val="0"/>
        <w:autoSpaceDN w:val="0"/>
        <w:adjustRightInd w:val="0"/>
        <w:spacing w:after="0" w:line="360" w:lineRule="auto"/>
        <w:ind w:firstLine="709"/>
        <w:rPr>
          <w:rFonts w:ascii="Times New Roman" w:hAnsi="Times New Roman"/>
          <w:sz w:val="26"/>
          <w:szCs w:val="26"/>
        </w:rPr>
      </w:pPr>
      <w:r>
        <w:rPr>
          <w:rFonts w:ascii="Times New Roman" w:hAnsi="Times New Roman"/>
          <w:sz w:val="26"/>
          <w:szCs w:val="26"/>
        </w:rPr>
        <w:t>-</w:t>
      </w:r>
      <w:r>
        <w:rPr>
          <w:rFonts w:ascii="Times New Roman" w:hAnsi="Times New Roman"/>
          <w:sz w:val="24"/>
          <w:szCs w:val="24"/>
        </w:rPr>
        <w:t xml:space="preserve"> </w:t>
      </w:r>
      <w:r w:rsidRPr="00A378EF">
        <w:rPr>
          <w:rFonts w:ascii="Times New Roman" w:hAnsi="Times New Roman"/>
          <w:sz w:val="26"/>
          <w:szCs w:val="26"/>
        </w:rPr>
        <w:t xml:space="preserve">увеличение доли </w:t>
      </w:r>
      <w:r>
        <w:rPr>
          <w:rFonts w:ascii="Times New Roman" w:hAnsi="Times New Roman"/>
          <w:sz w:val="26"/>
          <w:szCs w:val="26"/>
        </w:rPr>
        <w:t xml:space="preserve">общеобразовательных </w:t>
      </w:r>
      <w:r w:rsidRPr="00A378EF">
        <w:rPr>
          <w:rFonts w:ascii="Times New Roman" w:hAnsi="Times New Roman"/>
          <w:sz w:val="26"/>
          <w:szCs w:val="26"/>
        </w:rPr>
        <w:t>учреждений, обеспеченных ФЭС с 0 в 2013 году до 8</w:t>
      </w:r>
      <w:r>
        <w:rPr>
          <w:rFonts w:ascii="Times New Roman" w:hAnsi="Times New Roman"/>
          <w:sz w:val="26"/>
          <w:szCs w:val="26"/>
        </w:rPr>
        <w:t>3,3</w:t>
      </w:r>
      <w:r w:rsidRPr="00A378EF">
        <w:rPr>
          <w:rFonts w:ascii="Times New Roman" w:hAnsi="Times New Roman"/>
          <w:sz w:val="26"/>
          <w:szCs w:val="26"/>
        </w:rPr>
        <w:t>% в 2019 году;</w:t>
      </w:r>
    </w:p>
    <w:p w:rsidR="00EF641C" w:rsidRDefault="00DF7FEF" w:rsidP="00CF080B">
      <w:pPr>
        <w:spacing w:after="0" w:line="360" w:lineRule="auto"/>
        <w:ind w:firstLine="709"/>
        <w:rPr>
          <w:rFonts w:ascii="Times New Roman" w:hAnsi="Times New Roman"/>
          <w:sz w:val="26"/>
          <w:szCs w:val="26"/>
          <w:lang w:eastAsia="ru-RU"/>
        </w:rPr>
      </w:pPr>
      <w:r>
        <w:rPr>
          <w:rFonts w:ascii="Times New Roman" w:hAnsi="Times New Roman"/>
          <w:sz w:val="26"/>
          <w:szCs w:val="26"/>
        </w:rPr>
        <w:t xml:space="preserve">- </w:t>
      </w:r>
      <w:r w:rsidRPr="00162A78">
        <w:rPr>
          <w:rFonts w:ascii="Times New Roman" w:hAnsi="Times New Roman"/>
          <w:sz w:val="26"/>
          <w:szCs w:val="26"/>
          <w:lang w:eastAsia="ru-RU"/>
        </w:rPr>
        <w:t xml:space="preserve">увеличение численности обучающихся муниципальных общеобразовательных учреждений Дальнегорского городского округа в возрасте 5-18 лет </w:t>
      </w:r>
      <w:r>
        <w:rPr>
          <w:rFonts w:ascii="Times New Roman" w:hAnsi="Times New Roman"/>
          <w:sz w:val="26"/>
          <w:szCs w:val="26"/>
          <w:lang w:eastAsia="ru-RU"/>
        </w:rPr>
        <w:t xml:space="preserve">на одного педагогического работника </w:t>
      </w:r>
      <w:r w:rsidRPr="00162A78">
        <w:rPr>
          <w:rFonts w:ascii="Times New Roman" w:hAnsi="Times New Roman"/>
          <w:sz w:val="26"/>
          <w:szCs w:val="26"/>
          <w:lang w:eastAsia="ru-RU"/>
        </w:rPr>
        <w:t xml:space="preserve">в муниципальных учреждениях дополнительного образования Дальнегорского городского округа, с </w:t>
      </w:r>
      <w:r>
        <w:rPr>
          <w:rFonts w:ascii="Times New Roman" w:hAnsi="Times New Roman"/>
          <w:sz w:val="26"/>
          <w:szCs w:val="26"/>
          <w:lang w:eastAsia="ru-RU"/>
        </w:rPr>
        <w:t>58,3</w:t>
      </w:r>
      <w:r w:rsidR="00CE4559">
        <w:rPr>
          <w:rFonts w:ascii="Times New Roman" w:hAnsi="Times New Roman"/>
          <w:sz w:val="26"/>
          <w:szCs w:val="26"/>
          <w:lang w:eastAsia="ru-RU"/>
        </w:rPr>
        <w:t>%</w:t>
      </w:r>
      <w:r w:rsidRPr="00162A78">
        <w:rPr>
          <w:rFonts w:ascii="Times New Roman" w:hAnsi="Times New Roman"/>
          <w:sz w:val="26"/>
          <w:szCs w:val="26"/>
          <w:lang w:eastAsia="ru-RU"/>
        </w:rPr>
        <w:t xml:space="preserve"> в 2013 году до </w:t>
      </w:r>
      <w:r>
        <w:rPr>
          <w:rFonts w:ascii="Times New Roman" w:hAnsi="Times New Roman"/>
          <w:sz w:val="26"/>
          <w:szCs w:val="26"/>
          <w:lang w:eastAsia="ru-RU"/>
        </w:rPr>
        <w:t>102,1</w:t>
      </w:r>
      <w:r w:rsidRPr="00162A78">
        <w:rPr>
          <w:rFonts w:ascii="Times New Roman" w:hAnsi="Times New Roman"/>
          <w:sz w:val="26"/>
          <w:szCs w:val="26"/>
          <w:lang w:eastAsia="ru-RU"/>
        </w:rPr>
        <w:t>% в 2019 году;</w:t>
      </w:r>
    </w:p>
    <w:p w:rsidR="00970556" w:rsidRPr="00970556" w:rsidRDefault="00970556" w:rsidP="00CF080B">
      <w:pPr>
        <w:spacing w:after="0" w:line="360" w:lineRule="auto"/>
        <w:ind w:firstLine="709"/>
        <w:rPr>
          <w:rFonts w:ascii="Times New Roman" w:hAnsi="Times New Roman"/>
          <w:sz w:val="26"/>
          <w:szCs w:val="26"/>
          <w:lang w:eastAsia="ru-RU"/>
        </w:rPr>
      </w:pPr>
      <w:r w:rsidRPr="004270EF">
        <w:rPr>
          <w:rFonts w:ascii="Times New Roman" w:hAnsi="Times New Roman"/>
          <w:sz w:val="26"/>
          <w:szCs w:val="26"/>
        </w:rPr>
        <w:t xml:space="preserve">- </w:t>
      </w:r>
      <w:r w:rsidRPr="00970556">
        <w:rPr>
          <w:rFonts w:ascii="Times New Roman" w:hAnsi="Times New Roman"/>
          <w:sz w:val="26"/>
          <w:szCs w:val="26"/>
          <w:lang w:eastAsia="ru-RU"/>
        </w:rPr>
        <w:t xml:space="preserve">увеличение удельного веса численности обучающихся муниципальных общеобразовательных учреждений Дальнегорского городского округа в возрасте 5-18 лет (в том числе дети с ограниченными возможностями здоровья, одарённые дети, дети группы риска, дети мигрантов), имеющих возможность по выбору получать доступные услуги дополнительного образования в муниципальных учреждениях дополнительного образования Дальнегорского городского округа вне зависимости от  ведомственной принадлежности </w:t>
      </w:r>
      <w:r>
        <w:rPr>
          <w:rFonts w:ascii="Times New Roman" w:hAnsi="Times New Roman"/>
          <w:sz w:val="26"/>
          <w:szCs w:val="26"/>
          <w:lang w:eastAsia="ru-RU"/>
        </w:rPr>
        <w:t xml:space="preserve">с 55% в 2013 году </w:t>
      </w:r>
      <w:r w:rsidRPr="00970556">
        <w:rPr>
          <w:rFonts w:ascii="Times New Roman" w:hAnsi="Times New Roman"/>
          <w:sz w:val="26"/>
          <w:szCs w:val="26"/>
          <w:lang w:eastAsia="ru-RU"/>
        </w:rPr>
        <w:t>до 75% в 2019 году.</w:t>
      </w:r>
    </w:p>
    <w:p w:rsidR="00EF641C" w:rsidRPr="004270EF" w:rsidRDefault="00EF641C" w:rsidP="00CF080B">
      <w:pPr>
        <w:widowControl w:val="0"/>
        <w:autoSpaceDE w:val="0"/>
        <w:autoSpaceDN w:val="0"/>
        <w:adjustRightInd w:val="0"/>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увеличение доли молодых специалистов, поступивших в муниципальные образовательные учреждения Дальнегорского городского округа, с 0,32% в 2013 году до 0,98% в 2019 году;</w:t>
      </w:r>
    </w:p>
    <w:p w:rsidR="00EF641C" w:rsidRPr="004270EF" w:rsidRDefault="00EF641C" w:rsidP="00CF080B">
      <w:pPr>
        <w:widowControl w:val="0"/>
        <w:autoSpaceDE w:val="0"/>
        <w:autoSpaceDN w:val="0"/>
        <w:adjustRightInd w:val="0"/>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xml:space="preserve">- увеличение доли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 с </w:t>
      </w:r>
      <w:r w:rsidR="0006366C" w:rsidRPr="004270EF">
        <w:rPr>
          <w:rFonts w:ascii="Times New Roman" w:eastAsia="Times New Roman" w:hAnsi="Times New Roman"/>
          <w:sz w:val="26"/>
          <w:szCs w:val="26"/>
          <w:lang w:eastAsia="ru-RU"/>
        </w:rPr>
        <w:t>62</w:t>
      </w:r>
      <w:r w:rsidR="001B026A" w:rsidRPr="004270EF">
        <w:rPr>
          <w:rFonts w:ascii="Times New Roman" w:eastAsia="Times New Roman" w:hAnsi="Times New Roman"/>
          <w:sz w:val="26"/>
          <w:szCs w:val="26"/>
          <w:lang w:eastAsia="ru-RU"/>
        </w:rPr>
        <w:t>,3</w:t>
      </w:r>
      <w:r w:rsidRPr="004270EF">
        <w:rPr>
          <w:rFonts w:ascii="Times New Roman" w:eastAsia="Times New Roman" w:hAnsi="Times New Roman"/>
          <w:sz w:val="26"/>
          <w:szCs w:val="26"/>
          <w:lang w:eastAsia="ru-RU"/>
        </w:rPr>
        <w:t xml:space="preserve">% в 2013 году до </w:t>
      </w:r>
      <w:r w:rsidR="0006366C" w:rsidRPr="004270EF">
        <w:rPr>
          <w:rFonts w:ascii="Times New Roman" w:eastAsia="Times New Roman" w:hAnsi="Times New Roman"/>
          <w:sz w:val="26"/>
          <w:szCs w:val="26"/>
          <w:lang w:eastAsia="ru-RU"/>
        </w:rPr>
        <w:t>68,0</w:t>
      </w:r>
      <w:r w:rsidRPr="004270EF">
        <w:rPr>
          <w:rFonts w:ascii="Times New Roman" w:eastAsia="Times New Roman" w:hAnsi="Times New Roman"/>
          <w:sz w:val="26"/>
          <w:szCs w:val="26"/>
          <w:lang w:eastAsia="ru-RU"/>
        </w:rPr>
        <w:t xml:space="preserve">% в 2019 году; </w:t>
      </w:r>
    </w:p>
    <w:p w:rsidR="00EF641C" w:rsidRDefault="00EF641C" w:rsidP="00CF080B">
      <w:pPr>
        <w:widowControl w:val="0"/>
        <w:autoSpaceDE w:val="0"/>
        <w:autoSpaceDN w:val="0"/>
        <w:adjustRightInd w:val="0"/>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увеличение доли педагогических работников муниципальных образовательных учреждений Дальнегорского городского округа, владеющих современными информационными технологиями, с 41,6%</w:t>
      </w:r>
      <w:r w:rsidR="00DD1ABD">
        <w:rPr>
          <w:rFonts w:ascii="Times New Roman" w:eastAsia="Times New Roman" w:hAnsi="Times New Roman"/>
          <w:sz w:val="26"/>
          <w:szCs w:val="26"/>
          <w:lang w:eastAsia="ru-RU"/>
        </w:rPr>
        <w:t xml:space="preserve"> в 2013 году до 61% в 2019 году</w:t>
      </w:r>
      <w:r w:rsidR="0051608A">
        <w:rPr>
          <w:rFonts w:ascii="Times New Roman" w:eastAsia="Times New Roman" w:hAnsi="Times New Roman"/>
          <w:sz w:val="26"/>
          <w:szCs w:val="26"/>
          <w:lang w:eastAsia="ru-RU"/>
        </w:rPr>
        <w:t>.</w:t>
      </w:r>
    </w:p>
    <w:p w:rsidR="00EF641C" w:rsidRPr="004736C6" w:rsidRDefault="00EF641C" w:rsidP="00CF080B">
      <w:pPr>
        <w:pStyle w:val="ac"/>
        <w:numPr>
          <w:ilvl w:val="0"/>
          <w:numId w:val="32"/>
        </w:numPr>
        <w:spacing w:before="100" w:beforeAutospacing="1"/>
        <w:ind w:left="714" w:hanging="357"/>
        <w:jc w:val="center"/>
        <w:rPr>
          <w:sz w:val="26"/>
          <w:szCs w:val="26"/>
        </w:rPr>
      </w:pPr>
      <w:r w:rsidRPr="004736C6">
        <w:rPr>
          <w:sz w:val="26"/>
          <w:szCs w:val="26"/>
        </w:rPr>
        <w:t xml:space="preserve">Обобщенная характеристика реализуемых в составе муниципальной </w:t>
      </w:r>
    </w:p>
    <w:p w:rsidR="00EF641C" w:rsidRDefault="00EF641C" w:rsidP="00967716">
      <w:pPr>
        <w:spacing w:after="0" w:line="240" w:lineRule="auto"/>
        <w:jc w:val="center"/>
        <w:rPr>
          <w:rFonts w:ascii="Times New Roman" w:hAnsi="Times New Roman"/>
          <w:sz w:val="26"/>
          <w:szCs w:val="26"/>
        </w:rPr>
      </w:pPr>
      <w:r w:rsidRPr="004270EF">
        <w:rPr>
          <w:rFonts w:ascii="Times New Roman" w:hAnsi="Times New Roman"/>
          <w:sz w:val="26"/>
          <w:szCs w:val="26"/>
        </w:rPr>
        <w:t>программы подп</w:t>
      </w:r>
      <w:r w:rsidR="00967716">
        <w:rPr>
          <w:rFonts w:ascii="Times New Roman" w:hAnsi="Times New Roman"/>
          <w:sz w:val="26"/>
          <w:szCs w:val="26"/>
        </w:rPr>
        <w:t>рограмм и отдельных мероприятий</w:t>
      </w:r>
    </w:p>
    <w:p w:rsidR="00967716" w:rsidRDefault="00967716" w:rsidP="00967716">
      <w:pPr>
        <w:spacing w:after="0" w:line="360" w:lineRule="auto"/>
        <w:ind w:firstLine="851"/>
        <w:rPr>
          <w:rFonts w:ascii="Times New Roman" w:hAnsi="Times New Roman"/>
          <w:sz w:val="26"/>
          <w:szCs w:val="26"/>
        </w:rPr>
      </w:pPr>
    </w:p>
    <w:p w:rsidR="00EF641C" w:rsidRPr="004270EF" w:rsidRDefault="00EF641C" w:rsidP="00CF080B">
      <w:pPr>
        <w:spacing w:after="0" w:line="360" w:lineRule="auto"/>
        <w:ind w:firstLine="709"/>
        <w:rPr>
          <w:rFonts w:ascii="Times New Roman" w:hAnsi="Times New Roman"/>
          <w:sz w:val="26"/>
          <w:szCs w:val="26"/>
        </w:rPr>
      </w:pPr>
      <w:r w:rsidRPr="004270EF">
        <w:rPr>
          <w:rFonts w:ascii="Times New Roman" w:hAnsi="Times New Roman"/>
          <w:sz w:val="26"/>
          <w:szCs w:val="26"/>
        </w:rPr>
        <w:t>В муниципальной программе предусмотрена реализация четырёх подпрограмм:</w:t>
      </w:r>
    </w:p>
    <w:p w:rsidR="00EF641C" w:rsidRPr="004270EF" w:rsidRDefault="00EF641C" w:rsidP="00CF080B">
      <w:pPr>
        <w:spacing w:after="0" w:line="360" w:lineRule="auto"/>
        <w:ind w:firstLine="709"/>
        <w:rPr>
          <w:rFonts w:ascii="Times New Roman" w:hAnsi="Times New Roman"/>
          <w:sz w:val="26"/>
          <w:szCs w:val="26"/>
        </w:rPr>
      </w:pPr>
      <w:r w:rsidRPr="004270EF">
        <w:rPr>
          <w:rFonts w:ascii="Times New Roman" w:hAnsi="Times New Roman"/>
          <w:sz w:val="26"/>
          <w:szCs w:val="26"/>
        </w:rPr>
        <w:t>- «Развитие системы дошкольного образования» на 2015-2019 годы (приложение № 10 к муниципальной программе);</w:t>
      </w:r>
    </w:p>
    <w:p w:rsidR="00EF641C" w:rsidRPr="004270EF" w:rsidRDefault="00EF641C" w:rsidP="00CF080B">
      <w:pPr>
        <w:spacing w:after="0" w:line="360" w:lineRule="auto"/>
        <w:ind w:firstLine="709"/>
        <w:rPr>
          <w:rFonts w:ascii="Times New Roman" w:hAnsi="Times New Roman"/>
          <w:sz w:val="26"/>
          <w:szCs w:val="26"/>
        </w:rPr>
      </w:pPr>
      <w:r w:rsidRPr="004270EF">
        <w:rPr>
          <w:rFonts w:ascii="Times New Roman" w:hAnsi="Times New Roman"/>
          <w:sz w:val="26"/>
          <w:szCs w:val="26"/>
        </w:rPr>
        <w:t xml:space="preserve">- «Развитие системы общего образования» на 2015-2019 годы (приложение № 11 к муниципальной программе); </w:t>
      </w:r>
    </w:p>
    <w:p w:rsidR="00EF641C" w:rsidRPr="004270EF" w:rsidRDefault="00EF641C" w:rsidP="00CF080B">
      <w:pPr>
        <w:spacing w:after="0" w:line="360" w:lineRule="auto"/>
        <w:ind w:firstLine="709"/>
        <w:rPr>
          <w:rFonts w:ascii="Times New Roman" w:hAnsi="Times New Roman"/>
          <w:sz w:val="26"/>
          <w:szCs w:val="26"/>
        </w:rPr>
      </w:pPr>
      <w:r w:rsidRPr="004270EF">
        <w:rPr>
          <w:rFonts w:ascii="Times New Roman" w:hAnsi="Times New Roman"/>
          <w:sz w:val="26"/>
          <w:szCs w:val="26"/>
        </w:rPr>
        <w:t>- «Развитие системы дополнительного образования» на 2015-2019 годы (приложение № 12 к муниципальной программе);</w:t>
      </w:r>
    </w:p>
    <w:p w:rsidR="00EF641C" w:rsidRPr="004270EF" w:rsidRDefault="00EF641C" w:rsidP="00CF080B">
      <w:pPr>
        <w:spacing w:after="0" w:line="360" w:lineRule="auto"/>
        <w:ind w:firstLine="709"/>
        <w:rPr>
          <w:rFonts w:ascii="Times New Roman" w:hAnsi="Times New Roman"/>
          <w:sz w:val="26"/>
          <w:szCs w:val="26"/>
        </w:rPr>
      </w:pPr>
      <w:r w:rsidRPr="004270EF">
        <w:rPr>
          <w:rFonts w:ascii="Times New Roman" w:hAnsi="Times New Roman"/>
          <w:sz w:val="26"/>
          <w:szCs w:val="26"/>
        </w:rPr>
        <w:t xml:space="preserve">-  </w:t>
      </w:r>
      <w:r w:rsidRPr="004270EF">
        <w:rPr>
          <w:rFonts w:ascii="Times New Roman" w:hAnsi="Times New Roman"/>
          <w:bCs/>
          <w:sz w:val="26"/>
          <w:szCs w:val="26"/>
        </w:rPr>
        <w:t>«</w:t>
      </w:r>
      <w:r w:rsidRPr="004270EF">
        <w:rPr>
          <w:rFonts w:ascii="Times New Roman" w:hAnsi="Times New Roman"/>
          <w:sz w:val="26"/>
          <w:szCs w:val="26"/>
        </w:rPr>
        <w:t>Развитие и поддержка педагогических кадров» на 2015-2019годы (приложение № 13 к муниципальной программе).</w:t>
      </w:r>
    </w:p>
    <w:p w:rsidR="00EF641C" w:rsidRPr="004270EF" w:rsidRDefault="00EF641C" w:rsidP="00CF080B">
      <w:pPr>
        <w:spacing w:after="0" w:line="360" w:lineRule="auto"/>
        <w:ind w:firstLine="709"/>
        <w:rPr>
          <w:rFonts w:ascii="Times New Roman" w:hAnsi="Times New Roman"/>
          <w:sz w:val="26"/>
          <w:szCs w:val="26"/>
        </w:rPr>
      </w:pPr>
      <w:r w:rsidRPr="004270EF">
        <w:rPr>
          <w:rFonts w:ascii="Times New Roman" w:hAnsi="Times New Roman"/>
          <w:sz w:val="26"/>
          <w:szCs w:val="26"/>
        </w:rPr>
        <w:t>Программа подразумевает также реализацию отдельных мероприятий:</w:t>
      </w:r>
    </w:p>
    <w:p w:rsidR="00BF7F69" w:rsidRPr="004270EF" w:rsidRDefault="00EF641C" w:rsidP="00CF080B">
      <w:pPr>
        <w:spacing w:after="0" w:line="360" w:lineRule="auto"/>
        <w:ind w:firstLine="709"/>
        <w:rPr>
          <w:rFonts w:ascii="Times New Roman" w:hAnsi="Times New Roman"/>
          <w:sz w:val="26"/>
          <w:szCs w:val="26"/>
        </w:rPr>
      </w:pPr>
      <w:r w:rsidRPr="00232412">
        <w:rPr>
          <w:rFonts w:ascii="Times New Roman" w:hAnsi="Times New Roman"/>
          <w:sz w:val="26"/>
          <w:szCs w:val="26"/>
        </w:rPr>
        <w:t>- модернизация системы образования</w:t>
      </w:r>
      <w:r w:rsidR="00B63896" w:rsidRPr="00232412">
        <w:rPr>
          <w:rFonts w:ascii="Times New Roman" w:hAnsi="Times New Roman"/>
          <w:sz w:val="26"/>
          <w:szCs w:val="26"/>
        </w:rPr>
        <w:t>:  капитальный ремонт базовых школ, развитие и обновление материально – технической базы образовательных учреждений</w:t>
      </w:r>
      <w:r w:rsidR="00BF7F69" w:rsidRPr="00232412">
        <w:rPr>
          <w:rFonts w:ascii="Times New Roman" w:hAnsi="Times New Roman"/>
          <w:sz w:val="26"/>
          <w:szCs w:val="26"/>
        </w:rPr>
        <w:t>;</w:t>
      </w:r>
    </w:p>
    <w:p w:rsidR="00BF7F69" w:rsidRPr="004270EF" w:rsidRDefault="00BF7F69" w:rsidP="00CF080B">
      <w:pPr>
        <w:spacing w:after="0" w:line="360" w:lineRule="auto"/>
        <w:ind w:firstLine="709"/>
        <w:rPr>
          <w:rFonts w:ascii="Times New Roman" w:hAnsi="Times New Roman"/>
          <w:sz w:val="26"/>
          <w:szCs w:val="26"/>
        </w:rPr>
      </w:pPr>
      <w:r w:rsidRPr="004270EF">
        <w:rPr>
          <w:rFonts w:ascii="Times New Roman" w:hAnsi="Times New Roman"/>
          <w:sz w:val="26"/>
          <w:szCs w:val="26"/>
        </w:rPr>
        <w:t xml:space="preserve">- </w:t>
      </w:r>
      <w:r w:rsidR="00EF641C" w:rsidRPr="004270EF">
        <w:rPr>
          <w:rFonts w:ascii="Times New Roman" w:hAnsi="Times New Roman"/>
          <w:sz w:val="26"/>
          <w:szCs w:val="26"/>
        </w:rPr>
        <w:t>улучшение условий охраны труда</w:t>
      </w:r>
      <w:r w:rsidRPr="004270EF">
        <w:rPr>
          <w:rFonts w:ascii="Times New Roman" w:hAnsi="Times New Roman"/>
          <w:sz w:val="26"/>
          <w:szCs w:val="26"/>
        </w:rPr>
        <w:t>;</w:t>
      </w:r>
      <w:r w:rsidR="00EF641C" w:rsidRPr="004270EF">
        <w:rPr>
          <w:rFonts w:ascii="Times New Roman" w:hAnsi="Times New Roman"/>
          <w:sz w:val="26"/>
          <w:szCs w:val="26"/>
        </w:rPr>
        <w:t xml:space="preserve"> </w:t>
      </w:r>
    </w:p>
    <w:p w:rsidR="00BF7F69" w:rsidRPr="004270EF" w:rsidRDefault="00BF7F69" w:rsidP="00CF080B">
      <w:pPr>
        <w:spacing w:after="0" w:line="360" w:lineRule="auto"/>
        <w:ind w:firstLine="709"/>
        <w:rPr>
          <w:rFonts w:ascii="Times New Roman" w:hAnsi="Times New Roman"/>
          <w:sz w:val="26"/>
          <w:szCs w:val="26"/>
        </w:rPr>
      </w:pPr>
      <w:r w:rsidRPr="004270EF">
        <w:rPr>
          <w:rFonts w:ascii="Times New Roman" w:hAnsi="Times New Roman"/>
          <w:sz w:val="26"/>
          <w:szCs w:val="26"/>
        </w:rPr>
        <w:t xml:space="preserve">- </w:t>
      </w:r>
      <w:r w:rsidR="00EF641C" w:rsidRPr="004270EF">
        <w:rPr>
          <w:rFonts w:ascii="Times New Roman" w:hAnsi="Times New Roman"/>
          <w:sz w:val="26"/>
          <w:szCs w:val="26"/>
        </w:rPr>
        <w:t>информатизаци</w:t>
      </w:r>
      <w:r w:rsidR="005E347E" w:rsidRPr="004270EF">
        <w:rPr>
          <w:rFonts w:ascii="Times New Roman" w:hAnsi="Times New Roman"/>
          <w:sz w:val="26"/>
          <w:szCs w:val="26"/>
        </w:rPr>
        <w:t>ю</w:t>
      </w:r>
      <w:r w:rsidR="00EF641C" w:rsidRPr="004270EF">
        <w:rPr>
          <w:rFonts w:ascii="Times New Roman" w:hAnsi="Times New Roman"/>
          <w:sz w:val="26"/>
          <w:szCs w:val="26"/>
        </w:rPr>
        <w:t xml:space="preserve"> системы образования</w:t>
      </w:r>
      <w:r w:rsidRPr="004270EF">
        <w:rPr>
          <w:rFonts w:ascii="Times New Roman" w:hAnsi="Times New Roman"/>
          <w:sz w:val="26"/>
          <w:szCs w:val="26"/>
        </w:rPr>
        <w:t>;</w:t>
      </w:r>
      <w:r w:rsidR="005E347E" w:rsidRPr="004270EF">
        <w:rPr>
          <w:rFonts w:ascii="Times New Roman" w:hAnsi="Times New Roman"/>
          <w:sz w:val="26"/>
          <w:szCs w:val="26"/>
        </w:rPr>
        <w:t xml:space="preserve"> </w:t>
      </w:r>
    </w:p>
    <w:p w:rsidR="00BF7F69" w:rsidRPr="004270EF" w:rsidRDefault="00BF7F69" w:rsidP="00CF080B">
      <w:pPr>
        <w:spacing w:after="0" w:line="360" w:lineRule="auto"/>
        <w:ind w:firstLine="709"/>
        <w:rPr>
          <w:rFonts w:ascii="Times New Roman" w:hAnsi="Times New Roman"/>
          <w:sz w:val="26"/>
          <w:szCs w:val="26"/>
        </w:rPr>
      </w:pPr>
      <w:r w:rsidRPr="004270EF">
        <w:rPr>
          <w:rFonts w:ascii="Times New Roman" w:hAnsi="Times New Roman"/>
          <w:sz w:val="26"/>
          <w:szCs w:val="26"/>
        </w:rPr>
        <w:t xml:space="preserve">- </w:t>
      </w:r>
      <w:r w:rsidR="005E347E" w:rsidRPr="004270EF">
        <w:rPr>
          <w:rFonts w:ascii="Times New Roman" w:hAnsi="Times New Roman"/>
          <w:sz w:val="26"/>
          <w:szCs w:val="26"/>
        </w:rPr>
        <w:t>оборудование общеобразовательных учреждений специальными средствами для детей с ограниченными возможностями</w:t>
      </w:r>
      <w:r w:rsidRPr="004270EF">
        <w:rPr>
          <w:rFonts w:ascii="Times New Roman" w:hAnsi="Times New Roman"/>
          <w:sz w:val="26"/>
          <w:szCs w:val="26"/>
        </w:rPr>
        <w:t>;</w:t>
      </w:r>
      <w:r w:rsidR="005E347E" w:rsidRPr="004270EF">
        <w:rPr>
          <w:rFonts w:ascii="Times New Roman" w:hAnsi="Times New Roman"/>
          <w:sz w:val="26"/>
          <w:szCs w:val="26"/>
        </w:rPr>
        <w:t xml:space="preserve"> </w:t>
      </w:r>
    </w:p>
    <w:p w:rsidR="005E347E" w:rsidRPr="004270EF" w:rsidRDefault="00BF7F69" w:rsidP="00CF080B">
      <w:pPr>
        <w:spacing w:after="0" w:line="360" w:lineRule="auto"/>
        <w:ind w:firstLine="709"/>
        <w:rPr>
          <w:rFonts w:ascii="Times New Roman" w:hAnsi="Times New Roman"/>
          <w:sz w:val="26"/>
          <w:szCs w:val="26"/>
        </w:rPr>
      </w:pPr>
      <w:r w:rsidRPr="004270EF">
        <w:rPr>
          <w:rFonts w:ascii="Times New Roman" w:hAnsi="Times New Roman"/>
          <w:sz w:val="26"/>
          <w:szCs w:val="26"/>
        </w:rPr>
        <w:t xml:space="preserve">- </w:t>
      </w:r>
      <w:r w:rsidR="005E347E" w:rsidRPr="004270EF">
        <w:rPr>
          <w:rFonts w:ascii="Times New Roman" w:hAnsi="Times New Roman"/>
          <w:sz w:val="26"/>
          <w:szCs w:val="26"/>
        </w:rPr>
        <w:t>энергосбере</w:t>
      </w:r>
      <w:r w:rsidRPr="004270EF">
        <w:rPr>
          <w:rFonts w:ascii="Times New Roman" w:hAnsi="Times New Roman"/>
          <w:sz w:val="26"/>
          <w:szCs w:val="26"/>
        </w:rPr>
        <w:t>жение в учреждениях образования;</w:t>
      </w:r>
    </w:p>
    <w:p w:rsidR="00EF641C" w:rsidRPr="004270EF" w:rsidRDefault="00EF641C" w:rsidP="00CF080B">
      <w:pPr>
        <w:spacing w:after="0" w:line="360" w:lineRule="auto"/>
        <w:ind w:firstLine="709"/>
        <w:rPr>
          <w:rFonts w:ascii="Times New Roman" w:hAnsi="Times New Roman"/>
          <w:sz w:val="26"/>
          <w:szCs w:val="26"/>
        </w:rPr>
      </w:pPr>
      <w:r w:rsidRPr="004270EF">
        <w:rPr>
          <w:rFonts w:ascii="Times New Roman" w:hAnsi="Times New Roman"/>
          <w:sz w:val="26"/>
          <w:szCs w:val="26"/>
        </w:rPr>
        <w:t xml:space="preserve">- 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 </w:t>
      </w:r>
    </w:p>
    <w:p w:rsidR="00BF7F69" w:rsidRPr="004270EF" w:rsidRDefault="00BF7F69" w:rsidP="00CF080B">
      <w:pPr>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 xml:space="preserve"> - 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p w:rsidR="00EF641C" w:rsidRPr="004270EF" w:rsidRDefault="00EF641C" w:rsidP="00CF080B">
      <w:pPr>
        <w:spacing w:after="0" w:line="360" w:lineRule="auto"/>
        <w:ind w:firstLine="709"/>
        <w:rPr>
          <w:rFonts w:ascii="Times New Roman" w:hAnsi="Times New Roman"/>
          <w:sz w:val="26"/>
          <w:szCs w:val="26"/>
        </w:rPr>
      </w:pPr>
      <w:r w:rsidRPr="004270EF">
        <w:rPr>
          <w:rFonts w:ascii="Times New Roman" w:hAnsi="Times New Roman"/>
          <w:sz w:val="26"/>
          <w:szCs w:val="26"/>
        </w:rPr>
        <w:t xml:space="preserve">- компенсация части расходов на оплату стоимости путевки в летние оздоровительные лагеря, </w:t>
      </w:r>
    </w:p>
    <w:p w:rsidR="00EF641C" w:rsidRPr="004270EF" w:rsidRDefault="00EF641C" w:rsidP="00CF080B">
      <w:pPr>
        <w:spacing w:after="0" w:line="360" w:lineRule="auto"/>
        <w:ind w:firstLine="709"/>
        <w:rPr>
          <w:rFonts w:ascii="Times New Roman" w:hAnsi="Times New Roman"/>
          <w:sz w:val="26"/>
          <w:szCs w:val="26"/>
        </w:rPr>
      </w:pPr>
      <w:r w:rsidRPr="004270EF">
        <w:rPr>
          <w:rFonts w:ascii="Times New Roman" w:hAnsi="Times New Roman"/>
          <w:sz w:val="26"/>
          <w:szCs w:val="26"/>
        </w:rPr>
        <w:t xml:space="preserve">- расходы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 </w:t>
      </w:r>
    </w:p>
    <w:p w:rsidR="00EF641C" w:rsidRPr="004270EF" w:rsidRDefault="00EF641C" w:rsidP="00CF080B">
      <w:pPr>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Обобщённая характеристика реализуемых в составе муниципальной программы подпрограмм и отдельных мероприятий, сроки и ожидаемые результаты их реализации, а также последствия их нереализации, связь с показателями муниципальной программы представлены в приложении № 2 к муниципальной программе.</w:t>
      </w:r>
    </w:p>
    <w:p w:rsidR="00EF641C" w:rsidRPr="004270EF" w:rsidRDefault="00EF641C" w:rsidP="00CF080B">
      <w:pPr>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В рамках подпрограммы «Развитие системы дошкольного образования» на 2015-2019 годы реализуются следующие мероприятия:</w:t>
      </w:r>
    </w:p>
    <w:p w:rsidR="00EF641C" w:rsidRPr="004270EF" w:rsidRDefault="00EF641C" w:rsidP="00CF080B">
      <w:pPr>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 предоставление общедоступного бесплатного дошкольного образования по основным общеобразовательным программам в муниципальных дошкольных образовательных учреждениях Дальнегорского городского округа;</w:t>
      </w:r>
    </w:p>
    <w:p w:rsidR="00EF641C" w:rsidRPr="004270EF" w:rsidRDefault="00EF641C" w:rsidP="00CF080B">
      <w:pPr>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 xml:space="preserve">- </w:t>
      </w:r>
      <w:r w:rsidRPr="004270EF">
        <w:rPr>
          <w:rFonts w:ascii="Times New Roman" w:hAnsi="Times New Roman"/>
          <w:color w:val="000000"/>
          <w:sz w:val="26"/>
          <w:szCs w:val="26"/>
        </w:rPr>
        <w:t>присмотр и уход за ребенком в  муниципальных дошкольных образовательных учреждениях Дальнегорского городского округа, реализующих основную общеобразовательную программу дошкольного образования</w:t>
      </w:r>
    </w:p>
    <w:p w:rsidR="00EF641C" w:rsidRPr="004270EF" w:rsidRDefault="00EF641C" w:rsidP="00CF080B">
      <w:pPr>
        <w:autoSpaceDE w:val="0"/>
        <w:autoSpaceDN w:val="0"/>
        <w:adjustRightInd w:val="0"/>
        <w:spacing w:after="0" w:line="348" w:lineRule="auto"/>
        <w:ind w:firstLine="709"/>
        <w:contextualSpacing/>
        <w:rPr>
          <w:rFonts w:ascii="Times New Roman" w:eastAsia="Times New Roman" w:hAnsi="Times New Roman"/>
          <w:sz w:val="26"/>
          <w:szCs w:val="26"/>
          <w:highlight w:val="yellow"/>
          <w:lang w:eastAsia="ru-RU"/>
        </w:rPr>
      </w:pPr>
      <w:r w:rsidRPr="004270EF">
        <w:rPr>
          <w:rFonts w:ascii="Times New Roman" w:hAnsi="Times New Roman"/>
          <w:sz w:val="26"/>
          <w:szCs w:val="26"/>
        </w:rPr>
        <w:t>Развитие доступной, вариативной,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  в качественном образовании путём сохранения лучших традиций образовательной системы, внедрения современных образовательных технологий и эффективной системы управления.</w:t>
      </w:r>
    </w:p>
    <w:p w:rsidR="00EF641C" w:rsidRPr="004270EF" w:rsidRDefault="00EF641C" w:rsidP="00CF080B">
      <w:pPr>
        <w:spacing w:after="0" w:line="360" w:lineRule="auto"/>
        <w:ind w:firstLine="709"/>
        <w:rPr>
          <w:rFonts w:ascii="Times New Roman" w:hAnsi="Times New Roman"/>
          <w:sz w:val="26"/>
          <w:szCs w:val="26"/>
        </w:rPr>
      </w:pPr>
      <w:r w:rsidRPr="004270EF">
        <w:rPr>
          <w:rFonts w:ascii="Times New Roman" w:hAnsi="Times New Roman"/>
          <w:sz w:val="26"/>
          <w:szCs w:val="26"/>
        </w:rPr>
        <w:t>Подпрограммой «Развитие системы дошкольного образования» на 2015-2019 годы предусмотрено создание условий в муниципальных дошкольных образовательных бюджетных учреждениях Дальнегорского городского округа для внедрения Федерального государственного образовательного стандарта дошкольного образования, обновление материалов, оборудования, инвентаря для развития детей дошкольного возраста, охраны и укрепления их здоровья, учета особенностей и коррекции недостатков их развития.</w:t>
      </w:r>
    </w:p>
    <w:p w:rsidR="00EF641C" w:rsidRPr="004270EF" w:rsidRDefault="00EF641C" w:rsidP="00CF080B">
      <w:pPr>
        <w:autoSpaceDE w:val="0"/>
        <w:autoSpaceDN w:val="0"/>
        <w:adjustRightInd w:val="0"/>
        <w:spacing w:after="0" w:line="360" w:lineRule="auto"/>
        <w:ind w:firstLine="709"/>
        <w:contextualSpacing/>
        <w:rPr>
          <w:rFonts w:ascii="Times New Roman" w:hAnsi="Times New Roman"/>
          <w:sz w:val="26"/>
          <w:szCs w:val="26"/>
        </w:rPr>
      </w:pPr>
      <w:r w:rsidRPr="004270EF">
        <w:rPr>
          <w:rFonts w:ascii="Times New Roman" w:hAnsi="Times New Roman"/>
          <w:sz w:val="26"/>
          <w:szCs w:val="26"/>
        </w:rPr>
        <w:t>Ответственный исполнитель – Управление образования администрации Дальнегорского городского округа.</w:t>
      </w:r>
    </w:p>
    <w:p w:rsidR="00EF641C" w:rsidRPr="004270EF" w:rsidRDefault="00EF641C" w:rsidP="00CF080B">
      <w:pPr>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В рамках подпрограммы «Развитие системы общего образования» на 2015-2019 годы реализуется следующие мероприятия:</w:t>
      </w:r>
    </w:p>
    <w:p w:rsidR="00EF641C" w:rsidRPr="004270EF" w:rsidRDefault="00EF641C" w:rsidP="00CF080B">
      <w:pPr>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p>
    <w:p w:rsidR="00EF641C" w:rsidRPr="004270EF" w:rsidRDefault="00EF641C" w:rsidP="00CF080B">
      <w:pPr>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 xml:space="preserve">- </w:t>
      </w:r>
      <w:r w:rsidRPr="004270EF">
        <w:rPr>
          <w:rFonts w:ascii="Times New Roman" w:hAnsi="Times New Roman"/>
          <w:iCs/>
          <w:sz w:val="26"/>
          <w:szCs w:val="26"/>
        </w:rPr>
        <w:t>обеспечение бесплатным питанием, обучающихся в младших классах (1-4 классы включительно) в муниципальных общеобразовательных учреждениях;</w:t>
      </w:r>
    </w:p>
    <w:p w:rsidR="00EF641C" w:rsidRPr="004270EF" w:rsidRDefault="00EF641C" w:rsidP="00CF080B">
      <w:pPr>
        <w:pStyle w:val="ab"/>
        <w:spacing w:after="0" w:line="360" w:lineRule="auto"/>
        <w:ind w:firstLine="709"/>
        <w:rPr>
          <w:rFonts w:eastAsia="Times New Roman"/>
          <w:sz w:val="26"/>
          <w:szCs w:val="26"/>
          <w:lang w:eastAsia="ru-RU"/>
        </w:rPr>
      </w:pPr>
      <w:r w:rsidRPr="004270EF">
        <w:rPr>
          <w:rFonts w:eastAsia="Times New Roman"/>
          <w:sz w:val="26"/>
          <w:szCs w:val="26"/>
          <w:lang w:eastAsia="ru-RU"/>
        </w:rPr>
        <w:t>В течение указанного периода будет осуществляться:</w:t>
      </w:r>
    </w:p>
    <w:p w:rsidR="00EF641C" w:rsidRPr="004270EF" w:rsidRDefault="00EF641C" w:rsidP="00CF080B">
      <w:pPr>
        <w:pStyle w:val="ab"/>
        <w:spacing w:after="0" w:line="360" w:lineRule="auto"/>
        <w:ind w:firstLine="709"/>
        <w:rPr>
          <w:rFonts w:eastAsia="Times New Roman"/>
          <w:sz w:val="26"/>
          <w:szCs w:val="26"/>
          <w:lang w:eastAsia="ru-RU"/>
        </w:rPr>
      </w:pPr>
      <w:r w:rsidRPr="004270EF">
        <w:rPr>
          <w:rFonts w:eastAsia="Times New Roman"/>
          <w:sz w:val="26"/>
          <w:szCs w:val="26"/>
          <w:lang w:eastAsia="ru-RU"/>
        </w:rPr>
        <w:t>- комплексное внедрение федеральных государственных образовательных стандартов общего образования;</w:t>
      </w:r>
    </w:p>
    <w:p w:rsidR="00EF641C" w:rsidRPr="004270EF" w:rsidRDefault="00EF641C" w:rsidP="00CF080B">
      <w:pPr>
        <w:pStyle w:val="ab"/>
        <w:spacing w:after="0" w:line="360" w:lineRule="auto"/>
        <w:ind w:firstLine="709"/>
        <w:rPr>
          <w:rFonts w:eastAsia="Times New Roman"/>
          <w:sz w:val="26"/>
          <w:szCs w:val="26"/>
          <w:lang w:eastAsia="ru-RU"/>
        </w:rPr>
      </w:pPr>
      <w:r w:rsidRPr="004270EF">
        <w:rPr>
          <w:rFonts w:eastAsia="Times New Roman"/>
          <w:sz w:val="26"/>
          <w:szCs w:val="26"/>
          <w:lang w:eastAsia="ru-RU"/>
        </w:rPr>
        <w:t>- укрепление материально-технической базы общеобразовательных учреждений путём модернизации устаревшей вычислительной техники в кабинетах информатики, приобретения интерактивных досок, электронных образовательных комплексов, создания локально-вычислительных сетей;</w:t>
      </w:r>
    </w:p>
    <w:p w:rsidR="00EF641C" w:rsidRPr="004270EF" w:rsidRDefault="00EF641C" w:rsidP="00CF080B">
      <w:pPr>
        <w:pStyle w:val="ab"/>
        <w:spacing w:after="0" w:line="360" w:lineRule="auto"/>
        <w:ind w:firstLine="709"/>
        <w:rPr>
          <w:sz w:val="26"/>
          <w:szCs w:val="26"/>
        </w:rPr>
      </w:pPr>
      <w:r w:rsidRPr="004270EF">
        <w:rPr>
          <w:sz w:val="26"/>
          <w:szCs w:val="26"/>
        </w:rPr>
        <w:t>- приобретение учебного оборудования для оснащения кабинетов физики, химии, биологии в общеобразовательных учреждениях Дальнегорского городского округа;</w:t>
      </w:r>
    </w:p>
    <w:p w:rsidR="00EF641C" w:rsidRDefault="00EF641C" w:rsidP="00CF080B">
      <w:pPr>
        <w:spacing w:after="0" w:line="372" w:lineRule="auto"/>
        <w:ind w:firstLine="709"/>
        <w:rPr>
          <w:rFonts w:ascii="Times New Roman" w:hAnsi="Times New Roman"/>
          <w:sz w:val="26"/>
          <w:szCs w:val="26"/>
        </w:rPr>
      </w:pPr>
      <w:r w:rsidRPr="004270EF">
        <w:rPr>
          <w:rFonts w:ascii="Times New Roman" w:hAnsi="Times New Roman"/>
          <w:sz w:val="26"/>
          <w:szCs w:val="26"/>
        </w:rPr>
        <w:t>- приобретение учебного оборудования для оснащения кабинетов начальных классов и математики в общеобразовательных учреждениях Дальнегорского городского округа;</w:t>
      </w:r>
    </w:p>
    <w:p w:rsidR="00292C01" w:rsidRPr="00292C01" w:rsidRDefault="00292C01" w:rsidP="00CF080B">
      <w:pPr>
        <w:spacing w:after="0" w:line="372" w:lineRule="auto"/>
        <w:ind w:firstLine="709"/>
        <w:rPr>
          <w:rFonts w:ascii="Times New Roman" w:hAnsi="Times New Roman"/>
          <w:sz w:val="26"/>
          <w:szCs w:val="26"/>
        </w:rPr>
      </w:pPr>
      <w:r w:rsidRPr="00292C01">
        <w:rPr>
          <w:rFonts w:ascii="Times New Roman" w:hAnsi="Times New Roman"/>
          <w:sz w:val="26"/>
          <w:szCs w:val="26"/>
        </w:rPr>
        <w:t xml:space="preserve">- капитальный </w:t>
      </w:r>
      <w:r w:rsidR="00536D67">
        <w:rPr>
          <w:rFonts w:ascii="Times New Roman" w:hAnsi="Times New Roman"/>
          <w:sz w:val="26"/>
          <w:szCs w:val="26"/>
        </w:rPr>
        <w:t xml:space="preserve">и текущий </w:t>
      </w:r>
      <w:r w:rsidRPr="00292C01">
        <w:rPr>
          <w:rFonts w:ascii="Times New Roman" w:hAnsi="Times New Roman"/>
          <w:sz w:val="26"/>
          <w:szCs w:val="26"/>
        </w:rPr>
        <w:t>ремонт  школ</w:t>
      </w:r>
      <w:r w:rsidR="00536D67">
        <w:rPr>
          <w:rFonts w:ascii="Times New Roman" w:hAnsi="Times New Roman"/>
          <w:sz w:val="26"/>
          <w:szCs w:val="26"/>
        </w:rPr>
        <w:t>, капитальный ремонт базовых школ</w:t>
      </w:r>
      <w:r w:rsidRPr="00292C01">
        <w:rPr>
          <w:rFonts w:ascii="Times New Roman" w:hAnsi="Times New Roman"/>
          <w:sz w:val="26"/>
          <w:szCs w:val="26"/>
        </w:rPr>
        <w:t xml:space="preserve"> в части ремонта кров</w:t>
      </w:r>
      <w:r w:rsidR="000E189D">
        <w:rPr>
          <w:rFonts w:ascii="Times New Roman" w:hAnsi="Times New Roman"/>
          <w:sz w:val="26"/>
          <w:szCs w:val="26"/>
        </w:rPr>
        <w:t xml:space="preserve">ли и окон зданий муниципальных </w:t>
      </w:r>
      <w:r w:rsidRPr="00292C01">
        <w:rPr>
          <w:rFonts w:ascii="Times New Roman" w:hAnsi="Times New Roman"/>
          <w:sz w:val="26"/>
          <w:szCs w:val="26"/>
        </w:rPr>
        <w:t>образовательных учреждений;</w:t>
      </w:r>
    </w:p>
    <w:p w:rsidR="00EF641C" w:rsidRPr="004270EF" w:rsidRDefault="00EF641C" w:rsidP="00CF080B">
      <w:pPr>
        <w:spacing w:after="0" w:line="360" w:lineRule="auto"/>
        <w:ind w:firstLine="709"/>
        <w:rPr>
          <w:rFonts w:ascii="Times New Roman" w:hAnsi="Times New Roman"/>
          <w:sz w:val="26"/>
          <w:szCs w:val="26"/>
        </w:rPr>
      </w:pPr>
      <w:r w:rsidRPr="004270EF">
        <w:rPr>
          <w:rFonts w:ascii="Times New Roman" w:hAnsi="Times New Roman"/>
          <w:sz w:val="26"/>
          <w:szCs w:val="26"/>
        </w:rPr>
        <w:t>Ответственный исполнитель – Управление образования администрации Дальнегорского городского округа.</w:t>
      </w:r>
    </w:p>
    <w:p w:rsidR="00EF641C" w:rsidRPr="004270EF" w:rsidRDefault="00EF641C" w:rsidP="00CF080B">
      <w:pPr>
        <w:spacing w:after="0" w:line="360" w:lineRule="auto"/>
        <w:ind w:firstLine="709"/>
        <w:rPr>
          <w:rFonts w:ascii="Times New Roman" w:hAnsi="Times New Roman"/>
          <w:sz w:val="26"/>
          <w:szCs w:val="26"/>
        </w:rPr>
      </w:pPr>
      <w:r w:rsidRPr="004270EF">
        <w:rPr>
          <w:rFonts w:ascii="Times New Roman" w:hAnsi="Times New Roman"/>
          <w:sz w:val="26"/>
          <w:szCs w:val="26"/>
        </w:rPr>
        <w:t>В рамках подпрограммы «Развитие системы дополнительного образования» на 2015-2019 годы реализуются следующие мероприятия:</w:t>
      </w:r>
    </w:p>
    <w:p w:rsidR="00EF641C" w:rsidRPr="004270EF" w:rsidRDefault="00EF641C" w:rsidP="00CF080B">
      <w:pPr>
        <w:spacing w:after="0" w:line="360" w:lineRule="auto"/>
        <w:ind w:firstLine="709"/>
        <w:rPr>
          <w:rFonts w:ascii="Times New Roman" w:hAnsi="Times New Roman"/>
          <w:sz w:val="26"/>
          <w:szCs w:val="26"/>
        </w:rPr>
      </w:pPr>
      <w:r w:rsidRPr="004270EF">
        <w:rPr>
          <w:rFonts w:ascii="Times New Roman" w:hAnsi="Times New Roman"/>
          <w:sz w:val="26"/>
          <w:szCs w:val="26"/>
        </w:rPr>
        <w:t>-  организация предоставления дополнительного образования детей в муниципальных учреждениях дополнительного образования Дальнегорского городского округа;</w:t>
      </w:r>
    </w:p>
    <w:p w:rsidR="00EF641C" w:rsidRPr="004270EF" w:rsidRDefault="00EF641C" w:rsidP="00CF080B">
      <w:pPr>
        <w:spacing w:after="0" w:line="360" w:lineRule="auto"/>
        <w:ind w:firstLine="709"/>
        <w:rPr>
          <w:rFonts w:ascii="Times New Roman" w:hAnsi="Times New Roman"/>
          <w:sz w:val="26"/>
          <w:szCs w:val="26"/>
        </w:rPr>
      </w:pPr>
      <w:r w:rsidRPr="004270EF">
        <w:rPr>
          <w:rFonts w:ascii="Times New Roman" w:hAnsi="Times New Roman"/>
          <w:sz w:val="26"/>
          <w:szCs w:val="26"/>
        </w:rPr>
        <w:t xml:space="preserve">- 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 </w:t>
      </w:r>
      <w:r w:rsidRPr="00390700">
        <w:rPr>
          <w:rFonts w:ascii="Times New Roman" w:hAnsi="Times New Roman"/>
          <w:sz w:val="26"/>
          <w:szCs w:val="26"/>
        </w:rPr>
        <w:t>детей;</w:t>
      </w:r>
      <w:r w:rsidRPr="004270EF">
        <w:rPr>
          <w:rFonts w:ascii="Times New Roman" w:hAnsi="Times New Roman"/>
          <w:sz w:val="26"/>
          <w:szCs w:val="26"/>
        </w:rPr>
        <w:t xml:space="preserve"> направление обучающихся муниципальных общеобразовательных учреждений Дальнегорского городского округа для участия во всероссийских и международных конкурсах, слётах, фестивалях и др.;</w:t>
      </w:r>
    </w:p>
    <w:p w:rsidR="00EF641C" w:rsidRPr="004270EF" w:rsidRDefault="00EF641C" w:rsidP="00CF080B">
      <w:pPr>
        <w:spacing w:after="0" w:line="360" w:lineRule="auto"/>
        <w:ind w:firstLine="709"/>
        <w:rPr>
          <w:rFonts w:ascii="Times New Roman" w:hAnsi="Times New Roman"/>
          <w:sz w:val="26"/>
          <w:szCs w:val="26"/>
        </w:rPr>
      </w:pPr>
      <w:r w:rsidRPr="004270EF">
        <w:rPr>
          <w:rFonts w:ascii="Times New Roman" w:hAnsi="Times New Roman"/>
          <w:sz w:val="26"/>
          <w:szCs w:val="26"/>
        </w:rPr>
        <w:softHyphen/>
        <w:t>- 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муниципальных общеобразовательных учреждений Дальнегорского городского округа;</w:t>
      </w:r>
    </w:p>
    <w:p w:rsidR="00EF641C" w:rsidRPr="004270EF" w:rsidRDefault="00EF641C" w:rsidP="00CF080B">
      <w:pPr>
        <w:spacing w:after="0" w:line="360" w:lineRule="auto"/>
        <w:ind w:firstLine="709"/>
        <w:rPr>
          <w:rFonts w:ascii="Times New Roman" w:hAnsi="Times New Roman"/>
          <w:sz w:val="26"/>
          <w:szCs w:val="26"/>
        </w:rPr>
      </w:pPr>
      <w:r w:rsidRPr="004270EF">
        <w:rPr>
          <w:rFonts w:ascii="Times New Roman" w:hAnsi="Times New Roman"/>
          <w:sz w:val="26"/>
          <w:szCs w:val="26"/>
        </w:rPr>
        <w:t>- проведение и участие в городских, краевых и всероссийских мероприятиях (соревнованиях, конкурсах) обучающихся муниципальных общеобразовательных учреждений Дальнегорского городского округа, в том числе оплата проезда, проживания и суточных;</w:t>
      </w:r>
    </w:p>
    <w:p w:rsidR="00EF641C" w:rsidRPr="004270EF" w:rsidRDefault="00EF641C" w:rsidP="00CF080B">
      <w:pPr>
        <w:spacing w:after="0" w:line="360" w:lineRule="auto"/>
        <w:ind w:firstLine="709"/>
        <w:rPr>
          <w:rFonts w:ascii="Times New Roman" w:hAnsi="Times New Roman"/>
          <w:sz w:val="26"/>
          <w:szCs w:val="26"/>
        </w:rPr>
      </w:pPr>
      <w:r w:rsidRPr="004270EF">
        <w:rPr>
          <w:rFonts w:ascii="Times New Roman" w:hAnsi="Times New Roman"/>
          <w:sz w:val="26"/>
          <w:szCs w:val="26"/>
        </w:rPr>
        <w:t>- проведение городских и районных мероприятий (конкурсов, смотров, фестивалей, соревнований и др.) по формированию у обучающихся муниципальных общеобразовательных учреждений Дальнегорского городского округа навыков здорового образа жизни, толерантности, по профилактике правонарушений и преступлений, детского дорожно-транспортного травматизма.</w:t>
      </w:r>
    </w:p>
    <w:p w:rsidR="00EF641C" w:rsidRPr="004270EF" w:rsidRDefault="00EF641C" w:rsidP="00CF080B">
      <w:pPr>
        <w:spacing w:after="0" w:line="360" w:lineRule="auto"/>
        <w:ind w:firstLine="709"/>
        <w:textAlignment w:val="top"/>
        <w:rPr>
          <w:rFonts w:ascii="Times New Roman" w:hAnsi="Times New Roman"/>
          <w:sz w:val="26"/>
          <w:szCs w:val="26"/>
        </w:rPr>
      </w:pPr>
      <w:r w:rsidRPr="004270EF">
        <w:rPr>
          <w:rFonts w:ascii="Times New Roman" w:hAnsi="Times New Roman"/>
          <w:sz w:val="26"/>
          <w:szCs w:val="26"/>
        </w:rPr>
        <w:t>С целью обеспечения доступности и равных возможностей получения качественного дополнительного образования для всех групп детского населения, включая детей с ограниченными возможностями здоровья, детей группы риска и детей, находящихся в трудной жизненной ситуации, планируются мероприятия по созданию современной инфраструктуры системы дополнительного образования детей; совершенствование содержания, организационных форм и технологий дополнительного образования детей, разработка инновационных образовательных программ, в том числе технического профиля, обеспечивающих гибкость, вариативность, развитие муниципальной системы дополнительного образования Дальнегорского городского округа.</w:t>
      </w:r>
    </w:p>
    <w:p w:rsidR="00EF641C" w:rsidRPr="004270EF" w:rsidRDefault="00EF641C" w:rsidP="00CF080B">
      <w:pPr>
        <w:autoSpaceDE w:val="0"/>
        <w:autoSpaceDN w:val="0"/>
        <w:adjustRightInd w:val="0"/>
        <w:spacing w:after="0" w:line="360" w:lineRule="auto"/>
        <w:ind w:firstLine="709"/>
        <w:rPr>
          <w:rFonts w:ascii="Times New Roman" w:eastAsia="Times New Roman" w:hAnsi="Times New Roman"/>
          <w:sz w:val="26"/>
          <w:szCs w:val="26"/>
        </w:rPr>
      </w:pPr>
      <w:r w:rsidRPr="004270EF">
        <w:rPr>
          <w:rFonts w:ascii="Times New Roman" w:hAnsi="Times New Roman"/>
          <w:sz w:val="26"/>
          <w:szCs w:val="26"/>
        </w:rPr>
        <w:t xml:space="preserve">С целью решения задачи по </w:t>
      </w:r>
      <w:r w:rsidRPr="004270EF">
        <w:rPr>
          <w:rFonts w:ascii="Times New Roman" w:hAnsi="Times New Roman"/>
          <w:kern w:val="1"/>
          <w:sz w:val="26"/>
          <w:szCs w:val="26"/>
        </w:rPr>
        <w:t xml:space="preserve">формированию социальных компетенций и гражданских установок у детей и подростков, готовности к самостоятельному гражданскому, нравственному выбору, индивидуальной творческой самореализации планируется </w:t>
      </w:r>
      <w:r w:rsidRPr="004270EF">
        <w:rPr>
          <w:rFonts w:ascii="Times New Roman" w:hAnsi="Times New Roman"/>
          <w:sz w:val="26"/>
          <w:szCs w:val="26"/>
        </w:rPr>
        <w:t>развитие разнообразных форм жизнедеятельности детских коллективов; развитие системы поддержки одарённых детей</w:t>
      </w:r>
      <w:r w:rsidRPr="004270EF">
        <w:rPr>
          <w:rFonts w:ascii="Times New Roman" w:eastAsia="Times New Roman" w:hAnsi="Times New Roman"/>
          <w:sz w:val="26"/>
          <w:szCs w:val="26"/>
        </w:rPr>
        <w:t>.</w:t>
      </w:r>
    </w:p>
    <w:p w:rsidR="00EF641C" w:rsidRPr="004270EF" w:rsidRDefault="00EF641C" w:rsidP="00CF080B">
      <w:pPr>
        <w:autoSpaceDE w:val="0"/>
        <w:autoSpaceDN w:val="0"/>
        <w:adjustRightInd w:val="0"/>
        <w:spacing w:after="0" w:line="360"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Ответственный исполнитель – Управление образования администрации Дальнегорского городского округа.</w:t>
      </w:r>
    </w:p>
    <w:p w:rsidR="00EF641C" w:rsidRPr="004270EF" w:rsidRDefault="00EF641C" w:rsidP="00CF080B">
      <w:pPr>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В рамках подпрограммы «Развитие и поддержка педагогических кадров» на 2015-2019 годы реализуются следующие мероприятия:</w:t>
      </w:r>
    </w:p>
    <w:p w:rsidR="00EF641C" w:rsidRPr="004270EF" w:rsidRDefault="00EF641C" w:rsidP="00CF080B">
      <w:pPr>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 единовременные денежные выплаты молодым специалистам, поступившим на работу в муниципальные образовательные учреждения Дальнегорского городского округа;</w:t>
      </w:r>
    </w:p>
    <w:p w:rsidR="00EF641C" w:rsidRPr="004270EF" w:rsidRDefault="00EF641C" w:rsidP="00CF080B">
      <w:pPr>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 организация и проведение «Школы молодого педагога»;</w:t>
      </w:r>
    </w:p>
    <w:p w:rsidR="00EF641C" w:rsidRPr="004270EF" w:rsidRDefault="00EF641C" w:rsidP="00CF080B">
      <w:pPr>
        <w:autoSpaceDE w:val="0"/>
        <w:autoSpaceDN w:val="0"/>
        <w:adjustRightInd w:val="0"/>
        <w:spacing w:after="0" w:line="360" w:lineRule="auto"/>
        <w:ind w:firstLine="709"/>
        <w:rPr>
          <w:rFonts w:ascii="Times New Roman" w:eastAsia="Times New Roman" w:hAnsi="Times New Roman"/>
          <w:sz w:val="26"/>
          <w:szCs w:val="26"/>
        </w:rPr>
      </w:pPr>
      <w:r w:rsidRPr="004270EF">
        <w:rPr>
          <w:rFonts w:ascii="Times New Roman" w:hAnsi="Times New Roman"/>
          <w:sz w:val="26"/>
          <w:szCs w:val="26"/>
        </w:rPr>
        <w:t xml:space="preserve">- </w:t>
      </w:r>
      <w:r w:rsidRPr="004270EF">
        <w:rPr>
          <w:rFonts w:ascii="Times New Roman" w:eastAsia="Times New Roman" w:hAnsi="Times New Roman"/>
          <w:sz w:val="26"/>
          <w:szCs w:val="26"/>
        </w:rPr>
        <w:t>организация и проведение городского фестиваля образовательных инноваций, городского августовского педсовета;</w:t>
      </w:r>
    </w:p>
    <w:p w:rsidR="00EF641C" w:rsidRPr="004270EF" w:rsidRDefault="00EF641C" w:rsidP="00CF080B">
      <w:pPr>
        <w:autoSpaceDE w:val="0"/>
        <w:autoSpaceDN w:val="0"/>
        <w:adjustRightInd w:val="0"/>
        <w:spacing w:after="0" w:line="360" w:lineRule="auto"/>
        <w:ind w:firstLine="709"/>
        <w:rPr>
          <w:rFonts w:ascii="Times New Roman" w:hAnsi="Times New Roman"/>
          <w:sz w:val="26"/>
          <w:szCs w:val="26"/>
        </w:rPr>
      </w:pPr>
      <w:r w:rsidRPr="004270EF">
        <w:rPr>
          <w:rFonts w:ascii="Times New Roman" w:eastAsia="Times New Roman" w:hAnsi="Times New Roman"/>
          <w:sz w:val="26"/>
          <w:szCs w:val="26"/>
        </w:rPr>
        <w:t xml:space="preserve">- </w:t>
      </w:r>
      <w:r w:rsidRPr="004270EF">
        <w:rPr>
          <w:rFonts w:ascii="Times New Roman" w:hAnsi="Times New Roman"/>
          <w:sz w:val="26"/>
          <w:szCs w:val="26"/>
        </w:rPr>
        <w:t>организация и проведение торжественного собрания, посвящённого Международному дню учителя;</w:t>
      </w:r>
    </w:p>
    <w:p w:rsidR="00EF641C" w:rsidRPr="004270EF" w:rsidRDefault="00EF641C" w:rsidP="00CF080B">
      <w:pPr>
        <w:autoSpaceDE w:val="0"/>
        <w:autoSpaceDN w:val="0"/>
        <w:adjustRightInd w:val="0"/>
        <w:spacing w:after="0" w:line="360" w:lineRule="auto"/>
        <w:ind w:firstLine="709"/>
        <w:rPr>
          <w:rFonts w:ascii="Times New Roman" w:eastAsia="Times New Roman" w:hAnsi="Times New Roman"/>
          <w:sz w:val="26"/>
          <w:szCs w:val="26"/>
        </w:rPr>
      </w:pPr>
      <w:r w:rsidRPr="004270EF">
        <w:rPr>
          <w:rFonts w:ascii="Times New Roman" w:hAnsi="Times New Roman"/>
          <w:sz w:val="26"/>
          <w:szCs w:val="26"/>
        </w:rPr>
        <w:t xml:space="preserve">- </w:t>
      </w:r>
      <w:r w:rsidRPr="004270EF">
        <w:rPr>
          <w:rFonts w:ascii="Times New Roman" w:eastAsia="Times New Roman" w:hAnsi="Times New Roman"/>
          <w:sz w:val="26"/>
          <w:szCs w:val="26"/>
        </w:rPr>
        <w:t xml:space="preserve">мероприятия по повышению квалификации педагогических работников муниципальных образовательных учреждений </w:t>
      </w:r>
      <w:r w:rsidRPr="004270EF">
        <w:rPr>
          <w:rFonts w:ascii="Times New Roman" w:hAnsi="Times New Roman"/>
          <w:sz w:val="26"/>
          <w:szCs w:val="26"/>
        </w:rPr>
        <w:t>Дальнегорского городского округа.</w:t>
      </w:r>
    </w:p>
    <w:p w:rsidR="00EF641C" w:rsidRPr="004270EF" w:rsidRDefault="00EF641C" w:rsidP="00CF080B">
      <w:pPr>
        <w:autoSpaceDE w:val="0"/>
        <w:autoSpaceDN w:val="0"/>
        <w:adjustRightInd w:val="0"/>
        <w:spacing w:after="0" w:line="372"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 xml:space="preserve">Реализация этого комплекса мер направлена на привлечение в образовательные учреждения молодых педагогов. Система мероприятий разработана для развития профессионального и карьерного роста учителей через проведение конкурсов профессионального мастерства, вовлечение педагогов в региональные, национальные и международные научно-педагогические, инновационные программы и проекты, проведение адресных мероприятий направленно на формирование позитивного имиджа педагога в общественном сознании и повышение престижа работников системы образования. </w:t>
      </w:r>
    </w:p>
    <w:p w:rsidR="00EF641C" w:rsidRPr="004270EF" w:rsidRDefault="00EF641C" w:rsidP="00CF080B">
      <w:pPr>
        <w:autoSpaceDE w:val="0"/>
        <w:autoSpaceDN w:val="0"/>
        <w:adjustRightInd w:val="0"/>
        <w:spacing w:after="0" w:line="372"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Достижение цели программы подразумевает организацию и реализацию мероприятий, направленных на разработку и внедрение инновационных образовательных программ, учебных и воспитательных технологий, учебно-демонстрационных и учебно-лабораторных комплексов, реализация комплекса мер, направленных на обучение, повышение квалификации педагогических и управленческих кадров в системе образования. Осуществление программ профессионального развития работников образования в области: IT-компетентности, деятельностной педагогики и развивающих образовательных практик, оценки новых образовательных результатов; организация деятельности сети инновационных площадок.</w:t>
      </w:r>
    </w:p>
    <w:p w:rsidR="00EF641C" w:rsidRPr="004270EF" w:rsidRDefault="00EF641C" w:rsidP="00A73C22">
      <w:pPr>
        <w:autoSpaceDE w:val="0"/>
        <w:autoSpaceDN w:val="0"/>
        <w:adjustRightInd w:val="0"/>
        <w:spacing w:after="0" w:line="360" w:lineRule="auto"/>
        <w:ind w:firstLine="709"/>
        <w:rPr>
          <w:rFonts w:ascii="Times New Roman" w:eastAsia="Times New Roman" w:hAnsi="Times New Roman"/>
          <w:sz w:val="26"/>
          <w:szCs w:val="26"/>
        </w:rPr>
      </w:pPr>
      <w:r w:rsidRPr="004270EF">
        <w:rPr>
          <w:rFonts w:ascii="Times New Roman" w:eastAsia="Times New Roman" w:hAnsi="Times New Roman"/>
          <w:sz w:val="26"/>
          <w:szCs w:val="26"/>
        </w:rPr>
        <w:t>Ответственный исполнитель – Управление образования администрации Дальнегорского городского округа.</w:t>
      </w:r>
    </w:p>
    <w:p w:rsidR="00EF641C" w:rsidRPr="00CF080B" w:rsidRDefault="00EF641C" w:rsidP="00A73C22">
      <w:pPr>
        <w:pStyle w:val="ac"/>
        <w:numPr>
          <w:ilvl w:val="0"/>
          <w:numId w:val="32"/>
        </w:numPr>
        <w:spacing w:before="100" w:beforeAutospacing="1" w:after="100" w:afterAutospacing="1" w:line="360" w:lineRule="auto"/>
        <w:ind w:left="1208" w:hanging="357"/>
        <w:jc w:val="center"/>
        <w:rPr>
          <w:sz w:val="26"/>
          <w:szCs w:val="26"/>
        </w:rPr>
      </w:pPr>
      <w:r w:rsidRPr="00CF080B">
        <w:rPr>
          <w:sz w:val="26"/>
          <w:szCs w:val="26"/>
        </w:rPr>
        <w:t>Механизм реа</w:t>
      </w:r>
      <w:r w:rsidR="00967716" w:rsidRPr="00CF080B">
        <w:rPr>
          <w:sz w:val="26"/>
          <w:szCs w:val="26"/>
        </w:rPr>
        <w:t>лизации муниципальной программы</w:t>
      </w:r>
    </w:p>
    <w:p w:rsidR="00EF641C" w:rsidRPr="004270EF" w:rsidRDefault="00EF641C" w:rsidP="00A73C22">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Механизм реализации муниципальной программы направлен на достижение запланированных результатов и величин показателей, установленных в муниципальной программе,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EF641C" w:rsidRPr="004270EF" w:rsidRDefault="00EF641C" w:rsidP="00CF080B">
      <w:pPr>
        <w:widowControl w:val="0"/>
        <w:autoSpaceDE w:val="0"/>
        <w:autoSpaceDN w:val="0"/>
        <w:adjustRightInd w:val="0"/>
        <w:spacing w:after="0" w:line="360" w:lineRule="auto"/>
        <w:ind w:firstLine="709"/>
        <w:rPr>
          <w:rFonts w:ascii="Times New Roman" w:hAnsi="Times New Roman"/>
          <w:sz w:val="26"/>
          <w:szCs w:val="26"/>
          <w:highlight w:val="yellow"/>
        </w:rPr>
      </w:pPr>
      <w:r w:rsidRPr="004270EF">
        <w:rPr>
          <w:rFonts w:ascii="Times New Roman" w:hAnsi="Times New Roman"/>
          <w:sz w:val="26"/>
          <w:szCs w:val="26"/>
        </w:rPr>
        <w:t>Мероприятия подпрограмм «Развитие системы дошкольного образования» на 2015-2019 годы, «Развитие системы общего образования» на 2015-2019 годы, «Развитие системы дополнительного образования» на 2015-2019 годы, реализуются посредством предоставления субсидий образовательным учреждениям Дальнегорского городского округа  на выполнение муниципального задания, на оказание ими муниципальных услуг и путём осуществления закупок товаров, работ, услуг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rsidR="00EF641C" w:rsidRPr="004270EF" w:rsidRDefault="00EF641C" w:rsidP="00CF080B">
      <w:pPr>
        <w:widowControl w:val="0"/>
        <w:autoSpaceDE w:val="0"/>
        <w:autoSpaceDN w:val="0"/>
        <w:adjustRightInd w:val="0"/>
        <w:spacing w:after="0" w:line="372" w:lineRule="auto"/>
        <w:ind w:firstLine="709"/>
        <w:rPr>
          <w:rFonts w:ascii="Times New Roman" w:hAnsi="Times New Roman"/>
          <w:sz w:val="26"/>
          <w:szCs w:val="26"/>
        </w:rPr>
      </w:pPr>
      <w:r w:rsidRPr="004270EF">
        <w:rPr>
          <w:rFonts w:ascii="Times New Roman" w:hAnsi="Times New Roman"/>
          <w:sz w:val="26"/>
          <w:szCs w:val="26"/>
        </w:rPr>
        <w:t xml:space="preserve">Механизм реализации подпрограммы </w:t>
      </w:r>
      <w:r w:rsidRPr="004270EF">
        <w:rPr>
          <w:rFonts w:ascii="Times New Roman" w:hAnsi="Times New Roman"/>
          <w:bCs/>
          <w:sz w:val="26"/>
          <w:szCs w:val="26"/>
        </w:rPr>
        <w:t>«</w:t>
      </w:r>
      <w:r w:rsidRPr="004270EF">
        <w:rPr>
          <w:rFonts w:ascii="Times New Roman" w:hAnsi="Times New Roman"/>
          <w:sz w:val="26"/>
          <w:szCs w:val="26"/>
        </w:rPr>
        <w:t>Развитие и поддержка педагогических кадров» на 2015-2019 годы осуществляется:</w:t>
      </w:r>
    </w:p>
    <w:p w:rsidR="00EF641C" w:rsidRPr="004270EF" w:rsidRDefault="00EF641C" w:rsidP="00CF080B">
      <w:pPr>
        <w:widowControl w:val="0"/>
        <w:autoSpaceDE w:val="0"/>
        <w:autoSpaceDN w:val="0"/>
        <w:adjustRightInd w:val="0"/>
        <w:spacing w:after="0" w:line="372" w:lineRule="auto"/>
        <w:ind w:firstLine="709"/>
        <w:rPr>
          <w:rFonts w:ascii="Times New Roman" w:hAnsi="Times New Roman"/>
          <w:sz w:val="26"/>
          <w:szCs w:val="26"/>
        </w:rPr>
      </w:pPr>
      <w:r w:rsidRPr="004270EF">
        <w:rPr>
          <w:rFonts w:ascii="Times New Roman" w:hAnsi="Times New Roman"/>
          <w:sz w:val="26"/>
          <w:szCs w:val="26"/>
        </w:rPr>
        <w:t>- посредством проведения фестиваля образовательных инноваций, торжественного собрания и заседания «августовского» педсовета, «Школы молодого педагога»;</w:t>
      </w:r>
    </w:p>
    <w:p w:rsidR="00EF641C" w:rsidRPr="004270EF" w:rsidRDefault="00EF641C" w:rsidP="00CF080B">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 путём предоставления из бюджета Дальнегорского городского округа образовательным учреждениям Дальнегорского городского округа, в которых работают молодые специалисты, субсидий для единовременной денежной выплаты.</w:t>
      </w:r>
    </w:p>
    <w:p w:rsidR="00EF641C" w:rsidRPr="004270EF" w:rsidRDefault="00EF641C" w:rsidP="00CF080B">
      <w:pPr>
        <w:spacing w:after="0" w:line="360" w:lineRule="auto"/>
        <w:ind w:firstLine="709"/>
        <w:rPr>
          <w:rFonts w:ascii="Times New Roman" w:hAnsi="Times New Roman"/>
          <w:sz w:val="26"/>
          <w:szCs w:val="26"/>
        </w:rPr>
      </w:pPr>
      <w:r w:rsidRPr="004270EF">
        <w:rPr>
          <w:rFonts w:ascii="Times New Roman" w:hAnsi="Times New Roman"/>
          <w:sz w:val="26"/>
          <w:szCs w:val="26"/>
        </w:rPr>
        <w:t>Мероприятия по модернизации системы образования, улучшению условий охраны труда, информатизации системы образования, расходы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 доступная среда, энергосбережение в учреждениях образования осуществляются путём предоставления из бюджета Дальнегорского городского округа образовательным учреждениям Дальнегорского городского округа</w:t>
      </w:r>
      <w:r w:rsidR="00F93263" w:rsidRPr="004270EF">
        <w:rPr>
          <w:rFonts w:ascii="Times New Roman" w:hAnsi="Times New Roman"/>
          <w:sz w:val="26"/>
          <w:szCs w:val="26"/>
        </w:rPr>
        <w:t xml:space="preserve"> субсидий на иные цели для развития и содержания учреждений.</w:t>
      </w:r>
    </w:p>
    <w:p w:rsidR="00EF641C" w:rsidRPr="004270EF" w:rsidRDefault="00EF641C" w:rsidP="00CF080B">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Компенсация родительской платы за присмотр и уход за ребёнком в образовательных учреждениях, реализующих образовательную программу дошкольного образования, производится в соответствии с Федеральным законом от 29.12.2012 № 273-ФЗ «Об образовании в Российской Федерации» и законом Приморского края о краевом бюджете на соответствующий финансовый год и плановый период посредством предоставления субвенций из краевого бюджета.</w:t>
      </w:r>
    </w:p>
    <w:p w:rsidR="00EF641C" w:rsidRPr="004270EF" w:rsidRDefault="00EF641C" w:rsidP="00CF080B">
      <w:pPr>
        <w:widowControl w:val="0"/>
        <w:autoSpaceDE w:val="0"/>
        <w:autoSpaceDN w:val="0"/>
        <w:adjustRightInd w:val="0"/>
        <w:spacing w:after="0" w:line="372" w:lineRule="auto"/>
        <w:ind w:firstLine="709"/>
        <w:rPr>
          <w:rFonts w:ascii="Times New Roman" w:hAnsi="Times New Roman"/>
          <w:sz w:val="26"/>
          <w:szCs w:val="26"/>
        </w:rPr>
      </w:pPr>
      <w:r w:rsidRPr="004270EF">
        <w:rPr>
          <w:rFonts w:ascii="Times New Roman" w:hAnsi="Times New Roman"/>
          <w:sz w:val="26"/>
          <w:szCs w:val="26"/>
        </w:rPr>
        <w:t>Компенсация части расходов на оплату стоимости путевки в летние оздоровительные лагеря производится в соответствии с Законом Приморского края от 03.12.2013 года № 314-КЗ «О наделении органов местного самоуправления муниципальных районов, городских округов Приморского края отдельными государственными полномочиями по организации и обеспечению оздоровления и отдыха детей Приморского края».</w:t>
      </w:r>
    </w:p>
    <w:p w:rsidR="00EF641C" w:rsidRPr="004270EF" w:rsidRDefault="00EF641C" w:rsidP="00CF080B">
      <w:pPr>
        <w:spacing w:after="0" w:line="372" w:lineRule="auto"/>
        <w:ind w:firstLine="709"/>
        <w:rPr>
          <w:rFonts w:ascii="Times New Roman" w:hAnsi="Times New Roman"/>
          <w:sz w:val="26"/>
          <w:szCs w:val="26"/>
        </w:rPr>
      </w:pPr>
      <w:r w:rsidRPr="004270EF">
        <w:rPr>
          <w:rFonts w:ascii="Times New Roman" w:hAnsi="Times New Roman"/>
          <w:sz w:val="26"/>
          <w:szCs w:val="26"/>
        </w:rPr>
        <w:t>Управление муниципальной программой осуществляется ответственным исполнителем – Управлением образования администрации Дальнегорского городского округа.</w:t>
      </w:r>
    </w:p>
    <w:p w:rsidR="00EF641C" w:rsidRDefault="00EF641C" w:rsidP="00A73C22">
      <w:pPr>
        <w:widowControl w:val="0"/>
        <w:autoSpaceDE w:val="0"/>
        <w:autoSpaceDN w:val="0"/>
        <w:adjustRightInd w:val="0"/>
        <w:spacing w:before="100" w:beforeAutospacing="1" w:after="100" w:afterAutospacing="1" w:line="372" w:lineRule="auto"/>
        <w:ind w:firstLine="709"/>
        <w:rPr>
          <w:rFonts w:ascii="Times New Roman" w:hAnsi="Times New Roman"/>
          <w:sz w:val="26"/>
          <w:szCs w:val="26"/>
        </w:rPr>
      </w:pPr>
      <w:r w:rsidRPr="004270EF">
        <w:rPr>
          <w:rFonts w:ascii="Times New Roman" w:hAnsi="Times New Roman"/>
          <w:sz w:val="26"/>
          <w:szCs w:val="26"/>
        </w:rPr>
        <w:t>Внесение изменений в муниципальную 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учётом результатов оценки эффективности реализации муниципальной программы.</w:t>
      </w:r>
    </w:p>
    <w:p w:rsidR="009576FF" w:rsidRDefault="009576FF" w:rsidP="00A73C22">
      <w:pPr>
        <w:widowControl w:val="0"/>
        <w:autoSpaceDE w:val="0"/>
        <w:autoSpaceDN w:val="0"/>
        <w:adjustRightInd w:val="0"/>
        <w:spacing w:before="100" w:beforeAutospacing="1" w:after="100" w:afterAutospacing="1" w:line="372" w:lineRule="auto"/>
        <w:ind w:firstLine="709"/>
        <w:rPr>
          <w:rFonts w:ascii="Times New Roman" w:hAnsi="Times New Roman"/>
          <w:sz w:val="26"/>
          <w:szCs w:val="26"/>
        </w:rPr>
      </w:pPr>
    </w:p>
    <w:p w:rsidR="009576FF" w:rsidRDefault="009576FF" w:rsidP="00A73C22">
      <w:pPr>
        <w:widowControl w:val="0"/>
        <w:autoSpaceDE w:val="0"/>
        <w:autoSpaceDN w:val="0"/>
        <w:adjustRightInd w:val="0"/>
        <w:spacing w:before="100" w:beforeAutospacing="1" w:after="100" w:afterAutospacing="1" w:line="372" w:lineRule="auto"/>
        <w:ind w:firstLine="709"/>
        <w:rPr>
          <w:rFonts w:ascii="Times New Roman" w:hAnsi="Times New Roman"/>
          <w:sz w:val="26"/>
          <w:szCs w:val="26"/>
        </w:rPr>
      </w:pPr>
    </w:p>
    <w:p w:rsidR="00EF641C" w:rsidRPr="004270EF" w:rsidRDefault="00EF641C" w:rsidP="00A73C22">
      <w:pPr>
        <w:widowControl w:val="0"/>
        <w:autoSpaceDE w:val="0"/>
        <w:autoSpaceDN w:val="0"/>
        <w:adjustRightInd w:val="0"/>
        <w:spacing w:after="0" w:line="240" w:lineRule="auto"/>
        <w:ind w:firstLine="539"/>
        <w:jc w:val="center"/>
        <w:rPr>
          <w:rFonts w:ascii="Times New Roman" w:hAnsi="Times New Roman"/>
          <w:sz w:val="26"/>
          <w:szCs w:val="26"/>
        </w:rPr>
      </w:pPr>
      <w:r w:rsidRPr="004270EF">
        <w:rPr>
          <w:rFonts w:ascii="Times New Roman" w:hAnsi="Times New Roman"/>
          <w:sz w:val="26"/>
          <w:szCs w:val="26"/>
        </w:rPr>
        <w:t>6. Оценка применения мер государственного регулирования</w:t>
      </w:r>
    </w:p>
    <w:p w:rsidR="00EF641C" w:rsidRPr="004270EF" w:rsidRDefault="00EF641C" w:rsidP="00A73C22">
      <w:pPr>
        <w:widowControl w:val="0"/>
        <w:autoSpaceDE w:val="0"/>
        <w:autoSpaceDN w:val="0"/>
        <w:adjustRightInd w:val="0"/>
        <w:spacing w:after="0" w:line="240" w:lineRule="auto"/>
        <w:ind w:firstLine="539"/>
        <w:jc w:val="center"/>
        <w:rPr>
          <w:rFonts w:ascii="Times New Roman" w:hAnsi="Times New Roman"/>
          <w:sz w:val="26"/>
          <w:szCs w:val="26"/>
        </w:rPr>
      </w:pPr>
      <w:r w:rsidRPr="004270EF">
        <w:rPr>
          <w:rFonts w:ascii="Times New Roman" w:hAnsi="Times New Roman"/>
          <w:sz w:val="26"/>
          <w:szCs w:val="26"/>
        </w:rPr>
        <w:t>в сфере реализации муниципальной программы и сведения</w:t>
      </w:r>
    </w:p>
    <w:p w:rsidR="00EF641C" w:rsidRPr="004270EF" w:rsidRDefault="00EF641C" w:rsidP="00A73C22">
      <w:pPr>
        <w:widowControl w:val="0"/>
        <w:autoSpaceDE w:val="0"/>
        <w:autoSpaceDN w:val="0"/>
        <w:adjustRightInd w:val="0"/>
        <w:spacing w:after="0" w:line="240" w:lineRule="auto"/>
        <w:ind w:firstLine="539"/>
        <w:jc w:val="center"/>
        <w:rPr>
          <w:rFonts w:ascii="Times New Roman" w:hAnsi="Times New Roman"/>
          <w:sz w:val="26"/>
          <w:szCs w:val="26"/>
        </w:rPr>
      </w:pPr>
      <w:r w:rsidRPr="004270EF">
        <w:rPr>
          <w:rFonts w:ascii="Times New Roman" w:hAnsi="Times New Roman"/>
          <w:sz w:val="26"/>
          <w:szCs w:val="26"/>
        </w:rPr>
        <w:t>об основных мерах правового регулирования в сфере реализации</w:t>
      </w:r>
    </w:p>
    <w:p w:rsidR="00EF641C" w:rsidRDefault="00BB2AC2" w:rsidP="00A73C22">
      <w:pPr>
        <w:widowControl w:val="0"/>
        <w:autoSpaceDE w:val="0"/>
        <w:autoSpaceDN w:val="0"/>
        <w:adjustRightInd w:val="0"/>
        <w:spacing w:after="100" w:afterAutospacing="1" w:line="360" w:lineRule="auto"/>
        <w:ind w:firstLine="539"/>
        <w:jc w:val="center"/>
        <w:rPr>
          <w:rFonts w:ascii="Times New Roman" w:hAnsi="Times New Roman"/>
          <w:sz w:val="26"/>
          <w:szCs w:val="26"/>
        </w:rPr>
      </w:pPr>
      <w:r>
        <w:rPr>
          <w:rFonts w:ascii="Times New Roman" w:hAnsi="Times New Roman"/>
          <w:sz w:val="26"/>
          <w:szCs w:val="26"/>
        </w:rPr>
        <w:t xml:space="preserve"> муниципальной программы</w:t>
      </w:r>
    </w:p>
    <w:p w:rsidR="00EF641C" w:rsidRPr="004270EF" w:rsidRDefault="00EF641C" w:rsidP="00A73C22">
      <w:pPr>
        <w:widowControl w:val="0"/>
        <w:autoSpaceDE w:val="0"/>
        <w:autoSpaceDN w:val="0"/>
        <w:adjustRightInd w:val="0"/>
        <w:spacing w:after="0" w:line="360" w:lineRule="auto"/>
        <w:ind w:firstLine="709"/>
        <w:rPr>
          <w:rFonts w:ascii="Times New Roman" w:hAnsi="Times New Roman"/>
          <w:sz w:val="26"/>
          <w:szCs w:val="26"/>
          <w:highlight w:val="yellow"/>
        </w:rPr>
      </w:pPr>
      <w:r w:rsidRPr="004270EF">
        <w:rPr>
          <w:rFonts w:ascii="Times New Roman" w:hAnsi="Times New Roman"/>
          <w:sz w:val="26"/>
          <w:szCs w:val="26"/>
        </w:rPr>
        <w:t>В соответствии с Порядком взимания платы за содержание детей в муниципальных образовательных учреждениях Дальнегорского городского округа, утверждённым Постановлением администрации Дальнегорского городского округа  от 26.12.2013 года «Об утверждении Положения о порядке установления, оплаты и зачисления родительской платы за присмотр и уход за детьми в муниципальных образовательных бюджетных учреждениях Дальнегорского городского округа, реализующих программу дошкольного образования», предусматривается предоставление льгот на содержание детей в дошкольных образовательных учреждениях Дальнегорского городского округа.</w:t>
      </w:r>
    </w:p>
    <w:p w:rsidR="00EF641C" w:rsidRPr="004270EF" w:rsidRDefault="00EF641C" w:rsidP="00A73C22">
      <w:pPr>
        <w:widowControl w:val="0"/>
        <w:autoSpaceDE w:val="0"/>
        <w:autoSpaceDN w:val="0"/>
        <w:adjustRightInd w:val="0"/>
        <w:spacing w:after="0" w:line="372" w:lineRule="auto"/>
        <w:ind w:firstLine="709"/>
        <w:rPr>
          <w:rFonts w:ascii="Times New Roman" w:hAnsi="Times New Roman"/>
          <w:sz w:val="26"/>
          <w:szCs w:val="26"/>
        </w:rPr>
      </w:pPr>
      <w:r w:rsidRPr="004270EF">
        <w:rPr>
          <w:rFonts w:ascii="Times New Roman" w:hAnsi="Times New Roman"/>
          <w:sz w:val="26"/>
          <w:szCs w:val="26"/>
        </w:rPr>
        <w:t>Оценка применения мер государственного регулирования в сфере реализации муниципальной программы приведена в приложении № 3 к муниципальной программе.</w:t>
      </w:r>
    </w:p>
    <w:p w:rsidR="00EF641C" w:rsidRPr="004270EF" w:rsidRDefault="00EF641C" w:rsidP="00550049">
      <w:pPr>
        <w:widowControl w:val="0"/>
        <w:autoSpaceDE w:val="0"/>
        <w:autoSpaceDN w:val="0"/>
        <w:adjustRightInd w:val="0"/>
        <w:spacing w:after="0" w:line="372" w:lineRule="auto"/>
        <w:ind w:firstLine="709"/>
        <w:rPr>
          <w:rFonts w:ascii="Times New Roman" w:hAnsi="Times New Roman"/>
          <w:sz w:val="26"/>
          <w:szCs w:val="26"/>
        </w:rPr>
      </w:pPr>
      <w:r w:rsidRPr="004270EF">
        <w:rPr>
          <w:rFonts w:ascii="Times New Roman" w:hAnsi="Times New Roman"/>
          <w:sz w:val="26"/>
          <w:szCs w:val="26"/>
        </w:rPr>
        <w:t>Реализация мероприятий муниципальной программы не требует дополнительного применения мер правового регулирования.</w:t>
      </w:r>
    </w:p>
    <w:p w:rsidR="00EF641C" w:rsidRPr="004270EF" w:rsidRDefault="003222DF" w:rsidP="009576FF">
      <w:pPr>
        <w:widowControl w:val="0"/>
        <w:autoSpaceDE w:val="0"/>
        <w:autoSpaceDN w:val="0"/>
        <w:adjustRightInd w:val="0"/>
        <w:spacing w:after="100" w:afterAutospacing="1" w:line="372" w:lineRule="auto"/>
        <w:ind w:firstLine="709"/>
        <w:rPr>
          <w:rFonts w:cs="Calibri"/>
          <w:sz w:val="26"/>
          <w:szCs w:val="26"/>
        </w:rPr>
      </w:pPr>
      <w:hyperlink w:anchor="Par3655" w:history="1">
        <w:r w:rsidR="00EF641C" w:rsidRPr="004270EF">
          <w:rPr>
            <w:rFonts w:ascii="Times New Roman" w:hAnsi="Times New Roman"/>
            <w:sz w:val="26"/>
            <w:szCs w:val="26"/>
          </w:rPr>
          <w:t>Сведения</w:t>
        </w:r>
      </w:hyperlink>
      <w:r w:rsidR="00EF641C" w:rsidRPr="004270EF">
        <w:rPr>
          <w:rFonts w:ascii="Times New Roman" w:hAnsi="Times New Roman"/>
          <w:sz w:val="26"/>
          <w:szCs w:val="26"/>
        </w:rPr>
        <w:t xml:space="preserve"> об основных мерах правового регулирования в сфере реализации муниципальной программы представлены в приложении № 4 к муниципальной программе</w:t>
      </w:r>
      <w:r w:rsidR="00EF641C" w:rsidRPr="004270EF">
        <w:rPr>
          <w:rFonts w:cs="Calibri"/>
          <w:sz w:val="26"/>
          <w:szCs w:val="26"/>
        </w:rPr>
        <w:t>.</w:t>
      </w:r>
    </w:p>
    <w:p w:rsidR="00EF641C" w:rsidRPr="004270EF" w:rsidRDefault="00EF641C" w:rsidP="009576FF">
      <w:pPr>
        <w:widowControl w:val="0"/>
        <w:autoSpaceDE w:val="0"/>
        <w:autoSpaceDN w:val="0"/>
        <w:adjustRightInd w:val="0"/>
        <w:spacing w:after="0" w:line="240" w:lineRule="auto"/>
        <w:ind w:firstLine="709"/>
        <w:jc w:val="center"/>
        <w:rPr>
          <w:rFonts w:ascii="Times New Roman" w:hAnsi="Times New Roman"/>
          <w:sz w:val="26"/>
          <w:szCs w:val="26"/>
        </w:rPr>
      </w:pPr>
      <w:r w:rsidRPr="004270EF">
        <w:rPr>
          <w:rFonts w:ascii="Times New Roman" w:hAnsi="Times New Roman"/>
          <w:sz w:val="26"/>
          <w:szCs w:val="26"/>
        </w:rPr>
        <w:t xml:space="preserve">7. </w:t>
      </w:r>
      <w:hyperlink w:anchor="Par3765" w:history="1">
        <w:r w:rsidRPr="004270EF">
          <w:rPr>
            <w:rFonts w:ascii="Times New Roman" w:hAnsi="Times New Roman"/>
            <w:sz w:val="26"/>
            <w:szCs w:val="26"/>
          </w:rPr>
          <w:t>Прогноз</w:t>
        </w:r>
      </w:hyperlink>
      <w:r w:rsidRPr="004270EF">
        <w:rPr>
          <w:rFonts w:ascii="Times New Roman" w:hAnsi="Times New Roman"/>
          <w:sz w:val="26"/>
          <w:szCs w:val="26"/>
        </w:rPr>
        <w:t xml:space="preserve"> сводных показателей муниципальных заданий</w:t>
      </w:r>
    </w:p>
    <w:p w:rsidR="00A73C22" w:rsidRDefault="00EF641C" w:rsidP="009576FF">
      <w:pPr>
        <w:widowControl w:val="0"/>
        <w:autoSpaceDE w:val="0"/>
        <w:autoSpaceDN w:val="0"/>
        <w:adjustRightInd w:val="0"/>
        <w:spacing w:after="0" w:line="240" w:lineRule="auto"/>
        <w:ind w:firstLine="709"/>
        <w:jc w:val="center"/>
        <w:rPr>
          <w:rFonts w:ascii="Times New Roman" w:hAnsi="Times New Roman"/>
          <w:sz w:val="26"/>
          <w:szCs w:val="26"/>
        </w:rPr>
      </w:pPr>
      <w:r w:rsidRPr="004270EF">
        <w:rPr>
          <w:rFonts w:ascii="Times New Roman" w:hAnsi="Times New Roman"/>
          <w:sz w:val="26"/>
          <w:szCs w:val="26"/>
        </w:rPr>
        <w:t>на оказание муниципальных услуг (выполнение работ) муниципальными бюджетными и автономными учреждениями Дальнегорского  городского</w:t>
      </w:r>
    </w:p>
    <w:p w:rsidR="00EF641C" w:rsidRDefault="00EF641C" w:rsidP="009576FF">
      <w:pPr>
        <w:widowControl w:val="0"/>
        <w:autoSpaceDE w:val="0"/>
        <w:autoSpaceDN w:val="0"/>
        <w:adjustRightInd w:val="0"/>
        <w:spacing w:after="0" w:line="240" w:lineRule="auto"/>
        <w:ind w:firstLine="709"/>
        <w:jc w:val="center"/>
        <w:rPr>
          <w:rFonts w:ascii="Times New Roman" w:hAnsi="Times New Roman"/>
          <w:sz w:val="26"/>
          <w:szCs w:val="26"/>
        </w:rPr>
      </w:pPr>
      <w:r w:rsidRPr="004270EF">
        <w:rPr>
          <w:rFonts w:ascii="Times New Roman" w:hAnsi="Times New Roman"/>
          <w:sz w:val="26"/>
          <w:szCs w:val="26"/>
        </w:rPr>
        <w:t xml:space="preserve"> округа</w:t>
      </w:r>
      <w:r w:rsidR="00A73C22">
        <w:rPr>
          <w:rFonts w:ascii="Times New Roman" w:hAnsi="Times New Roman"/>
          <w:sz w:val="26"/>
          <w:szCs w:val="26"/>
        </w:rPr>
        <w:t xml:space="preserve"> </w:t>
      </w:r>
      <w:r w:rsidRPr="004270EF">
        <w:rPr>
          <w:rFonts w:ascii="Times New Roman" w:hAnsi="Times New Roman"/>
          <w:sz w:val="26"/>
          <w:szCs w:val="26"/>
        </w:rPr>
        <w:t xml:space="preserve"> по муниципальной п</w:t>
      </w:r>
      <w:r w:rsidR="00967716">
        <w:rPr>
          <w:rFonts w:ascii="Times New Roman" w:hAnsi="Times New Roman"/>
          <w:sz w:val="26"/>
          <w:szCs w:val="26"/>
        </w:rPr>
        <w:t>рограмме</w:t>
      </w:r>
    </w:p>
    <w:p w:rsidR="00A73C22" w:rsidRDefault="00A73C22" w:rsidP="00A73C22">
      <w:pPr>
        <w:widowControl w:val="0"/>
        <w:autoSpaceDE w:val="0"/>
        <w:autoSpaceDN w:val="0"/>
        <w:adjustRightInd w:val="0"/>
        <w:spacing w:after="0" w:line="360" w:lineRule="auto"/>
        <w:ind w:firstLine="709"/>
        <w:jc w:val="center"/>
        <w:rPr>
          <w:rFonts w:ascii="Times New Roman" w:hAnsi="Times New Roman"/>
          <w:sz w:val="26"/>
          <w:szCs w:val="26"/>
        </w:rPr>
      </w:pPr>
    </w:p>
    <w:p w:rsidR="00EF641C" w:rsidRDefault="003222DF" w:rsidP="009576FF">
      <w:pPr>
        <w:widowControl w:val="0"/>
        <w:autoSpaceDE w:val="0"/>
        <w:autoSpaceDN w:val="0"/>
        <w:adjustRightInd w:val="0"/>
        <w:spacing w:after="100" w:afterAutospacing="1" w:line="372" w:lineRule="auto"/>
        <w:ind w:firstLine="709"/>
        <w:rPr>
          <w:rFonts w:ascii="Times New Roman" w:hAnsi="Times New Roman"/>
          <w:sz w:val="26"/>
          <w:szCs w:val="26"/>
        </w:rPr>
      </w:pPr>
      <w:hyperlink w:anchor="Par3765" w:history="1">
        <w:r w:rsidR="00EF641C" w:rsidRPr="004270EF">
          <w:rPr>
            <w:rFonts w:ascii="Times New Roman" w:hAnsi="Times New Roman"/>
            <w:sz w:val="26"/>
            <w:szCs w:val="26"/>
          </w:rPr>
          <w:t>Прогноз</w:t>
        </w:r>
      </w:hyperlink>
      <w:r w:rsidR="00EF641C" w:rsidRPr="004270EF">
        <w:rPr>
          <w:rFonts w:ascii="Times New Roman" w:hAnsi="Times New Roman"/>
          <w:sz w:val="26"/>
          <w:szCs w:val="26"/>
        </w:rPr>
        <w:t xml:space="preserve"> сводных показателей муниципальных заданий по этапам реализации муниципальной программы в случае оказания муниципальными учреждениями в рамках реализации муниципальной программы муниципальных услуг представлен в приложении №5 к программе.</w:t>
      </w:r>
    </w:p>
    <w:p w:rsidR="00EF641C" w:rsidRPr="004270EF" w:rsidRDefault="00EF641C" w:rsidP="009576FF">
      <w:pPr>
        <w:widowControl w:val="0"/>
        <w:autoSpaceDE w:val="0"/>
        <w:autoSpaceDN w:val="0"/>
        <w:adjustRightInd w:val="0"/>
        <w:spacing w:after="0" w:line="240" w:lineRule="auto"/>
        <w:ind w:firstLine="539"/>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EF641C" w:rsidRDefault="00EF641C" w:rsidP="009576FF">
      <w:pPr>
        <w:widowControl w:val="0"/>
        <w:autoSpaceDE w:val="0"/>
        <w:autoSpaceDN w:val="0"/>
        <w:adjustRightInd w:val="0"/>
        <w:spacing w:after="0" w:line="240" w:lineRule="auto"/>
        <w:ind w:firstLine="539"/>
        <w:jc w:val="center"/>
        <w:rPr>
          <w:rFonts w:ascii="Times New Roman" w:hAnsi="Times New Roman"/>
          <w:sz w:val="26"/>
          <w:szCs w:val="26"/>
        </w:rPr>
      </w:pPr>
      <w:r w:rsidRPr="004270EF">
        <w:rPr>
          <w:rFonts w:ascii="Times New Roman" w:hAnsi="Times New Roman"/>
          <w:sz w:val="26"/>
          <w:szCs w:val="26"/>
        </w:rPr>
        <w:t>за счёт средств бюджета Д</w:t>
      </w:r>
      <w:r w:rsidR="00967716">
        <w:rPr>
          <w:rFonts w:ascii="Times New Roman" w:hAnsi="Times New Roman"/>
          <w:sz w:val="26"/>
          <w:szCs w:val="26"/>
        </w:rPr>
        <w:t>альнегорского городского округа</w:t>
      </w:r>
    </w:p>
    <w:p w:rsidR="009576FF" w:rsidRPr="004270EF" w:rsidRDefault="009576FF" w:rsidP="009576FF">
      <w:pPr>
        <w:widowControl w:val="0"/>
        <w:autoSpaceDE w:val="0"/>
        <w:autoSpaceDN w:val="0"/>
        <w:adjustRightInd w:val="0"/>
        <w:spacing w:after="0" w:line="360" w:lineRule="auto"/>
        <w:ind w:firstLine="539"/>
        <w:jc w:val="center"/>
        <w:rPr>
          <w:rFonts w:ascii="Times New Roman" w:hAnsi="Times New Roman"/>
          <w:sz w:val="26"/>
          <w:szCs w:val="26"/>
        </w:rPr>
      </w:pPr>
    </w:p>
    <w:p w:rsidR="00EF641C" w:rsidRPr="004270EF" w:rsidRDefault="00EF641C" w:rsidP="009576FF">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 xml:space="preserve">Информация по ресурсному обеспечению реализации муниципальной программы за счёт средств бюджета Дальнегорского городского округа с расшифровкой по главным распорядителям средств бюджета Дальнегорского городского округа, отдельным мероприятиям, а также по годам реализации муниципальной программы представлена в </w:t>
      </w:r>
      <w:hyperlink w:anchor="Par3857" w:history="1">
        <w:r w:rsidRPr="004270EF">
          <w:rPr>
            <w:rFonts w:ascii="Times New Roman" w:hAnsi="Times New Roman"/>
            <w:sz w:val="26"/>
            <w:szCs w:val="26"/>
          </w:rPr>
          <w:t>приложения №</w:t>
        </w:r>
      </w:hyperlink>
      <w:r w:rsidRPr="004270EF">
        <w:t xml:space="preserve"> </w:t>
      </w:r>
      <w:r w:rsidRPr="004270EF">
        <w:rPr>
          <w:rFonts w:ascii="Times New Roman" w:hAnsi="Times New Roman"/>
          <w:sz w:val="26"/>
          <w:szCs w:val="26"/>
        </w:rPr>
        <w:t>6 к муниципальной программе.</w:t>
      </w:r>
    </w:p>
    <w:p w:rsidR="00EA3C47" w:rsidRPr="0063378C" w:rsidRDefault="00EA3C47" w:rsidP="009576FF">
      <w:pPr>
        <w:pStyle w:val="ac"/>
        <w:spacing w:line="360" w:lineRule="auto"/>
        <w:ind w:left="0" w:firstLine="709"/>
        <w:rPr>
          <w:sz w:val="26"/>
          <w:szCs w:val="26"/>
        </w:rPr>
      </w:pPr>
      <w:r w:rsidRPr="006B6204">
        <w:rPr>
          <w:sz w:val="26"/>
          <w:szCs w:val="26"/>
        </w:rPr>
        <w:t xml:space="preserve">Прогнозная </w:t>
      </w:r>
      <w:r w:rsidRPr="00DD18EC">
        <w:rPr>
          <w:sz w:val="26"/>
          <w:szCs w:val="26"/>
        </w:rPr>
        <w:t xml:space="preserve">оценка средств, </w:t>
      </w:r>
      <w:r w:rsidRPr="0063378C">
        <w:rPr>
          <w:sz w:val="26"/>
          <w:szCs w:val="26"/>
        </w:rPr>
        <w:t xml:space="preserve">привлекаемых на реализацию мероприятий муниципальной программы, составляет </w:t>
      </w:r>
      <w:r w:rsidR="00784846">
        <w:rPr>
          <w:sz w:val="26"/>
          <w:szCs w:val="26"/>
        </w:rPr>
        <w:t>2</w:t>
      </w:r>
      <w:r w:rsidR="00F302B3">
        <w:rPr>
          <w:sz w:val="26"/>
          <w:szCs w:val="26"/>
        </w:rPr>
        <w:t> 85</w:t>
      </w:r>
      <w:r w:rsidR="00D23214">
        <w:rPr>
          <w:sz w:val="26"/>
          <w:szCs w:val="26"/>
        </w:rPr>
        <w:t>6</w:t>
      </w:r>
      <w:r w:rsidR="00F302B3">
        <w:rPr>
          <w:sz w:val="26"/>
          <w:szCs w:val="26"/>
        </w:rPr>
        <w:t> 5</w:t>
      </w:r>
      <w:r w:rsidR="00D23214">
        <w:rPr>
          <w:sz w:val="26"/>
          <w:szCs w:val="26"/>
        </w:rPr>
        <w:t>57</w:t>
      </w:r>
      <w:r w:rsidR="00F302B3">
        <w:rPr>
          <w:sz w:val="26"/>
          <w:szCs w:val="26"/>
        </w:rPr>
        <w:t>,</w:t>
      </w:r>
      <w:r w:rsidR="00D23214">
        <w:rPr>
          <w:sz w:val="26"/>
          <w:szCs w:val="26"/>
        </w:rPr>
        <w:t>03</w:t>
      </w:r>
      <w:r w:rsidRPr="0063378C">
        <w:rPr>
          <w:sz w:val="26"/>
          <w:szCs w:val="26"/>
        </w:rPr>
        <w:t xml:space="preserve"> тыс. рублей, в том числе:</w:t>
      </w:r>
    </w:p>
    <w:p w:rsidR="00EA3C47" w:rsidRPr="0063378C" w:rsidRDefault="00EA3C47" w:rsidP="00550049">
      <w:pPr>
        <w:spacing w:after="0" w:line="360" w:lineRule="auto"/>
        <w:ind w:firstLine="709"/>
        <w:rPr>
          <w:rFonts w:ascii="Times New Roman" w:hAnsi="Times New Roman"/>
          <w:sz w:val="26"/>
          <w:szCs w:val="26"/>
        </w:rPr>
      </w:pPr>
      <w:r w:rsidRPr="0063378C">
        <w:rPr>
          <w:rFonts w:ascii="Times New Roman" w:hAnsi="Times New Roman"/>
          <w:sz w:val="26"/>
          <w:szCs w:val="26"/>
        </w:rPr>
        <w:t xml:space="preserve">- средства бюджета Дальнегорского городского округа </w:t>
      </w:r>
      <w:r w:rsidR="00784846">
        <w:rPr>
          <w:rFonts w:ascii="Times New Roman" w:hAnsi="Times New Roman"/>
          <w:sz w:val="26"/>
          <w:szCs w:val="26"/>
        </w:rPr>
        <w:t>896 396,16</w:t>
      </w:r>
      <w:r w:rsidR="00410BEB" w:rsidRPr="0063378C">
        <w:rPr>
          <w:rFonts w:ascii="Times New Roman" w:hAnsi="Times New Roman"/>
          <w:sz w:val="26"/>
          <w:szCs w:val="26"/>
        </w:rPr>
        <w:t xml:space="preserve"> </w:t>
      </w:r>
      <w:r w:rsidRPr="0063378C">
        <w:rPr>
          <w:rFonts w:ascii="Times New Roman" w:hAnsi="Times New Roman"/>
          <w:sz w:val="26"/>
          <w:szCs w:val="26"/>
        </w:rPr>
        <w:t>тыс. рублей:</w:t>
      </w:r>
    </w:p>
    <w:p w:rsidR="00EA3C47" w:rsidRPr="00683525" w:rsidRDefault="00EA3C47" w:rsidP="00550049">
      <w:pPr>
        <w:pStyle w:val="ac"/>
        <w:spacing w:line="360" w:lineRule="auto"/>
        <w:ind w:left="0" w:firstLine="709"/>
        <w:rPr>
          <w:sz w:val="26"/>
          <w:szCs w:val="26"/>
        </w:rPr>
      </w:pPr>
      <w:r w:rsidRPr="0063378C">
        <w:rPr>
          <w:sz w:val="26"/>
          <w:szCs w:val="26"/>
        </w:rPr>
        <w:t>2015 год –</w:t>
      </w:r>
      <w:r w:rsidR="00651965" w:rsidRPr="0063378C">
        <w:rPr>
          <w:sz w:val="26"/>
          <w:szCs w:val="26"/>
        </w:rPr>
        <w:t>209 410,9</w:t>
      </w:r>
      <w:r w:rsidR="0063378C" w:rsidRPr="0063378C">
        <w:rPr>
          <w:sz w:val="26"/>
          <w:szCs w:val="26"/>
        </w:rPr>
        <w:t>2</w:t>
      </w:r>
      <w:r w:rsidRPr="0063378C">
        <w:rPr>
          <w:sz w:val="26"/>
          <w:szCs w:val="26"/>
        </w:rPr>
        <w:t xml:space="preserve"> тыс. руб.</w:t>
      </w:r>
    </w:p>
    <w:p w:rsidR="00EA3C47" w:rsidRPr="00683525" w:rsidRDefault="00EA3C47" w:rsidP="00550049">
      <w:pPr>
        <w:pStyle w:val="ac"/>
        <w:spacing w:line="360" w:lineRule="auto"/>
        <w:ind w:left="0" w:firstLine="709"/>
        <w:rPr>
          <w:sz w:val="26"/>
          <w:szCs w:val="26"/>
        </w:rPr>
      </w:pPr>
      <w:r w:rsidRPr="00683525">
        <w:rPr>
          <w:sz w:val="26"/>
          <w:szCs w:val="26"/>
        </w:rPr>
        <w:t>2016 год –</w:t>
      </w:r>
      <w:r w:rsidR="00784846">
        <w:rPr>
          <w:sz w:val="26"/>
          <w:szCs w:val="26"/>
        </w:rPr>
        <w:t>177 065,24</w:t>
      </w:r>
      <w:r w:rsidRPr="00683525">
        <w:rPr>
          <w:sz w:val="26"/>
          <w:szCs w:val="26"/>
        </w:rPr>
        <w:t xml:space="preserve"> тыс. руб.</w:t>
      </w:r>
    </w:p>
    <w:p w:rsidR="00EA3C47" w:rsidRPr="00683525" w:rsidRDefault="00EA3C47" w:rsidP="00550049">
      <w:pPr>
        <w:pStyle w:val="ac"/>
        <w:spacing w:line="360" w:lineRule="auto"/>
        <w:ind w:left="0" w:firstLine="709"/>
        <w:rPr>
          <w:sz w:val="26"/>
          <w:szCs w:val="26"/>
        </w:rPr>
      </w:pPr>
      <w:r w:rsidRPr="00683525">
        <w:rPr>
          <w:sz w:val="26"/>
          <w:szCs w:val="26"/>
        </w:rPr>
        <w:t>2017 год –</w:t>
      </w:r>
      <w:r w:rsidR="00784846">
        <w:rPr>
          <w:sz w:val="26"/>
          <w:szCs w:val="26"/>
        </w:rPr>
        <w:t>172 840,00</w:t>
      </w:r>
      <w:r w:rsidRPr="00683525">
        <w:rPr>
          <w:sz w:val="26"/>
          <w:szCs w:val="26"/>
        </w:rPr>
        <w:t xml:space="preserve"> тыс. руб.</w:t>
      </w:r>
    </w:p>
    <w:p w:rsidR="00EA3C47" w:rsidRPr="00683525" w:rsidRDefault="00EA3C47" w:rsidP="00550049">
      <w:pPr>
        <w:pStyle w:val="ac"/>
        <w:spacing w:line="360" w:lineRule="auto"/>
        <w:ind w:left="0" w:firstLine="709"/>
        <w:rPr>
          <w:sz w:val="26"/>
          <w:szCs w:val="26"/>
        </w:rPr>
      </w:pPr>
      <w:r w:rsidRPr="00683525">
        <w:rPr>
          <w:sz w:val="26"/>
          <w:szCs w:val="26"/>
        </w:rPr>
        <w:t>201</w:t>
      </w:r>
      <w:r w:rsidR="00904C8E">
        <w:rPr>
          <w:sz w:val="26"/>
          <w:szCs w:val="26"/>
        </w:rPr>
        <w:t>8</w:t>
      </w:r>
      <w:r w:rsidRPr="00683525">
        <w:rPr>
          <w:sz w:val="26"/>
          <w:szCs w:val="26"/>
        </w:rPr>
        <w:t xml:space="preserve"> год –</w:t>
      </w:r>
      <w:r w:rsidR="00651965">
        <w:rPr>
          <w:sz w:val="26"/>
          <w:szCs w:val="26"/>
        </w:rPr>
        <w:t>16</w:t>
      </w:r>
      <w:r w:rsidR="00784846">
        <w:rPr>
          <w:sz w:val="26"/>
          <w:szCs w:val="26"/>
        </w:rPr>
        <w:t>8</w:t>
      </w:r>
      <w:r w:rsidR="00651965">
        <w:rPr>
          <w:sz w:val="26"/>
          <w:szCs w:val="26"/>
        </w:rPr>
        <w:t> </w:t>
      </w:r>
      <w:r w:rsidR="005757AC">
        <w:rPr>
          <w:sz w:val="26"/>
          <w:szCs w:val="26"/>
        </w:rPr>
        <w:t>7</w:t>
      </w:r>
      <w:r w:rsidR="00784846">
        <w:rPr>
          <w:sz w:val="26"/>
          <w:szCs w:val="26"/>
        </w:rPr>
        <w:t>6</w:t>
      </w:r>
      <w:r w:rsidR="00651965">
        <w:rPr>
          <w:sz w:val="26"/>
          <w:szCs w:val="26"/>
        </w:rPr>
        <w:t>5,00</w:t>
      </w:r>
      <w:r w:rsidRPr="00683525">
        <w:rPr>
          <w:sz w:val="26"/>
          <w:szCs w:val="26"/>
        </w:rPr>
        <w:t xml:space="preserve"> тыс. руб.</w:t>
      </w:r>
    </w:p>
    <w:p w:rsidR="00EA3C47" w:rsidRPr="00683525" w:rsidRDefault="00EA3C47" w:rsidP="00550049">
      <w:pPr>
        <w:pStyle w:val="ac"/>
        <w:spacing w:line="360" w:lineRule="auto"/>
        <w:ind w:left="0" w:firstLine="709"/>
        <w:rPr>
          <w:sz w:val="26"/>
          <w:szCs w:val="26"/>
        </w:rPr>
      </w:pPr>
      <w:r w:rsidRPr="00683525">
        <w:rPr>
          <w:sz w:val="26"/>
          <w:szCs w:val="26"/>
        </w:rPr>
        <w:t>2019 год –</w:t>
      </w:r>
      <w:r w:rsidR="00651965">
        <w:rPr>
          <w:sz w:val="26"/>
          <w:szCs w:val="26"/>
        </w:rPr>
        <w:t>16</w:t>
      </w:r>
      <w:r w:rsidR="00784846">
        <w:rPr>
          <w:sz w:val="26"/>
          <w:szCs w:val="26"/>
        </w:rPr>
        <w:t>8</w:t>
      </w:r>
      <w:r w:rsidR="00651965">
        <w:rPr>
          <w:sz w:val="26"/>
          <w:szCs w:val="26"/>
        </w:rPr>
        <w:t> </w:t>
      </w:r>
      <w:r w:rsidR="00784846">
        <w:rPr>
          <w:sz w:val="26"/>
          <w:szCs w:val="26"/>
        </w:rPr>
        <w:t>31</w:t>
      </w:r>
      <w:r w:rsidR="00651965">
        <w:rPr>
          <w:sz w:val="26"/>
          <w:szCs w:val="26"/>
        </w:rPr>
        <w:t>5,00</w:t>
      </w:r>
      <w:r w:rsidR="00683525" w:rsidRPr="00683525">
        <w:rPr>
          <w:sz w:val="26"/>
          <w:szCs w:val="26"/>
        </w:rPr>
        <w:t xml:space="preserve"> </w:t>
      </w:r>
      <w:r w:rsidRPr="00683525">
        <w:rPr>
          <w:sz w:val="26"/>
          <w:szCs w:val="26"/>
        </w:rPr>
        <w:t>тыс. руб.</w:t>
      </w:r>
    </w:p>
    <w:p w:rsidR="00EA3C47" w:rsidRPr="00683525" w:rsidRDefault="00EA3C47" w:rsidP="00550049">
      <w:pPr>
        <w:pStyle w:val="ac"/>
        <w:spacing w:line="360" w:lineRule="auto"/>
        <w:ind w:left="0" w:firstLine="709"/>
        <w:rPr>
          <w:sz w:val="26"/>
          <w:szCs w:val="26"/>
        </w:rPr>
      </w:pPr>
      <w:r w:rsidRPr="00683525">
        <w:rPr>
          <w:sz w:val="26"/>
          <w:szCs w:val="26"/>
        </w:rPr>
        <w:t xml:space="preserve">- средства краевого бюджета </w:t>
      </w:r>
      <w:r w:rsidR="00784846">
        <w:rPr>
          <w:sz w:val="26"/>
          <w:szCs w:val="26"/>
        </w:rPr>
        <w:t>1 71</w:t>
      </w:r>
      <w:r w:rsidR="00D23214">
        <w:rPr>
          <w:sz w:val="26"/>
          <w:szCs w:val="26"/>
        </w:rPr>
        <w:t>8</w:t>
      </w:r>
      <w:r w:rsidR="00784846">
        <w:rPr>
          <w:sz w:val="26"/>
          <w:szCs w:val="26"/>
        </w:rPr>
        <w:t> 1</w:t>
      </w:r>
      <w:r w:rsidR="00D23214">
        <w:rPr>
          <w:sz w:val="26"/>
          <w:szCs w:val="26"/>
        </w:rPr>
        <w:t>60</w:t>
      </w:r>
      <w:r w:rsidR="00784846">
        <w:rPr>
          <w:sz w:val="26"/>
          <w:szCs w:val="26"/>
        </w:rPr>
        <w:t>,</w:t>
      </w:r>
      <w:r w:rsidR="00D23214">
        <w:rPr>
          <w:sz w:val="26"/>
          <w:szCs w:val="26"/>
        </w:rPr>
        <w:t>87</w:t>
      </w:r>
      <w:r w:rsidRPr="00683525">
        <w:rPr>
          <w:sz w:val="26"/>
          <w:szCs w:val="26"/>
        </w:rPr>
        <w:t xml:space="preserve"> тыс. рублей:</w:t>
      </w:r>
    </w:p>
    <w:p w:rsidR="00EA3C47" w:rsidRPr="00683525" w:rsidRDefault="00EA3C47" w:rsidP="00550049">
      <w:pPr>
        <w:pStyle w:val="ac"/>
        <w:spacing w:line="360" w:lineRule="auto"/>
        <w:ind w:left="0" w:firstLine="709"/>
        <w:rPr>
          <w:sz w:val="26"/>
          <w:szCs w:val="26"/>
        </w:rPr>
      </w:pPr>
      <w:r w:rsidRPr="00683525">
        <w:rPr>
          <w:sz w:val="26"/>
          <w:szCs w:val="26"/>
        </w:rPr>
        <w:t xml:space="preserve">2015 год – </w:t>
      </w:r>
      <w:r w:rsidR="00651965">
        <w:rPr>
          <w:sz w:val="26"/>
          <w:szCs w:val="26"/>
        </w:rPr>
        <w:t>347 312,42</w:t>
      </w:r>
      <w:r w:rsidRPr="00683525">
        <w:rPr>
          <w:sz w:val="26"/>
          <w:szCs w:val="26"/>
        </w:rPr>
        <w:t xml:space="preserve"> тыс. руб.</w:t>
      </w:r>
    </w:p>
    <w:p w:rsidR="00EA3C47" w:rsidRPr="00683525" w:rsidRDefault="00EA3C47" w:rsidP="00550049">
      <w:pPr>
        <w:pStyle w:val="ac"/>
        <w:spacing w:line="360" w:lineRule="auto"/>
        <w:ind w:left="0" w:firstLine="709"/>
        <w:rPr>
          <w:sz w:val="26"/>
          <w:szCs w:val="26"/>
        </w:rPr>
      </w:pPr>
      <w:r w:rsidRPr="00683525">
        <w:rPr>
          <w:sz w:val="26"/>
          <w:szCs w:val="26"/>
        </w:rPr>
        <w:t xml:space="preserve">2016 год – </w:t>
      </w:r>
      <w:r w:rsidR="003D38F9">
        <w:rPr>
          <w:sz w:val="26"/>
          <w:szCs w:val="26"/>
        </w:rPr>
        <w:t>3</w:t>
      </w:r>
      <w:r w:rsidR="007B5427">
        <w:rPr>
          <w:sz w:val="26"/>
          <w:szCs w:val="26"/>
        </w:rPr>
        <w:t>5</w:t>
      </w:r>
      <w:r w:rsidR="00D23214">
        <w:rPr>
          <w:sz w:val="26"/>
          <w:szCs w:val="26"/>
        </w:rPr>
        <w:t>6</w:t>
      </w:r>
      <w:r w:rsidR="003D38F9">
        <w:rPr>
          <w:sz w:val="26"/>
          <w:szCs w:val="26"/>
        </w:rPr>
        <w:t xml:space="preserve"> </w:t>
      </w:r>
      <w:r w:rsidR="00784846">
        <w:rPr>
          <w:sz w:val="26"/>
          <w:szCs w:val="26"/>
        </w:rPr>
        <w:t>2</w:t>
      </w:r>
      <w:r w:rsidR="00D23214">
        <w:rPr>
          <w:sz w:val="26"/>
          <w:szCs w:val="26"/>
        </w:rPr>
        <w:t>48</w:t>
      </w:r>
      <w:r w:rsidR="00651965">
        <w:rPr>
          <w:sz w:val="26"/>
          <w:szCs w:val="26"/>
        </w:rPr>
        <w:t>,</w:t>
      </w:r>
      <w:r w:rsidR="00D23214">
        <w:rPr>
          <w:sz w:val="26"/>
          <w:szCs w:val="26"/>
        </w:rPr>
        <w:t>45</w:t>
      </w:r>
      <w:r w:rsidRPr="00683525">
        <w:rPr>
          <w:sz w:val="26"/>
          <w:szCs w:val="26"/>
        </w:rPr>
        <w:t xml:space="preserve"> тыс. руб.</w:t>
      </w:r>
    </w:p>
    <w:p w:rsidR="00EA3C47" w:rsidRPr="00683525" w:rsidRDefault="00EA3C47" w:rsidP="00550049">
      <w:pPr>
        <w:pStyle w:val="ac"/>
        <w:spacing w:line="360" w:lineRule="auto"/>
        <w:ind w:left="0" w:firstLine="709"/>
        <w:rPr>
          <w:sz w:val="26"/>
          <w:szCs w:val="26"/>
        </w:rPr>
      </w:pPr>
      <w:r w:rsidRPr="00683525">
        <w:rPr>
          <w:sz w:val="26"/>
          <w:szCs w:val="26"/>
        </w:rPr>
        <w:t xml:space="preserve">2017 год – </w:t>
      </w:r>
      <w:r w:rsidR="00784846">
        <w:rPr>
          <w:sz w:val="26"/>
          <w:szCs w:val="26"/>
        </w:rPr>
        <w:t>338 200</w:t>
      </w:r>
      <w:r w:rsidR="00651965">
        <w:rPr>
          <w:sz w:val="26"/>
          <w:szCs w:val="26"/>
        </w:rPr>
        <w:t>,00</w:t>
      </w:r>
      <w:r w:rsidRPr="00683525">
        <w:rPr>
          <w:sz w:val="26"/>
          <w:szCs w:val="26"/>
        </w:rPr>
        <w:t xml:space="preserve"> тыс. руб.</w:t>
      </w:r>
    </w:p>
    <w:p w:rsidR="00EA3C47" w:rsidRPr="00683525" w:rsidRDefault="00EA3C47" w:rsidP="00550049">
      <w:pPr>
        <w:pStyle w:val="ac"/>
        <w:spacing w:line="360" w:lineRule="auto"/>
        <w:ind w:left="0" w:firstLine="709"/>
        <w:rPr>
          <w:sz w:val="26"/>
          <w:szCs w:val="26"/>
        </w:rPr>
      </w:pPr>
      <w:r w:rsidRPr="00683525">
        <w:rPr>
          <w:sz w:val="26"/>
          <w:szCs w:val="26"/>
        </w:rPr>
        <w:t>201</w:t>
      </w:r>
      <w:r w:rsidR="00904C8E">
        <w:rPr>
          <w:sz w:val="26"/>
          <w:szCs w:val="26"/>
        </w:rPr>
        <w:t>8</w:t>
      </w:r>
      <w:r w:rsidRPr="00683525">
        <w:rPr>
          <w:sz w:val="26"/>
          <w:szCs w:val="26"/>
        </w:rPr>
        <w:t xml:space="preserve"> год – </w:t>
      </w:r>
      <w:r w:rsidR="00784846">
        <w:rPr>
          <w:sz w:val="26"/>
          <w:szCs w:val="26"/>
        </w:rPr>
        <w:t>338 200</w:t>
      </w:r>
      <w:r w:rsidR="00651965">
        <w:rPr>
          <w:sz w:val="26"/>
          <w:szCs w:val="26"/>
        </w:rPr>
        <w:t>,00</w:t>
      </w:r>
      <w:r w:rsidRPr="00683525">
        <w:rPr>
          <w:sz w:val="26"/>
          <w:szCs w:val="26"/>
        </w:rPr>
        <w:t xml:space="preserve"> тыс. руб.</w:t>
      </w:r>
    </w:p>
    <w:p w:rsidR="00EA3C47" w:rsidRPr="00683525" w:rsidRDefault="00EA3C47" w:rsidP="00550049">
      <w:pPr>
        <w:pStyle w:val="ac"/>
        <w:spacing w:line="360" w:lineRule="auto"/>
        <w:ind w:left="0" w:firstLine="709"/>
        <w:rPr>
          <w:sz w:val="26"/>
          <w:szCs w:val="26"/>
        </w:rPr>
      </w:pPr>
      <w:r w:rsidRPr="00683525">
        <w:rPr>
          <w:sz w:val="26"/>
          <w:szCs w:val="26"/>
        </w:rPr>
        <w:t xml:space="preserve">2019 год – </w:t>
      </w:r>
      <w:r w:rsidR="00784846">
        <w:rPr>
          <w:sz w:val="26"/>
          <w:szCs w:val="26"/>
        </w:rPr>
        <w:t>338 200</w:t>
      </w:r>
      <w:r w:rsidR="00651965">
        <w:rPr>
          <w:sz w:val="26"/>
          <w:szCs w:val="26"/>
        </w:rPr>
        <w:t>,00</w:t>
      </w:r>
      <w:r w:rsidRPr="00683525">
        <w:rPr>
          <w:sz w:val="26"/>
          <w:szCs w:val="26"/>
        </w:rPr>
        <w:t xml:space="preserve"> тыс. руб.</w:t>
      </w:r>
    </w:p>
    <w:p w:rsidR="00EA3C47" w:rsidRPr="00683525" w:rsidRDefault="00EA3C47" w:rsidP="00550049">
      <w:pPr>
        <w:pStyle w:val="ac"/>
        <w:spacing w:line="360" w:lineRule="auto"/>
        <w:ind w:left="0" w:firstLine="709"/>
        <w:rPr>
          <w:sz w:val="26"/>
          <w:szCs w:val="26"/>
        </w:rPr>
      </w:pPr>
      <w:r w:rsidRPr="00683525">
        <w:rPr>
          <w:sz w:val="26"/>
          <w:szCs w:val="26"/>
        </w:rPr>
        <w:t xml:space="preserve">- внебюджетные средства </w:t>
      </w:r>
      <w:r w:rsidR="00F302B3">
        <w:rPr>
          <w:sz w:val="26"/>
          <w:szCs w:val="26"/>
        </w:rPr>
        <w:t>242 000,00</w:t>
      </w:r>
      <w:r w:rsidRPr="00683525">
        <w:rPr>
          <w:sz w:val="26"/>
          <w:szCs w:val="26"/>
        </w:rPr>
        <w:t xml:space="preserve"> тыс. рублей:</w:t>
      </w:r>
    </w:p>
    <w:p w:rsidR="00EA3C47" w:rsidRPr="00683525" w:rsidRDefault="00EA3C47" w:rsidP="00550049">
      <w:pPr>
        <w:pStyle w:val="ac"/>
        <w:spacing w:line="360" w:lineRule="auto"/>
        <w:ind w:left="0" w:firstLine="709"/>
        <w:rPr>
          <w:sz w:val="26"/>
          <w:szCs w:val="26"/>
        </w:rPr>
      </w:pPr>
      <w:r w:rsidRPr="00683525">
        <w:rPr>
          <w:sz w:val="26"/>
          <w:szCs w:val="26"/>
        </w:rPr>
        <w:t xml:space="preserve">2015 год – </w:t>
      </w:r>
      <w:r w:rsidR="00F302B3" w:rsidRPr="00997DCE">
        <w:rPr>
          <w:sz w:val="26"/>
          <w:szCs w:val="26"/>
        </w:rPr>
        <w:t xml:space="preserve">48 400,00 </w:t>
      </w:r>
      <w:r w:rsidRPr="00683525">
        <w:rPr>
          <w:sz w:val="26"/>
          <w:szCs w:val="26"/>
        </w:rPr>
        <w:t>тыс. руб.</w:t>
      </w:r>
    </w:p>
    <w:p w:rsidR="00EA3C47" w:rsidRPr="00DD18EC" w:rsidRDefault="00EA3C47" w:rsidP="00550049">
      <w:pPr>
        <w:pStyle w:val="ac"/>
        <w:spacing w:line="360" w:lineRule="auto"/>
        <w:ind w:left="0" w:firstLine="709"/>
        <w:rPr>
          <w:sz w:val="26"/>
          <w:szCs w:val="26"/>
        </w:rPr>
      </w:pPr>
      <w:r w:rsidRPr="00DD18EC">
        <w:rPr>
          <w:sz w:val="26"/>
          <w:szCs w:val="26"/>
        </w:rPr>
        <w:t>2016 год – 48 400,00 тыс. руб.</w:t>
      </w:r>
    </w:p>
    <w:p w:rsidR="00EA3C47" w:rsidRPr="00DD18EC" w:rsidRDefault="00EA3C47" w:rsidP="00550049">
      <w:pPr>
        <w:pStyle w:val="ac"/>
        <w:spacing w:line="360" w:lineRule="auto"/>
        <w:ind w:left="0" w:firstLine="709"/>
        <w:rPr>
          <w:sz w:val="26"/>
          <w:szCs w:val="26"/>
        </w:rPr>
      </w:pPr>
      <w:r w:rsidRPr="00DD18EC">
        <w:rPr>
          <w:sz w:val="26"/>
          <w:szCs w:val="26"/>
        </w:rPr>
        <w:t>2017 год – 48 400,00 тыс. руб.</w:t>
      </w:r>
    </w:p>
    <w:p w:rsidR="00EA3C47" w:rsidRPr="00DD18EC" w:rsidRDefault="00EA3C47" w:rsidP="00550049">
      <w:pPr>
        <w:pStyle w:val="ac"/>
        <w:spacing w:line="360" w:lineRule="auto"/>
        <w:ind w:left="0" w:firstLine="709"/>
        <w:rPr>
          <w:sz w:val="26"/>
          <w:szCs w:val="26"/>
        </w:rPr>
      </w:pPr>
      <w:r w:rsidRPr="00DD18EC">
        <w:rPr>
          <w:sz w:val="26"/>
          <w:szCs w:val="26"/>
        </w:rPr>
        <w:t>201</w:t>
      </w:r>
      <w:r w:rsidR="00904C8E">
        <w:rPr>
          <w:sz w:val="26"/>
          <w:szCs w:val="26"/>
        </w:rPr>
        <w:t>8</w:t>
      </w:r>
      <w:r w:rsidRPr="00DD18EC">
        <w:rPr>
          <w:sz w:val="26"/>
          <w:szCs w:val="26"/>
        </w:rPr>
        <w:t xml:space="preserve"> год – 48 400,00 тыс. руб.</w:t>
      </w:r>
    </w:p>
    <w:p w:rsidR="00904C8E" w:rsidRPr="00DD18EC" w:rsidRDefault="00904C8E" w:rsidP="00904C8E">
      <w:pPr>
        <w:pStyle w:val="ac"/>
        <w:spacing w:line="360" w:lineRule="auto"/>
        <w:ind w:left="0" w:firstLine="709"/>
        <w:rPr>
          <w:sz w:val="26"/>
          <w:szCs w:val="26"/>
        </w:rPr>
      </w:pPr>
      <w:r w:rsidRPr="00DD18EC">
        <w:rPr>
          <w:sz w:val="26"/>
          <w:szCs w:val="26"/>
        </w:rPr>
        <w:t>2019 год – 48 400,00 тыс. руб.</w:t>
      </w:r>
    </w:p>
    <w:p w:rsidR="00EF641C" w:rsidRPr="004270EF" w:rsidRDefault="00EF641C" w:rsidP="00550049">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Привлечение на реализацию цели муниципальной программы средств федерального бюджета, бюджетов государственных внебюджетных фондов не предусмотрено (приложение № 7 к муниципальной программе).</w:t>
      </w:r>
    </w:p>
    <w:p w:rsidR="00EF641C" w:rsidRPr="004270EF" w:rsidRDefault="00EF641C" w:rsidP="00550049">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Оценка степени влияния выделения дополнительных объёмов ресурсов на целевые индикаторы, показатели, на сроки и ожидаемые непосредственные результаты муниципальной программы приведена в приложениях № 8, 9 к муниципальной программе.</w:t>
      </w:r>
    </w:p>
    <w:p w:rsidR="00EF641C" w:rsidRPr="004270EF" w:rsidRDefault="00EF641C" w:rsidP="00550049">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Мероприятия муниципальной 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w:t>
      </w:r>
    </w:p>
    <w:p w:rsidR="00EF641C" w:rsidRPr="004270EF" w:rsidRDefault="003222DF" w:rsidP="00550049">
      <w:pPr>
        <w:widowControl w:val="0"/>
        <w:autoSpaceDE w:val="0"/>
        <w:autoSpaceDN w:val="0"/>
        <w:adjustRightInd w:val="0"/>
        <w:spacing w:after="0" w:line="360" w:lineRule="auto"/>
        <w:ind w:firstLine="709"/>
        <w:rPr>
          <w:rFonts w:ascii="Times New Roman" w:hAnsi="Times New Roman"/>
          <w:sz w:val="26"/>
          <w:szCs w:val="26"/>
        </w:rPr>
      </w:pPr>
      <w:hyperlink w:anchor="Par3857" w:history="1">
        <w:r w:rsidR="00EF641C" w:rsidRPr="004270EF">
          <w:rPr>
            <w:rFonts w:ascii="Times New Roman" w:hAnsi="Times New Roman"/>
            <w:sz w:val="26"/>
            <w:szCs w:val="26"/>
          </w:rPr>
          <w:t>Ресурсное обеспечение</w:t>
        </w:r>
      </w:hyperlink>
      <w:r w:rsidR="00EF641C" w:rsidRPr="004270EF">
        <w:rPr>
          <w:rFonts w:ascii="Times New Roman" w:hAnsi="Times New Roman"/>
          <w:sz w:val="26"/>
          <w:szCs w:val="26"/>
        </w:rPr>
        <w:t xml:space="preserve"> реализации муниципальной программы за счёт средств муниципального бюджета представлено в приложении № 6 к муниципальной программе.</w:t>
      </w:r>
    </w:p>
    <w:p w:rsidR="00EF641C" w:rsidRDefault="00EF641C" w:rsidP="009576FF">
      <w:pPr>
        <w:widowControl w:val="0"/>
        <w:autoSpaceDE w:val="0"/>
        <w:autoSpaceDN w:val="0"/>
        <w:adjustRightInd w:val="0"/>
        <w:spacing w:before="100" w:beforeAutospacing="1" w:after="100" w:afterAutospacing="1" w:line="360" w:lineRule="auto"/>
        <w:ind w:firstLine="709"/>
        <w:jc w:val="center"/>
        <w:rPr>
          <w:rFonts w:ascii="Times New Roman" w:hAnsi="Times New Roman"/>
          <w:sz w:val="26"/>
          <w:szCs w:val="26"/>
        </w:rPr>
      </w:pPr>
      <w:r w:rsidRPr="004270EF">
        <w:rPr>
          <w:rFonts w:ascii="Times New Roman" w:hAnsi="Times New Roman"/>
          <w:sz w:val="26"/>
          <w:szCs w:val="26"/>
        </w:rPr>
        <w:t>9.Сроки и этапы реа</w:t>
      </w:r>
      <w:r w:rsidR="00967716">
        <w:rPr>
          <w:rFonts w:ascii="Times New Roman" w:hAnsi="Times New Roman"/>
          <w:sz w:val="26"/>
          <w:szCs w:val="26"/>
        </w:rPr>
        <w:t>лизации муниципальной программы</w:t>
      </w:r>
    </w:p>
    <w:p w:rsidR="002036AC" w:rsidRPr="004270EF" w:rsidRDefault="00EF641C" w:rsidP="009576FF">
      <w:pPr>
        <w:widowControl w:val="0"/>
        <w:autoSpaceDE w:val="0"/>
        <w:autoSpaceDN w:val="0"/>
        <w:adjustRightInd w:val="0"/>
        <w:spacing w:before="100" w:beforeAutospacing="1" w:after="100" w:afterAutospacing="1" w:line="360" w:lineRule="auto"/>
        <w:ind w:firstLine="709"/>
        <w:rPr>
          <w:rFonts w:ascii="Times New Roman" w:hAnsi="Times New Roman"/>
          <w:sz w:val="26"/>
          <w:szCs w:val="26"/>
        </w:rPr>
      </w:pPr>
      <w:r w:rsidRPr="004270EF">
        <w:rPr>
          <w:rFonts w:ascii="Times New Roman" w:hAnsi="Times New Roman"/>
          <w:sz w:val="26"/>
          <w:szCs w:val="26"/>
        </w:rPr>
        <w:t>Муниципальная программа реализуется в течение 2015-2019 годов в один этап.</w:t>
      </w:r>
    </w:p>
    <w:p w:rsidR="00EF641C" w:rsidRPr="004270EF" w:rsidRDefault="00EF641C" w:rsidP="009576FF">
      <w:pPr>
        <w:shd w:val="clear" w:color="auto" w:fill="FFFFFF"/>
        <w:spacing w:before="100" w:beforeAutospacing="1" w:after="100" w:afterAutospacing="1" w:line="360" w:lineRule="auto"/>
        <w:ind w:firstLine="709"/>
        <w:jc w:val="center"/>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10.</w:t>
      </w:r>
      <w:r w:rsidR="00E8249D">
        <w:rPr>
          <w:rFonts w:ascii="Times New Roman" w:eastAsia="Times New Roman" w:hAnsi="Times New Roman"/>
          <w:sz w:val="26"/>
          <w:szCs w:val="26"/>
          <w:lang w:eastAsia="ru-RU"/>
        </w:rPr>
        <w:t xml:space="preserve"> </w:t>
      </w:r>
      <w:r w:rsidRPr="004270EF">
        <w:rPr>
          <w:rFonts w:ascii="Times New Roman" w:eastAsia="Times New Roman" w:hAnsi="Times New Roman"/>
          <w:sz w:val="26"/>
          <w:szCs w:val="26"/>
          <w:lang w:eastAsia="ru-RU"/>
        </w:rPr>
        <w:t>Оценка эффективности реа</w:t>
      </w:r>
      <w:r w:rsidR="009576FF">
        <w:rPr>
          <w:rFonts w:ascii="Times New Roman" w:eastAsia="Times New Roman" w:hAnsi="Times New Roman"/>
          <w:sz w:val="26"/>
          <w:szCs w:val="26"/>
          <w:lang w:eastAsia="ru-RU"/>
        </w:rPr>
        <w:t>лизации муниципальной программы</w:t>
      </w:r>
    </w:p>
    <w:p w:rsidR="00EF641C" w:rsidRPr="004270EF" w:rsidRDefault="00EF641C" w:rsidP="00550049">
      <w:pPr>
        <w:shd w:val="clear" w:color="auto" w:fill="FFFFFF"/>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Оценка эффективности реализации муниципальной программы проводится по следующим критериям:</w:t>
      </w:r>
    </w:p>
    <w:p w:rsidR="00EF641C" w:rsidRPr="004270EF" w:rsidRDefault="00EF641C" w:rsidP="00550049">
      <w:pPr>
        <w:shd w:val="clear" w:color="auto" w:fill="FFFFFF"/>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-степень достижения целей муниципальной программы;</w:t>
      </w:r>
    </w:p>
    <w:p w:rsidR="00EF641C" w:rsidRPr="004270EF" w:rsidRDefault="00EF641C" w:rsidP="00550049">
      <w:pPr>
        <w:shd w:val="clear" w:color="auto" w:fill="FFFFFF"/>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степень достижения задач муниципальной программы</w:t>
      </w:r>
    </w:p>
    <w:p w:rsidR="00EF641C" w:rsidRPr="004270EF" w:rsidRDefault="00EF641C" w:rsidP="00550049">
      <w:pPr>
        <w:shd w:val="clear" w:color="auto" w:fill="FFFFFF"/>
        <w:spacing w:after="0" w:line="360" w:lineRule="auto"/>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 степень эффективности использования бюджетных средств.</w:t>
      </w:r>
    </w:p>
    <w:p w:rsidR="00EF641C" w:rsidRPr="004270EF" w:rsidRDefault="00EF641C" w:rsidP="00550049">
      <w:pPr>
        <w:widowControl w:val="0"/>
        <w:autoSpaceDE w:val="0"/>
        <w:autoSpaceDN w:val="0"/>
        <w:adjustRightInd w:val="0"/>
        <w:spacing w:after="0" w:line="360" w:lineRule="auto"/>
        <w:ind w:firstLine="709"/>
        <w:rPr>
          <w:rFonts w:ascii="Times New Roman" w:hAnsi="Times New Roman"/>
          <w:sz w:val="26"/>
          <w:szCs w:val="26"/>
          <w:highlight w:val="yellow"/>
        </w:rPr>
      </w:pPr>
      <w:r w:rsidRPr="004270EF">
        <w:rPr>
          <w:rFonts w:ascii="Times New Roman" w:hAnsi="Times New Roman"/>
          <w:sz w:val="26"/>
          <w:szCs w:val="26"/>
        </w:rPr>
        <w:t>Оценка эффективности реализации муниципальной программы проводится в целях оценки вклада результатов муниципальной программы в социально-экономическое развитие Дальнегорского городского округа.</w:t>
      </w:r>
    </w:p>
    <w:p w:rsidR="00EF641C" w:rsidRPr="004270EF" w:rsidRDefault="00EF641C" w:rsidP="00550049">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Обязательным условием оценки эффективности реализации муниципальной программы является выполнение запланированных целевых индикаторов, показателей муниципальной программы.</w:t>
      </w:r>
    </w:p>
    <w:p w:rsidR="00EF641C" w:rsidRPr="004270EF" w:rsidRDefault="00EF641C" w:rsidP="00550049">
      <w:pPr>
        <w:widowControl w:val="0"/>
        <w:autoSpaceDE w:val="0"/>
        <w:autoSpaceDN w:val="0"/>
        <w:adjustRightInd w:val="0"/>
        <w:spacing w:after="0" w:line="372" w:lineRule="auto"/>
        <w:ind w:firstLine="709"/>
        <w:rPr>
          <w:rFonts w:ascii="Times New Roman" w:hAnsi="Times New Roman"/>
          <w:sz w:val="26"/>
          <w:szCs w:val="26"/>
        </w:rPr>
      </w:pPr>
      <w:r w:rsidRPr="004270EF">
        <w:rPr>
          <w:rFonts w:ascii="Times New Roman" w:hAnsi="Times New Roman"/>
          <w:sz w:val="26"/>
          <w:szCs w:val="26"/>
        </w:rPr>
        <w:t>Социально-экономическая эффективность реализации муниципальной программы оценивается кумулятивным (нарастающим) итогом.</w:t>
      </w:r>
    </w:p>
    <w:p w:rsidR="00EF641C" w:rsidRPr="004270EF" w:rsidRDefault="00EF641C" w:rsidP="00550049">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Под социально-экономическим эффектом от реализации муниципальной программы понимается результат общественно-экономического характера, полученный от осуществления всего комплекса мероприятий, предусмотренных муниципальной программой, который выражается в повышении качества образования и в целом качества жизни жителей города.</w:t>
      </w:r>
    </w:p>
    <w:p w:rsidR="00EF641C" w:rsidRPr="004270EF" w:rsidRDefault="00EF641C" w:rsidP="00550049">
      <w:pPr>
        <w:widowControl w:val="0"/>
        <w:autoSpaceDE w:val="0"/>
        <w:autoSpaceDN w:val="0"/>
        <w:adjustRightInd w:val="0"/>
        <w:spacing w:after="0" w:line="348" w:lineRule="auto"/>
        <w:ind w:firstLine="709"/>
        <w:rPr>
          <w:rFonts w:ascii="Times New Roman" w:hAnsi="Times New Roman"/>
          <w:sz w:val="26"/>
          <w:szCs w:val="26"/>
        </w:rPr>
      </w:pPr>
      <w:r w:rsidRPr="004270EF">
        <w:rPr>
          <w:rFonts w:ascii="Times New Roman" w:hAnsi="Times New Roman"/>
          <w:sz w:val="26"/>
          <w:szCs w:val="26"/>
        </w:rPr>
        <w:t>Социально-экономическая эффективность хода реализации муниципальной программы оценивается ответственным исполнителем – Управлением образования администрации Дальнегорского городского округа.</w:t>
      </w:r>
    </w:p>
    <w:p w:rsidR="00EF641C" w:rsidRPr="004270EF" w:rsidRDefault="00EF641C" w:rsidP="00550049">
      <w:pPr>
        <w:widowControl w:val="0"/>
        <w:autoSpaceDE w:val="0"/>
        <w:autoSpaceDN w:val="0"/>
        <w:adjustRightInd w:val="0"/>
        <w:spacing w:after="0" w:line="348" w:lineRule="auto"/>
        <w:ind w:firstLine="709"/>
        <w:rPr>
          <w:rFonts w:ascii="Times New Roman" w:hAnsi="Times New Roman"/>
          <w:sz w:val="26"/>
          <w:szCs w:val="26"/>
        </w:rPr>
      </w:pPr>
      <w:r w:rsidRPr="004270EF">
        <w:rPr>
          <w:rFonts w:ascii="Times New Roman" w:hAnsi="Times New Roman"/>
          <w:sz w:val="26"/>
          <w:szCs w:val="26"/>
        </w:rPr>
        <w:t>Ожидаемый вклад реализации муниципальной программы в социально-экономическое развитие города выразится:</w:t>
      </w:r>
    </w:p>
    <w:p w:rsidR="00EF641C" w:rsidRPr="004270EF" w:rsidRDefault="00EF641C" w:rsidP="00550049">
      <w:pPr>
        <w:widowControl w:val="0"/>
        <w:autoSpaceDE w:val="0"/>
        <w:autoSpaceDN w:val="0"/>
        <w:adjustRightInd w:val="0"/>
        <w:spacing w:after="0" w:line="348" w:lineRule="auto"/>
        <w:ind w:firstLine="709"/>
        <w:rPr>
          <w:rFonts w:ascii="Times New Roman" w:hAnsi="Times New Roman"/>
          <w:sz w:val="26"/>
          <w:szCs w:val="26"/>
        </w:rPr>
      </w:pPr>
      <w:r w:rsidRPr="004270EF">
        <w:rPr>
          <w:rFonts w:ascii="Times New Roman" w:hAnsi="Times New Roman"/>
          <w:sz w:val="26"/>
          <w:szCs w:val="26"/>
        </w:rPr>
        <w:t>- в повышении жизненного уровня жителей города путем предоставления им на всем протяжении жизни доступных и качественных образовательных услуг;</w:t>
      </w:r>
    </w:p>
    <w:p w:rsidR="00EF641C" w:rsidRPr="004270EF" w:rsidRDefault="00EF641C" w:rsidP="00550049">
      <w:pPr>
        <w:widowControl w:val="0"/>
        <w:autoSpaceDE w:val="0"/>
        <w:autoSpaceDN w:val="0"/>
        <w:adjustRightInd w:val="0"/>
        <w:spacing w:after="0" w:line="348" w:lineRule="auto"/>
        <w:ind w:firstLine="709"/>
        <w:rPr>
          <w:rFonts w:ascii="Times New Roman" w:hAnsi="Times New Roman"/>
          <w:sz w:val="26"/>
          <w:szCs w:val="26"/>
        </w:rPr>
      </w:pPr>
      <w:r w:rsidRPr="004270EF">
        <w:rPr>
          <w:rFonts w:ascii="Times New Roman" w:hAnsi="Times New Roman"/>
          <w:sz w:val="26"/>
          <w:szCs w:val="26"/>
        </w:rPr>
        <w:t>- в создании и внедрении новых досуговых и образовательных программ на всех уровнях системы образования;</w:t>
      </w:r>
    </w:p>
    <w:p w:rsidR="00EF641C" w:rsidRPr="004270EF" w:rsidRDefault="00EF641C" w:rsidP="00550049">
      <w:pPr>
        <w:widowControl w:val="0"/>
        <w:autoSpaceDE w:val="0"/>
        <w:autoSpaceDN w:val="0"/>
        <w:adjustRightInd w:val="0"/>
        <w:spacing w:after="0" w:line="348" w:lineRule="auto"/>
        <w:ind w:firstLine="709"/>
        <w:rPr>
          <w:rFonts w:ascii="Times New Roman" w:hAnsi="Times New Roman"/>
          <w:sz w:val="26"/>
          <w:szCs w:val="26"/>
        </w:rPr>
      </w:pPr>
      <w:r w:rsidRPr="004270EF">
        <w:rPr>
          <w:rFonts w:ascii="Times New Roman" w:hAnsi="Times New Roman"/>
          <w:sz w:val="26"/>
          <w:szCs w:val="26"/>
        </w:rPr>
        <w:t>- во внедрении и эффективном использовании новых информационных сервисов, систем и технологий обучения, электронных образовательных ресурсов нового поколения;</w:t>
      </w:r>
    </w:p>
    <w:p w:rsidR="00EF641C" w:rsidRPr="004270EF" w:rsidRDefault="00EF641C" w:rsidP="00550049">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 во внедрении процедур независимой оценки деятельности образовательных учреждений и процессов.</w:t>
      </w:r>
    </w:p>
    <w:p w:rsidR="00EF641C" w:rsidRPr="004270EF" w:rsidRDefault="00EF641C" w:rsidP="00550049">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Расчёт степени достижения цели муниципальной программы применяется для целевых индикаторов (целевые индикаторы 1 приложения № 1 к муниципальной программе), у которых положительным эффектом считается превышение фактического значение целевого индикатора над плановым значением целевого индикатора:</w:t>
      </w:r>
    </w:p>
    <w:p w:rsidR="00EF641C" w:rsidRPr="004270EF" w:rsidRDefault="00EF641C" w:rsidP="00EF641C">
      <w:pPr>
        <w:pStyle w:val="ConsPlusNonformat"/>
        <w:spacing w:line="240" w:lineRule="exact"/>
        <w:ind w:firstLine="1560"/>
        <w:rPr>
          <w:rFonts w:ascii="Times New Roman" w:hAnsi="Times New Roman" w:cs="Times New Roman"/>
          <w:sz w:val="26"/>
          <w:szCs w:val="26"/>
          <w:vertAlign w:val="subscript"/>
        </w:rPr>
      </w:pPr>
      <w:r w:rsidRPr="004270EF">
        <w:rPr>
          <w:rFonts w:ascii="Times New Roman" w:hAnsi="Times New Roman" w:cs="Times New Roman"/>
          <w:sz w:val="26"/>
          <w:szCs w:val="26"/>
          <w:lang w:val="en-US"/>
        </w:rPr>
        <w:t>I</w:t>
      </w:r>
      <w:r w:rsidRPr="004270EF">
        <w:rPr>
          <w:rFonts w:ascii="Times New Roman" w:hAnsi="Times New Roman" w:cs="Times New Roman"/>
          <w:sz w:val="26"/>
          <w:szCs w:val="26"/>
          <w:vertAlign w:val="subscript"/>
        </w:rPr>
        <w:t>факт</w:t>
      </w:r>
    </w:p>
    <w:p w:rsidR="00EF641C" w:rsidRPr="004270EF" w:rsidRDefault="00EF641C" w:rsidP="00EF641C">
      <w:pPr>
        <w:pStyle w:val="ConsPlusNonformat"/>
        <w:spacing w:line="240" w:lineRule="exact"/>
        <w:ind w:firstLine="709"/>
        <w:rPr>
          <w:rFonts w:ascii="Times New Roman" w:hAnsi="Times New Roman" w:cs="Times New Roman"/>
          <w:sz w:val="26"/>
          <w:szCs w:val="26"/>
        </w:rPr>
      </w:pPr>
      <w:r w:rsidRPr="004270EF">
        <w:rPr>
          <w:rFonts w:ascii="Times New Roman" w:hAnsi="Times New Roman" w:cs="Times New Roman"/>
          <w:sz w:val="26"/>
          <w:szCs w:val="26"/>
          <w:lang w:val="en-US"/>
        </w:rPr>
        <w:t>I</w:t>
      </w:r>
      <w:r w:rsidRPr="004270EF">
        <w:rPr>
          <w:rFonts w:ascii="Times New Roman" w:hAnsi="Times New Roman" w:cs="Times New Roman"/>
          <w:sz w:val="26"/>
          <w:szCs w:val="26"/>
          <w:vertAlign w:val="subscript"/>
        </w:rPr>
        <w:t>ц</w:t>
      </w:r>
      <w:r w:rsidRPr="004270EF">
        <w:rPr>
          <w:rFonts w:ascii="Times New Roman" w:hAnsi="Times New Roman" w:cs="Times New Roman"/>
          <w:sz w:val="26"/>
          <w:szCs w:val="26"/>
        </w:rPr>
        <w:t xml:space="preserve"> = -------------х100%,</w:t>
      </w:r>
      <w:r w:rsidRPr="004270EF">
        <w:rPr>
          <w:rFonts w:ascii="Times New Roman" w:hAnsi="Times New Roman"/>
          <w:sz w:val="26"/>
          <w:szCs w:val="26"/>
        </w:rPr>
        <w:t>где:</w:t>
      </w:r>
    </w:p>
    <w:p w:rsidR="00EF641C" w:rsidRPr="004270EF" w:rsidRDefault="00EF641C" w:rsidP="00EF641C">
      <w:pPr>
        <w:pStyle w:val="ConsPlusNonformat"/>
        <w:spacing w:after="120" w:line="240" w:lineRule="exact"/>
        <w:ind w:firstLine="1560"/>
        <w:rPr>
          <w:rFonts w:ascii="Times New Roman" w:hAnsi="Times New Roman" w:cs="Times New Roman"/>
          <w:sz w:val="26"/>
          <w:szCs w:val="26"/>
          <w:vertAlign w:val="subscript"/>
        </w:rPr>
      </w:pPr>
      <w:r w:rsidRPr="004270EF">
        <w:rPr>
          <w:rFonts w:ascii="Times New Roman" w:hAnsi="Times New Roman" w:cs="Times New Roman"/>
          <w:sz w:val="26"/>
          <w:szCs w:val="26"/>
          <w:lang w:val="en-US"/>
        </w:rPr>
        <w:t>I</w:t>
      </w:r>
      <w:r w:rsidRPr="004270EF">
        <w:rPr>
          <w:rFonts w:ascii="Times New Roman" w:hAnsi="Times New Roman" w:cs="Times New Roman"/>
          <w:sz w:val="26"/>
          <w:szCs w:val="26"/>
          <w:vertAlign w:val="subscript"/>
        </w:rPr>
        <w:t>план</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lang w:val="en-US"/>
        </w:rPr>
        <w:t>I</w:t>
      </w:r>
      <w:r w:rsidRPr="004270EF">
        <w:rPr>
          <w:rFonts w:ascii="Times New Roman" w:hAnsi="Times New Roman"/>
          <w:sz w:val="26"/>
          <w:szCs w:val="26"/>
          <w:vertAlign w:val="subscript"/>
        </w:rPr>
        <w:t xml:space="preserve">ц </w:t>
      </w:r>
      <w:r w:rsidRPr="004270EF">
        <w:rPr>
          <w:rFonts w:ascii="Times New Roman" w:hAnsi="Times New Roman"/>
          <w:sz w:val="26"/>
          <w:szCs w:val="26"/>
        </w:rPr>
        <w:t>– фактическое достижение цели муниципальной программы;</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lang w:val="en-US"/>
        </w:rPr>
        <w:t>I</w:t>
      </w:r>
      <w:r w:rsidRPr="004270EF">
        <w:rPr>
          <w:rFonts w:ascii="Times New Roman" w:hAnsi="Times New Roman"/>
          <w:sz w:val="26"/>
          <w:szCs w:val="26"/>
          <w:vertAlign w:val="subscript"/>
        </w:rPr>
        <w:t xml:space="preserve">факт </w:t>
      </w:r>
      <w:r w:rsidRPr="004270EF">
        <w:rPr>
          <w:rFonts w:ascii="Times New Roman" w:hAnsi="Times New Roman"/>
          <w:sz w:val="26"/>
          <w:szCs w:val="26"/>
        </w:rPr>
        <w:t>– фактическое значение целевого индикатора;</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lang w:val="en-US"/>
        </w:rPr>
        <w:t>I</w:t>
      </w:r>
      <w:r w:rsidRPr="004270EF">
        <w:rPr>
          <w:rFonts w:ascii="Times New Roman" w:hAnsi="Times New Roman"/>
          <w:sz w:val="26"/>
          <w:szCs w:val="26"/>
          <w:vertAlign w:val="subscript"/>
        </w:rPr>
        <w:t xml:space="preserve">план </w:t>
      </w:r>
      <w:r w:rsidRPr="004270EF">
        <w:rPr>
          <w:rFonts w:ascii="Times New Roman" w:hAnsi="Times New Roman"/>
          <w:sz w:val="26"/>
          <w:szCs w:val="26"/>
        </w:rPr>
        <w:t>– плановое значение целевого индикатора.</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Расчёт степени достижения задач муниципальной программы (показатели 2, 6, 7, 8, 9 приложения № 1 к муниципальной программе), у которых положительным эффектом считается превышение фактического значения показателя над плановым значением показателя, производится по формуле:</w:t>
      </w:r>
    </w:p>
    <w:p w:rsidR="00EF641C" w:rsidRPr="004270EF" w:rsidRDefault="00EF641C" w:rsidP="00EF641C">
      <w:pPr>
        <w:pStyle w:val="ConsPlusNonformat"/>
        <w:spacing w:line="240" w:lineRule="exact"/>
        <w:ind w:firstLine="1843"/>
        <w:rPr>
          <w:rFonts w:ascii="Times New Roman" w:hAnsi="Times New Roman" w:cs="Times New Roman"/>
          <w:sz w:val="26"/>
          <w:szCs w:val="26"/>
          <w:vertAlign w:val="subscript"/>
        </w:rPr>
      </w:pPr>
      <w:r w:rsidRPr="004270EF">
        <w:rPr>
          <w:rFonts w:ascii="Times New Roman" w:hAnsi="Times New Roman" w:cs="Times New Roman"/>
          <w:sz w:val="26"/>
          <w:szCs w:val="26"/>
          <w:lang w:val="en-US"/>
        </w:rPr>
        <w:t>I</w:t>
      </w:r>
      <w:r w:rsidRPr="004270EF">
        <w:rPr>
          <w:rFonts w:ascii="Times New Roman" w:hAnsi="Times New Roman" w:cs="Times New Roman"/>
          <w:sz w:val="26"/>
          <w:szCs w:val="26"/>
          <w:vertAlign w:val="subscript"/>
        </w:rPr>
        <w:t>факт</w:t>
      </w:r>
    </w:p>
    <w:p w:rsidR="00EF641C" w:rsidRPr="004270EF" w:rsidRDefault="00EF641C" w:rsidP="00EF641C">
      <w:pPr>
        <w:pStyle w:val="ConsPlusNonformat"/>
        <w:spacing w:line="240" w:lineRule="exact"/>
        <w:ind w:firstLine="709"/>
        <w:rPr>
          <w:rFonts w:ascii="Times New Roman" w:hAnsi="Times New Roman" w:cs="Times New Roman"/>
          <w:sz w:val="26"/>
          <w:szCs w:val="26"/>
        </w:rPr>
      </w:pPr>
      <w:r w:rsidRPr="004270EF">
        <w:rPr>
          <w:rFonts w:ascii="Times New Roman" w:hAnsi="Times New Roman" w:cs="Times New Roman"/>
          <w:sz w:val="26"/>
          <w:szCs w:val="26"/>
          <w:lang w:val="en-US"/>
        </w:rPr>
        <w:t>I</w:t>
      </w:r>
      <w:r w:rsidRPr="004270EF">
        <w:rPr>
          <w:rFonts w:ascii="Times New Roman" w:hAnsi="Times New Roman" w:cs="Times New Roman"/>
          <w:sz w:val="26"/>
          <w:szCs w:val="26"/>
          <w:vertAlign w:val="subscript"/>
        </w:rPr>
        <w:t>задача</w:t>
      </w:r>
      <w:r w:rsidRPr="004270EF">
        <w:rPr>
          <w:rFonts w:ascii="Times New Roman" w:hAnsi="Times New Roman" w:cs="Times New Roman"/>
          <w:sz w:val="26"/>
          <w:szCs w:val="26"/>
        </w:rPr>
        <w:t xml:space="preserve"> = -------------х100%, </w:t>
      </w:r>
      <w:r w:rsidRPr="004270EF">
        <w:rPr>
          <w:rFonts w:ascii="Times New Roman" w:hAnsi="Times New Roman"/>
          <w:sz w:val="26"/>
          <w:szCs w:val="26"/>
        </w:rPr>
        <w:t>где:</w:t>
      </w:r>
    </w:p>
    <w:p w:rsidR="00EF641C" w:rsidRPr="004270EF" w:rsidRDefault="00EF641C" w:rsidP="00EF641C">
      <w:pPr>
        <w:pStyle w:val="ConsPlusNonformat"/>
        <w:spacing w:after="120" w:line="240" w:lineRule="exact"/>
        <w:ind w:firstLine="1843"/>
        <w:rPr>
          <w:rFonts w:ascii="Times New Roman" w:hAnsi="Times New Roman" w:cs="Times New Roman"/>
          <w:sz w:val="26"/>
          <w:szCs w:val="26"/>
          <w:vertAlign w:val="subscript"/>
        </w:rPr>
      </w:pPr>
      <w:r w:rsidRPr="004270EF">
        <w:rPr>
          <w:rFonts w:ascii="Times New Roman" w:hAnsi="Times New Roman" w:cs="Times New Roman"/>
          <w:sz w:val="26"/>
          <w:szCs w:val="26"/>
          <w:lang w:val="en-US"/>
        </w:rPr>
        <w:t>I</w:t>
      </w:r>
      <w:r w:rsidRPr="004270EF">
        <w:rPr>
          <w:rFonts w:ascii="Times New Roman" w:hAnsi="Times New Roman" w:cs="Times New Roman"/>
          <w:sz w:val="26"/>
          <w:szCs w:val="26"/>
          <w:vertAlign w:val="subscript"/>
        </w:rPr>
        <w:t>план</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lang w:val="en-US"/>
        </w:rPr>
        <w:t>I</w:t>
      </w:r>
      <w:r w:rsidRPr="004270EF">
        <w:rPr>
          <w:rFonts w:ascii="Times New Roman" w:hAnsi="Times New Roman"/>
          <w:sz w:val="26"/>
          <w:szCs w:val="26"/>
          <w:vertAlign w:val="subscript"/>
        </w:rPr>
        <w:t>задача</w:t>
      </w:r>
      <w:r w:rsidRPr="004270EF">
        <w:rPr>
          <w:rFonts w:ascii="Times New Roman" w:hAnsi="Times New Roman"/>
          <w:sz w:val="26"/>
          <w:szCs w:val="26"/>
        </w:rPr>
        <w:t xml:space="preserve"> – фактическое достижение задачи муниципальной программы;</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lang w:val="en-US"/>
        </w:rPr>
        <w:t>I</w:t>
      </w:r>
      <w:r w:rsidRPr="004270EF">
        <w:rPr>
          <w:rFonts w:ascii="Times New Roman" w:hAnsi="Times New Roman"/>
          <w:sz w:val="26"/>
          <w:szCs w:val="26"/>
          <w:vertAlign w:val="subscript"/>
        </w:rPr>
        <w:t>факт</w:t>
      </w:r>
      <w:r w:rsidRPr="004270EF">
        <w:rPr>
          <w:rFonts w:ascii="Times New Roman" w:hAnsi="Times New Roman"/>
          <w:sz w:val="26"/>
          <w:szCs w:val="26"/>
        </w:rPr>
        <w:t xml:space="preserve"> – фактическое значение показателя;</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lang w:val="en-US"/>
        </w:rPr>
        <w:t>I</w:t>
      </w:r>
      <w:r w:rsidRPr="004270EF">
        <w:rPr>
          <w:rFonts w:ascii="Times New Roman" w:hAnsi="Times New Roman"/>
          <w:sz w:val="26"/>
          <w:szCs w:val="26"/>
          <w:vertAlign w:val="subscript"/>
        </w:rPr>
        <w:t>план</w:t>
      </w:r>
      <w:r w:rsidRPr="004270EF">
        <w:rPr>
          <w:rFonts w:ascii="Times New Roman" w:hAnsi="Times New Roman"/>
          <w:sz w:val="26"/>
          <w:szCs w:val="26"/>
        </w:rPr>
        <w:t xml:space="preserve"> – плановое значение показателя.</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Расчёт степени достижения задач муниципальной программы (показатели 3, 4, 5 приложения № 1 к муниципальной программе), у которых положительным эффектом считается снижение фактического значения показателя по сравнению с плановым значением показателя, производится по формуле:</w:t>
      </w:r>
    </w:p>
    <w:p w:rsidR="00EF641C" w:rsidRPr="004270EF" w:rsidRDefault="00EF641C" w:rsidP="00EF641C">
      <w:pPr>
        <w:pStyle w:val="ConsPlusNonformat"/>
        <w:spacing w:line="240" w:lineRule="exact"/>
        <w:ind w:firstLine="1985"/>
        <w:rPr>
          <w:rFonts w:ascii="Times New Roman" w:hAnsi="Times New Roman" w:cs="Times New Roman"/>
          <w:sz w:val="26"/>
          <w:szCs w:val="26"/>
        </w:rPr>
      </w:pPr>
      <w:r w:rsidRPr="004270EF">
        <w:rPr>
          <w:rFonts w:ascii="Times New Roman" w:hAnsi="Times New Roman" w:cs="Times New Roman"/>
          <w:sz w:val="26"/>
          <w:szCs w:val="26"/>
        </w:rPr>
        <w:t>1</w:t>
      </w:r>
    </w:p>
    <w:p w:rsidR="00EF641C" w:rsidRPr="004270EF" w:rsidRDefault="00EF641C" w:rsidP="00EF641C">
      <w:pPr>
        <w:pStyle w:val="ConsPlusNonformat"/>
        <w:spacing w:line="240" w:lineRule="exact"/>
        <w:ind w:firstLine="709"/>
        <w:rPr>
          <w:rFonts w:ascii="Times New Roman" w:hAnsi="Times New Roman" w:cs="Times New Roman"/>
          <w:sz w:val="26"/>
          <w:szCs w:val="26"/>
        </w:rPr>
      </w:pPr>
      <w:r w:rsidRPr="004270EF">
        <w:rPr>
          <w:rFonts w:ascii="Times New Roman" w:hAnsi="Times New Roman" w:cs="Times New Roman"/>
          <w:sz w:val="26"/>
          <w:szCs w:val="26"/>
          <w:lang w:val="en-US"/>
        </w:rPr>
        <w:t>I</w:t>
      </w:r>
      <w:r w:rsidRPr="004270EF">
        <w:rPr>
          <w:rFonts w:ascii="Times New Roman" w:hAnsi="Times New Roman" w:cs="Times New Roman"/>
          <w:sz w:val="26"/>
          <w:szCs w:val="26"/>
          <w:vertAlign w:val="subscript"/>
        </w:rPr>
        <w:t>задача</w:t>
      </w:r>
      <w:r w:rsidRPr="004270EF">
        <w:rPr>
          <w:rFonts w:ascii="Times New Roman" w:hAnsi="Times New Roman" w:cs="Times New Roman"/>
          <w:sz w:val="26"/>
          <w:szCs w:val="26"/>
        </w:rPr>
        <w:t xml:space="preserve"> = ---------------- х 100%, </w:t>
      </w:r>
      <w:r w:rsidRPr="004270EF">
        <w:rPr>
          <w:rFonts w:ascii="Times New Roman" w:hAnsi="Times New Roman"/>
          <w:sz w:val="26"/>
          <w:szCs w:val="26"/>
        </w:rPr>
        <w:t>где:</w:t>
      </w:r>
    </w:p>
    <w:p w:rsidR="00EF641C" w:rsidRPr="004270EF" w:rsidRDefault="00EF641C" w:rsidP="00EF641C">
      <w:pPr>
        <w:pStyle w:val="ConsPlusNonformat"/>
        <w:spacing w:after="120" w:line="240" w:lineRule="exact"/>
        <w:ind w:firstLine="1701"/>
        <w:rPr>
          <w:rFonts w:ascii="Times New Roman" w:hAnsi="Times New Roman" w:cs="Times New Roman"/>
          <w:sz w:val="26"/>
          <w:szCs w:val="26"/>
          <w:vertAlign w:val="subscript"/>
        </w:rPr>
      </w:pPr>
      <w:r w:rsidRPr="004270EF">
        <w:rPr>
          <w:rFonts w:ascii="Times New Roman" w:hAnsi="Times New Roman" w:cs="Times New Roman"/>
          <w:sz w:val="26"/>
          <w:szCs w:val="26"/>
          <w:lang w:val="en-US"/>
        </w:rPr>
        <w:t>I</w:t>
      </w:r>
      <w:r w:rsidRPr="004270EF">
        <w:rPr>
          <w:rFonts w:ascii="Times New Roman" w:hAnsi="Times New Roman" w:cs="Times New Roman"/>
          <w:sz w:val="26"/>
          <w:szCs w:val="26"/>
          <w:vertAlign w:val="subscript"/>
        </w:rPr>
        <w:t>факт</w:t>
      </w:r>
      <w:r w:rsidRPr="004270EF">
        <w:rPr>
          <w:rFonts w:ascii="Times New Roman" w:hAnsi="Times New Roman" w:cs="Times New Roman"/>
          <w:sz w:val="26"/>
          <w:szCs w:val="26"/>
        </w:rPr>
        <w:t xml:space="preserve"> / </w:t>
      </w:r>
      <w:r w:rsidRPr="004270EF">
        <w:rPr>
          <w:rFonts w:ascii="Times New Roman" w:hAnsi="Times New Roman" w:cs="Times New Roman"/>
          <w:sz w:val="26"/>
          <w:szCs w:val="26"/>
          <w:lang w:val="en-US"/>
        </w:rPr>
        <w:t>I</w:t>
      </w:r>
      <w:r w:rsidRPr="004270EF">
        <w:rPr>
          <w:rFonts w:ascii="Times New Roman" w:hAnsi="Times New Roman" w:cs="Times New Roman"/>
          <w:sz w:val="26"/>
          <w:szCs w:val="26"/>
          <w:vertAlign w:val="subscript"/>
        </w:rPr>
        <w:t>план</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lang w:val="en-US"/>
        </w:rPr>
        <w:t>I</w:t>
      </w:r>
      <w:r w:rsidRPr="004270EF">
        <w:rPr>
          <w:rFonts w:ascii="Times New Roman" w:hAnsi="Times New Roman"/>
          <w:sz w:val="26"/>
          <w:szCs w:val="26"/>
          <w:vertAlign w:val="subscript"/>
        </w:rPr>
        <w:t>задача</w:t>
      </w:r>
      <w:r w:rsidRPr="004270EF">
        <w:rPr>
          <w:rFonts w:ascii="Times New Roman" w:hAnsi="Times New Roman"/>
          <w:sz w:val="26"/>
          <w:szCs w:val="26"/>
        </w:rPr>
        <w:t xml:space="preserve"> – фактическое достижение задачи муниципальной программы;</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lang w:val="en-US"/>
        </w:rPr>
        <w:t>I</w:t>
      </w:r>
      <w:r w:rsidRPr="004270EF">
        <w:rPr>
          <w:rFonts w:ascii="Times New Roman" w:hAnsi="Times New Roman"/>
          <w:sz w:val="26"/>
          <w:szCs w:val="26"/>
          <w:vertAlign w:val="subscript"/>
        </w:rPr>
        <w:t>факт</w:t>
      </w:r>
      <w:r w:rsidRPr="004270EF">
        <w:rPr>
          <w:rFonts w:ascii="Times New Roman" w:hAnsi="Times New Roman"/>
          <w:sz w:val="26"/>
          <w:szCs w:val="26"/>
        </w:rPr>
        <w:t xml:space="preserve"> – фактическое значение показателя;</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lang w:val="en-US"/>
        </w:rPr>
        <w:t>I</w:t>
      </w:r>
      <w:r w:rsidRPr="004270EF">
        <w:rPr>
          <w:rFonts w:ascii="Times New Roman" w:hAnsi="Times New Roman"/>
          <w:sz w:val="26"/>
          <w:szCs w:val="26"/>
          <w:vertAlign w:val="subscript"/>
        </w:rPr>
        <w:t>план</w:t>
      </w:r>
      <w:r w:rsidRPr="004270EF">
        <w:rPr>
          <w:rFonts w:ascii="Times New Roman" w:hAnsi="Times New Roman"/>
          <w:sz w:val="26"/>
          <w:szCs w:val="26"/>
        </w:rPr>
        <w:t xml:space="preserve"> – плановое значение показателя.</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Среднее значение достижения задач муниципальной программы рассчитывается по формуле:</w:t>
      </w:r>
    </w:p>
    <w:p w:rsidR="00EF641C" w:rsidRPr="004270EF" w:rsidRDefault="00EF641C" w:rsidP="00EF641C">
      <w:pPr>
        <w:widowControl w:val="0"/>
        <w:autoSpaceDE w:val="0"/>
        <w:autoSpaceDN w:val="0"/>
        <w:adjustRightInd w:val="0"/>
        <w:spacing w:after="0" w:line="240" w:lineRule="exact"/>
        <w:ind w:firstLine="1276"/>
        <w:rPr>
          <w:rFonts w:ascii="Times New Roman" w:hAnsi="Times New Roman"/>
          <w:sz w:val="26"/>
          <w:szCs w:val="26"/>
          <w:vertAlign w:val="subscript"/>
        </w:rPr>
      </w:pPr>
      <w:r w:rsidRPr="004270EF">
        <w:rPr>
          <w:rFonts w:ascii="Times New Roman" w:hAnsi="Times New Roman"/>
          <w:sz w:val="26"/>
          <w:szCs w:val="26"/>
          <w:lang w:val="en-US"/>
        </w:rPr>
        <w:t>SUMI</w:t>
      </w:r>
      <w:r w:rsidRPr="004270EF">
        <w:rPr>
          <w:rFonts w:ascii="Times New Roman" w:hAnsi="Times New Roman"/>
          <w:sz w:val="26"/>
          <w:szCs w:val="26"/>
          <w:vertAlign w:val="subscript"/>
        </w:rPr>
        <w:t>задача</w:t>
      </w:r>
    </w:p>
    <w:p w:rsidR="00EF641C" w:rsidRPr="004270EF" w:rsidRDefault="00EF641C" w:rsidP="00EF641C">
      <w:pPr>
        <w:widowControl w:val="0"/>
        <w:autoSpaceDE w:val="0"/>
        <w:autoSpaceDN w:val="0"/>
        <w:adjustRightInd w:val="0"/>
        <w:spacing w:after="0" w:line="240" w:lineRule="exact"/>
        <w:ind w:firstLine="709"/>
        <w:rPr>
          <w:rFonts w:ascii="Times New Roman" w:hAnsi="Times New Roman"/>
          <w:sz w:val="26"/>
          <w:szCs w:val="26"/>
        </w:rPr>
      </w:pPr>
      <w:r w:rsidRPr="004270EF">
        <w:rPr>
          <w:rFonts w:ascii="Times New Roman" w:hAnsi="Times New Roman"/>
          <w:sz w:val="26"/>
          <w:szCs w:val="26"/>
          <w:lang w:val="en-US"/>
        </w:rPr>
        <w:t>I</w:t>
      </w:r>
      <w:r w:rsidRPr="004270EF">
        <w:rPr>
          <w:rFonts w:ascii="Times New Roman" w:hAnsi="Times New Roman"/>
          <w:sz w:val="26"/>
          <w:szCs w:val="26"/>
          <w:vertAlign w:val="subscript"/>
        </w:rPr>
        <w:t>з</w:t>
      </w:r>
      <w:r w:rsidRPr="004270EF">
        <w:rPr>
          <w:rFonts w:ascii="Times New Roman" w:hAnsi="Times New Roman"/>
          <w:sz w:val="26"/>
          <w:szCs w:val="26"/>
        </w:rPr>
        <w:t xml:space="preserve"> = ----------------- х 100%, где</w:t>
      </w:r>
    </w:p>
    <w:p w:rsidR="00EF641C" w:rsidRPr="004270EF" w:rsidRDefault="00EF641C" w:rsidP="00EF641C">
      <w:pPr>
        <w:widowControl w:val="0"/>
        <w:autoSpaceDE w:val="0"/>
        <w:autoSpaceDN w:val="0"/>
        <w:adjustRightInd w:val="0"/>
        <w:spacing w:after="120" w:line="240" w:lineRule="exact"/>
        <w:ind w:firstLine="1701"/>
        <w:rPr>
          <w:rFonts w:ascii="Times New Roman" w:hAnsi="Times New Roman"/>
          <w:sz w:val="26"/>
          <w:szCs w:val="26"/>
        </w:rPr>
      </w:pPr>
      <w:r w:rsidRPr="004270EF">
        <w:rPr>
          <w:rFonts w:ascii="Times New Roman" w:hAnsi="Times New Roman"/>
          <w:sz w:val="26"/>
          <w:szCs w:val="26"/>
          <w:lang w:val="en-US"/>
        </w:rPr>
        <w:t>n</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lang w:val="en-US"/>
        </w:rPr>
        <w:t>I</w:t>
      </w:r>
      <w:r w:rsidRPr="004270EF">
        <w:rPr>
          <w:rFonts w:ascii="Times New Roman" w:hAnsi="Times New Roman"/>
          <w:sz w:val="26"/>
          <w:szCs w:val="26"/>
          <w:vertAlign w:val="subscript"/>
        </w:rPr>
        <w:t>з</w:t>
      </w:r>
      <w:r w:rsidRPr="004270EF">
        <w:rPr>
          <w:rFonts w:ascii="Times New Roman" w:hAnsi="Times New Roman"/>
          <w:sz w:val="26"/>
          <w:szCs w:val="26"/>
        </w:rPr>
        <w:t xml:space="preserve"> – среднее значение выполнения задач муниципальной программы;</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lang w:val="en-US"/>
        </w:rPr>
        <w:t>SUMI</w:t>
      </w:r>
      <w:r w:rsidRPr="004270EF">
        <w:rPr>
          <w:rFonts w:ascii="Times New Roman" w:hAnsi="Times New Roman"/>
          <w:sz w:val="26"/>
          <w:szCs w:val="26"/>
          <w:vertAlign w:val="subscript"/>
        </w:rPr>
        <w:t>задача</w:t>
      </w:r>
      <w:r w:rsidRPr="004270EF">
        <w:rPr>
          <w:rFonts w:ascii="Times New Roman" w:hAnsi="Times New Roman"/>
          <w:sz w:val="26"/>
          <w:szCs w:val="26"/>
        </w:rPr>
        <w:t xml:space="preserve"> – суммарное значение фактического выполнения задач муниципальной программы;</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lang w:val="en-US"/>
        </w:rPr>
        <w:t>n</w:t>
      </w:r>
      <w:r w:rsidRPr="004270EF">
        <w:rPr>
          <w:rFonts w:ascii="Times New Roman" w:hAnsi="Times New Roman"/>
          <w:sz w:val="26"/>
          <w:szCs w:val="26"/>
        </w:rPr>
        <w:t xml:space="preserve"> – количество задач муниципальной программы.</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В связи с тем, что достижение цели муниципальной программы измеряется несколькими целевыми индикаторами, рассчитывается среднее значение достижения цели муниципальной программы по следующей формуле:</w:t>
      </w:r>
    </w:p>
    <w:p w:rsidR="00EF641C" w:rsidRPr="004270EF" w:rsidRDefault="00EF641C" w:rsidP="00EF641C">
      <w:pPr>
        <w:widowControl w:val="0"/>
        <w:autoSpaceDE w:val="0"/>
        <w:autoSpaceDN w:val="0"/>
        <w:adjustRightInd w:val="0"/>
        <w:spacing w:after="0" w:line="240" w:lineRule="exact"/>
        <w:ind w:firstLine="1276"/>
        <w:rPr>
          <w:rFonts w:ascii="Times New Roman" w:hAnsi="Times New Roman"/>
          <w:sz w:val="26"/>
          <w:szCs w:val="26"/>
          <w:vertAlign w:val="subscript"/>
        </w:rPr>
      </w:pPr>
      <w:r w:rsidRPr="004270EF">
        <w:rPr>
          <w:rFonts w:ascii="Times New Roman" w:hAnsi="Times New Roman"/>
          <w:sz w:val="26"/>
          <w:szCs w:val="26"/>
          <w:lang w:val="en-US"/>
        </w:rPr>
        <w:t>SUMI</w:t>
      </w:r>
      <w:r w:rsidRPr="004270EF">
        <w:rPr>
          <w:rFonts w:ascii="Times New Roman" w:hAnsi="Times New Roman"/>
          <w:sz w:val="26"/>
          <w:szCs w:val="26"/>
          <w:vertAlign w:val="subscript"/>
        </w:rPr>
        <w:t>ц</w:t>
      </w:r>
    </w:p>
    <w:p w:rsidR="00EF641C" w:rsidRPr="004270EF" w:rsidRDefault="00EF641C" w:rsidP="00EF641C">
      <w:pPr>
        <w:widowControl w:val="0"/>
        <w:autoSpaceDE w:val="0"/>
        <w:autoSpaceDN w:val="0"/>
        <w:adjustRightInd w:val="0"/>
        <w:spacing w:after="0" w:line="240" w:lineRule="exact"/>
        <w:ind w:firstLine="709"/>
        <w:rPr>
          <w:rFonts w:ascii="Times New Roman" w:hAnsi="Times New Roman"/>
          <w:sz w:val="26"/>
          <w:szCs w:val="26"/>
        </w:rPr>
      </w:pPr>
      <w:r w:rsidRPr="004270EF">
        <w:rPr>
          <w:rFonts w:ascii="Times New Roman" w:hAnsi="Times New Roman"/>
          <w:sz w:val="26"/>
          <w:szCs w:val="26"/>
          <w:lang w:val="en-US"/>
        </w:rPr>
        <w:t>I</w:t>
      </w:r>
      <w:r w:rsidRPr="004270EF">
        <w:rPr>
          <w:rFonts w:ascii="Times New Roman" w:hAnsi="Times New Roman"/>
          <w:sz w:val="26"/>
          <w:szCs w:val="26"/>
          <w:vertAlign w:val="subscript"/>
        </w:rPr>
        <w:t>з</w:t>
      </w:r>
      <w:r w:rsidRPr="004270EF">
        <w:rPr>
          <w:rFonts w:ascii="Times New Roman" w:hAnsi="Times New Roman"/>
          <w:sz w:val="26"/>
          <w:szCs w:val="26"/>
        </w:rPr>
        <w:t xml:space="preserve"> = ----------------- х 100%, где</w:t>
      </w:r>
    </w:p>
    <w:p w:rsidR="00EF641C" w:rsidRPr="004270EF" w:rsidRDefault="00EF641C" w:rsidP="00EF641C">
      <w:pPr>
        <w:widowControl w:val="0"/>
        <w:autoSpaceDE w:val="0"/>
        <w:autoSpaceDN w:val="0"/>
        <w:adjustRightInd w:val="0"/>
        <w:spacing w:after="120" w:line="240" w:lineRule="exact"/>
        <w:ind w:firstLine="1701"/>
        <w:rPr>
          <w:rFonts w:ascii="Times New Roman" w:hAnsi="Times New Roman"/>
          <w:sz w:val="26"/>
          <w:szCs w:val="26"/>
        </w:rPr>
      </w:pPr>
      <w:r w:rsidRPr="004270EF">
        <w:rPr>
          <w:rFonts w:ascii="Times New Roman" w:hAnsi="Times New Roman"/>
          <w:sz w:val="26"/>
          <w:szCs w:val="26"/>
          <w:lang w:val="en-US"/>
        </w:rPr>
        <w:t>n</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lang w:val="en-US"/>
        </w:rPr>
        <w:t>I</w:t>
      </w:r>
      <w:r w:rsidRPr="004270EF">
        <w:rPr>
          <w:rFonts w:ascii="Times New Roman" w:hAnsi="Times New Roman"/>
          <w:sz w:val="26"/>
          <w:szCs w:val="26"/>
          <w:vertAlign w:val="subscript"/>
        </w:rPr>
        <w:t>з</w:t>
      </w:r>
      <w:r w:rsidRPr="004270EF">
        <w:rPr>
          <w:rFonts w:ascii="Times New Roman" w:hAnsi="Times New Roman"/>
          <w:sz w:val="26"/>
          <w:szCs w:val="26"/>
        </w:rPr>
        <w:t xml:space="preserve"> – среднее значение выполнения цели муниципальной программы;</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lang w:val="en-US"/>
        </w:rPr>
        <w:t>SUMI</w:t>
      </w:r>
      <w:r w:rsidRPr="004270EF">
        <w:rPr>
          <w:rFonts w:ascii="Times New Roman" w:hAnsi="Times New Roman"/>
          <w:sz w:val="26"/>
          <w:szCs w:val="26"/>
          <w:vertAlign w:val="subscript"/>
        </w:rPr>
        <w:t>ц</w:t>
      </w:r>
      <w:r w:rsidRPr="004270EF">
        <w:rPr>
          <w:rFonts w:ascii="Times New Roman" w:hAnsi="Times New Roman"/>
          <w:sz w:val="26"/>
          <w:szCs w:val="26"/>
        </w:rPr>
        <w:t xml:space="preserve"> – суммарное значение фактического достижения цели муниципальной программы, рассчитанное по каждому целевому индикатору;</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lang w:val="en-US"/>
        </w:rPr>
        <w:t>n</w:t>
      </w:r>
      <w:r w:rsidRPr="004270EF">
        <w:rPr>
          <w:rFonts w:ascii="Times New Roman" w:hAnsi="Times New Roman"/>
          <w:sz w:val="26"/>
          <w:szCs w:val="26"/>
        </w:rPr>
        <w:t xml:space="preserve"> – количество целевых индикаторов.</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Среднее значение достижения целей подпрограмм будет являться  расчётной оценкой достижения цели программы.</w:t>
      </w:r>
    </w:p>
    <w:p w:rsidR="00EF641C" w:rsidRPr="004270EF" w:rsidRDefault="00EF641C" w:rsidP="00EF641C">
      <w:pPr>
        <w:widowControl w:val="0"/>
        <w:autoSpaceDE w:val="0"/>
        <w:autoSpaceDN w:val="0"/>
        <w:adjustRightInd w:val="0"/>
        <w:spacing w:after="0" w:line="372" w:lineRule="auto"/>
        <w:ind w:firstLine="709"/>
        <w:rPr>
          <w:rFonts w:ascii="Times New Roman" w:hAnsi="Times New Roman"/>
          <w:sz w:val="26"/>
          <w:szCs w:val="26"/>
          <w:highlight w:val="yellow"/>
        </w:rPr>
      </w:pPr>
      <w:r w:rsidRPr="004270EF">
        <w:rPr>
          <w:rFonts w:ascii="Times New Roman" w:hAnsi="Times New Roman"/>
          <w:sz w:val="26"/>
          <w:szCs w:val="26"/>
        </w:rPr>
        <w:t>Сравнение среднего значения достижения цели муниципальной программы со средним значением достижения задач муниципальной программы будет определять  в какой мере показатели задач способствуют достижению цели муниципальной программы.</w:t>
      </w:r>
    </w:p>
    <w:p w:rsidR="00EF641C" w:rsidRPr="004270EF" w:rsidRDefault="00EF641C" w:rsidP="00EF641C">
      <w:pPr>
        <w:widowControl w:val="0"/>
        <w:autoSpaceDE w:val="0"/>
        <w:autoSpaceDN w:val="0"/>
        <w:adjustRightInd w:val="0"/>
        <w:spacing w:after="0" w:line="372" w:lineRule="auto"/>
        <w:ind w:firstLine="709"/>
        <w:rPr>
          <w:rFonts w:ascii="Times New Roman" w:hAnsi="Times New Roman"/>
          <w:sz w:val="26"/>
          <w:szCs w:val="26"/>
        </w:rPr>
      </w:pPr>
      <w:r w:rsidRPr="004270EF">
        <w:rPr>
          <w:rFonts w:ascii="Times New Roman" w:hAnsi="Times New Roman"/>
          <w:sz w:val="26"/>
          <w:szCs w:val="26"/>
        </w:rPr>
        <w:t>Расчёт эффективности использования бюджетных средств рассчитывается как:</w:t>
      </w:r>
    </w:p>
    <w:p w:rsidR="00EF641C" w:rsidRPr="004270EF" w:rsidRDefault="00EF641C" w:rsidP="00EF641C">
      <w:pPr>
        <w:widowControl w:val="0"/>
        <w:autoSpaceDE w:val="0"/>
        <w:autoSpaceDN w:val="0"/>
        <w:adjustRightInd w:val="0"/>
        <w:spacing w:after="0" w:line="240" w:lineRule="exact"/>
        <w:ind w:firstLine="1701"/>
        <w:rPr>
          <w:rFonts w:ascii="Times New Roman" w:hAnsi="Times New Roman"/>
          <w:sz w:val="26"/>
          <w:szCs w:val="26"/>
          <w:vertAlign w:val="subscript"/>
        </w:rPr>
      </w:pPr>
      <w:r w:rsidRPr="004270EF">
        <w:rPr>
          <w:rFonts w:ascii="Times New Roman" w:hAnsi="Times New Roman"/>
          <w:sz w:val="26"/>
          <w:szCs w:val="26"/>
        </w:rPr>
        <w:t>Ф</w:t>
      </w:r>
      <w:r w:rsidRPr="004270EF">
        <w:rPr>
          <w:rFonts w:ascii="Times New Roman" w:hAnsi="Times New Roman"/>
          <w:sz w:val="26"/>
          <w:szCs w:val="26"/>
          <w:vertAlign w:val="subscript"/>
        </w:rPr>
        <w:t>факт</w:t>
      </w:r>
    </w:p>
    <w:p w:rsidR="00EF641C" w:rsidRPr="004270EF" w:rsidRDefault="00EF641C" w:rsidP="00EF641C">
      <w:pPr>
        <w:widowControl w:val="0"/>
        <w:autoSpaceDE w:val="0"/>
        <w:autoSpaceDN w:val="0"/>
        <w:adjustRightInd w:val="0"/>
        <w:spacing w:after="0" w:line="240" w:lineRule="exact"/>
        <w:ind w:firstLine="709"/>
        <w:rPr>
          <w:rFonts w:ascii="Times New Roman" w:hAnsi="Times New Roman"/>
          <w:sz w:val="26"/>
          <w:szCs w:val="26"/>
        </w:rPr>
      </w:pPr>
      <w:r w:rsidRPr="004270EF">
        <w:rPr>
          <w:rFonts w:ascii="Times New Roman" w:hAnsi="Times New Roman"/>
          <w:sz w:val="26"/>
          <w:szCs w:val="26"/>
        </w:rPr>
        <w:t>Э</w:t>
      </w:r>
      <w:r w:rsidRPr="004270EF">
        <w:rPr>
          <w:rFonts w:ascii="Times New Roman" w:hAnsi="Times New Roman"/>
          <w:sz w:val="26"/>
          <w:szCs w:val="26"/>
          <w:vertAlign w:val="subscript"/>
        </w:rPr>
        <w:t>бв</w:t>
      </w:r>
      <w:r w:rsidRPr="004270EF">
        <w:rPr>
          <w:rFonts w:ascii="Times New Roman" w:hAnsi="Times New Roman"/>
          <w:sz w:val="26"/>
          <w:szCs w:val="26"/>
        </w:rPr>
        <w:t xml:space="preserve"> = ----------- х 100%, где.</w:t>
      </w:r>
    </w:p>
    <w:p w:rsidR="00EF641C" w:rsidRPr="004270EF" w:rsidRDefault="00EF641C" w:rsidP="00EF641C">
      <w:pPr>
        <w:widowControl w:val="0"/>
        <w:autoSpaceDE w:val="0"/>
        <w:autoSpaceDN w:val="0"/>
        <w:adjustRightInd w:val="0"/>
        <w:spacing w:after="0" w:line="240" w:lineRule="exact"/>
        <w:ind w:firstLine="1701"/>
        <w:rPr>
          <w:rFonts w:ascii="Times New Roman" w:hAnsi="Times New Roman"/>
          <w:sz w:val="26"/>
          <w:szCs w:val="26"/>
          <w:vertAlign w:val="subscript"/>
        </w:rPr>
      </w:pPr>
      <w:r w:rsidRPr="004270EF">
        <w:rPr>
          <w:rFonts w:ascii="Times New Roman" w:hAnsi="Times New Roman"/>
          <w:sz w:val="26"/>
          <w:szCs w:val="26"/>
        </w:rPr>
        <w:t>Ф</w:t>
      </w:r>
      <w:r w:rsidRPr="004270EF">
        <w:rPr>
          <w:rFonts w:ascii="Times New Roman" w:hAnsi="Times New Roman"/>
          <w:sz w:val="26"/>
          <w:szCs w:val="26"/>
          <w:vertAlign w:val="subscript"/>
        </w:rPr>
        <w:t>план</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Э</w:t>
      </w:r>
      <w:r w:rsidRPr="004270EF">
        <w:rPr>
          <w:rFonts w:ascii="Times New Roman" w:hAnsi="Times New Roman"/>
          <w:sz w:val="26"/>
          <w:szCs w:val="26"/>
          <w:vertAlign w:val="subscript"/>
        </w:rPr>
        <w:t>бв</w:t>
      </w:r>
      <w:r w:rsidRPr="004270EF">
        <w:rPr>
          <w:rFonts w:ascii="Times New Roman" w:hAnsi="Times New Roman"/>
          <w:sz w:val="26"/>
          <w:szCs w:val="26"/>
        </w:rPr>
        <w:t xml:space="preserve"> – степень соответствия запланированному уровню затрат и эффективности использования бюджетных средств;</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Ф</w:t>
      </w:r>
      <w:r w:rsidRPr="004270EF">
        <w:rPr>
          <w:rFonts w:ascii="Times New Roman" w:hAnsi="Times New Roman"/>
          <w:sz w:val="26"/>
          <w:szCs w:val="26"/>
          <w:vertAlign w:val="subscript"/>
        </w:rPr>
        <w:t>факт</w:t>
      </w:r>
      <w:r w:rsidRPr="004270EF">
        <w:rPr>
          <w:rFonts w:ascii="Times New Roman" w:hAnsi="Times New Roman"/>
          <w:sz w:val="26"/>
          <w:szCs w:val="26"/>
        </w:rPr>
        <w:t xml:space="preserve"> – фактическое освоение средств бюджета в отчётном периоде;</w:t>
      </w:r>
    </w:p>
    <w:p w:rsidR="00EF641C" w:rsidRPr="004270EF" w:rsidRDefault="00EF641C" w:rsidP="00EF641C">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Ф</w:t>
      </w:r>
      <w:r w:rsidRPr="004270EF">
        <w:rPr>
          <w:rFonts w:ascii="Times New Roman" w:hAnsi="Times New Roman"/>
          <w:sz w:val="26"/>
          <w:szCs w:val="26"/>
          <w:vertAlign w:val="subscript"/>
        </w:rPr>
        <w:t>план</w:t>
      </w:r>
      <w:r w:rsidRPr="004270EF">
        <w:rPr>
          <w:rFonts w:ascii="Times New Roman" w:hAnsi="Times New Roman"/>
          <w:sz w:val="26"/>
          <w:szCs w:val="26"/>
        </w:rPr>
        <w:t xml:space="preserve"> – запланированный объём средств бюджета в отчётном периоде.</w:t>
      </w:r>
    </w:p>
    <w:p w:rsidR="00EF641C" w:rsidRPr="004270EF" w:rsidRDefault="00EF641C" w:rsidP="00EF641C">
      <w:pPr>
        <w:widowControl w:val="0"/>
        <w:autoSpaceDE w:val="0"/>
        <w:autoSpaceDN w:val="0"/>
        <w:adjustRightInd w:val="0"/>
        <w:spacing w:after="0" w:line="372" w:lineRule="auto"/>
        <w:ind w:firstLine="709"/>
        <w:rPr>
          <w:rFonts w:ascii="Times New Roman" w:hAnsi="Times New Roman"/>
          <w:sz w:val="26"/>
          <w:szCs w:val="26"/>
        </w:rPr>
      </w:pPr>
      <w:r w:rsidRPr="004270EF">
        <w:rPr>
          <w:rFonts w:ascii="Times New Roman" w:hAnsi="Times New Roman"/>
          <w:sz w:val="26"/>
          <w:szCs w:val="26"/>
        </w:rPr>
        <w:t>В случае выявления отклонений фактических значений показателей в отчётном году от запланированных на этот год производится анализ и аргументированное обоснование причин:</w:t>
      </w:r>
    </w:p>
    <w:p w:rsidR="00EF641C" w:rsidRPr="004270EF" w:rsidRDefault="00EF641C" w:rsidP="00EF641C">
      <w:pPr>
        <w:widowControl w:val="0"/>
        <w:autoSpaceDE w:val="0"/>
        <w:autoSpaceDN w:val="0"/>
        <w:adjustRightInd w:val="0"/>
        <w:spacing w:after="0" w:line="372" w:lineRule="auto"/>
        <w:ind w:firstLine="709"/>
        <w:rPr>
          <w:rFonts w:ascii="Times New Roman" w:hAnsi="Times New Roman"/>
          <w:sz w:val="26"/>
          <w:szCs w:val="26"/>
        </w:rPr>
      </w:pPr>
      <w:r w:rsidRPr="004270EF">
        <w:rPr>
          <w:rFonts w:ascii="Times New Roman" w:hAnsi="Times New Roman"/>
          <w:sz w:val="26"/>
          <w:szCs w:val="26"/>
        </w:rPr>
        <w:t>- отклонения достигнутых в отчетном периоде значений показателей от плановых, а также изменений в этой связи плановых значений показателей на предстоящий период;</w:t>
      </w:r>
    </w:p>
    <w:p w:rsidR="00EF641C" w:rsidRPr="004270EF" w:rsidRDefault="00EF641C" w:rsidP="00EF641C">
      <w:pPr>
        <w:widowControl w:val="0"/>
        <w:autoSpaceDE w:val="0"/>
        <w:autoSpaceDN w:val="0"/>
        <w:adjustRightInd w:val="0"/>
        <w:spacing w:after="0" w:line="372" w:lineRule="auto"/>
        <w:ind w:firstLine="709"/>
        <w:rPr>
          <w:rFonts w:ascii="Times New Roman" w:hAnsi="Times New Roman"/>
          <w:sz w:val="26"/>
          <w:szCs w:val="26"/>
        </w:rPr>
      </w:pPr>
      <w:r w:rsidRPr="004270EF">
        <w:rPr>
          <w:rFonts w:ascii="Times New Roman" w:hAnsi="Times New Roman"/>
          <w:sz w:val="26"/>
          <w:szCs w:val="26"/>
        </w:rPr>
        <w:t>-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отчётный период;</w:t>
      </w:r>
    </w:p>
    <w:p w:rsidR="00EF641C" w:rsidRPr="004270EF" w:rsidRDefault="00EF641C" w:rsidP="00EF641C">
      <w:pPr>
        <w:widowControl w:val="0"/>
        <w:autoSpaceDE w:val="0"/>
        <w:autoSpaceDN w:val="0"/>
        <w:adjustRightInd w:val="0"/>
        <w:spacing w:after="0" w:line="372" w:lineRule="auto"/>
        <w:ind w:firstLine="709"/>
        <w:rPr>
          <w:rFonts w:ascii="Times New Roman" w:hAnsi="Times New Roman"/>
          <w:sz w:val="26"/>
          <w:szCs w:val="26"/>
        </w:rPr>
      </w:pPr>
      <w:r w:rsidRPr="004270EF">
        <w:rPr>
          <w:rFonts w:ascii="Times New Roman" w:hAnsi="Times New Roman"/>
          <w:sz w:val="26"/>
          <w:szCs w:val="26"/>
        </w:rPr>
        <w:t>- возникновение экономии бюджетных ассигнований на реализацию муниципальной программы в отчётном году;</w:t>
      </w:r>
    </w:p>
    <w:p w:rsidR="00F23B5E" w:rsidRDefault="00EF641C" w:rsidP="002C24D8">
      <w:pPr>
        <w:widowControl w:val="0"/>
        <w:autoSpaceDE w:val="0"/>
        <w:autoSpaceDN w:val="0"/>
        <w:adjustRightInd w:val="0"/>
        <w:spacing w:after="0" w:line="360" w:lineRule="auto"/>
        <w:ind w:firstLine="709"/>
        <w:rPr>
          <w:rFonts w:ascii="Times New Roman" w:eastAsia="Times New Roman" w:hAnsi="Times New Roman"/>
          <w:sz w:val="26"/>
          <w:szCs w:val="26"/>
          <w:lang w:eastAsia="ru-RU"/>
        </w:rPr>
      </w:pPr>
      <w:r w:rsidRPr="004270EF">
        <w:rPr>
          <w:rFonts w:ascii="Times New Roman" w:hAnsi="Times New Roman"/>
          <w:sz w:val="26"/>
          <w:szCs w:val="26"/>
        </w:rPr>
        <w:t>- перераспределения бюджетных ассигнований между мероприятиями муниципальной программы в отчётном году.</w:t>
      </w:r>
    </w:p>
    <w:p w:rsidR="00EF641C" w:rsidRPr="004270EF" w:rsidRDefault="00EF641C" w:rsidP="00BA7AFB">
      <w:pPr>
        <w:autoSpaceDE w:val="0"/>
        <w:autoSpaceDN w:val="0"/>
        <w:adjustRightInd w:val="0"/>
        <w:spacing w:after="0" w:line="240" w:lineRule="auto"/>
        <w:ind w:left="8789"/>
        <w:rPr>
          <w:rFonts w:ascii="Times New Roman" w:eastAsia="Times New Roman" w:hAnsi="Times New Roman"/>
          <w:sz w:val="26"/>
          <w:szCs w:val="26"/>
          <w:lang w:eastAsia="ru-RU"/>
        </w:rPr>
        <w:sectPr w:rsidR="00EF641C" w:rsidRPr="004270EF" w:rsidSect="005D6393">
          <w:headerReference w:type="default" r:id="rId8"/>
          <w:pgSz w:w="11907" w:h="16840" w:code="9"/>
          <w:pgMar w:top="1134" w:right="851" w:bottom="851" w:left="1418" w:header="284" w:footer="0" w:gutter="0"/>
          <w:pgNumType w:start="2"/>
          <w:cols w:space="720"/>
          <w:docGrid w:linePitch="299"/>
        </w:sectPr>
      </w:pPr>
    </w:p>
    <w:p w:rsidR="000F73E5" w:rsidRPr="00D84E6C" w:rsidRDefault="000F73E5" w:rsidP="003E738F">
      <w:pPr>
        <w:autoSpaceDE w:val="0"/>
        <w:autoSpaceDN w:val="0"/>
        <w:adjustRightInd w:val="0"/>
        <w:spacing w:after="0" w:line="240" w:lineRule="auto"/>
        <w:ind w:left="9072"/>
        <w:rPr>
          <w:rFonts w:ascii="Times New Roman" w:hAnsi="Times New Roman"/>
          <w:sz w:val="26"/>
          <w:szCs w:val="26"/>
        </w:rPr>
      </w:pPr>
      <w:r w:rsidRPr="005F4FEE">
        <w:rPr>
          <w:rFonts w:ascii="Times New Roman" w:hAnsi="Times New Roman"/>
          <w:sz w:val="26"/>
          <w:szCs w:val="26"/>
        </w:rPr>
        <w:t xml:space="preserve">Приложение № </w:t>
      </w:r>
      <w:r w:rsidRPr="00D84E6C">
        <w:rPr>
          <w:rFonts w:ascii="Times New Roman" w:hAnsi="Times New Roman"/>
          <w:sz w:val="26"/>
          <w:szCs w:val="26"/>
        </w:rPr>
        <w:t>1</w:t>
      </w:r>
    </w:p>
    <w:p w:rsidR="000F73E5" w:rsidRDefault="000F73E5" w:rsidP="003E738F">
      <w:pPr>
        <w:tabs>
          <w:tab w:val="left" w:pos="13467"/>
        </w:tabs>
        <w:autoSpaceDE w:val="0"/>
        <w:autoSpaceDN w:val="0"/>
        <w:adjustRightInd w:val="0"/>
        <w:spacing w:after="0" w:line="240" w:lineRule="auto"/>
        <w:ind w:left="9072"/>
        <w:rPr>
          <w:rFonts w:ascii="Times New Roman" w:hAnsi="Times New Roman"/>
          <w:sz w:val="26"/>
          <w:szCs w:val="26"/>
        </w:rPr>
      </w:pPr>
      <w:r w:rsidRPr="005F4FEE">
        <w:rPr>
          <w:rFonts w:ascii="Times New Roman" w:hAnsi="Times New Roman"/>
          <w:sz w:val="26"/>
          <w:szCs w:val="26"/>
        </w:rPr>
        <w:t>к муниципальной программе «</w:t>
      </w:r>
      <w:r>
        <w:rPr>
          <w:rFonts w:ascii="Times New Roman" w:hAnsi="Times New Roman"/>
          <w:sz w:val="26"/>
          <w:szCs w:val="26"/>
        </w:rPr>
        <w:t xml:space="preserve">Развитие системы образования </w:t>
      </w:r>
      <w:r w:rsidRPr="005F4FEE">
        <w:rPr>
          <w:rFonts w:ascii="Times New Roman" w:hAnsi="Times New Roman"/>
          <w:sz w:val="26"/>
          <w:szCs w:val="26"/>
        </w:rPr>
        <w:t>Д</w:t>
      </w:r>
      <w:r w:rsidR="00985CA4">
        <w:rPr>
          <w:rFonts w:ascii="Times New Roman" w:hAnsi="Times New Roman"/>
          <w:sz w:val="26"/>
          <w:szCs w:val="26"/>
        </w:rPr>
        <w:t xml:space="preserve">альнегорского городского округа»  </w:t>
      </w:r>
      <w:r w:rsidRPr="005F4FEE">
        <w:rPr>
          <w:rFonts w:ascii="Times New Roman" w:hAnsi="Times New Roman"/>
          <w:sz w:val="26"/>
          <w:szCs w:val="26"/>
        </w:rPr>
        <w:t>на 2015-2019 годы</w:t>
      </w:r>
    </w:p>
    <w:p w:rsidR="00985CA4" w:rsidRDefault="00985CA4" w:rsidP="00287A0F">
      <w:pPr>
        <w:tabs>
          <w:tab w:val="left" w:pos="13467"/>
        </w:tabs>
        <w:autoSpaceDE w:val="0"/>
        <w:autoSpaceDN w:val="0"/>
        <w:adjustRightInd w:val="0"/>
        <w:spacing w:after="0" w:line="240" w:lineRule="auto"/>
        <w:ind w:left="8789"/>
        <w:rPr>
          <w:rFonts w:ascii="Times New Roman" w:hAnsi="Times New Roman"/>
          <w:sz w:val="26"/>
          <w:szCs w:val="26"/>
        </w:rPr>
      </w:pPr>
    </w:p>
    <w:p w:rsidR="00985CA4" w:rsidRDefault="00985CA4" w:rsidP="00287A0F">
      <w:pPr>
        <w:tabs>
          <w:tab w:val="left" w:pos="13467"/>
        </w:tabs>
        <w:autoSpaceDE w:val="0"/>
        <w:autoSpaceDN w:val="0"/>
        <w:adjustRightInd w:val="0"/>
        <w:spacing w:after="0" w:line="240" w:lineRule="auto"/>
        <w:ind w:left="8789"/>
        <w:rPr>
          <w:rFonts w:ascii="Times New Roman" w:hAnsi="Times New Roman"/>
          <w:sz w:val="26"/>
          <w:szCs w:val="26"/>
        </w:rPr>
      </w:pPr>
    </w:p>
    <w:p w:rsidR="000F73E5" w:rsidRPr="005F4FEE" w:rsidRDefault="000F73E5" w:rsidP="000F73E5">
      <w:pPr>
        <w:widowControl w:val="0"/>
        <w:autoSpaceDE w:val="0"/>
        <w:autoSpaceDN w:val="0"/>
        <w:adjustRightInd w:val="0"/>
        <w:spacing w:before="200" w:after="0" w:line="240" w:lineRule="auto"/>
        <w:jc w:val="center"/>
        <w:rPr>
          <w:rFonts w:ascii="Times New Roman" w:hAnsi="Times New Roman"/>
          <w:sz w:val="26"/>
          <w:szCs w:val="26"/>
        </w:rPr>
      </w:pPr>
      <w:r w:rsidRPr="005F4FEE">
        <w:rPr>
          <w:rFonts w:ascii="Times New Roman" w:hAnsi="Times New Roman"/>
          <w:sz w:val="26"/>
          <w:szCs w:val="26"/>
        </w:rPr>
        <w:t>Сведения о целевых индикаторах, показателях муниципальной программы</w:t>
      </w:r>
    </w:p>
    <w:p w:rsidR="000F73E5" w:rsidRPr="005F4FEE" w:rsidRDefault="000F73E5" w:rsidP="000F73E5">
      <w:pPr>
        <w:widowControl w:val="0"/>
        <w:autoSpaceDE w:val="0"/>
        <w:autoSpaceDN w:val="0"/>
        <w:adjustRightInd w:val="0"/>
        <w:spacing w:after="0" w:line="240" w:lineRule="auto"/>
        <w:jc w:val="center"/>
        <w:rPr>
          <w:rFonts w:ascii="Times New Roman" w:hAnsi="Times New Roman"/>
          <w:sz w:val="26"/>
          <w:szCs w:val="26"/>
          <w:u w:val="single"/>
        </w:rPr>
      </w:pPr>
      <w:r w:rsidRPr="005F4FEE">
        <w:rPr>
          <w:rFonts w:ascii="Times New Roman" w:hAnsi="Times New Roman"/>
          <w:sz w:val="26"/>
          <w:szCs w:val="26"/>
          <w:u w:val="single"/>
        </w:rPr>
        <w:t>«</w:t>
      </w:r>
      <w:r>
        <w:rPr>
          <w:rFonts w:ascii="Times New Roman" w:hAnsi="Times New Roman"/>
          <w:sz w:val="26"/>
          <w:szCs w:val="26"/>
          <w:u w:val="single"/>
        </w:rPr>
        <w:t xml:space="preserve">Развитие системы образования </w:t>
      </w:r>
      <w:r w:rsidRPr="005F4FEE">
        <w:rPr>
          <w:rFonts w:ascii="Times New Roman" w:hAnsi="Times New Roman"/>
          <w:sz w:val="26"/>
          <w:szCs w:val="26"/>
          <w:u w:val="single"/>
        </w:rPr>
        <w:t>Дальнегорского городского округа » на 2015-2019 годы</w:t>
      </w:r>
    </w:p>
    <w:p w:rsidR="000F73E5" w:rsidRPr="005F4FEE" w:rsidRDefault="000F73E5" w:rsidP="00D7023D">
      <w:pPr>
        <w:widowControl w:val="0"/>
        <w:autoSpaceDE w:val="0"/>
        <w:autoSpaceDN w:val="0"/>
        <w:adjustRightInd w:val="0"/>
        <w:spacing w:after="120" w:line="360" w:lineRule="auto"/>
        <w:jc w:val="center"/>
        <w:rPr>
          <w:rFonts w:ascii="Times New Roman" w:hAnsi="Times New Roman"/>
        </w:rPr>
      </w:pPr>
      <w:r w:rsidRPr="005F4FEE">
        <w:rPr>
          <w:rFonts w:ascii="Times New Roman" w:hAnsi="Times New Roman"/>
        </w:rPr>
        <w:t>(наименование муниципальной программы)</w:t>
      </w:r>
    </w:p>
    <w:tbl>
      <w:tblPr>
        <w:tblW w:w="14600" w:type="dxa"/>
        <w:tblCellSpacing w:w="5" w:type="nil"/>
        <w:tblInd w:w="217" w:type="dxa"/>
        <w:tblLayout w:type="fixed"/>
        <w:tblCellMar>
          <w:left w:w="75" w:type="dxa"/>
          <w:right w:w="75" w:type="dxa"/>
        </w:tblCellMar>
        <w:tblLook w:val="0000"/>
      </w:tblPr>
      <w:tblGrid>
        <w:gridCol w:w="566"/>
        <w:gridCol w:w="4962"/>
        <w:gridCol w:w="284"/>
        <w:gridCol w:w="527"/>
        <w:gridCol w:w="40"/>
        <w:gridCol w:w="1140"/>
        <w:gridCol w:w="34"/>
        <w:gridCol w:w="1146"/>
        <w:gridCol w:w="28"/>
        <w:gridCol w:w="1152"/>
        <w:gridCol w:w="23"/>
        <w:gridCol w:w="1157"/>
        <w:gridCol w:w="17"/>
        <w:gridCol w:w="1163"/>
        <w:gridCol w:w="12"/>
        <w:gridCol w:w="1168"/>
        <w:gridCol w:w="6"/>
        <w:gridCol w:w="325"/>
        <w:gridCol w:w="850"/>
      </w:tblGrid>
      <w:tr w:rsidR="000F73E5" w:rsidRPr="005F4FEE" w:rsidTr="000F73E5">
        <w:trPr>
          <w:trHeight w:val="320"/>
          <w:tblCellSpacing w:w="5" w:type="nil"/>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w:t>
            </w:r>
            <w:r w:rsidRPr="005F4FEE">
              <w:rPr>
                <w:rFonts w:ascii="Times New Roman" w:hAnsi="Times New Roman" w:cs="Times New Roman"/>
                <w:sz w:val="24"/>
                <w:szCs w:val="24"/>
              </w:rPr>
              <w:br/>
              <w:t>п/п</w:t>
            </w:r>
          </w:p>
        </w:tc>
        <w:tc>
          <w:tcPr>
            <w:tcW w:w="4962" w:type="dxa"/>
            <w:vMerge w:val="restart"/>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Целевой индикатор, показатель (наименование)</w:t>
            </w:r>
          </w:p>
        </w:tc>
        <w:tc>
          <w:tcPr>
            <w:tcW w:w="851" w:type="dxa"/>
            <w:gridSpan w:val="3"/>
            <w:vMerge w:val="restart"/>
            <w:tcBorders>
              <w:top w:val="single" w:sz="4" w:space="0" w:color="auto"/>
              <w:left w:val="single" w:sz="4" w:space="0" w:color="auto"/>
              <w:bottom w:val="single" w:sz="4" w:space="0" w:color="auto"/>
              <w:right w:val="single" w:sz="4" w:space="0" w:color="auto"/>
            </w:tcBorders>
          </w:tcPr>
          <w:p w:rsidR="000F73E5" w:rsidRPr="005F4FEE" w:rsidRDefault="000F73E5" w:rsidP="00456DD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Единица измерения</w:t>
            </w:r>
          </w:p>
        </w:tc>
        <w:tc>
          <w:tcPr>
            <w:tcW w:w="8221" w:type="dxa"/>
            <w:gridSpan w:val="14"/>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Значение</w:t>
            </w:r>
            <w:r>
              <w:rPr>
                <w:rFonts w:ascii="Times New Roman" w:hAnsi="Times New Roman" w:cs="Times New Roman"/>
                <w:sz w:val="24"/>
                <w:szCs w:val="24"/>
              </w:rPr>
              <w:t xml:space="preserve"> </w:t>
            </w:r>
            <w:r w:rsidRPr="005F4FEE">
              <w:rPr>
                <w:rFonts w:ascii="Times New Roman" w:hAnsi="Times New Roman" w:cs="Times New Roman"/>
                <w:sz w:val="24"/>
                <w:szCs w:val="24"/>
              </w:rPr>
              <w:t>целевого индикатора, показателя</w:t>
            </w:r>
          </w:p>
        </w:tc>
      </w:tr>
      <w:tr w:rsidR="000F73E5" w:rsidRPr="005F4FEE" w:rsidTr="000F73E5">
        <w:trPr>
          <w:trHeight w:val="480"/>
          <w:tblCellSpacing w:w="5" w:type="nil"/>
        </w:trPr>
        <w:tc>
          <w:tcPr>
            <w:tcW w:w="566" w:type="dxa"/>
            <w:vMerge/>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p>
        </w:tc>
        <w:tc>
          <w:tcPr>
            <w:tcW w:w="4962" w:type="dxa"/>
            <w:vMerge/>
            <w:tcBorders>
              <w:left w:val="single" w:sz="4" w:space="0" w:color="auto"/>
              <w:bottom w:val="single" w:sz="4" w:space="0" w:color="auto"/>
              <w:right w:val="single" w:sz="4" w:space="0" w:color="auto"/>
            </w:tcBorders>
          </w:tcPr>
          <w:p w:rsidR="000F73E5" w:rsidRPr="005F4FEE" w:rsidRDefault="000F73E5" w:rsidP="00456DD9">
            <w:pPr>
              <w:pStyle w:val="ConsPlusCell"/>
              <w:spacing w:line="240" w:lineRule="auto"/>
              <w:rPr>
                <w:rFonts w:ascii="Times New Roman" w:hAnsi="Times New Roman" w:cs="Times New Roman"/>
                <w:sz w:val="24"/>
                <w:szCs w:val="24"/>
              </w:rPr>
            </w:pPr>
          </w:p>
        </w:tc>
        <w:tc>
          <w:tcPr>
            <w:tcW w:w="851" w:type="dxa"/>
            <w:gridSpan w:val="3"/>
            <w:vMerge/>
            <w:tcBorders>
              <w:left w:val="single" w:sz="4" w:space="0" w:color="auto"/>
              <w:bottom w:val="single" w:sz="4" w:space="0" w:color="auto"/>
              <w:right w:val="single" w:sz="4" w:space="0" w:color="auto"/>
            </w:tcBorders>
          </w:tcPr>
          <w:p w:rsidR="000F73E5" w:rsidRPr="005F4FEE" w:rsidRDefault="000F73E5" w:rsidP="00456DD9">
            <w:pPr>
              <w:pStyle w:val="ConsPlusCell"/>
              <w:spacing w:line="240" w:lineRule="auto"/>
              <w:rPr>
                <w:rFonts w:ascii="Times New Roman" w:hAnsi="Times New Roman" w:cs="Times New Roman"/>
                <w:sz w:val="24"/>
                <w:szCs w:val="24"/>
              </w:rPr>
            </w:pPr>
          </w:p>
        </w:tc>
        <w:tc>
          <w:tcPr>
            <w:tcW w:w="1174" w:type="dxa"/>
            <w:gridSpan w:val="2"/>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ind w:left="-75"/>
              <w:jc w:val="center"/>
              <w:rPr>
                <w:rFonts w:ascii="Times New Roman" w:hAnsi="Times New Roman" w:cs="Times New Roman"/>
                <w:sz w:val="24"/>
                <w:szCs w:val="24"/>
              </w:rPr>
            </w:pPr>
            <w:r w:rsidRPr="005F4FEE">
              <w:rPr>
                <w:rFonts w:ascii="Times New Roman" w:hAnsi="Times New Roman" w:cs="Times New Roman"/>
                <w:sz w:val="24"/>
                <w:szCs w:val="24"/>
              </w:rPr>
              <w:t>отчётный год (2013 год)</w:t>
            </w:r>
          </w:p>
        </w:tc>
        <w:tc>
          <w:tcPr>
            <w:tcW w:w="1174" w:type="dxa"/>
            <w:gridSpan w:val="2"/>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отчётный финансовый год (2014 год)</w:t>
            </w:r>
          </w:p>
        </w:tc>
        <w:tc>
          <w:tcPr>
            <w:tcW w:w="1175" w:type="dxa"/>
            <w:gridSpan w:val="2"/>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текущий</w:t>
            </w:r>
            <w:r w:rsidRPr="005F4FEE">
              <w:rPr>
                <w:rFonts w:ascii="Times New Roman" w:hAnsi="Times New Roman" w:cs="Times New Roman"/>
                <w:sz w:val="24"/>
                <w:szCs w:val="24"/>
              </w:rPr>
              <w:t xml:space="preserve"> финансовый год (2015год)</w:t>
            </w:r>
          </w:p>
        </w:tc>
        <w:tc>
          <w:tcPr>
            <w:tcW w:w="1174" w:type="dxa"/>
            <w:gridSpan w:val="2"/>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первый год планового периода (2016 год)</w:t>
            </w:r>
          </w:p>
        </w:tc>
        <w:tc>
          <w:tcPr>
            <w:tcW w:w="1175" w:type="dxa"/>
            <w:gridSpan w:val="2"/>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второй год планового периода (2017 год)</w:t>
            </w:r>
          </w:p>
        </w:tc>
        <w:tc>
          <w:tcPr>
            <w:tcW w:w="1174" w:type="dxa"/>
            <w:gridSpan w:val="2"/>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третий год планового периода (2018 год)</w:t>
            </w:r>
          </w:p>
        </w:tc>
        <w:tc>
          <w:tcPr>
            <w:tcW w:w="1175" w:type="dxa"/>
            <w:gridSpan w:val="2"/>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четвертый год планового периода (2019 год)</w:t>
            </w:r>
          </w:p>
        </w:tc>
      </w:tr>
      <w:tr w:rsidR="000F73E5" w:rsidRPr="005F4FEE" w:rsidTr="000F73E5">
        <w:trPr>
          <w:tblCellSpacing w:w="5" w:type="nil"/>
        </w:trPr>
        <w:tc>
          <w:tcPr>
            <w:tcW w:w="566" w:type="dxa"/>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1</w:t>
            </w:r>
          </w:p>
        </w:tc>
        <w:tc>
          <w:tcPr>
            <w:tcW w:w="4962" w:type="dxa"/>
            <w:tcBorders>
              <w:left w:val="single" w:sz="4" w:space="0" w:color="auto"/>
              <w:bottom w:val="single" w:sz="4" w:space="0" w:color="auto"/>
              <w:right w:val="single" w:sz="4" w:space="0" w:color="auto"/>
            </w:tcBorders>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w:t>
            </w:r>
          </w:p>
        </w:tc>
        <w:tc>
          <w:tcPr>
            <w:tcW w:w="851" w:type="dxa"/>
            <w:gridSpan w:val="3"/>
            <w:tcBorders>
              <w:left w:val="single" w:sz="4" w:space="0" w:color="auto"/>
              <w:bottom w:val="single" w:sz="4" w:space="0" w:color="auto"/>
              <w:right w:val="single" w:sz="4" w:space="0" w:color="auto"/>
            </w:tcBorders>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3</w:t>
            </w:r>
          </w:p>
        </w:tc>
        <w:tc>
          <w:tcPr>
            <w:tcW w:w="1174" w:type="dxa"/>
            <w:gridSpan w:val="2"/>
            <w:tcBorders>
              <w:left w:val="single" w:sz="4" w:space="0" w:color="auto"/>
              <w:bottom w:val="single" w:sz="4" w:space="0" w:color="auto"/>
              <w:right w:val="single" w:sz="4" w:space="0" w:color="auto"/>
            </w:tcBorders>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4</w:t>
            </w:r>
          </w:p>
        </w:tc>
        <w:tc>
          <w:tcPr>
            <w:tcW w:w="1174" w:type="dxa"/>
            <w:gridSpan w:val="2"/>
            <w:tcBorders>
              <w:left w:val="single" w:sz="4" w:space="0" w:color="auto"/>
              <w:bottom w:val="single" w:sz="4" w:space="0" w:color="auto"/>
              <w:right w:val="single" w:sz="4" w:space="0" w:color="auto"/>
            </w:tcBorders>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5</w:t>
            </w:r>
          </w:p>
        </w:tc>
        <w:tc>
          <w:tcPr>
            <w:tcW w:w="1175" w:type="dxa"/>
            <w:gridSpan w:val="2"/>
            <w:tcBorders>
              <w:left w:val="single" w:sz="4" w:space="0" w:color="auto"/>
              <w:bottom w:val="single" w:sz="4" w:space="0" w:color="auto"/>
              <w:right w:val="single" w:sz="4" w:space="0" w:color="auto"/>
            </w:tcBorders>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6</w:t>
            </w:r>
          </w:p>
        </w:tc>
        <w:tc>
          <w:tcPr>
            <w:tcW w:w="1174" w:type="dxa"/>
            <w:gridSpan w:val="2"/>
            <w:tcBorders>
              <w:left w:val="single" w:sz="4" w:space="0" w:color="auto"/>
              <w:bottom w:val="single" w:sz="4" w:space="0" w:color="auto"/>
              <w:right w:val="single" w:sz="4" w:space="0" w:color="auto"/>
            </w:tcBorders>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7</w:t>
            </w:r>
          </w:p>
        </w:tc>
        <w:tc>
          <w:tcPr>
            <w:tcW w:w="1175" w:type="dxa"/>
            <w:gridSpan w:val="2"/>
            <w:tcBorders>
              <w:left w:val="single" w:sz="4" w:space="0" w:color="auto"/>
              <w:bottom w:val="single" w:sz="4" w:space="0" w:color="auto"/>
              <w:right w:val="single" w:sz="4" w:space="0" w:color="auto"/>
            </w:tcBorders>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8</w:t>
            </w:r>
          </w:p>
        </w:tc>
        <w:tc>
          <w:tcPr>
            <w:tcW w:w="1174" w:type="dxa"/>
            <w:gridSpan w:val="2"/>
            <w:tcBorders>
              <w:left w:val="single" w:sz="4" w:space="0" w:color="auto"/>
              <w:bottom w:val="single" w:sz="4" w:space="0" w:color="auto"/>
              <w:right w:val="single" w:sz="4" w:space="0" w:color="auto"/>
            </w:tcBorders>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9</w:t>
            </w:r>
          </w:p>
        </w:tc>
        <w:tc>
          <w:tcPr>
            <w:tcW w:w="1175" w:type="dxa"/>
            <w:gridSpan w:val="2"/>
            <w:tcBorders>
              <w:left w:val="single" w:sz="4" w:space="0" w:color="auto"/>
              <w:bottom w:val="single" w:sz="4" w:space="0" w:color="auto"/>
              <w:right w:val="single" w:sz="4" w:space="0" w:color="auto"/>
            </w:tcBorders>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10</w:t>
            </w:r>
          </w:p>
        </w:tc>
      </w:tr>
      <w:tr w:rsidR="000F73E5" w:rsidRPr="005F4FEE" w:rsidTr="000F73E5">
        <w:trPr>
          <w:tblCellSpacing w:w="5" w:type="nil"/>
        </w:trPr>
        <w:tc>
          <w:tcPr>
            <w:tcW w:w="14600" w:type="dxa"/>
            <w:gridSpan w:val="19"/>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Муниципальная программа «Развитие образование Дальнегорского городского округа » на 2015-2019годы</w:t>
            </w:r>
          </w:p>
        </w:tc>
      </w:tr>
      <w:tr w:rsidR="000F73E5" w:rsidRPr="005F4FEE" w:rsidTr="000F73E5">
        <w:trPr>
          <w:trHeight w:val="320"/>
          <w:tblCellSpacing w:w="5" w:type="nil"/>
        </w:trPr>
        <w:tc>
          <w:tcPr>
            <w:tcW w:w="14600" w:type="dxa"/>
            <w:gridSpan w:val="19"/>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Подпрограмма «Развитие системы дошкольного образования» на 2015-2019 годы</w:t>
            </w:r>
          </w:p>
        </w:tc>
      </w:tr>
      <w:tr w:rsidR="002A3742" w:rsidRPr="005F4FEE" w:rsidTr="000F73E5">
        <w:trPr>
          <w:trHeight w:val="320"/>
          <w:tblCellSpacing w:w="5" w:type="nil"/>
        </w:trPr>
        <w:tc>
          <w:tcPr>
            <w:tcW w:w="14600" w:type="dxa"/>
            <w:gridSpan w:val="19"/>
            <w:tcBorders>
              <w:left w:val="single" w:sz="4" w:space="0" w:color="auto"/>
              <w:bottom w:val="single" w:sz="4" w:space="0" w:color="auto"/>
              <w:right w:val="single" w:sz="4" w:space="0" w:color="auto"/>
            </w:tcBorders>
            <w:vAlign w:val="center"/>
          </w:tcPr>
          <w:p w:rsidR="002A3742" w:rsidRPr="005F4FEE" w:rsidRDefault="002A3742" w:rsidP="00456DD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Целевые индикаторы</w:t>
            </w:r>
            <w:r>
              <w:rPr>
                <w:rFonts w:ascii="Times New Roman" w:hAnsi="Times New Roman" w:cs="Times New Roman"/>
                <w:sz w:val="24"/>
                <w:szCs w:val="24"/>
              </w:rPr>
              <w:t xml:space="preserve"> подпрограммы</w:t>
            </w:r>
          </w:p>
        </w:tc>
      </w:tr>
      <w:tr w:rsidR="000F73E5" w:rsidRPr="005F4FEE" w:rsidTr="000F73E5">
        <w:trPr>
          <w:trHeight w:val="320"/>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0F73E5" w:rsidRPr="002A3742" w:rsidRDefault="002A3742" w:rsidP="00456DD9">
            <w:pPr>
              <w:pStyle w:val="ConsPlusCell"/>
              <w:spacing w:line="240" w:lineRule="auto"/>
              <w:jc w:val="center"/>
              <w:rPr>
                <w:rFonts w:ascii="Times New Roman" w:hAnsi="Times New Roman" w:cs="Times New Roman"/>
                <w:sz w:val="24"/>
                <w:szCs w:val="24"/>
                <w:highlight w:val="yellow"/>
              </w:rPr>
            </w:pPr>
            <w:r w:rsidRPr="002A3742">
              <w:rPr>
                <w:rFonts w:ascii="Times New Roman" w:hAnsi="Times New Roman" w:cs="Times New Roman"/>
                <w:sz w:val="24"/>
                <w:szCs w:val="24"/>
              </w:rPr>
              <w:t>1.</w:t>
            </w:r>
          </w:p>
        </w:tc>
        <w:tc>
          <w:tcPr>
            <w:tcW w:w="4962" w:type="dxa"/>
            <w:tcBorders>
              <w:top w:val="single" w:sz="4" w:space="0" w:color="auto"/>
              <w:left w:val="single" w:sz="4" w:space="0" w:color="auto"/>
              <w:bottom w:val="single" w:sz="4" w:space="0" w:color="auto"/>
              <w:right w:val="single" w:sz="4" w:space="0" w:color="auto"/>
            </w:tcBorders>
          </w:tcPr>
          <w:p w:rsidR="000F73E5" w:rsidRPr="00C76902" w:rsidRDefault="002A3742" w:rsidP="00456DD9">
            <w:pPr>
              <w:pStyle w:val="ConsPlusCell"/>
              <w:spacing w:line="240" w:lineRule="auto"/>
              <w:rPr>
                <w:rFonts w:ascii="Times New Roman" w:hAnsi="Times New Roman" w:cs="Times New Roman"/>
                <w:sz w:val="24"/>
                <w:szCs w:val="24"/>
              </w:rPr>
            </w:pPr>
            <w:r w:rsidRPr="00C76902">
              <w:rPr>
                <w:rFonts w:ascii="Times New Roman" w:hAnsi="Times New Roman"/>
                <w:sz w:val="24"/>
                <w:szCs w:val="24"/>
              </w:rPr>
              <w:t>Увеличение степени удовлетворённости населения Дальнегорского городского округа качеством предоставляемых услуг дошкольного образования</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0F73E5" w:rsidRPr="00C76902" w:rsidRDefault="002A3742" w:rsidP="00456DD9">
            <w:pPr>
              <w:pStyle w:val="ConsPlusCell"/>
              <w:spacing w:line="240" w:lineRule="auto"/>
              <w:rPr>
                <w:rFonts w:ascii="Times New Roman" w:hAnsi="Times New Roman" w:cs="Times New Roman"/>
                <w:sz w:val="24"/>
                <w:szCs w:val="24"/>
              </w:rPr>
            </w:pPr>
            <w:r w:rsidRPr="00C76902">
              <w:rPr>
                <w:rFonts w:ascii="Times New Roman" w:hAnsi="Times New Roman"/>
                <w:sz w:val="24"/>
                <w:szCs w:val="24"/>
              </w:rPr>
              <w:t>%</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0F73E5" w:rsidRPr="002A3742" w:rsidRDefault="002A3742" w:rsidP="00456DD9">
            <w:pPr>
              <w:spacing w:line="240" w:lineRule="auto"/>
              <w:jc w:val="center"/>
              <w:rPr>
                <w:rFonts w:ascii="Times New Roman" w:hAnsi="Times New Roman"/>
                <w:sz w:val="24"/>
                <w:szCs w:val="24"/>
              </w:rPr>
            </w:pPr>
            <w:r w:rsidRPr="002A3742">
              <w:rPr>
                <w:rFonts w:ascii="Times New Roman" w:hAnsi="Times New Roman"/>
                <w:sz w:val="24"/>
                <w:szCs w:val="24"/>
              </w:rPr>
              <w:t>95,07</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0F73E5" w:rsidRPr="002A3742" w:rsidRDefault="002A3742" w:rsidP="00456DD9">
            <w:pPr>
              <w:spacing w:line="240" w:lineRule="auto"/>
              <w:jc w:val="center"/>
              <w:rPr>
                <w:rFonts w:ascii="Times New Roman" w:hAnsi="Times New Roman"/>
                <w:sz w:val="24"/>
                <w:szCs w:val="24"/>
              </w:rPr>
            </w:pPr>
            <w:r>
              <w:rPr>
                <w:rFonts w:ascii="Times New Roman" w:hAnsi="Times New Roman"/>
                <w:sz w:val="24"/>
                <w:szCs w:val="24"/>
              </w:rPr>
              <w:t>94,8</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0F73E5" w:rsidRPr="002A3742" w:rsidRDefault="00096689" w:rsidP="002A3742">
            <w:pPr>
              <w:spacing w:line="240" w:lineRule="auto"/>
              <w:jc w:val="center"/>
              <w:rPr>
                <w:rFonts w:ascii="Times New Roman" w:hAnsi="Times New Roman"/>
                <w:sz w:val="24"/>
                <w:szCs w:val="24"/>
              </w:rPr>
            </w:pPr>
            <w:r>
              <w:rPr>
                <w:rFonts w:ascii="Times New Roman" w:hAnsi="Times New Roman"/>
                <w:sz w:val="24"/>
                <w:szCs w:val="24"/>
              </w:rPr>
              <w:t>95,20</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0F73E5" w:rsidRPr="002A3742" w:rsidRDefault="00096689" w:rsidP="00456DD9">
            <w:pPr>
              <w:spacing w:line="240" w:lineRule="auto"/>
              <w:jc w:val="center"/>
              <w:rPr>
                <w:rFonts w:ascii="Times New Roman" w:hAnsi="Times New Roman"/>
                <w:sz w:val="24"/>
                <w:szCs w:val="24"/>
              </w:rPr>
            </w:pPr>
            <w:r>
              <w:rPr>
                <w:rFonts w:ascii="Times New Roman" w:hAnsi="Times New Roman"/>
                <w:sz w:val="24"/>
                <w:szCs w:val="24"/>
              </w:rPr>
              <w:t>95,30</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0F73E5" w:rsidRPr="002A3742" w:rsidRDefault="00096689" w:rsidP="007029DD">
            <w:pPr>
              <w:spacing w:line="240" w:lineRule="auto"/>
              <w:jc w:val="center"/>
              <w:rPr>
                <w:rFonts w:ascii="Times New Roman" w:hAnsi="Times New Roman"/>
                <w:sz w:val="24"/>
                <w:szCs w:val="24"/>
              </w:rPr>
            </w:pPr>
            <w:r>
              <w:rPr>
                <w:rFonts w:ascii="Times New Roman" w:hAnsi="Times New Roman"/>
                <w:sz w:val="24"/>
                <w:szCs w:val="24"/>
              </w:rPr>
              <w:t>95,40</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0F73E5" w:rsidRPr="002A3742" w:rsidRDefault="00096689" w:rsidP="00456DD9">
            <w:pPr>
              <w:spacing w:line="240" w:lineRule="auto"/>
              <w:jc w:val="center"/>
              <w:rPr>
                <w:rFonts w:ascii="Times New Roman" w:hAnsi="Times New Roman"/>
                <w:sz w:val="24"/>
                <w:szCs w:val="24"/>
              </w:rPr>
            </w:pPr>
            <w:r>
              <w:rPr>
                <w:rFonts w:ascii="Times New Roman" w:hAnsi="Times New Roman"/>
                <w:sz w:val="24"/>
                <w:szCs w:val="24"/>
              </w:rPr>
              <w:t>95,50</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0F73E5" w:rsidRPr="002A3742" w:rsidRDefault="00096689" w:rsidP="00456DD9">
            <w:pPr>
              <w:spacing w:line="240" w:lineRule="auto"/>
              <w:jc w:val="center"/>
              <w:rPr>
                <w:rFonts w:ascii="Times New Roman" w:hAnsi="Times New Roman"/>
                <w:sz w:val="24"/>
                <w:szCs w:val="24"/>
              </w:rPr>
            </w:pPr>
            <w:r>
              <w:rPr>
                <w:rFonts w:ascii="Times New Roman" w:hAnsi="Times New Roman"/>
                <w:sz w:val="24"/>
                <w:szCs w:val="24"/>
              </w:rPr>
              <w:t>95,50</w:t>
            </w:r>
          </w:p>
        </w:tc>
      </w:tr>
      <w:tr w:rsidR="002A3742" w:rsidRPr="005F4FEE" w:rsidTr="00A9414A">
        <w:trPr>
          <w:trHeight w:val="320"/>
          <w:tblCellSpacing w:w="5" w:type="nil"/>
        </w:trPr>
        <w:tc>
          <w:tcPr>
            <w:tcW w:w="14600" w:type="dxa"/>
            <w:gridSpan w:val="19"/>
            <w:tcBorders>
              <w:top w:val="single" w:sz="4" w:space="0" w:color="auto"/>
              <w:left w:val="single" w:sz="4" w:space="0" w:color="auto"/>
              <w:bottom w:val="single" w:sz="4" w:space="0" w:color="auto"/>
              <w:right w:val="single" w:sz="4" w:space="0" w:color="auto"/>
            </w:tcBorders>
            <w:vAlign w:val="center"/>
          </w:tcPr>
          <w:p w:rsidR="002A3742" w:rsidRPr="002A3742" w:rsidRDefault="002A3742" w:rsidP="002A3742">
            <w:pPr>
              <w:spacing w:line="240" w:lineRule="auto"/>
              <w:rPr>
                <w:rFonts w:ascii="Times New Roman" w:hAnsi="Times New Roman"/>
                <w:sz w:val="24"/>
                <w:szCs w:val="24"/>
              </w:rPr>
            </w:pPr>
            <w:r w:rsidRPr="002A3742">
              <w:rPr>
                <w:rFonts w:ascii="Times New Roman" w:hAnsi="Times New Roman"/>
                <w:sz w:val="24"/>
                <w:szCs w:val="24"/>
              </w:rPr>
              <w:t>Показатели подпрограммы</w:t>
            </w:r>
          </w:p>
        </w:tc>
      </w:tr>
      <w:tr w:rsidR="002A3742" w:rsidRPr="005F4FEE" w:rsidTr="000F73E5">
        <w:trPr>
          <w:trHeight w:val="320"/>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2A3742" w:rsidRPr="005F4FEE" w:rsidRDefault="002A3742" w:rsidP="00A9414A">
            <w:pPr>
              <w:pStyle w:val="ConsPlusCell"/>
              <w:spacing w:line="240" w:lineRule="auto"/>
              <w:jc w:val="center"/>
              <w:rPr>
                <w:rFonts w:ascii="Times New Roman" w:hAnsi="Times New Roman" w:cs="Times New Roman"/>
                <w:sz w:val="24"/>
                <w:szCs w:val="24"/>
                <w:highlight w:val="yellow"/>
              </w:rPr>
            </w:pPr>
            <w:r w:rsidRPr="005F4FEE">
              <w:rPr>
                <w:rFonts w:ascii="Times New Roman" w:hAnsi="Times New Roman" w:cs="Times New Roman"/>
                <w:sz w:val="24"/>
                <w:szCs w:val="24"/>
              </w:rPr>
              <w:t>2.</w:t>
            </w:r>
          </w:p>
        </w:tc>
        <w:tc>
          <w:tcPr>
            <w:tcW w:w="4962" w:type="dxa"/>
            <w:tcBorders>
              <w:top w:val="single" w:sz="4" w:space="0" w:color="auto"/>
              <w:left w:val="single" w:sz="4" w:space="0" w:color="auto"/>
              <w:bottom w:val="single" w:sz="4" w:space="0" w:color="auto"/>
              <w:right w:val="single" w:sz="4" w:space="0" w:color="auto"/>
            </w:tcBorders>
          </w:tcPr>
          <w:p w:rsidR="002A3742" w:rsidRPr="005F4FEE" w:rsidRDefault="002A3742" w:rsidP="00A9414A">
            <w:pPr>
              <w:pStyle w:val="ConsPlusCell"/>
              <w:spacing w:line="240" w:lineRule="auto"/>
              <w:rPr>
                <w:rFonts w:ascii="Times New Roman" w:hAnsi="Times New Roman" w:cs="Times New Roman"/>
                <w:sz w:val="24"/>
                <w:szCs w:val="24"/>
              </w:rPr>
            </w:pPr>
            <w:r w:rsidRPr="005F4FEE">
              <w:rPr>
                <w:rFonts w:ascii="Times New Roman" w:hAnsi="Times New Roman"/>
                <w:sz w:val="24"/>
                <w:szCs w:val="24"/>
              </w:rPr>
              <w:t>Увеличение доли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города в возрасте 1-6 лет</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2A3742" w:rsidRPr="005F4FEE" w:rsidRDefault="002A3742" w:rsidP="00A9414A">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2A3742" w:rsidRPr="005F4FEE" w:rsidRDefault="002A3742" w:rsidP="00A9414A">
            <w:pPr>
              <w:spacing w:line="240" w:lineRule="auto"/>
              <w:jc w:val="center"/>
            </w:pPr>
            <w:r w:rsidRPr="005F4FEE">
              <w:rPr>
                <w:rFonts w:ascii="Times New Roman" w:hAnsi="Times New Roman"/>
                <w:sz w:val="24"/>
                <w:szCs w:val="24"/>
              </w:rPr>
              <w:t>81,19</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2A3742" w:rsidRPr="005F4FEE" w:rsidRDefault="002A3742" w:rsidP="00A9414A">
            <w:pPr>
              <w:spacing w:line="240" w:lineRule="auto"/>
              <w:jc w:val="center"/>
            </w:pPr>
            <w:r>
              <w:rPr>
                <w:rFonts w:ascii="Times New Roman" w:hAnsi="Times New Roman"/>
                <w:sz w:val="24"/>
                <w:szCs w:val="24"/>
              </w:rPr>
              <w:t>78,98</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A3742" w:rsidRPr="005F4FEE" w:rsidRDefault="002A3742" w:rsidP="00A9414A">
            <w:pPr>
              <w:spacing w:line="240" w:lineRule="auto"/>
              <w:jc w:val="center"/>
            </w:pPr>
            <w:r w:rsidRPr="005F4FEE">
              <w:rPr>
                <w:rFonts w:ascii="Times New Roman" w:hAnsi="Times New Roman"/>
                <w:sz w:val="24"/>
                <w:szCs w:val="24"/>
              </w:rPr>
              <w:t>83,06</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2A3742" w:rsidRPr="005F4FEE" w:rsidRDefault="002A3742" w:rsidP="00A9414A">
            <w:pPr>
              <w:spacing w:line="240" w:lineRule="auto"/>
              <w:jc w:val="center"/>
            </w:pPr>
            <w:r w:rsidRPr="005F4FEE">
              <w:rPr>
                <w:rFonts w:ascii="Times New Roman" w:hAnsi="Times New Roman"/>
                <w:sz w:val="24"/>
                <w:szCs w:val="24"/>
              </w:rPr>
              <w:t>83,10</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A3742" w:rsidRPr="005F4FEE" w:rsidRDefault="002A3742" w:rsidP="00A9414A">
            <w:pPr>
              <w:spacing w:line="240" w:lineRule="auto"/>
              <w:jc w:val="center"/>
            </w:pPr>
            <w:r w:rsidRPr="005F4FEE">
              <w:rPr>
                <w:rFonts w:ascii="Times New Roman" w:hAnsi="Times New Roman"/>
                <w:sz w:val="24"/>
                <w:szCs w:val="24"/>
              </w:rPr>
              <w:t>83,20</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2A3742" w:rsidRPr="005F4FEE" w:rsidRDefault="002A3742" w:rsidP="00A9414A">
            <w:pPr>
              <w:spacing w:line="240" w:lineRule="auto"/>
              <w:jc w:val="center"/>
            </w:pPr>
            <w:r w:rsidRPr="005F4FEE">
              <w:rPr>
                <w:rFonts w:ascii="Times New Roman" w:hAnsi="Times New Roman"/>
                <w:sz w:val="24"/>
                <w:szCs w:val="24"/>
              </w:rPr>
              <w:t>83,30</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A3742" w:rsidRPr="005F4FEE" w:rsidRDefault="002A3742" w:rsidP="00A9414A">
            <w:pPr>
              <w:spacing w:line="240" w:lineRule="auto"/>
              <w:jc w:val="center"/>
            </w:pPr>
            <w:r w:rsidRPr="005F4FEE">
              <w:rPr>
                <w:rFonts w:ascii="Times New Roman" w:hAnsi="Times New Roman"/>
                <w:sz w:val="24"/>
                <w:szCs w:val="24"/>
              </w:rPr>
              <w:t>83,50</w:t>
            </w:r>
          </w:p>
        </w:tc>
      </w:tr>
      <w:tr w:rsidR="002A3742" w:rsidRPr="005F4FEE" w:rsidTr="000F73E5">
        <w:trPr>
          <w:trHeight w:val="320"/>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2A3742" w:rsidRPr="005F4FEE" w:rsidRDefault="002A3742" w:rsidP="00456DD9">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3.</w:t>
            </w:r>
          </w:p>
        </w:tc>
        <w:tc>
          <w:tcPr>
            <w:tcW w:w="4962" w:type="dxa"/>
            <w:tcBorders>
              <w:top w:val="single" w:sz="4" w:space="0" w:color="auto"/>
              <w:left w:val="single" w:sz="4" w:space="0" w:color="auto"/>
              <w:bottom w:val="single" w:sz="4" w:space="0" w:color="auto"/>
              <w:right w:val="single" w:sz="4" w:space="0" w:color="auto"/>
            </w:tcBorders>
          </w:tcPr>
          <w:p w:rsidR="002A3742" w:rsidRPr="005F4FEE" w:rsidRDefault="002A3742" w:rsidP="00456DD9">
            <w:pPr>
              <w:spacing w:after="0" w:line="240" w:lineRule="auto"/>
              <w:rPr>
                <w:rFonts w:ascii="Times New Roman" w:hAnsi="Times New Roman"/>
                <w:sz w:val="24"/>
                <w:szCs w:val="24"/>
              </w:rPr>
            </w:pPr>
            <w:r w:rsidRPr="005F4FEE">
              <w:rPr>
                <w:rFonts w:ascii="Times New Roman" w:hAnsi="Times New Roman"/>
                <w:sz w:val="24"/>
                <w:szCs w:val="24"/>
              </w:rPr>
              <w:t xml:space="preserve">Уменьшение доли детей в возрасте </w:t>
            </w:r>
            <w:r>
              <w:rPr>
                <w:rFonts w:ascii="Times New Roman" w:hAnsi="Times New Roman"/>
                <w:sz w:val="24"/>
                <w:szCs w:val="24"/>
              </w:rPr>
              <w:t>3-7</w:t>
            </w:r>
            <w:r w:rsidRPr="005F4FEE">
              <w:rPr>
                <w:rFonts w:ascii="Times New Roman" w:hAnsi="Times New Roman"/>
                <w:sz w:val="24"/>
                <w:szCs w:val="24"/>
              </w:rPr>
              <w:t xml:space="preserve"> лет, состоящих на учёте для направления в муниципальные дошкольные образовательные учреждения Дальнегорского городского округа, реализующие основную образовательную программу дошкольного образования (детские сады), в общей численности детей Дальнегорского городского округа  в возрасте </w:t>
            </w:r>
            <w:r>
              <w:rPr>
                <w:rFonts w:ascii="Times New Roman" w:hAnsi="Times New Roman"/>
                <w:sz w:val="24"/>
                <w:szCs w:val="24"/>
              </w:rPr>
              <w:t>3-7</w:t>
            </w:r>
            <w:r w:rsidRPr="005F4FEE">
              <w:rPr>
                <w:rFonts w:ascii="Times New Roman" w:hAnsi="Times New Roman"/>
                <w:sz w:val="24"/>
                <w:szCs w:val="24"/>
              </w:rPr>
              <w:t xml:space="preserve"> лет</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2A3742" w:rsidRPr="005F4FEE" w:rsidRDefault="002A3742" w:rsidP="00456DD9">
            <w:pPr>
              <w:pStyle w:val="ConsPlusCell"/>
              <w:rPr>
                <w:rFonts w:ascii="Times New Roman" w:hAnsi="Times New Roman" w:cs="Times New Roman"/>
                <w:sz w:val="24"/>
                <w:szCs w:val="24"/>
              </w:rPr>
            </w:pPr>
            <w:r w:rsidRPr="005F4FEE">
              <w:rPr>
                <w:rFonts w:ascii="Times New Roman" w:hAnsi="Times New Roman" w:cs="Times New Roman"/>
                <w:sz w:val="24"/>
                <w:szCs w:val="24"/>
              </w:rPr>
              <w:t>%</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2A3742" w:rsidRPr="005F4FEE" w:rsidRDefault="002A3742" w:rsidP="00456DD9">
            <w:pPr>
              <w:widowControl w:val="0"/>
              <w:autoSpaceDE w:val="0"/>
              <w:autoSpaceDN w:val="0"/>
              <w:adjustRightInd w:val="0"/>
              <w:spacing w:after="0" w:line="240" w:lineRule="auto"/>
              <w:jc w:val="center"/>
              <w:rPr>
                <w:rFonts w:ascii="Times New Roman" w:hAnsi="Times New Roman"/>
                <w:sz w:val="24"/>
                <w:szCs w:val="24"/>
              </w:rPr>
            </w:pPr>
            <w:r w:rsidRPr="005F4FEE">
              <w:rPr>
                <w:rFonts w:ascii="Times New Roman" w:hAnsi="Times New Roman"/>
                <w:sz w:val="24"/>
                <w:szCs w:val="24"/>
              </w:rPr>
              <w:t>1,43</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2A3742" w:rsidRPr="005F4FEE" w:rsidRDefault="002A3742" w:rsidP="00456DD9">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1,23</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A3742" w:rsidRPr="005F4FEE" w:rsidRDefault="002A3742" w:rsidP="00456DD9">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1,07</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2A3742" w:rsidRPr="005F4FEE" w:rsidRDefault="002A3742" w:rsidP="00456DD9">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A3742" w:rsidRPr="005F4FEE" w:rsidRDefault="002A3742" w:rsidP="00456DD9">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2A3742" w:rsidRPr="005F4FEE" w:rsidRDefault="002A3742" w:rsidP="00456DD9">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A3742" w:rsidRPr="005F4FEE" w:rsidRDefault="002A3742" w:rsidP="00456DD9">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93A85" w:rsidRPr="005F4FEE" w:rsidTr="000F73E5">
        <w:trPr>
          <w:trHeight w:val="320"/>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693A85" w:rsidRPr="005F4FEE" w:rsidRDefault="00693A85" w:rsidP="00456DD9">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4962" w:type="dxa"/>
            <w:tcBorders>
              <w:top w:val="single" w:sz="4" w:space="0" w:color="auto"/>
              <w:left w:val="single" w:sz="4" w:space="0" w:color="auto"/>
              <w:bottom w:val="single" w:sz="4" w:space="0" w:color="auto"/>
              <w:right w:val="single" w:sz="4" w:space="0" w:color="auto"/>
            </w:tcBorders>
          </w:tcPr>
          <w:p w:rsidR="00693A85" w:rsidRPr="005F4FEE" w:rsidRDefault="00693A85" w:rsidP="00456DD9">
            <w:pPr>
              <w:spacing w:after="0" w:line="240" w:lineRule="auto"/>
              <w:rPr>
                <w:rFonts w:ascii="Times New Roman" w:hAnsi="Times New Roman"/>
                <w:sz w:val="24"/>
                <w:szCs w:val="24"/>
              </w:rPr>
            </w:pPr>
            <w:r>
              <w:rPr>
                <w:rFonts w:ascii="Times New Roman" w:hAnsi="Times New Roman"/>
                <w:sz w:val="24"/>
                <w:szCs w:val="24"/>
              </w:rPr>
              <w:t>Увеличение доли дошкольных учреждений, обеспеченных ФЭС</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93A85" w:rsidRPr="005F4FEE" w:rsidRDefault="00693A85" w:rsidP="00456DD9">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693A85" w:rsidRPr="005F4FEE" w:rsidRDefault="00693A85" w:rsidP="00456DD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693A85" w:rsidRDefault="00064CBA" w:rsidP="00456DD9">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693A85" w:rsidRDefault="00064CBA" w:rsidP="00E94FF0">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693A85" w:rsidRDefault="00064CBA" w:rsidP="00E94FF0">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693A85" w:rsidRDefault="005600A1" w:rsidP="005600A1">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26,6%</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693A85" w:rsidRDefault="005600A1" w:rsidP="00456DD9">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53,3%</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693A85" w:rsidRDefault="000D1C1A" w:rsidP="00456DD9">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80</w:t>
            </w:r>
            <w:r w:rsidR="00A378EF">
              <w:rPr>
                <w:rFonts w:ascii="Times New Roman" w:hAnsi="Times New Roman" w:cs="Times New Roman"/>
                <w:sz w:val="24"/>
                <w:szCs w:val="24"/>
              </w:rPr>
              <w:t>,0</w:t>
            </w:r>
            <w:r>
              <w:rPr>
                <w:rFonts w:ascii="Times New Roman" w:hAnsi="Times New Roman" w:cs="Times New Roman"/>
                <w:sz w:val="24"/>
                <w:szCs w:val="24"/>
              </w:rPr>
              <w:t>%</w:t>
            </w:r>
          </w:p>
        </w:tc>
      </w:tr>
      <w:tr w:rsidR="00064CBA" w:rsidRPr="005F4FEE" w:rsidTr="000F73E5">
        <w:trPr>
          <w:trHeight w:val="320"/>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064CBA" w:rsidRDefault="00064CBA" w:rsidP="00456DD9">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4962" w:type="dxa"/>
            <w:tcBorders>
              <w:top w:val="single" w:sz="4" w:space="0" w:color="auto"/>
              <w:left w:val="single" w:sz="4" w:space="0" w:color="auto"/>
              <w:bottom w:val="single" w:sz="4" w:space="0" w:color="auto"/>
              <w:right w:val="single" w:sz="4" w:space="0" w:color="auto"/>
            </w:tcBorders>
          </w:tcPr>
          <w:p w:rsidR="00064CBA" w:rsidRDefault="00064CBA" w:rsidP="00693A85">
            <w:pPr>
              <w:spacing w:after="0" w:line="240" w:lineRule="auto"/>
              <w:rPr>
                <w:rFonts w:ascii="Times New Roman" w:hAnsi="Times New Roman"/>
                <w:sz w:val="24"/>
                <w:szCs w:val="24"/>
              </w:rPr>
            </w:pPr>
            <w:r>
              <w:rPr>
                <w:rFonts w:ascii="Times New Roman" w:hAnsi="Times New Roman"/>
                <w:sz w:val="24"/>
                <w:szCs w:val="24"/>
              </w:rPr>
              <w:t>Увеличение доли дошкольных учреждений, обеспеченных системами видеонаблюдения</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064CBA" w:rsidRPr="005F4FEE" w:rsidRDefault="00064CBA" w:rsidP="00456DD9">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064CBA" w:rsidRPr="005F4FEE" w:rsidRDefault="00064CBA" w:rsidP="00456DD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064CBA" w:rsidRDefault="00064CBA" w:rsidP="00064CBA">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064CBA" w:rsidRDefault="00064CBA" w:rsidP="00064CBA">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13,3%</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064CBA" w:rsidRDefault="00064CBA" w:rsidP="005600A1">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26,</w:t>
            </w:r>
            <w:r w:rsidR="005600A1">
              <w:rPr>
                <w:rFonts w:ascii="Times New Roman" w:hAnsi="Times New Roman" w:cs="Times New Roman"/>
                <w:sz w:val="24"/>
                <w:szCs w:val="24"/>
              </w:rPr>
              <w:t>6</w:t>
            </w:r>
            <w:r>
              <w:rPr>
                <w:rFonts w:ascii="Times New Roman" w:hAnsi="Times New Roman" w:cs="Times New Roman"/>
                <w:sz w:val="24"/>
                <w:szCs w:val="24"/>
              </w:rPr>
              <w:t>%</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064CBA" w:rsidRDefault="00064CBA" w:rsidP="00064CBA">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60,0%</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064CBA" w:rsidRDefault="00064CBA" w:rsidP="005600A1">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86,</w:t>
            </w:r>
            <w:r w:rsidR="005600A1">
              <w:rPr>
                <w:rFonts w:ascii="Times New Roman" w:hAnsi="Times New Roman" w:cs="Times New Roman"/>
                <w:sz w:val="24"/>
                <w:szCs w:val="24"/>
              </w:rPr>
              <w:t>6</w:t>
            </w:r>
            <w:r>
              <w:rPr>
                <w:rFonts w:ascii="Times New Roman" w:hAnsi="Times New Roman" w:cs="Times New Roman"/>
                <w:sz w:val="24"/>
                <w:szCs w:val="24"/>
              </w:rPr>
              <w:t>%</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064CBA" w:rsidRDefault="00064CBA" w:rsidP="00064CBA">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064CBA" w:rsidRPr="005F4FEE" w:rsidTr="000F73E5">
        <w:trPr>
          <w:trHeight w:val="320"/>
          <w:tblCellSpacing w:w="5" w:type="nil"/>
        </w:trPr>
        <w:tc>
          <w:tcPr>
            <w:tcW w:w="14600" w:type="dxa"/>
            <w:gridSpan w:val="19"/>
            <w:tcBorders>
              <w:left w:val="single" w:sz="4" w:space="0" w:color="auto"/>
              <w:bottom w:val="single" w:sz="4" w:space="0" w:color="auto"/>
              <w:right w:val="single" w:sz="4" w:space="0" w:color="auto"/>
            </w:tcBorders>
            <w:vAlign w:val="center"/>
          </w:tcPr>
          <w:p w:rsidR="00064CBA" w:rsidRPr="005F4FEE" w:rsidRDefault="00064CBA" w:rsidP="00456DD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Подпрограмма «Развитие системы общего образования» на 2015-2019 годы</w:t>
            </w:r>
          </w:p>
        </w:tc>
      </w:tr>
      <w:tr w:rsidR="00064CBA" w:rsidRPr="005F4FEE" w:rsidTr="000F73E5">
        <w:trPr>
          <w:trHeight w:val="320"/>
          <w:tblCellSpacing w:w="5" w:type="nil"/>
        </w:trPr>
        <w:tc>
          <w:tcPr>
            <w:tcW w:w="14600" w:type="dxa"/>
            <w:gridSpan w:val="19"/>
            <w:tcBorders>
              <w:left w:val="single" w:sz="4" w:space="0" w:color="auto"/>
              <w:bottom w:val="single" w:sz="4" w:space="0" w:color="auto"/>
              <w:right w:val="single" w:sz="4" w:space="0" w:color="auto"/>
            </w:tcBorders>
            <w:vAlign w:val="center"/>
          </w:tcPr>
          <w:p w:rsidR="00064CBA" w:rsidRPr="005F4FEE" w:rsidRDefault="00064CBA" w:rsidP="00A9414A">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Целевые индикаторы</w:t>
            </w:r>
            <w:r>
              <w:rPr>
                <w:rFonts w:ascii="Times New Roman" w:hAnsi="Times New Roman" w:cs="Times New Roman"/>
                <w:sz w:val="24"/>
                <w:szCs w:val="24"/>
              </w:rPr>
              <w:t xml:space="preserve"> подпрограммы</w:t>
            </w:r>
          </w:p>
        </w:tc>
      </w:tr>
      <w:tr w:rsidR="00064CBA" w:rsidRPr="005F4FEE" w:rsidTr="000F73E5">
        <w:trPr>
          <w:trHeight w:val="320"/>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064CBA" w:rsidRPr="005F4FEE" w:rsidRDefault="00014F22" w:rsidP="00456DD9">
            <w:pPr>
              <w:pStyle w:val="ConsPlusCell"/>
              <w:jc w:val="center"/>
              <w:rPr>
                <w:rFonts w:ascii="Times New Roman" w:hAnsi="Times New Roman" w:cs="Times New Roman"/>
                <w:sz w:val="24"/>
                <w:szCs w:val="24"/>
              </w:rPr>
            </w:pPr>
            <w:r>
              <w:rPr>
                <w:rFonts w:ascii="Times New Roman" w:hAnsi="Times New Roman" w:cs="Times New Roman"/>
                <w:sz w:val="24"/>
                <w:szCs w:val="24"/>
              </w:rPr>
              <w:t>6</w:t>
            </w:r>
            <w:r w:rsidR="00064CBA">
              <w:rPr>
                <w:rFonts w:ascii="Times New Roman" w:hAnsi="Times New Roman" w:cs="Times New Roman"/>
                <w:sz w:val="24"/>
                <w:szCs w:val="24"/>
              </w:rPr>
              <w:t>.</w:t>
            </w:r>
          </w:p>
        </w:tc>
        <w:tc>
          <w:tcPr>
            <w:tcW w:w="4962" w:type="dxa"/>
            <w:tcBorders>
              <w:top w:val="single" w:sz="4" w:space="0" w:color="auto"/>
              <w:left w:val="single" w:sz="4" w:space="0" w:color="auto"/>
              <w:bottom w:val="single" w:sz="4" w:space="0" w:color="auto"/>
              <w:right w:val="single" w:sz="4" w:space="0" w:color="auto"/>
            </w:tcBorders>
          </w:tcPr>
          <w:p w:rsidR="00064CBA" w:rsidRPr="002A3742" w:rsidRDefault="00064CBA" w:rsidP="00456DD9">
            <w:pPr>
              <w:pStyle w:val="ConsPlusCell"/>
              <w:spacing w:line="240" w:lineRule="auto"/>
              <w:rPr>
                <w:rFonts w:ascii="Times New Roman" w:hAnsi="Times New Roman" w:cs="Times New Roman"/>
                <w:sz w:val="24"/>
                <w:szCs w:val="24"/>
              </w:rPr>
            </w:pPr>
            <w:r w:rsidRPr="002A3742">
              <w:rPr>
                <w:rFonts w:ascii="Times New Roman" w:hAnsi="Times New Roman"/>
                <w:sz w:val="24"/>
                <w:szCs w:val="24"/>
              </w:rPr>
              <w:t>Увеличение степени удовлетворённости населения Дальнегорского городского округа качеством предоставляемых услуг по общеобразовательным программам</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064CBA" w:rsidRPr="005F4FEE" w:rsidRDefault="00064CBA" w:rsidP="00456DD9">
            <w:pPr>
              <w:pStyle w:val="ConsPlusCell"/>
              <w:rPr>
                <w:rFonts w:ascii="Times New Roman" w:hAnsi="Times New Roman" w:cs="Times New Roman"/>
                <w:sz w:val="24"/>
                <w:szCs w:val="24"/>
              </w:rPr>
            </w:pPr>
            <w:r w:rsidRPr="005F4FEE">
              <w:rPr>
                <w:rFonts w:ascii="Times New Roman" w:hAnsi="Times New Roman" w:cs="Times New Roman"/>
                <w:sz w:val="24"/>
                <w:szCs w:val="24"/>
              </w:rPr>
              <w:t>%</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64CBA" w:rsidRPr="002A3742" w:rsidRDefault="00064CBA" w:rsidP="00965DFC">
            <w:pPr>
              <w:spacing w:line="240" w:lineRule="auto"/>
              <w:jc w:val="center"/>
              <w:rPr>
                <w:rFonts w:ascii="Times New Roman" w:hAnsi="Times New Roman"/>
                <w:sz w:val="24"/>
                <w:szCs w:val="24"/>
              </w:rPr>
            </w:pPr>
            <w:r w:rsidRPr="002A3742">
              <w:rPr>
                <w:rFonts w:ascii="Times New Roman" w:hAnsi="Times New Roman"/>
                <w:sz w:val="24"/>
                <w:szCs w:val="24"/>
              </w:rPr>
              <w:t>95,07</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64CBA" w:rsidRPr="002A3742" w:rsidRDefault="00064CBA" w:rsidP="00965DFC">
            <w:pPr>
              <w:spacing w:line="240" w:lineRule="auto"/>
              <w:jc w:val="center"/>
              <w:rPr>
                <w:rFonts w:ascii="Times New Roman" w:hAnsi="Times New Roman"/>
                <w:sz w:val="24"/>
                <w:szCs w:val="24"/>
              </w:rPr>
            </w:pPr>
            <w:r>
              <w:rPr>
                <w:rFonts w:ascii="Times New Roman" w:hAnsi="Times New Roman"/>
                <w:sz w:val="24"/>
                <w:szCs w:val="24"/>
              </w:rPr>
              <w:t>94,8</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64CBA" w:rsidRPr="002A3742" w:rsidRDefault="00064CBA" w:rsidP="00965DFC">
            <w:pPr>
              <w:spacing w:line="240" w:lineRule="auto"/>
              <w:jc w:val="center"/>
              <w:rPr>
                <w:rFonts w:ascii="Times New Roman" w:hAnsi="Times New Roman"/>
                <w:sz w:val="24"/>
                <w:szCs w:val="24"/>
              </w:rPr>
            </w:pPr>
            <w:r>
              <w:rPr>
                <w:rFonts w:ascii="Times New Roman" w:hAnsi="Times New Roman"/>
                <w:sz w:val="24"/>
                <w:szCs w:val="24"/>
              </w:rPr>
              <w:t>95,20</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64CBA" w:rsidRPr="002A3742" w:rsidRDefault="00064CBA" w:rsidP="00965DFC">
            <w:pPr>
              <w:spacing w:line="240" w:lineRule="auto"/>
              <w:jc w:val="center"/>
              <w:rPr>
                <w:rFonts w:ascii="Times New Roman" w:hAnsi="Times New Roman"/>
                <w:sz w:val="24"/>
                <w:szCs w:val="24"/>
              </w:rPr>
            </w:pPr>
            <w:r>
              <w:rPr>
                <w:rFonts w:ascii="Times New Roman" w:hAnsi="Times New Roman"/>
                <w:sz w:val="24"/>
                <w:szCs w:val="24"/>
              </w:rPr>
              <w:t>95,30</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64CBA" w:rsidRPr="002A3742" w:rsidRDefault="00064CBA" w:rsidP="00965DFC">
            <w:pPr>
              <w:spacing w:line="240" w:lineRule="auto"/>
              <w:jc w:val="center"/>
              <w:rPr>
                <w:rFonts w:ascii="Times New Roman" w:hAnsi="Times New Roman"/>
                <w:sz w:val="24"/>
                <w:szCs w:val="24"/>
              </w:rPr>
            </w:pPr>
            <w:r>
              <w:rPr>
                <w:rFonts w:ascii="Times New Roman" w:hAnsi="Times New Roman"/>
                <w:sz w:val="24"/>
                <w:szCs w:val="24"/>
              </w:rPr>
              <w:t>95,40</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64CBA" w:rsidRPr="002A3742" w:rsidRDefault="00064CBA" w:rsidP="00965DFC">
            <w:pPr>
              <w:spacing w:line="240" w:lineRule="auto"/>
              <w:jc w:val="center"/>
              <w:rPr>
                <w:rFonts w:ascii="Times New Roman" w:hAnsi="Times New Roman"/>
                <w:sz w:val="24"/>
                <w:szCs w:val="24"/>
              </w:rPr>
            </w:pPr>
            <w:r>
              <w:rPr>
                <w:rFonts w:ascii="Times New Roman" w:hAnsi="Times New Roman"/>
                <w:sz w:val="24"/>
                <w:szCs w:val="24"/>
              </w:rPr>
              <w:t>95,50</w:t>
            </w:r>
          </w:p>
        </w:tc>
        <w:tc>
          <w:tcPr>
            <w:tcW w:w="1181" w:type="dxa"/>
            <w:gridSpan w:val="3"/>
            <w:tcBorders>
              <w:top w:val="single" w:sz="4" w:space="0" w:color="auto"/>
              <w:left w:val="single" w:sz="4" w:space="0" w:color="auto"/>
              <w:bottom w:val="single" w:sz="4" w:space="0" w:color="auto"/>
              <w:right w:val="single" w:sz="4" w:space="0" w:color="auto"/>
            </w:tcBorders>
            <w:vAlign w:val="center"/>
          </w:tcPr>
          <w:p w:rsidR="00064CBA" w:rsidRPr="002A3742" w:rsidRDefault="00064CBA" w:rsidP="00965DFC">
            <w:pPr>
              <w:spacing w:line="240" w:lineRule="auto"/>
              <w:jc w:val="center"/>
              <w:rPr>
                <w:rFonts w:ascii="Times New Roman" w:hAnsi="Times New Roman"/>
                <w:sz w:val="24"/>
                <w:szCs w:val="24"/>
              </w:rPr>
            </w:pPr>
            <w:r>
              <w:rPr>
                <w:rFonts w:ascii="Times New Roman" w:hAnsi="Times New Roman"/>
                <w:sz w:val="24"/>
                <w:szCs w:val="24"/>
              </w:rPr>
              <w:t>95,50</w:t>
            </w:r>
          </w:p>
        </w:tc>
      </w:tr>
      <w:tr w:rsidR="00064CBA" w:rsidRPr="005F4FEE" w:rsidTr="00A9414A">
        <w:trPr>
          <w:trHeight w:val="320"/>
          <w:tblCellSpacing w:w="5" w:type="nil"/>
        </w:trPr>
        <w:tc>
          <w:tcPr>
            <w:tcW w:w="14600" w:type="dxa"/>
            <w:gridSpan w:val="19"/>
            <w:tcBorders>
              <w:top w:val="single" w:sz="4" w:space="0" w:color="auto"/>
              <w:left w:val="single" w:sz="4" w:space="0" w:color="auto"/>
              <w:bottom w:val="single" w:sz="4" w:space="0" w:color="auto"/>
              <w:right w:val="single" w:sz="4" w:space="0" w:color="auto"/>
            </w:tcBorders>
            <w:vAlign w:val="center"/>
          </w:tcPr>
          <w:p w:rsidR="00064CBA" w:rsidRPr="005F4FEE" w:rsidRDefault="00064CBA" w:rsidP="002A3742">
            <w:pPr>
              <w:pStyle w:val="ConsPlusCell"/>
              <w:spacing w:line="240" w:lineRule="auto"/>
              <w:jc w:val="left"/>
              <w:rPr>
                <w:rFonts w:ascii="Times New Roman" w:hAnsi="Times New Roman" w:cs="Times New Roman"/>
                <w:sz w:val="24"/>
                <w:szCs w:val="24"/>
              </w:rPr>
            </w:pPr>
            <w:r w:rsidRPr="002A3742">
              <w:rPr>
                <w:rFonts w:ascii="Times New Roman" w:hAnsi="Times New Roman" w:cs="Times New Roman"/>
                <w:sz w:val="24"/>
                <w:szCs w:val="24"/>
              </w:rPr>
              <w:t>Показатели подпрограммы</w:t>
            </w:r>
          </w:p>
        </w:tc>
      </w:tr>
      <w:tr w:rsidR="00064CBA" w:rsidRPr="005F4FEE" w:rsidTr="000F73E5">
        <w:trPr>
          <w:trHeight w:val="320"/>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064CBA" w:rsidRPr="005F4FEE" w:rsidRDefault="00796F8E" w:rsidP="00A9414A">
            <w:pPr>
              <w:pStyle w:val="ConsPlusCell"/>
              <w:jc w:val="center"/>
              <w:rPr>
                <w:rFonts w:ascii="Times New Roman" w:hAnsi="Times New Roman" w:cs="Times New Roman"/>
                <w:sz w:val="24"/>
                <w:szCs w:val="24"/>
              </w:rPr>
            </w:pPr>
            <w:r>
              <w:rPr>
                <w:rFonts w:ascii="Times New Roman" w:hAnsi="Times New Roman" w:cs="Times New Roman"/>
                <w:sz w:val="24"/>
                <w:szCs w:val="24"/>
              </w:rPr>
              <w:t>7</w:t>
            </w:r>
            <w:r w:rsidR="00064CBA" w:rsidRPr="005F4FEE">
              <w:rPr>
                <w:rFonts w:ascii="Times New Roman" w:hAnsi="Times New Roman" w:cs="Times New Roman"/>
                <w:sz w:val="24"/>
                <w:szCs w:val="24"/>
              </w:rPr>
              <w:t>.</w:t>
            </w:r>
          </w:p>
        </w:tc>
        <w:tc>
          <w:tcPr>
            <w:tcW w:w="4962" w:type="dxa"/>
            <w:tcBorders>
              <w:top w:val="single" w:sz="4" w:space="0" w:color="auto"/>
              <w:left w:val="single" w:sz="4" w:space="0" w:color="auto"/>
              <w:bottom w:val="single" w:sz="4" w:space="0" w:color="auto"/>
              <w:right w:val="single" w:sz="4" w:space="0" w:color="auto"/>
            </w:tcBorders>
          </w:tcPr>
          <w:p w:rsidR="00064CBA" w:rsidRPr="005F4FEE" w:rsidRDefault="00064CBA" w:rsidP="00A9414A">
            <w:pPr>
              <w:pStyle w:val="ConsPlusCell"/>
              <w:spacing w:line="240" w:lineRule="auto"/>
              <w:rPr>
                <w:rFonts w:ascii="Times New Roman" w:hAnsi="Times New Roman" w:cs="Times New Roman"/>
                <w:sz w:val="24"/>
                <w:szCs w:val="24"/>
              </w:rPr>
            </w:pPr>
            <w:r w:rsidRPr="005F4FEE">
              <w:rPr>
                <w:rFonts w:ascii="Times New Roman" w:hAnsi="Times New Roman"/>
                <w:sz w:val="24"/>
                <w:szCs w:val="24"/>
              </w:rPr>
              <w:t>Уменьшение</w:t>
            </w:r>
            <w:r>
              <w:rPr>
                <w:rFonts w:ascii="Times New Roman" w:hAnsi="Times New Roman"/>
                <w:sz w:val="24"/>
                <w:szCs w:val="24"/>
              </w:rPr>
              <w:t xml:space="preserve"> </w:t>
            </w:r>
            <w:r w:rsidRPr="005F4FEE">
              <w:rPr>
                <w:rFonts w:ascii="Times New Roman" w:hAnsi="Times New Roman"/>
                <w:sz w:val="24"/>
                <w:szCs w:val="24"/>
              </w:rPr>
              <w:t xml:space="preserve">доли выпускников муниципальных общеобразовательных учреждений,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 </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064CBA" w:rsidRPr="005F4FEE" w:rsidRDefault="00064CBA" w:rsidP="00A9414A">
            <w:pPr>
              <w:pStyle w:val="ConsPlusCell"/>
              <w:rPr>
                <w:rFonts w:ascii="Times New Roman" w:hAnsi="Times New Roman" w:cs="Times New Roman"/>
                <w:sz w:val="24"/>
                <w:szCs w:val="24"/>
              </w:rPr>
            </w:pPr>
            <w:r w:rsidRPr="005F4FEE">
              <w:rPr>
                <w:rFonts w:ascii="Times New Roman" w:hAnsi="Times New Roman" w:cs="Times New Roman"/>
                <w:sz w:val="24"/>
                <w:szCs w:val="24"/>
              </w:rPr>
              <w:t>%</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64CBA" w:rsidRPr="005F4FEE" w:rsidRDefault="00064CBA" w:rsidP="00A9414A">
            <w:pPr>
              <w:widowControl w:val="0"/>
              <w:autoSpaceDE w:val="0"/>
              <w:autoSpaceDN w:val="0"/>
              <w:adjustRightInd w:val="0"/>
              <w:spacing w:after="0" w:line="240" w:lineRule="auto"/>
              <w:jc w:val="center"/>
              <w:rPr>
                <w:rFonts w:ascii="Times New Roman" w:hAnsi="Times New Roman"/>
                <w:sz w:val="24"/>
                <w:szCs w:val="24"/>
              </w:rPr>
            </w:pPr>
            <w:r w:rsidRPr="005F4FEE">
              <w:rPr>
                <w:rFonts w:ascii="Times New Roman" w:hAnsi="Times New Roman"/>
                <w:sz w:val="24"/>
                <w:szCs w:val="24"/>
              </w:rPr>
              <w:t>3,8</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64CBA" w:rsidRPr="005F4FEE" w:rsidRDefault="00064CBA" w:rsidP="00A9414A">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2,6</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64CBA" w:rsidRPr="005F4FEE" w:rsidRDefault="00064CBA" w:rsidP="00A9414A">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1,5</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64CBA" w:rsidRPr="005F4FEE" w:rsidRDefault="00064CBA" w:rsidP="00A9414A">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1,5</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64CBA" w:rsidRPr="005F4FEE" w:rsidRDefault="00064CBA" w:rsidP="00A9414A">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1,5</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64CBA" w:rsidRPr="005F4FEE" w:rsidRDefault="00064CBA" w:rsidP="00A9414A">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1,5</w:t>
            </w:r>
          </w:p>
        </w:tc>
        <w:tc>
          <w:tcPr>
            <w:tcW w:w="1181" w:type="dxa"/>
            <w:gridSpan w:val="3"/>
            <w:tcBorders>
              <w:top w:val="single" w:sz="4" w:space="0" w:color="auto"/>
              <w:left w:val="single" w:sz="4" w:space="0" w:color="auto"/>
              <w:bottom w:val="single" w:sz="4" w:space="0" w:color="auto"/>
              <w:right w:val="single" w:sz="4" w:space="0" w:color="auto"/>
            </w:tcBorders>
            <w:vAlign w:val="center"/>
          </w:tcPr>
          <w:p w:rsidR="00064CBA" w:rsidRPr="005F4FEE" w:rsidRDefault="00064CBA" w:rsidP="00A9414A">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1,5</w:t>
            </w:r>
          </w:p>
        </w:tc>
      </w:tr>
      <w:tr w:rsidR="00064CBA" w:rsidRPr="005F4FEE" w:rsidTr="000F73E5">
        <w:trPr>
          <w:trHeight w:val="320"/>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064CBA" w:rsidRPr="005F4FEE" w:rsidRDefault="00796F8E" w:rsidP="00456DD9">
            <w:pPr>
              <w:pStyle w:val="ConsPlusCell"/>
              <w:jc w:val="center"/>
              <w:rPr>
                <w:rFonts w:ascii="Times New Roman" w:hAnsi="Times New Roman" w:cs="Times New Roman"/>
                <w:sz w:val="24"/>
                <w:szCs w:val="24"/>
              </w:rPr>
            </w:pPr>
            <w:r>
              <w:rPr>
                <w:rFonts w:ascii="Times New Roman" w:hAnsi="Times New Roman" w:cs="Times New Roman"/>
                <w:sz w:val="24"/>
                <w:szCs w:val="24"/>
              </w:rPr>
              <w:t>8</w:t>
            </w:r>
            <w:r w:rsidR="00064CBA" w:rsidRPr="005F4FEE">
              <w:rPr>
                <w:rFonts w:ascii="Times New Roman" w:hAnsi="Times New Roman" w:cs="Times New Roman"/>
                <w:sz w:val="24"/>
                <w:szCs w:val="24"/>
              </w:rPr>
              <w:t>.</w:t>
            </w:r>
          </w:p>
        </w:tc>
        <w:tc>
          <w:tcPr>
            <w:tcW w:w="4962" w:type="dxa"/>
            <w:tcBorders>
              <w:top w:val="single" w:sz="4" w:space="0" w:color="auto"/>
              <w:left w:val="single" w:sz="4" w:space="0" w:color="auto"/>
              <w:bottom w:val="single" w:sz="4" w:space="0" w:color="auto"/>
              <w:right w:val="single" w:sz="4" w:space="0" w:color="auto"/>
            </w:tcBorders>
          </w:tcPr>
          <w:p w:rsidR="00064CBA" w:rsidRPr="005F4FEE" w:rsidRDefault="00064CBA" w:rsidP="00456DD9">
            <w:pPr>
              <w:pStyle w:val="ConsPlusCell"/>
              <w:spacing w:line="240" w:lineRule="auto"/>
              <w:rPr>
                <w:rFonts w:ascii="Times New Roman" w:hAnsi="Times New Roman" w:cs="Times New Roman"/>
                <w:sz w:val="24"/>
                <w:szCs w:val="24"/>
              </w:rPr>
            </w:pPr>
            <w:r w:rsidRPr="005F4FEE">
              <w:rPr>
                <w:rFonts w:ascii="Times New Roman" w:hAnsi="Times New Roman"/>
                <w:sz w:val="24"/>
                <w:szCs w:val="24"/>
              </w:rPr>
              <w:t>Уменьшение</w:t>
            </w:r>
            <w:r>
              <w:rPr>
                <w:rFonts w:ascii="Times New Roman" w:hAnsi="Times New Roman"/>
                <w:sz w:val="24"/>
                <w:szCs w:val="24"/>
              </w:rPr>
              <w:t xml:space="preserve"> </w:t>
            </w:r>
            <w:r w:rsidRPr="005F4FEE">
              <w:rPr>
                <w:rFonts w:ascii="Times New Roman" w:hAnsi="Times New Roman"/>
                <w:sz w:val="24"/>
                <w:szCs w:val="24"/>
              </w:rPr>
              <w:t>доли</w:t>
            </w:r>
            <w:r>
              <w:rPr>
                <w:rFonts w:ascii="Times New Roman" w:hAnsi="Times New Roman"/>
                <w:sz w:val="24"/>
                <w:szCs w:val="24"/>
              </w:rPr>
              <w:t xml:space="preserve"> </w:t>
            </w:r>
            <w:r w:rsidRPr="005F4FEE">
              <w:rPr>
                <w:rFonts w:ascii="Times New Roman" w:hAnsi="Times New Roman"/>
                <w:sz w:val="24"/>
                <w:szCs w:val="24"/>
              </w:rPr>
              <w:t>обучающихся муниципальных общеобразовательных учреждений Д</w:t>
            </w:r>
            <w:r>
              <w:rPr>
                <w:rFonts w:ascii="Times New Roman" w:hAnsi="Times New Roman"/>
                <w:sz w:val="24"/>
                <w:szCs w:val="24"/>
              </w:rPr>
              <w:t>альнегорского городского округа</w:t>
            </w:r>
            <w:r w:rsidRPr="005F4FEE">
              <w:rPr>
                <w:rFonts w:ascii="Times New Roman" w:hAnsi="Times New Roman"/>
                <w:sz w:val="24"/>
                <w:szCs w:val="24"/>
              </w:rPr>
              <w:t xml:space="preserve">, занимающихся во вторую смену, в общей численности обучающихся муниципальных общеобразовательных учреждений Дальнегорского городского округа </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064CBA" w:rsidRPr="005F4FEE" w:rsidRDefault="00064CBA" w:rsidP="00456DD9">
            <w:pPr>
              <w:pStyle w:val="ConsPlusCell"/>
              <w:rPr>
                <w:rFonts w:ascii="Times New Roman" w:hAnsi="Times New Roman" w:cs="Times New Roman"/>
                <w:sz w:val="24"/>
                <w:szCs w:val="24"/>
              </w:rPr>
            </w:pPr>
            <w:r w:rsidRPr="005F4FEE">
              <w:rPr>
                <w:rFonts w:ascii="Times New Roman" w:hAnsi="Times New Roman" w:cs="Times New Roman"/>
                <w:sz w:val="24"/>
                <w:szCs w:val="24"/>
              </w:rPr>
              <w:t>%</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64CBA" w:rsidRPr="005F4FEE" w:rsidRDefault="00064CBA" w:rsidP="00456DD9">
            <w:pPr>
              <w:widowControl w:val="0"/>
              <w:autoSpaceDE w:val="0"/>
              <w:autoSpaceDN w:val="0"/>
              <w:adjustRightInd w:val="0"/>
              <w:spacing w:after="0" w:line="240" w:lineRule="auto"/>
              <w:jc w:val="center"/>
              <w:rPr>
                <w:rFonts w:ascii="Times New Roman" w:hAnsi="Times New Roman"/>
                <w:sz w:val="24"/>
                <w:szCs w:val="24"/>
              </w:rPr>
            </w:pPr>
            <w:r w:rsidRPr="005F4FEE">
              <w:rPr>
                <w:rFonts w:ascii="Times New Roman" w:hAnsi="Times New Roman"/>
                <w:sz w:val="24"/>
                <w:szCs w:val="24"/>
              </w:rPr>
              <w:t>15,64</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64CBA" w:rsidRPr="005F4FEE" w:rsidRDefault="00064CBA" w:rsidP="00456DD9">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18,08</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64CBA" w:rsidRPr="005F4FEE" w:rsidRDefault="00064CBA" w:rsidP="00456DD9">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17,82</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64CBA" w:rsidRPr="005F4FEE" w:rsidRDefault="00064CBA"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9,45</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64CBA" w:rsidRPr="005F4FEE" w:rsidRDefault="00064CBA"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9,19</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64CBA" w:rsidRPr="005F4FEE" w:rsidRDefault="00064CBA" w:rsidP="00456DD9">
            <w:pPr>
              <w:spacing w:after="0" w:line="240" w:lineRule="auto"/>
              <w:jc w:val="center"/>
              <w:rPr>
                <w:sz w:val="24"/>
                <w:szCs w:val="24"/>
              </w:rPr>
            </w:pPr>
            <w:r w:rsidRPr="005F4FEE">
              <w:rPr>
                <w:rFonts w:ascii="Times New Roman" w:hAnsi="Times New Roman"/>
                <w:sz w:val="24"/>
                <w:szCs w:val="24"/>
              </w:rPr>
              <w:t>9,19</w:t>
            </w:r>
          </w:p>
        </w:tc>
        <w:tc>
          <w:tcPr>
            <w:tcW w:w="1181" w:type="dxa"/>
            <w:gridSpan w:val="3"/>
            <w:tcBorders>
              <w:top w:val="single" w:sz="4" w:space="0" w:color="auto"/>
              <w:left w:val="single" w:sz="4" w:space="0" w:color="auto"/>
              <w:bottom w:val="single" w:sz="4" w:space="0" w:color="auto"/>
              <w:right w:val="single" w:sz="4" w:space="0" w:color="auto"/>
            </w:tcBorders>
            <w:vAlign w:val="center"/>
          </w:tcPr>
          <w:p w:rsidR="00064CBA" w:rsidRPr="005F4FEE" w:rsidRDefault="00064CBA" w:rsidP="00456DD9">
            <w:pPr>
              <w:spacing w:after="0" w:line="240" w:lineRule="auto"/>
              <w:jc w:val="center"/>
              <w:rPr>
                <w:sz w:val="24"/>
                <w:szCs w:val="24"/>
              </w:rPr>
            </w:pPr>
            <w:r w:rsidRPr="005F4FEE">
              <w:rPr>
                <w:rFonts w:ascii="Times New Roman" w:hAnsi="Times New Roman"/>
                <w:sz w:val="24"/>
                <w:szCs w:val="24"/>
              </w:rPr>
              <w:t>9,19</w:t>
            </w:r>
          </w:p>
        </w:tc>
      </w:tr>
      <w:tr w:rsidR="00064CBA" w:rsidRPr="005F4FEE" w:rsidTr="000F73E5">
        <w:trPr>
          <w:trHeight w:val="320"/>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064CBA" w:rsidRPr="00E41C37" w:rsidRDefault="00796F8E" w:rsidP="00456DD9">
            <w:pPr>
              <w:pStyle w:val="ConsPlusCell"/>
              <w:jc w:val="center"/>
              <w:rPr>
                <w:rFonts w:ascii="Times New Roman" w:hAnsi="Times New Roman" w:cs="Times New Roman"/>
                <w:sz w:val="24"/>
                <w:szCs w:val="24"/>
              </w:rPr>
            </w:pPr>
            <w:r>
              <w:rPr>
                <w:rFonts w:ascii="Times New Roman" w:hAnsi="Times New Roman" w:cs="Times New Roman"/>
                <w:sz w:val="24"/>
                <w:szCs w:val="24"/>
              </w:rPr>
              <w:t>9</w:t>
            </w:r>
            <w:r w:rsidR="00064CBA" w:rsidRPr="00E41C37">
              <w:rPr>
                <w:rFonts w:ascii="Times New Roman" w:hAnsi="Times New Roman" w:cs="Times New Roman"/>
                <w:sz w:val="24"/>
                <w:szCs w:val="24"/>
              </w:rPr>
              <w:t xml:space="preserve">. </w:t>
            </w:r>
          </w:p>
        </w:tc>
        <w:tc>
          <w:tcPr>
            <w:tcW w:w="4962" w:type="dxa"/>
            <w:tcBorders>
              <w:top w:val="single" w:sz="4" w:space="0" w:color="auto"/>
              <w:left w:val="single" w:sz="4" w:space="0" w:color="auto"/>
              <w:bottom w:val="single" w:sz="4" w:space="0" w:color="auto"/>
              <w:right w:val="single" w:sz="4" w:space="0" w:color="auto"/>
            </w:tcBorders>
          </w:tcPr>
          <w:p w:rsidR="00064CBA" w:rsidRPr="00C76902" w:rsidRDefault="00064CBA" w:rsidP="00456DD9">
            <w:pPr>
              <w:pStyle w:val="ConsPlusCell"/>
              <w:spacing w:line="240" w:lineRule="auto"/>
              <w:rPr>
                <w:rFonts w:ascii="Times New Roman" w:hAnsi="Times New Roman"/>
                <w:sz w:val="24"/>
                <w:szCs w:val="24"/>
              </w:rPr>
            </w:pPr>
            <w:r w:rsidRPr="00C76902">
              <w:rPr>
                <w:rFonts w:ascii="Times New Roman" w:hAnsi="Times New Roman"/>
                <w:sz w:val="24"/>
                <w:szCs w:val="24"/>
              </w:rPr>
              <w:t>Уменьшение доли общеобразовательных учреждений Дальнегорского городского округа, требующих капитального ремонта в общей численности общеобразовательных учреждений Дальнегорского городского округа</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064CBA" w:rsidRPr="00E41C37" w:rsidRDefault="00064CBA" w:rsidP="00456DD9">
            <w:pPr>
              <w:pStyle w:val="ConsPlusCell"/>
              <w:rPr>
                <w:rFonts w:ascii="Times New Roman" w:hAnsi="Times New Roman" w:cs="Times New Roman"/>
                <w:sz w:val="24"/>
                <w:szCs w:val="24"/>
              </w:rPr>
            </w:pPr>
            <w:r w:rsidRPr="00E41C37">
              <w:rPr>
                <w:rFonts w:ascii="Times New Roman" w:hAnsi="Times New Roman" w:cs="Times New Roman"/>
                <w:sz w:val="24"/>
                <w:szCs w:val="24"/>
              </w:rPr>
              <w:t>%</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64CBA" w:rsidRPr="00E41C37" w:rsidRDefault="00064CBA" w:rsidP="00456DD9">
            <w:pPr>
              <w:widowControl w:val="0"/>
              <w:autoSpaceDE w:val="0"/>
              <w:autoSpaceDN w:val="0"/>
              <w:adjustRightInd w:val="0"/>
              <w:spacing w:after="0" w:line="240" w:lineRule="auto"/>
              <w:jc w:val="center"/>
              <w:rPr>
                <w:rFonts w:ascii="Times New Roman" w:hAnsi="Times New Roman"/>
                <w:sz w:val="24"/>
                <w:szCs w:val="24"/>
              </w:rPr>
            </w:pPr>
            <w:r w:rsidRPr="00E41C37">
              <w:rPr>
                <w:rFonts w:ascii="Times New Roman" w:hAnsi="Times New Roman"/>
                <w:sz w:val="24"/>
                <w:szCs w:val="24"/>
              </w:rPr>
              <w:t>7,69</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64CBA" w:rsidRPr="00E41C37" w:rsidRDefault="00064CBA" w:rsidP="00456DD9">
            <w:pPr>
              <w:pStyle w:val="ConsPlusCell"/>
              <w:spacing w:line="240" w:lineRule="auto"/>
              <w:jc w:val="center"/>
              <w:rPr>
                <w:rFonts w:ascii="Times New Roman" w:hAnsi="Times New Roman" w:cs="Times New Roman"/>
                <w:sz w:val="24"/>
                <w:szCs w:val="24"/>
              </w:rPr>
            </w:pPr>
            <w:r w:rsidRPr="00E41C37">
              <w:rPr>
                <w:rFonts w:ascii="Times New Roman" w:hAnsi="Times New Roman" w:cs="Times New Roman"/>
                <w:sz w:val="24"/>
                <w:szCs w:val="24"/>
              </w:rPr>
              <w:t>7,69</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64CBA" w:rsidRPr="00E41C37" w:rsidRDefault="00064CBA" w:rsidP="00456DD9">
            <w:pPr>
              <w:pStyle w:val="ConsPlusCell"/>
              <w:spacing w:line="240" w:lineRule="auto"/>
              <w:jc w:val="center"/>
              <w:rPr>
                <w:rFonts w:ascii="Times New Roman" w:hAnsi="Times New Roman" w:cs="Times New Roman"/>
                <w:sz w:val="24"/>
                <w:szCs w:val="24"/>
              </w:rPr>
            </w:pPr>
            <w:r w:rsidRPr="00E41C37">
              <w:rPr>
                <w:rFonts w:ascii="Times New Roman" w:hAnsi="Times New Roman" w:cs="Times New Roman"/>
                <w:sz w:val="24"/>
                <w:szCs w:val="24"/>
              </w:rPr>
              <w:t>7,69</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64CBA" w:rsidRPr="00E41C37" w:rsidRDefault="00064CBA" w:rsidP="00456DD9">
            <w:pPr>
              <w:pStyle w:val="ConsPlusCell"/>
              <w:spacing w:line="240" w:lineRule="auto"/>
              <w:jc w:val="center"/>
              <w:rPr>
                <w:rFonts w:ascii="Times New Roman" w:hAnsi="Times New Roman" w:cs="Times New Roman"/>
                <w:sz w:val="24"/>
                <w:szCs w:val="24"/>
              </w:rPr>
            </w:pPr>
            <w:r w:rsidRPr="00E41C37">
              <w:rPr>
                <w:rFonts w:ascii="Times New Roman" w:hAnsi="Times New Roman" w:cs="Times New Roman"/>
                <w:sz w:val="24"/>
                <w:szCs w:val="24"/>
              </w:rPr>
              <w:t>7,69</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64CBA" w:rsidRPr="00E41C37" w:rsidRDefault="00064CBA" w:rsidP="00456DD9">
            <w:pPr>
              <w:pStyle w:val="ConsPlusCell"/>
              <w:spacing w:line="240" w:lineRule="auto"/>
              <w:jc w:val="center"/>
              <w:rPr>
                <w:rFonts w:ascii="Times New Roman" w:hAnsi="Times New Roman" w:cs="Times New Roman"/>
                <w:sz w:val="24"/>
                <w:szCs w:val="24"/>
              </w:rPr>
            </w:pPr>
            <w:r w:rsidRPr="00E41C37">
              <w:rPr>
                <w:rFonts w:ascii="Times New Roman" w:hAnsi="Times New Roman" w:cs="Times New Roman"/>
                <w:sz w:val="24"/>
                <w:szCs w:val="24"/>
              </w:rPr>
              <w:t>0</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64CBA" w:rsidRPr="005F4FEE" w:rsidRDefault="00064CBA" w:rsidP="00456DD9">
            <w:pPr>
              <w:spacing w:after="0" w:line="240" w:lineRule="auto"/>
              <w:jc w:val="center"/>
              <w:rPr>
                <w:rFonts w:ascii="Times New Roman" w:hAnsi="Times New Roman"/>
                <w:sz w:val="24"/>
                <w:szCs w:val="24"/>
              </w:rPr>
            </w:pPr>
            <w:r>
              <w:rPr>
                <w:rFonts w:ascii="Times New Roman" w:hAnsi="Times New Roman"/>
                <w:sz w:val="24"/>
                <w:szCs w:val="24"/>
              </w:rPr>
              <w:t>0</w:t>
            </w:r>
          </w:p>
        </w:tc>
        <w:tc>
          <w:tcPr>
            <w:tcW w:w="1181" w:type="dxa"/>
            <w:gridSpan w:val="3"/>
            <w:tcBorders>
              <w:top w:val="single" w:sz="4" w:space="0" w:color="auto"/>
              <w:left w:val="single" w:sz="4" w:space="0" w:color="auto"/>
              <w:bottom w:val="single" w:sz="4" w:space="0" w:color="auto"/>
              <w:right w:val="single" w:sz="4" w:space="0" w:color="auto"/>
            </w:tcBorders>
            <w:vAlign w:val="center"/>
          </w:tcPr>
          <w:p w:rsidR="00064CBA" w:rsidRPr="005F4FEE" w:rsidRDefault="00064CBA" w:rsidP="00456DD9">
            <w:pPr>
              <w:spacing w:after="0" w:line="240" w:lineRule="auto"/>
              <w:jc w:val="center"/>
              <w:rPr>
                <w:rFonts w:ascii="Times New Roman" w:hAnsi="Times New Roman"/>
                <w:sz w:val="24"/>
                <w:szCs w:val="24"/>
              </w:rPr>
            </w:pPr>
            <w:r>
              <w:rPr>
                <w:rFonts w:ascii="Times New Roman" w:hAnsi="Times New Roman"/>
                <w:sz w:val="24"/>
                <w:szCs w:val="24"/>
              </w:rPr>
              <w:t>0</w:t>
            </w:r>
          </w:p>
        </w:tc>
      </w:tr>
      <w:tr w:rsidR="000B550F" w:rsidRPr="005F4FEE" w:rsidTr="000F73E5">
        <w:trPr>
          <w:trHeight w:val="320"/>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0B550F" w:rsidRDefault="00796F8E" w:rsidP="00456DD9">
            <w:pPr>
              <w:pStyle w:val="ConsPlusCell"/>
              <w:jc w:val="center"/>
              <w:rPr>
                <w:rFonts w:ascii="Times New Roman" w:hAnsi="Times New Roman" w:cs="Times New Roman"/>
                <w:sz w:val="24"/>
                <w:szCs w:val="24"/>
              </w:rPr>
            </w:pPr>
            <w:r>
              <w:rPr>
                <w:rFonts w:ascii="Times New Roman" w:hAnsi="Times New Roman" w:cs="Times New Roman"/>
                <w:sz w:val="24"/>
                <w:szCs w:val="24"/>
              </w:rPr>
              <w:t>10</w:t>
            </w:r>
            <w:r w:rsidR="000B550F">
              <w:rPr>
                <w:rFonts w:ascii="Times New Roman" w:hAnsi="Times New Roman" w:cs="Times New Roman"/>
                <w:sz w:val="24"/>
                <w:szCs w:val="24"/>
              </w:rPr>
              <w:t>.</w:t>
            </w:r>
          </w:p>
        </w:tc>
        <w:tc>
          <w:tcPr>
            <w:tcW w:w="4962" w:type="dxa"/>
            <w:tcBorders>
              <w:top w:val="single" w:sz="4" w:space="0" w:color="auto"/>
              <w:left w:val="single" w:sz="4" w:space="0" w:color="auto"/>
              <w:bottom w:val="single" w:sz="4" w:space="0" w:color="auto"/>
              <w:right w:val="single" w:sz="4" w:space="0" w:color="auto"/>
            </w:tcBorders>
          </w:tcPr>
          <w:p w:rsidR="000B550F" w:rsidRPr="00C76902" w:rsidRDefault="000B550F" w:rsidP="000B550F">
            <w:pPr>
              <w:pStyle w:val="ConsPlusCell"/>
              <w:spacing w:line="240" w:lineRule="auto"/>
              <w:rPr>
                <w:rFonts w:ascii="Times New Roman" w:hAnsi="Times New Roman"/>
                <w:sz w:val="24"/>
                <w:szCs w:val="24"/>
              </w:rPr>
            </w:pPr>
            <w:r>
              <w:rPr>
                <w:rFonts w:ascii="Times New Roman" w:hAnsi="Times New Roman"/>
                <w:sz w:val="24"/>
                <w:szCs w:val="24"/>
              </w:rPr>
              <w:t>Увеличение доли общеобразовательных учреждений, обеспеченных ФЭС</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0B550F" w:rsidRPr="00E41C37" w:rsidRDefault="000B550F" w:rsidP="00456DD9">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B550F" w:rsidRPr="00E41C37" w:rsidRDefault="000B550F" w:rsidP="00456DD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B550F" w:rsidRPr="00E41C37" w:rsidRDefault="000B550F" w:rsidP="00456DD9">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B550F" w:rsidRPr="00E41C37" w:rsidRDefault="000B550F" w:rsidP="00456DD9">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B550F" w:rsidRPr="00E41C37" w:rsidRDefault="000B550F" w:rsidP="00456DD9">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B550F" w:rsidRPr="00E41C37" w:rsidRDefault="000B550F" w:rsidP="00456DD9">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41,6%</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B550F" w:rsidRDefault="000B550F" w:rsidP="00456DD9">
            <w:pPr>
              <w:spacing w:after="0" w:line="240" w:lineRule="auto"/>
              <w:jc w:val="center"/>
              <w:rPr>
                <w:rFonts w:ascii="Times New Roman" w:hAnsi="Times New Roman"/>
                <w:sz w:val="24"/>
                <w:szCs w:val="24"/>
              </w:rPr>
            </w:pPr>
            <w:r>
              <w:rPr>
                <w:rFonts w:ascii="Times New Roman" w:hAnsi="Times New Roman"/>
                <w:sz w:val="24"/>
                <w:szCs w:val="24"/>
              </w:rPr>
              <w:t>58,3%</w:t>
            </w:r>
          </w:p>
        </w:tc>
        <w:tc>
          <w:tcPr>
            <w:tcW w:w="1181" w:type="dxa"/>
            <w:gridSpan w:val="3"/>
            <w:tcBorders>
              <w:top w:val="single" w:sz="4" w:space="0" w:color="auto"/>
              <w:left w:val="single" w:sz="4" w:space="0" w:color="auto"/>
              <w:bottom w:val="single" w:sz="4" w:space="0" w:color="auto"/>
              <w:right w:val="single" w:sz="4" w:space="0" w:color="auto"/>
            </w:tcBorders>
            <w:vAlign w:val="center"/>
          </w:tcPr>
          <w:p w:rsidR="000B550F" w:rsidRDefault="000B550F" w:rsidP="00456DD9">
            <w:pPr>
              <w:spacing w:after="0" w:line="240" w:lineRule="auto"/>
              <w:jc w:val="center"/>
              <w:rPr>
                <w:rFonts w:ascii="Times New Roman" w:hAnsi="Times New Roman"/>
                <w:sz w:val="24"/>
                <w:szCs w:val="24"/>
              </w:rPr>
            </w:pPr>
            <w:r>
              <w:rPr>
                <w:rFonts w:ascii="Times New Roman" w:hAnsi="Times New Roman"/>
                <w:sz w:val="24"/>
                <w:szCs w:val="24"/>
              </w:rPr>
              <w:t>83,3%</w:t>
            </w:r>
          </w:p>
        </w:tc>
      </w:tr>
      <w:tr w:rsidR="00064CBA" w:rsidRPr="005F4FEE" w:rsidTr="000F73E5">
        <w:trPr>
          <w:trHeight w:val="320"/>
          <w:tblCellSpacing w:w="5" w:type="nil"/>
        </w:trPr>
        <w:tc>
          <w:tcPr>
            <w:tcW w:w="14600" w:type="dxa"/>
            <w:gridSpan w:val="19"/>
            <w:tcBorders>
              <w:left w:val="single" w:sz="4" w:space="0" w:color="auto"/>
              <w:bottom w:val="single" w:sz="4" w:space="0" w:color="auto"/>
              <w:right w:val="single" w:sz="4" w:space="0" w:color="auto"/>
            </w:tcBorders>
            <w:vAlign w:val="center"/>
          </w:tcPr>
          <w:p w:rsidR="00064CBA" w:rsidRPr="005F4FEE" w:rsidRDefault="00064CBA" w:rsidP="00456DD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Подпрограмма «Развитие системы дополнительного образования» на 2015-2019 годы</w:t>
            </w:r>
          </w:p>
        </w:tc>
      </w:tr>
      <w:tr w:rsidR="00064CBA" w:rsidRPr="005F4FEE" w:rsidTr="000F73E5">
        <w:trPr>
          <w:trHeight w:val="320"/>
          <w:tblCellSpacing w:w="5" w:type="nil"/>
        </w:trPr>
        <w:tc>
          <w:tcPr>
            <w:tcW w:w="14600" w:type="dxa"/>
            <w:gridSpan w:val="19"/>
            <w:tcBorders>
              <w:left w:val="single" w:sz="4" w:space="0" w:color="auto"/>
              <w:bottom w:val="single" w:sz="4" w:space="0" w:color="auto"/>
              <w:right w:val="single" w:sz="4" w:space="0" w:color="auto"/>
            </w:tcBorders>
            <w:vAlign w:val="center"/>
          </w:tcPr>
          <w:p w:rsidR="00064CBA" w:rsidRPr="005F4FEE" w:rsidRDefault="00064CBA" w:rsidP="00456DD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Целевые индикаторы</w:t>
            </w:r>
            <w:r>
              <w:rPr>
                <w:rFonts w:ascii="Times New Roman" w:hAnsi="Times New Roman" w:cs="Times New Roman"/>
                <w:sz w:val="24"/>
                <w:szCs w:val="24"/>
              </w:rPr>
              <w:t xml:space="preserve"> подпрограммы</w:t>
            </w:r>
          </w:p>
        </w:tc>
      </w:tr>
      <w:tr w:rsidR="00064CBA" w:rsidRPr="005F4FEE" w:rsidTr="00EC45EC">
        <w:trPr>
          <w:trHeight w:val="320"/>
          <w:tblCellSpacing w:w="5" w:type="nil"/>
        </w:trPr>
        <w:tc>
          <w:tcPr>
            <w:tcW w:w="566" w:type="dxa"/>
            <w:tcBorders>
              <w:left w:val="single" w:sz="4" w:space="0" w:color="auto"/>
              <w:bottom w:val="single" w:sz="4" w:space="0" w:color="auto"/>
              <w:right w:val="single" w:sz="4" w:space="0" w:color="auto"/>
            </w:tcBorders>
            <w:vAlign w:val="center"/>
          </w:tcPr>
          <w:p w:rsidR="00064CBA" w:rsidRPr="005F4FEE" w:rsidRDefault="00B55CB3" w:rsidP="00796F8E">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00796F8E">
              <w:rPr>
                <w:rFonts w:ascii="Times New Roman" w:hAnsi="Times New Roman" w:cs="Times New Roman"/>
                <w:sz w:val="24"/>
                <w:szCs w:val="24"/>
              </w:rPr>
              <w:t>1</w:t>
            </w:r>
            <w:r w:rsidR="00064CBA">
              <w:rPr>
                <w:rFonts w:ascii="Times New Roman" w:hAnsi="Times New Roman" w:cs="Times New Roman"/>
                <w:sz w:val="24"/>
                <w:szCs w:val="24"/>
              </w:rPr>
              <w:t>.</w:t>
            </w:r>
          </w:p>
        </w:tc>
        <w:tc>
          <w:tcPr>
            <w:tcW w:w="4962" w:type="dxa"/>
            <w:tcBorders>
              <w:left w:val="single" w:sz="4" w:space="0" w:color="auto"/>
              <w:bottom w:val="single" w:sz="4" w:space="0" w:color="auto"/>
              <w:right w:val="single" w:sz="4" w:space="0" w:color="auto"/>
            </w:tcBorders>
          </w:tcPr>
          <w:p w:rsidR="00064CBA" w:rsidRPr="00A9414A" w:rsidRDefault="00064CBA" w:rsidP="00EC45EC">
            <w:pPr>
              <w:pStyle w:val="ConsPlusCell"/>
              <w:spacing w:line="240" w:lineRule="auto"/>
              <w:rPr>
                <w:rFonts w:ascii="Times New Roman" w:hAnsi="Times New Roman" w:cs="Times New Roman"/>
                <w:sz w:val="24"/>
                <w:szCs w:val="24"/>
              </w:rPr>
            </w:pPr>
            <w:r>
              <w:rPr>
                <w:rFonts w:ascii="Times New Roman" w:hAnsi="Times New Roman"/>
                <w:sz w:val="24"/>
                <w:szCs w:val="24"/>
              </w:rPr>
              <w:t>У</w:t>
            </w:r>
            <w:r w:rsidRPr="00A9414A">
              <w:rPr>
                <w:rFonts w:ascii="Times New Roman" w:hAnsi="Times New Roman"/>
                <w:sz w:val="24"/>
                <w:szCs w:val="24"/>
              </w:rPr>
              <w:t>величение степени удовлетворённости населения Дальнегорского городского округа качеством предоставляемых услуг по образовательным программам в учреждениях дополнительного образования</w:t>
            </w:r>
          </w:p>
        </w:tc>
        <w:tc>
          <w:tcPr>
            <w:tcW w:w="811" w:type="dxa"/>
            <w:gridSpan w:val="2"/>
            <w:tcBorders>
              <w:left w:val="single" w:sz="4" w:space="0" w:color="auto"/>
              <w:bottom w:val="single" w:sz="4" w:space="0" w:color="auto"/>
              <w:right w:val="single" w:sz="4" w:space="0" w:color="auto"/>
            </w:tcBorders>
            <w:vAlign w:val="center"/>
          </w:tcPr>
          <w:p w:rsidR="00064CBA" w:rsidRPr="005F4FEE" w:rsidRDefault="00064CBA" w:rsidP="00456DD9">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80" w:type="dxa"/>
            <w:gridSpan w:val="2"/>
            <w:tcBorders>
              <w:left w:val="single" w:sz="4" w:space="0" w:color="auto"/>
              <w:bottom w:val="single" w:sz="4" w:space="0" w:color="auto"/>
              <w:right w:val="single" w:sz="4" w:space="0" w:color="auto"/>
            </w:tcBorders>
            <w:vAlign w:val="center"/>
          </w:tcPr>
          <w:p w:rsidR="00064CBA" w:rsidRPr="002A3742" w:rsidRDefault="00064CBA" w:rsidP="00965DFC">
            <w:pPr>
              <w:spacing w:line="240" w:lineRule="auto"/>
              <w:jc w:val="center"/>
              <w:rPr>
                <w:rFonts w:ascii="Times New Roman" w:hAnsi="Times New Roman"/>
                <w:sz w:val="24"/>
                <w:szCs w:val="24"/>
              </w:rPr>
            </w:pPr>
            <w:r w:rsidRPr="002A3742">
              <w:rPr>
                <w:rFonts w:ascii="Times New Roman" w:hAnsi="Times New Roman"/>
                <w:sz w:val="24"/>
                <w:szCs w:val="24"/>
              </w:rPr>
              <w:t>95,07</w:t>
            </w:r>
          </w:p>
        </w:tc>
        <w:tc>
          <w:tcPr>
            <w:tcW w:w="1180" w:type="dxa"/>
            <w:gridSpan w:val="2"/>
            <w:tcBorders>
              <w:left w:val="single" w:sz="4" w:space="0" w:color="auto"/>
              <w:bottom w:val="single" w:sz="4" w:space="0" w:color="auto"/>
              <w:right w:val="single" w:sz="4" w:space="0" w:color="auto"/>
            </w:tcBorders>
            <w:vAlign w:val="center"/>
          </w:tcPr>
          <w:p w:rsidR="00064CBA" w:rsidRPr="002A3742" w:rsidRDefault="00064CBA" w:rsidP="00965DFC">
            <w:pPr>
              <w:spacing w:line="240" w:lineRule="auto"/>
              <w:jc w:val="center"/>
              <w:rPr>
                <w:rFonts w:ascii="Times New Roman" w:hAnsi="Times New Roman"/>
                <w:sz w:val="24"/>
                <w:szCs w:val="24"/>
              </w:rPr>
            </w:pPr>
            <w:r>
              <w:rPr>
                <w:rFonts w:ascii="Times New Roman" w:hAnsi="Times New Roman"/>
                <w:sz w:val="24"/>
                <w:szCs w:val="24"/>
              </w:rPr>
              <w:t>94,8</w:t>
            </w:r>
          </w:p>
        </w:tc>
        <w:tc>
          <w:tcPr>
            <w:tcW w:w="1180" w:type="dxa"/>
            <w:gridSpan w:val="2"/>
            <w:tcBorders>
              <w:left w:val="single" w:sz="4" w:space="0" w:color="auto"/>
              <w:bottom w:val="single" w:sz="4" w:space="0" w:color="auto"/>
              <w:right w:val="single" w:sz="4" w:space="0" w:color="auto"/>
            </w:tcBorders>
            <w:vAlign w:val="center"/>
          </w:tcPr>
          <w:p w:rsidR="00064CBA" w:rsidRPr="002A3742" w:rsidRDefault="00064CBA" w:rsidP="00965DFC">
            <w:pPr>
              <w:spacing w:line="240" w:lineRule="auto"/>
              <w:jc w:val="center"/>
              <w:rPr>
                <w:rFonts w:ascii="Times New Roman" w:hAnsi="Times New Roman"/>
                <w:sz w:val="24"/>
                <w:szCs w:val="24"/>
              </w:rPr>
            </w:pPr>
            <w:r>
              <w:rPr>
                <w:rFonts w:ascii="Times New Roman" w:hAnsi="Times New Roman"/>
                <w:sz w:val="24"/>
                <w:szCs w:val="24"/>
              </w:rPr>
              <w:t>95,20</w:t>
            </w:r>
          </w:p>
        </w:tc>
        <w:tc>
          <w:tcPr>
            <w:tcW w:w="1180" w:type="dxa"/>
            <w:gridSpan w:val="2"/>
            <w:tcBorders>
              <w:left w:val="single" w:sz="4" w:space="0" w:color="auto"/>
              <w:bottom w:val="single" w:sz="4" w:space="0" w:color="auto"/>
              <w:right w:val="single" w:sz="4" w:space="0" w:color="auto"/>
            </w:tcBorders>
            <w:vAlign w:val="center"/>
          </w:tcPr>
          <w:p w:rsidR="00064CBA" w:rsidRPr="002A3742" w:rsidRDefault="00064CBA" w:rsidP="00965DFC">
            <w:pPr>
              <w:spacing w:line="240" w:lineRule="auto"/>
              <w:jc w:val="center"/>
              <w:rPr>
                <w:rFonts w:ascii="Times New Roman" w:hAnsi="Times New Roman"/>
                <w:sz w:val="24"/>
                <w:szCs w:val="24"/>
              </w:rPr>
            </w:pPr>
            <w:r>
              <w:rPr>
                <w:rFonts w:ascii="Times New Roman" w:hAnsi="Times New Roman"/>
                <w:sz w:val="24"/>
                <w:szCs w:val="24"/>
              </w:rPr>
              <w:t>95,30</w:t>
            </w:r>
          </w:p>
        </w:tc>
        <w:tc>
          <w:tcPr>
            <w:tcW w:w="1180" w:type="dxa"/>
            <w:gridSpan w:val="2"/>
            <w:tcBorders>
              <w:left w:val="single" w:sz="4" w:space="0" w:color="auto"/>
              <w:bottom w:val="single" w:sz="4" w:space="0" w:color="auto"/>
              <w:right w:val="single" w:sz="4" w:space="0" w:color="auto"/>
            </w:tcBorders>
            <w:vAlign w:val="center"/>
          </w:tcPr>
          <w:p w:rsidR="00064CBA" w:rsidRPr="002A3742" w:rsidRDefault="00064CBA" w:rsidP="00965DFC">
            <w:pPr>
              <w:spacing w:line="240" w:lineRule="auto"/>
              <w:jc w:val="center"/>
              <w:rPr>
                <w:rFonts w:ascii="Times New Roman" w:hAnsi="Times New Roman"/>
                <w:sz w:val="24"/>
                <w:szCs w:val="24"/>
              </w:rPr>
            </w:pPr>
            <w:r>
              <w:rPr>
                <w:rFonts w:ascii="Times New Roman" w:hAnsi="Times New Roman"/>
                <w:sz w:val="24"/>
                <w:szCs w:val="24"/>
              </w:rPr>
              <w:t>95,40</w:t>
            </w:r>
          </w:p>
        </w:tc>
        <w:tc>
          <w:tcPr>
            <w:tcW w:w="1180" w:type="dxa"/>
            <w:gridSpan w:val="2"/>
            <w:tcBorders>
              <w:left w:val="single" w:sz="4" w:space="0" w:color="auto"/>
              <w:bottom w:val="single" w:sz="4" w:space="0" w:color="auto"/>
              <w:right w:val="single" w:sz="4" w:space="0" w:color="auto"/>
            </w:tcBorders>
            <w:vAlign w:val="center"/>
          </w:tcPr>
          <w:p w:rsidR="00064CBA" w:rsidRPr="002A3742" w:rsidRDefault="00064CBA" w:rsidP="00965DFC">
            <w:pPr>
              <w:spacing w:line="240" w:lineRule="auto"/>
              <w:jc w:val="center"/>
              <w:rPr>
                <w:rFonts w:ascii="Times New Roman" w:hAnsi="Times New Roman"/>
                <w:sz w:val="24"/>
                <w:szCs w:val="24"/>
              </w:rPr>
            </w:pPr>
            <w:r>
              <w:rPr>
                <w:rFonts w:ascii="Times New Roman" w:hAnsi="Times New Roman"/>
                <w:sz w:val="24"/>
                <w:szCs w:val="24"/>
              </w:rPr>
              <w:t>95,50</w:t>
            </w:r>
          </w:p>
        </w:tc>
        <w:tc>
          <w:tcPr>
            <w:tcW w:w="1181" w:type="dxa"/>
            <w:gridSpan w:val="3"/>
            <w:tcBorders>
              <w:left w:val="single" w:sz="4" w:space="0" w:color="auto"/>
              <w:bottom w:val="single" w:sz="4" w:space="0" w:color="auto"/>
              <w:right w:val="single" w:sz="4" w:space="0" w:color="auto"/>
            </w:tcBorders>
            <w:vAlign w:val="center"/>
          </w:tcPr>
          <w:p w:rsidR="00064CBA" w:rsidRPr="002A3742" w:rsidRDefault="00064CBA" w:rsidP="00965DFC">
            <w:pPr>
              <w:spacing w:line="240" w:lineRule="auto"/>
              <w:jc w:val="center"/>
              <w:rPr>
                <w:rFonts w:ascii="Times New Roman" w:hAnsi="Times New Roman"/>
                <w:sz w:val="24"/>
                <w:szCs w:val="24"/>
              </w:rPr>
            </w:pPr>
            <w:r>
              <w:rPr>
                <w:rFonts w:ascii="Times New Roman" w:hAnsi="Times New Roman"/>
                <w:sz w:val="24"/>
                <w:szCs w:val="24"/>
              </w:rPr>
              <w:t>95,50</w:t>
            </w:r>
          </w:p>
        </w:tc>
      </w:tr>
      <w:tr w:rsidR="00064CBA" w:rsidRPr="005F4FEE" w:rsidTr="00A9414A">
        <w:trPr>
          <w:trHeight w:val="320"/>
          <w:tblCellSpacing w:w="5" w:type="nil"/>
        </w:trPr>
        <w:tc>
          <w:tcPr>
            <w:tcW w:w="14600" w:type="dxa"/>
            <w:gridSpan w:val="19"/>
            <w:tcBorders>
              <w:left w:val="single" w:sz="4" w:space="0" w:color="auto"/>
              <w:bottom w:val="single" w:sz="4" w:space="0" w:color="auto"/>
              <w:right w:val="single" w:sz="4" w:space="0" w:color="auto"/>
            </w:tcBorders>
            <w:vAlign w:val="center"/>
          </w:tcPr>
          <w:p w:rsidR="00064CBA" w:rsidRPr="00A9414A" w:rsidRDefault="00064CBA" w:rsidP="00A9414A">
            <w:pPr>
              <w:spacing w:after="0"/>
              <w:jc w:val="left"/>
              <w:rPr>
                <w:rFonts w:ascii="Times New Roman" w:hAnsi="Times New Roman"/>
                <w:sz w:val="24"/>
                <w:szCs w:val="24"/>
              </w:rPr>
            </w:pPr>
            <w:r w:rsidRPr="002A3742">
              <w:rPr>
                <w:rFonts w:ascii="Times New Roman" w:hAnsi="Times New Roman"/>
                <w:sz w:val="24"/>
                <w:szCs w:val="24"/>
              </w:rPr>
              <w:t>Показатели подпрограммы</w:t>
            </w:r>
          </w:p>
        </w:tc>
      </w:tr>
      <w:tr w:rsidR="00064CBA" w:rsidRPr="005F4FEE" w:rsidTr="00EC45EC">
        <w:trPr>
          <w:trHeight w:val="320"/>
          <w:tblCellSpacing w:w="5" w:type="nil"/>
        </w:trPr>
        <w:tc>
          <w:tcPr>
            <w:tcW w:w="566" w:type="dxa"/>
            <w:tcBorders>
              <w:left w:val="single" w:sz="4" w:space="0" w:color="auto"/>
              <w:bottom w:val="single" w:sz="4" w:space="0" w:color="auto"/>
              <w:right w:val="single" w:sz="4" w:space="0" w:color="auto"/>
            </w:tcBorders>
            <w:vAlign w:val="center"/>
          </w:tcPr>
          <w:p w:rsidR="00064CBA" w:rsidRPr="005F4FEE" w:rsidRDefault="00B55CB3" w:rsidP="00796F8E">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00796F8E">
              <w:rPr>
                <w:rFonts w:ascii="Times New Roman" w:hAnsi="Times New Roman" w:cs="Times New Roman"/>
                <w:sz w:val="24"/>
                <w:szCs w:val="24"/>
              </w:rPr>
              <w:t>2</w:t>
            </w:r>
            <w:r w:rsidR="00064CBA">
              <w:rPr>
                <w:rFonts w:ascii="Times New Roman" w:hAnsi="Times New Roman" w:cs="Times New Roman"/>
                <w:sz w:val="24"/>
                <w:szCs w:val="24"/>
              </w:rPr>
              <w:t>.</w:t>
            </w:r>
          </w:p>
        </w:tc>
        <w:tc>
          <w:tcPr>
            <w:tcW w:w="4962" w:type="dxa"/>
            <w:tcBorders>
              <w:left w:val="single" w:sz="4" w:space="0" w:color="auto"/>
              <w:bottom w:val="single" w:sz="4" w:space="0" w:color="auto"/>
              <w:right w:val="single" w:sz="4" w:space="0" w:color="auto"/>
            </w:tcBorders>
          </w:tcPr>
          <w:p w:rsidR="00064CBA" w:rsidRPr="00C76902" w:rsidRDefault="00064CBA" w:rsidP="00740508">
            <w:pPr>
              <w:pStyle w:val="ConsPlusCell"/>
              <w:spacing w:line="240" w:lineRule="auto"/>
              <w:rPr>
                <w:rFonts w:ascii="Times New Roman" w:hAnsi="Times New Roman" w:cs="Times New Roman"/>
                <w:sz w:val="24"/>
                <w:szCs w:val="24"/>
              </w:rPr>
            </w:pPr>
            <w:r w:rsidRPr="00C76902">
              <w:rPr>
                <w:rFonts w:ascii="Times New Roman" w:hAnsi="Times New Roman"/>
                <w:sz w:val="24"/>
                <w:szCs w:val="24"/>
              </w:rPr>
              <w:t>Увеличение численности обучающихся муниципальных общеобразовательных учреждений Дальнегорского городского округа в возрасте 5-18 лет на одного педагогического работника в муниципальных учреждениях дополнительного образования Дальнегорского городского округа</w:t>
            </w:r>
          </w:p>
        </w:tc>
        <w:tc>
          <w:tcPr>
            <w:tcW w:w="811" w:type="dxa"/>
            <w:gridSpan w:val="2"/>
            <w:tcBorders>
              <w:left w:val="single" w:sz="4" w:space="0" w:color="auto"/>
              <w:bottom w:val="single" w:sz="4" w:space="0" w:color="auto"/>
              <w:right w:val="single" w:sz="4" w:space="0" w:color="auto"/>
            </w:tcBorders>
            <w:vAlign w:val="center"/>
          </w:tcPr>
          <w:p w:rsidR="00064CBA" w:rsidRPr="005F4FEE" w:rsidRDefault="00064CBA" w:rsidP="00A9414A">
            <w:pPr>
              <w:pStyle w:val="ConsPlusCell"/>
              <w:rPr>
                <w:rFonts w:ascii="Times New Roman" w:hAnsi="Times New Roman" w:cs="Times New Roman"/>
                <w:sz w:val="24"/>
                <w:szCs w:val="24"/>
              </w:rPr>
            </w:pPr>
            <w:r w:rsidRPr="005F4FEE">
              <w:rPr>
                <w:rFonts w:ascii="Times New Roman" w:hAnsi="Times New Roman" w:cs="Times New Roman"/>
                <w:sz w:val="24"/>
                <w:szCs w:val="24"/>
              </w:rPr>
              <w:t>%</w:t>
            </w:r>
          </w:p>
        </w:tc>
        <w:tc>
          <w:tcPr>
            <w:tcW w:w="1180" w:type="dxa"/>
            <w:gridSpan w:val="2"/>
            <w:tcBorders>
              <w:left w:val="single" w:sz="4" w:space="0" w:color="auto"/>
              <w:bottom w:val="single" w:sz="4" w:space="0" w:color="auto"/>
              <w:right w:val="single" w:sz="4" w:space="0" w:color="auto"/>
            </w:tcBorders>
            <w:vAlign w:val="center"/>
          </w:tcPr>
          <w:p w:rsidR="00064CBA" w:rsidRPr="005F4FEE" w:rsidRDefault="00064CBA" w:rsidP="00A9414A">
            <w:pPr>
              <w:tabs>
                <w:tab w:val="left" w:pos="9180"/>
              </w:tabs>
              <w:spacing w:after="0" w:line="240" w:lineRule="auto"/>
              <w:jc w:val="center"/>
              <w:rPr>
                <w:rFonts w:ascii="Times New Roman" w:hAnsi="Times New Roman"/>
                <w:sz w:val="24"/>
                <w:szCs w:val="24"/>
              </w:rPr>
            </w:pPr>
            <w:r>
              <w:rPr>
                <w:rFonts w:ascii="Times New Roman" w:hAnsi="Times New Roman"/>
                <w:sz w:val="24"/>
                <w:szCs w:val="24"/>
              </w:rPr>
              <w:t>58,30</w:t>
            </w:r>
          </w:p>
        </w:tc>
        <w:tc>
          <w:tcPr>
            <w:tcW w:w="1180" w:type="dxa"/>
            <w:gridSpan w:val="2"/>
            <w:tcBorders>
              <w:left w:val="single" w:sz="4" w:space="0" w:color="auto"/>
              <w:bottom w:val="single" w:sz="4" w:space="0" w:color="auto"/>
              <w:right w:val="single" w:sz="4" w:space="0" w:color="auto"/>
            </w:tcBorders>
            <w:vAlign w:val="center"/>
          </w:tcPr>
          <w:p w:rsidR="00064CBA" w:rsidRPr="005F4FEE" w:rsidRDefault="00064CBA" w:rsidP="00A9414A">
            <w:pPr>
              <w:tabs>
                <w:tab w:val="left" w:pos="9180"/>
              </w:tabs>
              <w:spacing w:after="0" w:line="240" w:lineRule="auto"/>
              <w:jc w:val="center"/>
              <w:rPr>
                <w:rFonts w:ascii="Times New Roman" w:hAnsi="Times New Roman"/>
                <w:sz w:val="24"/>
                <w:szCs w:val="24"/>
              </w:rPr>
            </w:pPr>
            <w:r>
              <w:rPr>
                <w:rFonts w:ascii="Times New Roman" w:hAnsi="Times New Roman"/>
                <w:sz w:val="24"/>
                <w:szCs w:val="24"/>
              </w:rPr>
              <w:t>58,30</w:t>
            </w:r>
          </w:p>
        </w:tc>
        <w:tc>
          <w:tcPr>
            <w:tcW w:w="1180" w:type="dxa"/>
            <w:gridSpan w:val="2"/>
            <w:tcBorders>
              <w:left w:val="single" w:sz="4" w:space="0" w:color="auto"/>
              <w:bottom w:val="single" w:sz="4" w:space="0" w:color="auto"/>
              <w:right w:val="single" w:sz="4" w:space="0" w:color="auto"/>
            </w:tcBorders>
            <w:vAlign w:val="center"/>
          </w:tcPr>
          <w:p w:rsidR="00064CBA" w:rsidRPr="005F4FEE" w:rsidRDefault="00064CBA" w:rsidP="00A9414A">
            <w:pPr>
              <w:tabs>
                <w:tab w:val="left" w:pos="9180"/>
              </w:tabs>
              <w:spacing w:after="0" w:line="240" w:lineRule="auto"/>
              <w:jc w:val="center"/>
              <w:rPr>
                <w:rFonts w:ascii="Times New Roman" w:hAnsi="Times New Roman"/>
                <w:sz w:val="24"/>
                <w:szCs w:val="24"/>
              </w:rPr>
            </w:pPr>
            <w:r>
              <w:rPr>
                <w:rFonts w:ascii="Times New Roman" w:hAnsi="Times New Roman"/>
                <w:sz w:val="24"/>
                <w:szCs w:val="24"/>
              </w:rPr>
              <w:t>83,0</w:t>
            </w:r>
          </w:p>
        </w:tc>
        <w:tc>
          <w:tcPr>
            <w:tcW w:w="1180" w:type="dxa"/>
            <w:gridSpan w:val="2"/>
            <w:tcBorders>
              <w:left w:val="single" w:sz="4" w:space="0" w:color="auto"/>
              <w:bottom w:val="single" w:sz="4" w:space="0" w:color="auto"/>
              <w:right w:val="single" w:sz="4" w:space="0" w:color="auto"/>
            </w:tcBorders>
            <w:vAlign w:val="center"/>
          </w:tcPr>
          <w:p w:rsidR="00064CBA" w:rsidRPr="00EC45EC" w:rsidRDefault="00064CBA" w:rsidP="00A9414A">
            <w:pPr>
              <w:tabs>
                <w:tab w:val="left" w:pos="9180"/>
              </w:tabs>
              <w:spacing w:after="0" w:line="240" w:lineRule="auto"/>
              <w:jc w:val="center"/>
              <w:rPr>
                <w:rFonts w:ascii="Times New Roman" w:hAnsi="Times New Roman"/>
                <w:sz w:val="24"/>
                <w:szCs w:val="24"/>
              </w:rPr>
            </w:pPr>
            <w:r w:rsidRPr="00EC45EC">
              <w:rPr>
                <w:rFonts w:ascii="Times New Roman" w:hAnsi="Times New Roman"/>
                <w:sz w:val="24"/>
                <w:szCs w:val="24"/>
              </w:rPr>
              <w:t>102,1</w:t>
            </w:r>
          </w:p>
        </w:tc>
        <w:tc>
          <w:tcPr>
            <w:tcW w:w="1180" w:type="dxa"/>
            <w:gridSpan w:val="2"/>
            <w:tcBorders>
              <w:left w:val="single" w:sz="4" w:space="0" w:color="auto"/>
              <w:bottom w:val="single" w:sz="4" w:space="0" w:color="auto"/>
              <w:right w:val="single" w:sz="4" w:space="0" w:color="auto"/>
            </w:tcBorders>
            <w:vAlign w:val="center"/>
          </w:tcPr>
          <w:p w:rsidR="00064CBA" w:rsidRPr="00EC45EC" w:rsidRDefault="00064CBA" w:rsidP="00A9414A">
            <w:pPr>
              <w:tabs>
                <w:tab w:val="left" w:pos="9180"/>
              </w:tabs>
              <w:spacing w:after="0" w:line="240" w:lineRule="auto"/>
              <w:jc w:val="center"/>
              <w:rPr>
                <w:rFonts w:ascii="Times New Roman" w:hAnsi="Times New Roman"/>
                <w:sz w:val="24"/>
                <w:szCs w:val="24"/>
              </w:rPr>
            </w:pPr>
            <w:r w:rsidRPr="00EC45EC">
              <w:rPr>
                <w:rFonts w:ascii="Times New Roman" w:hAnsi="Times New Roman"/>
                <w:sz w:val="24"/>
                <w:szCs w:val="24"/>
              </w:rPr>
              <w:t>102,1</w:t>
            </w:r>
          </w:p>
        </w:tc>
        <w:tc>
          <w:tcPr>
            <w:tcW w:w="1180" w:type="dxa"/>
            <w:gridSpan w:val="2"/>
            <w:tcBorders>
              <w:left w:val="single" w:sz="4" w:space="0" w:color="auto"/>
              <w:bottom w:val="single" w:sz="4" w:space="0" w:color="auto"/>
              <w:right w:val="single" w:sz="4" w:space="0" w:color="auto"/>
            </w:tcBorders>
            <w:vAlign w:val="center"/>
          </w:tcPr>
          <w:p w:rsidR="00064CBA" w:rsidRPr="00EC45EC" w:rsidRDefault="00064CBA" w:rsidP="00A9414A">
            <w:pPr>
              <w:spacing w:after="0"/>
              <w:jc w:val="center"/>
            </w:pPr>
            <w:r w:rsidRPr="00EC45EC">
              <w:rPr>
                <w:rFonts w:ascii="Times New Roman" w:hAnsi="Times New Roman"/>
                <w:sz w:val="24"/>
                <w:szCs w:val="24"/>
              </w:rPr>
              <w:t>102,1</w:t>
            </w:r>
          </w:p>
        </w:tc>
        <w:tc>
          <w:tcPr>
            <w:tcW w:w="1181" w:type="dxa"/>
            <w:gridSpan w:val="3"/>
            <w:tcBorders>
              <w:left w:val="single" w:sz="4" w:space="0" w:color="auto"/>
              <w:bottom w:val="single" w:sz="4" w:space="0" w:color="auto"/>
              <w:right w:val="single" w:sz="4" w:space="0" w:color="auto"/>
            </w:tcBorders>
            <w:vAlign w:val="center"/>
          </w:tcPr>
          <w:p w:rsidR="00064CBA" w:rsidRPr="00EC45EC" w:rsidRDefault="00064CBA" w:rsidP="00A9414A">
            <w:pPr>
              <w:spacing w:after="0"/>
              <w:jc w:val="center"/>
            </w:pPr>
            <w:r w:rsidRPr="00EC45EC">
              <w:rPr>
                <w:rFonts w:ascii="Times New Roman" w:hAnsi="Times New Roman"/>
                <w:sz w:val="24"/>
                <w:szCs w:val="24"/>
              </w:rPr>
              <w:t>102,1</w:t>
            </w:r>
          </w:p>
        </w:tc>
      </w:tr>
      <w:tr w:rsidR="00064CBA" w:rsidRPr="005F4FEE" w:rsidTr="00EC45EC">
        <w:trPr>
          <w:trHeight w:val="320"/>
          <w:tblCellSpacing w:w="5" w:type="nil"/>
        </w:trPr>
        <w:tc>
          <w:tcPr>
            <w:tcW w:w="566" w:type="dxa"/>
            <w:tcBorders>
              <w:left w:val="single" w:sz="4" w:space="0" w:color="auto"/>
              <w:bottom w:val="single" w:sz="4" w:space="0" w:color="auto"/>
              <w:right w:val="single" w:sz="4" w:space="0" w:color="auto"/>
            </w:tcBorders>
            <w:vAlign w:val="center"/>
          </w:tcPr>
          <w:p w:rsidR="00064CBA" w:rsidRDefault="00064CBA" w:rsidP="00796F8E">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00796F8E">
              <w:rPr>
                <w:rFonts w:ascii="Times New Roman" w:hAnsi="Times New Roman" w:cs="Times New Roman"/>
                <w:sz w:val="24"/>
                <w:szCs w:val="24"/>
              </w:rPr>
              <w:t>3</w:t>
            </w:r>
            <w:r>
              <w:rPr>
                <w:rFonts w:ascii="Times New Roman" w:hAnsi="Times New Roman" w:cs="Times New Roman"/>
                <w:sz w:val="24"/>
                <w:szCs w:val="24"/>
              </w:rPr>
              <w:t>.</w:t>
            </w:r>
          </w:p>
        </w:tc>
        <w:tc>
          <w:tcPr>
            <w:tcW w:w="4962" w:type="dxa"/>
            <w:tcBorders>
              <w:left w:val="single" w:sz="4" w:space="0" w:color="auto"/>
              <w:bottom w:val="single" w:sz="4" w:space="0" w:color="auto"/>
              <w:right w:val="single" w:sz="4" w:space="0" w:color="auto"/>
            </w:tcBorders>
          </w:tcPr>
          <w:p w:rsidR="00064CBA" w:rsidRPr="00C76902" w:rsidRDefault="00064CBA" w:rsidP="00933B17">
            <w:pPr>
              <w:spacing w:after="0" w:line="240" w:lineRule="auto"/>
              <w:rPr>
                <w:rFonts w:ascii="Times New Roman" w:hAnsi="Times New Roman"/>
                <w:sz w:val="24"/>
                <w:szCs w:val="24"/>
              </w:rPr>
            </w:pPr>
            <w:r w:rsidRPr="00C76902">
              <w:rPr>
                <w:rFonts w:ascii="Times New Roman" w:hAnsi="Times New Roman"/>
                <w:sz w:val="24"/>
                <w:szCs w:val="24"/>
                <w:lang w:eastAsia="ru-RU"/>
              </w:rPr>
              <w:t>Увеличение удельного веса численности обучающихся муниципальных общеобразовательных учреждений Дальнегорского городского округа в возрасте 5-18 лет (в том числе дети с ограниченными возможностями здоровья, одарённые дети, дети группы риска, дети мигрантов), имеющих возможность по выбору получать доступные услуги дополнительного образования в муниципальных учреждениях дополнительного образования Дальнегорского городского округа вне зависимости от  ведомственной принадлежности с 55% в 2013 году до 75% в 2019 году</w:t>
            </w:r>
          </w:p>
        </w:tc>
        <w:tc>
          <w:tcPr>
            <w:tcW w:w="811" w:type="dxa"/>
            <w:gridSpan w:val="2"/>
            <w:tcBorders>
              <w:left w:val="single" w:sz="4" w:space="0" w:color="auto"/>
              <w:bottom w:val="single" w:sz="4" w:space="0" w:color="auto"/>
              <w:right w:val="single" w:sz="4" w:space="0" w:color="auto"/>
            </w:tcBorders>
            <w:vAlign w:val="center"/>
          </w:tcPr>
          <w:p w:rsidR="00064CBA" w:rsidRPr="005F4FEE" w:rsidRDefault="00064CBA" w:rsidP="00456DD9">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80" w:type="dxa"/>
            <w:gridSpan w:val="2"/>
            <w:tcBorders>
              <w:left w:val="single" w:sz="4" w:space="0" w:color="auto"/>
              <w:bottom w:val="single" w:sz="4" w:space="0" w:color="auto"/>
              <w:right w:val="single" w:sz="4" w:space="0" w:color="auto"/>
            </w:tcBorders>
            <w:vAlign w:val="center"/>
          </w:tcPr>
          <w:p w:rsidR="00064CBA" w:rsidRDefault="00064CBA" w:rsidP="00EC45EC">
            <w:pPr>
              <w:tabs>
                <w:tab w:val="left" w:pos="9180"/>
              </w:tabs>
              <w:spacing w:after="0" w:line="240" w:lineRule="auto"/>
              <w:jc w:val="center"/>
              <w:rPr>
                <w:rFonts w:ascii="Times New Roman" w:hAnsi="Times New Roman"/>
                <w:sz w:val="24"/>
                <w:szCs w:val="24"/>
              </w:rPr>
            </w:pPr>
            <w:r>
              <w:rPr>
                <w:rFonts w:ascii="Times New Roman" w:hAnsi="Times New Roman"/>
                <w:sz w:val="24"/>
                <w:szCs w:val="24"/>
              </w:rPr>
              <w:t>55,0</w:t>
            </w:r>
          </w:p>
        </w:tc>
        <w:tc>
          <w:tcPr>
            <w:tcW w:w="1180" w:type="dxa"/>
            <w:gridSpan w:val="2"/>
            <w:tcBorders>
              <w:left w:val="single" w:sz="4" w:space="0" w:color="auto"/>
              <w:bottom w:val="single" w:sz="4" w:space="0" w:color="auto"/>
              <w:right w:val="single" w:sz="4" w:space="0" w:color="auto"/>
            </w:tcBorders>
            <w:vAlign w:val="center"/>
          </w:tcPr>
          <w:p w:rsidR="00064CBA" w:rsidRDefault="00064CBA" w:rsidP="00456DD9">
            <w:pPr>
              <w:tabs>
                <w:tab w:val="left" w:pos="9180"/>
              </w:tabs>
              <w:spacing w:after="0" w:line="240" w:lineRule="auto"/>
              <w:jc w:val="center"/>
              <w:rPr>
                <w:rFonts w:ascii="Times New Roman" w:hAnsi="Times New Roman"/>
                <w:sz w:val="24"/>
                <w:szCs w:val="24"/>
              </w:rPr>
            </w:pPr>
            <w:r>
              <w:rPr>
                <w:rFonts w:ascii="Times New Roman" w:hAnsi="Times New Roman"/>
                <w:sz w:val="24"/>
                <w:szCs w:val="24"/>
              </w:rPr>
              <w:t>59,0</w:t>
            </w:r>
          </w:p>
        </w:tc>
        <w:tc>
          <w:tcPr>
            <w:tcW w:w="1180" w:type="dxa"/>
            <w:gridSpan w:val="2"/>
            <w:tcBorders>
              <w:left w:val="single" w:sz="4" w:space="0" w:color="auto"/>
              <w:bottom w:val="single" w:sz="4" w:space="0" w:color="auto"/>
              <w:right w:val="single" w:sz="4" w:space="0" w:color="auto"/>
            </w:tcBorders>
            <w:vAlign w:val="center"/>
          </w:tcPr>
          <w:p w:rsidR="00064CBA" w:rsidRDefault="00064CBA" w:rsidP="00EC45EC">
            <w:pPr>
              <w:tabs>
                <w:tab w:val="left" w:pos="9180"/>
              </w:tabs>
              <w:spacing w:after="0" w:line="240" w:lineRule="auto"/>
              <w:jc w:val="center"/>
              <w:rPr>
                <w:rFonts w:ascii="Times New Roman" w:hAnsi="Times New Roman"/>
                <w:sz w:val="24"/>
                <w:szCs w:val="24"/>
              </w:rPr>
            </w:pPr>
            <w:r>
              <w:rPr>
                <w:rFonts w:ascii="Times New Roman" w:hAnsi="Times New Roman"/>
                <w:sz w:val="24"/>
                <w:szCs w:val="24"/>
              </w:rPr>
              <w:t>65,0</w:t>
            </w:r>
          </w:p>
        </w:tc>
        <w:tc>
          <w:tcPr>
            <w:tcW w:w="1180" w:type="dxa"/>
            <w:gridSpan w:val="2"/>
            <w:tcBorders>
              <w:left w:val="single" w:sz="4" w:space="0" w:color="auto"/>
              <w:bottom w:val="single" w:sz="4" w:space="0" w:color="auto"/>
              <w:right w:val="single" w:sz="4" w:space="0" w:color="auto"/>
            </w:tcBorders>
            <w:vAlign w:val="center"/>
          </w:tcPr>
          <w:p w:rsidR="00064CBA" w:rsidRPr="00EC45EC" w:rsidRDefault="00064CBA" w:rsidP="00933B17">
            <w:pPr>
              <w:tabs>
                <w:tab w:val="left" w:pos="9180"/>
              </w:tabs>
              <w:spacing w:after="0" w:line="240" w:lineRule="auto"/>
              <w:jc w:val="center"/>
              <w:rPr>
                <w:rFonts w:ascii="Times New Roman" w:hAnsi="Times New Roman"/>
                <w:sz w:val="24"/>
                <w:szCs w:val="24"/>
              </w:rPr>
            </w:pPr>
            <w:r>
              <w:rPr>
                <w:rFonts w:ascii="Times New Roman" w:hAnsi="Times New Roman"/>
                <w:sz w:val="24"/>
                <w:szCs w:val="24"/>
              </w:rPr>
              <w:t>70,0</w:t>
            </w:r>
          </w:p>
        </w:tc>
        <w:tc>
          <w:tcPr>
            <w:tcW w:w="1180" w:type="dxa"/>
            <w:gridSpan w:val="2"/>
            <w:tcBorders>
              <w:left w:val="single" w:sz="4" w:space="0" w:color="auto"/>
              <w:bottom w:val="single" w:sz="4" w:space="0" w:color="auto"/>
              <w:right w:val="single" w:sz="4" w:space="0" w:color="auto"/>
            </w:tcBorders>
            <w:vAlign w:val="center"/>
          </w:tcPr>
          <w:p w:rsidR="00064CBA" w:rsidRPr="00EC45EC" w:rsidRDefault="00064CBA" w:rsidP="00933B17">
            <w:pPr>
              <w:tabs>
                <w:tab w:val="left" w:pos="9180"/>
              </w:tabs>
              <w:spacing w:after="0" w:line="240" w:lineRule="auto"/>
              <w:jc w:val="center"/>
              <w:rPr>
                <w:rFonts w:ascii="Times New Roman" w:hAnsi="Times New Roman"/>
                <w:sz w:val="24"/>
                <w:szCs w:val="24"/>
              </w:rPr>
            </w:pPr>
            <w:r>
              <w:rPr>
                <w:rFonts w:ascii="Times New Roman" w:hAnsi="Times New Roman"/>
                <w:sz w:val="24"/>
                <w:szCs w:val="24"/>
              </w:rPr>
              <w:t>73,0</w:t>
            </w:r>
          </w:p>
        </w:tc>
        <w:tc>
          <w:tcPr>
            <w:tcW w:w="1180" w:type="dxa"/>
            <w:gridSpan w:val="2"/>
            <w:tcBorders>
              <w:left w:val="single" w:sz="4" w:space="0" w:color="auto"/>
              <w:bottom w:val="single" w:sz="4" w:space="0" w:color="auto"/>
              <w:right w:val="single" w:sz="4" w:space="0" w:color="auto"/>
            </w:tcBorders>
            <w:vAlign w:val="center"/>
          </w:tcPr>
          <w:p w:rsidR="00064CBA" w:rsidRPr="00EC45EC" w:rsidRDefault="00064CBA" w:rsidP="00EC45EC">
            <w:pPr>
              <w:spacing w:after="0"/>
              <w:jc w:val="center"/>
              <w:rPr>
                <w:rFonts w:ascii="Times New Roman" w:hAnsi="Times New Roman"/>
                <w:sz w:val="24"/>
                <w:szCs w:val="24"/>
              </w:rPr>
            </w:pPr>
            <w:r>
              <w:rPr>
                <w:rFonts w:ascii="Times New Roman" w:hAnsi="Times New Roman"/>
                <w:sz w:val="24"/>
                <w:szCs w:val="24"/>
              </w:rPr>
              <w:t>75,0</w:t>
            </w:r>
          </w:p>
        </w:tc>
        <w:tc>
          <w:tcPr>
            <w:tcW w:w="1181" w:type="dxa"/>
            <w:gridSpan w:val="3"/>
            <w:tcBorders>
              <w:left w:val="single" w:sz="4" w:space="0" w:color="auto"/>
              <w:bottom w:val="single" w:sz="4" w:space="0" w:color="auto"/>
              <w:right w:val="single" w:sz="4" w:space="0" w:color="auto"/>
            </w:tcBorders>
            <w:vAlign w:val="center"/>
          </w:tcPr>
          <w:p w:rsidR="00064CBA" w:rsidRPr="00EC45EC" w:rsidRDefault="00064CBA" w:rsidP="00EC45EC">
            <w:pPr>
              <w:spacing w:after="0"/>
              <w:jc w:val="center"/>
              <w:rPr>
                <w:rFonts w:ascii="Times New Roman" w:hAnsi="Times New Roman"/>
                <w:sz w:val="24"/>
                <w:szCs w:val="24"/>
              </w:rPr>
            </w:pPr>
            <w:r>
              <w:rPr>
                <w:rFonts w:ascii="Times New Roman" w:hAnsi="Times New Roman"/>
                <w:sz w:val="24"/>
                <w:szCs w:val="24"/>
              </w:rPr>
              <w:t>75,0</w:t>
            </w:r>
          </w:p>
        </w:tc>
      </w:tr>
      <w:tr w:rsidR="00064CBA" w:rsidRPr="005F4FEE" w:rsidTr="000F73E5">
        <w:trPr>
          <w:trHeight w:val="320"/>
          <w:tblCellSpacing w:w="5" w:type="nil"/>
        </w:trPr>
        <w:tc>
          <w:tcPr>
            <w:tcW w:w="14600" w:type="dxa"/>
            <w:gridSpan w:val="19"/>
            <w:tcBorders>
              <w:top w:val="single" w:sz="4" w:space="0" w:color="auto"/>
              <w:left w:val="single" w:sz="4" w:space="0" w:color="auto"/>
              <w:bottom w:val="single" w:sz="4" w:space="0" w:color="auto"/>
              <w:right w:val="single" w:sz="4" w:space="0" w:color="auto"/>
            </w:tcBorders>
            <w:vAlign w:val="center"/>
          </w:tcPr>
          <w:p w:rsidR="00064CBA" w:rsidRPr="005F4FEE" w:rsidRDefault="00064CBA" w:rsidP="00456DD9">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Подпрограмма «Развитие и поддержка педагогических кадров» на 2015-2019 годы</w:t>
            </w:r>
          </w:p>
        </w:tc>
      </w:tr>
      <w:tr w:rsidR="00064CBA" w:rsidRPr="005F4FEE" w:rsidTr="000F73E5">
        <w:trPr>
          <w:trHeight w:val="320"/>
          <w:tblCellSpacing w:w="5" w:type="nil"/>
        </w:trPr>
        <w:tc>
          <w:tcPr>
            <w:tcW w:w="14600" w:type="dxa"/>
            <w:gridSpan w:val="19"/>
            <w:tcBorders>
              <w:top w:val="single" w:sz="4" w:space="0" w:color="auto"/>
              <w:left w:val="single" w:sz="4" w:space="0" w:color="auto"/>
              <w:bottom w:val="single" w:sz="4" w:space="0" w:color="auto"/>
              <w:right w:val="single" w:sz="4" w:space="0" w:color="auto"/>
            </w:tcBorders>
            <w:vAlign w:val="center"/>
          </w:tcPr>
          <w:p w:rsidR="00064CBA" w:rsidRPr="005F4FEE" w:rsidRDefault="00064CBA" w:rsidP="00456DD9">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Целевые индикаторы</w:t>
            </w:r>
            <w:r>
              <w:rPr>
                <w:rFonts w:ascii="Times New Roman" w:hAnsi="Times New Roman" w:cs="Times New Roman"/>
                <w:sz w:val="24"/>
                <w:szCs w:val="24"/>
              </w:rPr>
              <w:t xml:space="preserve"> подпрограммы</w:t>
            </w:r>
          </w:p>
        </w:tc>
      </w:tr>
      <w:tr w:rsidR="00064CBA" w:rsidRPr="005F4FEE" w:rsidTr="000F73E5">
        <w:trPr>
          <w:trHeight w:val="320"/>
          <w:tblCellSpacing w:w="5" w:type="nil"/>
        </w:trPr>
        <w:tc>
          <w:tcPr>
            <w:tcW w:w="566" w:type="dxa"/>
            <w:tcBorders>
              <w:left w:val="single" w:sz="4" w:space="0" w:color="auto"/>
              <w:bottom w:val="single" w:sz="4" w:space="0" w:color="auto"/>
              <w:right w:val="single" w:sz="4" w:space="0" w:color="auto"/>
            </w:tcBorders>
            <w:vAlign w:val="center"/>
          </w:tcPr>
          <w:p w:rsidR="00064CBA" w:rsidRPr="005F4FEE" w:rsidRDefault="00064CBA" w:rsidP="00796F8E">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00796F8E">
              <w:rPr>
                <w:rFonts w:ascii="Times New Roman" w:hAnsi="Times New Roman" w:cs="Times New Roman"/>
                <w:sz w:val="24"/>
                <w:szCs w:val="24"/>
              </w:rPr>
              <w:t>4</w:t>
            </w:r>
            <w:r>
              <w:rPr>
                <w:rFonts w:ascii="Times New Roman" w:hAnsi="Times New Roman" w:cs="Times New Roman"/>
                <w:sz w:val="24"/>
                <w:szCs w:val="24"/>
              </w:rPr>
              <w:t>.</w:t>
            </w:r>
          </w:p>
        </w:tc>
        <w:tc>
          <w:tcPr>
            <w:tcW w:w="4962" w:type="dxa"/>
            <w:tcBorders>
              <w:left w:val="single" w:sz="4" w:space="0" w:color="auto"/>
              <w:bottom w:val="single" w:sz="4" w:space="0" w:color="auto"/>
              <w:right w:val="single" w:sz="4" w:space="0" w:color="auto"/>
            </w:tcBorders>
          </w:tcPr>
          <w:p w:rsidR="00064CBA" w:rsidRPr="00C76902" w:rsidRDefault="00064CBA" w:rsidP="00456DD9">
            <w:pPr>
              <w:widowControl w:val="0"/>
              <w:autoSpaceDE w:val="0"/>
              <w:autoSpaceDN w:val="0"/>
              <w:adjustRightInd w:val="0"/>
              <w:spacing w:after="0" w:line="240" w:lineRule="auto"/>
              <w:rPr>
                <w:rFonts w:ascii="Times New Roman" w:hAnsi="Times New Roman"/>
                <w:sz w:val="24"/>
                <w:szCs w:val="24"/>
              </w:rPr>
            </w:pPr>
            <w:r w:rsidRPr="00C76902">
              <w:rPr>
                <w:rFonts w:ascii="Times New Roman" w:hAnsi="Times New Roman"/>
                <w:sz w:val="24"/>
                <w:szCs w:val="24"/>
              </w:rPr>
              <w:t>Обеспеченность педагогическими кадрами образовательных учреждений Дальнегорского городского округа</w:t>
            </w:r>
          </w:p>
        </w:tc>
        <w:tc>
          <w:tcPr>
            <w:tcW w:w="811" w:type="dxa"/>
            <w:gridSpan w:val="2"/>
            <w:tcBorders>
              <w:left w:val="single" w:sz="4" w:space="0" w:color="auto"/>
              <w:bottom w:val="single" w:sz="4" w:space="0" w:color="auto"/>
              <w:right w:val="single" w:sz="4" w:space="0" w:color="auto"/>
            </w:tcBorders>
            <w:vAlign w:val="center"/>
          </w:tcPr>
          <w:p w:rsidR="00064CBA" w:rsidRPr="00245C9B" w:rsidRDefault="00064CBA" w:rsidP="00456DD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180" w:type="dxa"/>
            <w:gridSpan w:val="2"/>
            <w:tcBorders>
              <w:left w:val="single" w:sz="4" w:space="0" w:color="auto"/>
              <w:bottom w:val="single" w:sz="4" w:space="0" w:color="auto"/>
              <w:right w:val="single" w:sz="4" w:space="0" w:color="auto"/>
            </w:tcBorders>
            <w:vAlign w:val="center"/>
          </w:tcPr>
          <w:p w:rsidR="00064CBA" w:rsidRPr="00245C9B" w:rsidRDefault="00064CBA" w:rsidP="00456DD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99,3</w:t>
            </w:r>
          </w:p>
        </w:tc>
        <w:tc>
          <w:tcPr>
            <w:tcW w:w="1180" w:type="dxa"/>
            <w:gridSpan w:val="2"/>
            <w:tcBorders>
              <w:left w:val="single" w:sz="4" w:space="0" w:color="auto"/>
              <w:bottom w:val="single" w:sz="4" w:space="0" w:color="auto"/>
              <w:right w:val="single" w:sz="4" w:space="0" w:color="auto"/>
            </w:tcBorders>
            <w:vAlign w:val="center"/>
          </w:tcPr>
          <w:p w:rsidR="00064CBA" w:rsidRPr="00245C9B" w:rsidRDefault="00064CBA" w:rsidP="00456DD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99,3</w:t>
            </w:r>
          </w:p>
        </w:tc>
        <w:tc>
          <w:tcPr>
            <w:tcW w:w="1180" w:type="dxa"/>
            <w:gridSpan w:val="2"/>
            <w:tcBorders>
              <w:left w:val="single" w:sz="4" w:space="0" w:color="auto"/>
              <w:bottom w:val="single" w:sz="4" w:space="0" w:color="auto"/>
              <w:right w:val="single" w:sz="4" w:space="0" w:color="auto"/>
            </w:tcBorders>
            <w:vAlign w:val="center"/>
          </w:tcPr>
          <w:p w:rsidR="00064CBA" w:rsidRPr="00245C9B" w:rsidRDefault="00064CBA" w:rsidP="00456DD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99,3</w:t>
            </w:r>
          </w:p>
        </w:tc>
        <w:tc>
          <w:tcPr>
            <w:tcW w:w="1180" w:type="dxa"/>
            <w:gridSpan w:val="2"/>
            <w:tcBorders>
              <w:left w:val="single" w:sz="4" w:space="0" w:color="auto"/>
              <w:bottom w:val="single" w:sz="4" w:space="0" w:color="auto"/>
              <w:right w:val="single" w:sz="4" w:space="0" w:color="auto"/>
            </w:tcBorders>
            <w:vAlign w:val="center"/>
          </w:tcPr>
          <w:p w:rsidR="00064CBA" w:rsidRPr="00245C9B" w:rsidRDefault="00064CBA" w:rsidP="00456DD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180" w:type="dxa"/>
            <w:gridSpan w:val="2"/>
            <w:tcBorders>
              <w:left w:val="single" w:sz="4" w:space="0" w:color="auto"/>
              <w:bottom w:val="single" w:sz="4" w:space="0" w:color="auto"/>
              <w:right w:val="single" w:sz="4" w:space="0" w:color="auto"/>
            </w:tcBorders>
            <w:vAlign w:val="center"/>
          </w:tcPr>
          <w:p w:rsidR="00064CBA" w:rsidRPr="00C76902" w:rsidRDefault="00064CBA" w:rsidP="00456DD9">
            <w:pPr>
              <w:spacing w:after="0" w:line="240" w:lineRule="auto"/>
              <w:jc w:val="center"/>
              <w:rPr>
                <w:rFonts w:ascii="Times New Roman" w:hAnsi="Times New Roman"/>
                <w:sz w:val="24"/>
                <w:szCs w:val="24"/>
              </w:rPr>
            </w:pPr>
            <w:r w:rsidRPr="00C76902">
              <w:rPr>
                <w:rFonts w:ascii="Times New Roman" w:hAnsi="Times New Roman"/>
                <w:sz w:val="24"/>
                <w:szCs w:val="24"/>
              </w:rPr>
              <w:t>100</w:t>
            </w:r>
          </w:p>
        </w:tc>
        <w:tc>
          <w:tcPr>
            <w:tcW w:w="1180" w:type="dxa"/>
            <w:gridSpan w:val="2"/>
            <w:tcBorders>
              <w:left w:val="single" w:sz="4" w:space="0" w:color="auto"/>
              <w:bottom w:val="single" w:sz="4" w:space="0" w:color="auto"/>
              <w:right w:val="single" w:sz="4" w:space="0" w:color="auto"/>
            </w:tcBorders>
            <w:vAlign w:val="center"/>
          </w:tcPr>
          <w:p w:rsidR="00064CBA" w:rsidRPr="00C76902" w:rsidRDefault="00064CBA" w:rsidP="00456DD9">
            <w:pPr>
              <w:spacing w:after="0" w:line="240" w:lineRule="auto"/>
              <w:jc w:val="center"/>
              <w:rPr>
                <w:rFonts w:ascii="Times New Roman" w:hAnsi="Times New Roman"/>
                <w:sz w:val="24"/>
                <w:szCs w:val="24"/>
              </w:rPr>
            </w:pPr>
            <w:r w:rsidRPr="00C76902">
              <w:rPr>
                <w:rFonts w:ascii="Times New Roman" w:hAnsi="Times New Roman"/>
                <w:sz w:val="24"/>
                <w:szCs w:val="24"/>
              </w:rPr>
              <w:t>100</w:t>
            </w:r>
          </w:p>
        </w:tc>
        <w:tc>
          <w:tcPr>
            <w:tcW w:w="1181" w:type="dxa"/>
            <w:gridSpan w:val="3"/>
            <w:tcBorders>
              <w:left w:val="single" w:sz="4" w:space="0" w:color="auto"/>
              <w:bottom w:val="single" w:sz="4" w:space="0" w:color="auto"/>
              <w:right w:val="single" w:sz="4" w:space="0" w:color="auto"/>
            </w:tcBorders>
            <w:vAlign w:val="center"/>
          </w:tcPr>
          <w:p w:rsidR="00064CBA" w:rsidRPr="00C76902" w:rsidRDefault="00064CBA" w:rsidP="00456DD9">
            <w:pPr>
              <w:spacing w:after="0" w:line="240" w:lineRule="auto"/>
              <w:jc w:val="center"/>
              <w:rPr>
                <w:rFonts w:ascii="Times New Roman" w:hAnsi="Times New Roman"/>
                <w:sz w:val="24"/>
                <w:szCs w:val="24"/>
              </w:rPr>
            </w:pPr>
            <w:r w:rsidRPr="00C76902">
              <w:rPr>
                <w:rFonts w:ascii="Times New Roman" w:hAnsi="Times New Roman"/>
                <w:sz w:val="24"/>
                <w:szCs w:val="24"/>
              </w:rPr>
              <w:t>100</w:t>
            </w:r>
          </w:p>
        </w:tc>
      </w:tr>
      <w:tr w:rsidR="00064CBA" w:rsidRPr="005F4FEE" w:rsidTr="00A9414A">
        <w:trPr>
          <w:trHeight w:val="320"/>
          <w:tblCellSpacing w:w="5" w:type="nil"/>
        </w:trPr>
        <w:tc>
          <w:tcPr>
            <w:tcW w:w="14600" w:type="dxa"/>
            <w:gridSpan w:val="19"/>
            <w:tcBorders>
              <w:left w:val="single" w:sz="4" w:space="0" w:color="auto"/>
              <w:bottom w:val="single" w:sz="4" w:space="0" w:color="auto"/>
              <w:right w:val="single" w:sz="4" w:space="0" w:color="auto"/>
            </w:tcBorders>
            <w:vAlign w:val="center"/>
          </w:tcPr>
          <w:p w:rsidR="00064CBA" w:rsidRPr="00A9414A" w:rsidRDefault="00064CBA" w:rsidP="00CF175D">
            <w:pPr>
              <w:spacing w:after="0"/>
              <w:jc w:val="left"/>
              <w:rPr>
                <w:rFonts w:ascii="Times New Roman" w:hAnsi="Times New Roman"/>
                <w:sz w:val="24"/>
                <w:szCs w:val="24"/>
              </w:rPr>
            </w:pPr>
            <w:r w:rsidRPr="002A3742">
              <w:rPr>
                <w:rFonts w:ascii="Times New Roman" w:hAnsi="Times New Roman"/>
                <w:sz w:val="24"/>
                <w:szCs w:val="24"/>
              </w:rPr>
              <w:t>Показатели подпрограммы</w:t>
            </w:r>
          </w:p>
        </w:tc>
      </w:tr>
      <w:tr w:rsidR="00064CBA" w:rsidRPr="005F4FEE" w:rsidTr="000F73E5">
        <w:trPr>
          <w:trHeight w:val="320"/>
          <w:tblCellSpacing w:w="5" w:type="nil"/>
        </w:trPr>
        <w:tc>
          <w:tcPr>
            <w:tcW w:w="566" w:type="dxa"/>
            <w:tcBorders>
              <w:left w:val="single" w:sz="4" w:space="0" w:color="auto"/>
              <w:bottom w:val="single" w:sz="4" w:space="0" w:color="auto"/>
              <w:right w:val="single" w:sz="4" w:space="0" w:color="auto"/>
            </w:tcBorders>
            <w:vAlign w:val="center"/>
          </w:tcPr>
          <w:p w:rsidR="00064CBA" w:rsidRPr="005F4FEE" w:rsidRDefault="00064CBA" w:rsidP="00796F8E">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00796F8E">
              <w:rPr>
                <w:rFonts w:ascii="Times New Roman" w:hAnsi="Times New Roman" w:cs="Times New Roman"/>
                <w:sz w:val="24"/>
                <w:szCs w:val="24"/>
              </w:rPr>
              <w:t>5</w:t>
            </w:r>
            <w:r w:rsidRPr="005F4FEE">
              <w:rPr>
                <w:rFonts w:ascii="Times New Roman" w:hAnsi="Times New Roman" w:cs="Times New Roman"/>
                <w:sz w:val="24"/>
                <w:szCs w:val="24"/>
              </w:rPr>
              <w:t>.</w:t>
            </w:r>
          </w:p>
        </w:tc>
        <w:tc>
          <w:tcPr>
            <w:tcW w:w="4962" w:type="dxa"/>
            <w:tcBorders>
              <w:left w:val="single" w:sz="4" w:space="0" w:color="auto"/>
              <w:bottom w:val="single" w:sz="4" w:space="0" w:color="auto"/>
              <w:right w:val="single" w:sz="4" w:space="0" w:color="auto"/>
            </w:tcBorders>
          </w:tcPr>
          <w:p w:rsidR="00064CBA" w:rsidRPr="00245C9B" w:rsidRDefault="00064CBA" w:rsidP="00A9414A">
            <w:pPr>
              <w:widowControl w:val="0"/>
              <w:autoSpaceDE w:val="0"/>
              <w:autoSpaceDN w:val="0"/>
              <w:adjustRightInd w:val="0"/>
              <w:spacing w:after="0" w:line="240" w:lineRule="auto"/>
              <w:rPr>
                <w:rFonts w:ascii="Times New Roman" w:hAnsi="Times New Roman"/>
                <w:sz w:val="24"/>
                <w:szCs w:val="24"/>
              </w:rPr>
            </w:pPr>
            <w:r w:rsidRPr="00245C9B">
              <w:rPr>
                <w:rFonts w:ascii="Times New Roman" w:hAnsi="Times New Roman"/>
                <w:sz w:val="24"/>
                <w:szCs w:val="24"/>
              </w:rPr>
              <w:t xml:space="preserve">Увеличение доли молодых специалистов, поступивших в муниципальные образовательные учреждения Дальнегорского городского округа </w:t>
            </w:r>
          </w:p>
        </w:tc>
        <w:tc>
          <w:tcPr>
            <w:tcW w:w="811" w:type="dxa"/>
            <w:gridSpan w:val="2"/>
            <w:tcBorders>
              <w:left w:val="single" w:sz="4" w:space="0" w:color="auto"/>
              <w:bottom w:val="single" w:sz="4" w:space="0" w:color="auto"/>
              <w:right w:val="single" w:sz="4" w:space="0" w:color="auto"/>
            </w:tcBorders>
            <w:vAlign w:val="center"/>
          </w:tcPr>
          <w:p w:rsidR="00064CBA" w:rsidRPr="00245C9B" w:rsidRDefault="00064CBA" w:rsidP="00A9414A">
            <w:pPr>
              <w:widowControl w:val="0"/>
              <w:autoSpaceDE w:val="0"/>
              <w:autoSpaceDN w:val="0"/>
              <w:adjustRightInd w:val="0"/>
              <w:spacing w:after="0" w:line="240" w:lineRule="auto"/>
              <w:rPr>
                <w:rFonts w:ascii="Times New Roman" w:hAnsi="Times New Roman"/>
                <w:sz w:val="24"/>
                <w:szCs w:val="24"/>
              </w:rPr>
            </w:pPr>
            <w:r w:rsidRPr="00245C9B">
              <w:rPr>
                <w:rFonts w:ascii="Times New Roman" w:hAnsi="Times New Roman"/>
                <w:sz w:val="24"/>
                <w:szCs w:val="24"/>
              </w:rPr>
              <w:t>%</w:t>
            </w:r>
          </w:p>
        </w:tc>
        <w:tc>
          <w:tcPr>
            <w:tcW w:w="1180" w:type="dxa"/>
            <w:gridSpan w:val="2"/>
            <w:tcBorders>
              <w:left w:val="single" w:sz="4" w:space="0" w:color="auto"/>
              <w:bottom w:val="single" w:sz="4" w:space="0" w:color="auto"/>
              <w:right w:val="single" w:sz="4" w:space="0" w:color="auto"/>
            </w:tcBorders>
            <w:vAlign w:val="center"/>
          </w:tcPr>
          <w:p w:rsidR="00064CBA" w:rsidRPr="00245C9B" w:rsidRDefault="00064CBA" w:rsidP="00A9414A">
            <w:pPr>
              <w:widowControl w:val="0"/>
              <w:autoSpaceDE w:val="0"/>
              <w:autoSpaceDN w:val="0"/>
              <w:adjustRightInd w:val="0"/>
              <w:spacing w:after="0" w:line="240" w:lineRule="auto"/>
              <w:jc w:val="center"/>
              <w:rPr>
                <w:rFonts w:ascii="Times New Roman" w:hAnsi="Times New Roman"/>
                <w:sz w:val="24"/>
                <w:szCs w:val="24"/>
              </w:rPr>
            </w:pPr>
            <w:r w:rsidRPr="00245C9B">
              <w:rPr>
                <w:rFonts w:ascii="Times New Roman" w:hAnsi="Times New Roman"/>
                <w:sz w:val="24"/>
                <w:szCs w:val="24"/>
              </w:rPr>
              <w:t>0,32</w:t>
            </w:r>
          </w:p>
        </w:tc>
        <w:tc>
          <w:tcPr>
            <w:tcW w:w="1180" w:type="dxa"/>
            <w:gridSpan w:val="2"/>
            <w:tcBorders>
              <w:left w:val="single" w:sz="4" w:space="0" w:color="auto"/>
              <w:bottom w:val="single" w:sz="4" w:space="0" w:color="auto"/>
              <w:right w:val="single" w:sz="4" w:space="0" w:color="auto"/>
            </w:tcBorders>
            <w:vAlign w:val="center"/>
          </w:tcPr>
          <w:p w:rsidR="00064CBA" w:rsidRPr="00245C9B" w:rsidRDefault="00064CBA" w:rsidP="00A9414A">
            <w:pPr>
              <w:widowControl w:val="0"/>
              <w:autoSpaceDE w:val="0"/>
              <w:autoSpaceDN w:val="0"/>
              <w:adjustRightInd w:val="0"/>
              <w:spacing w:after="0" w:line="240" w:lineRule="auto"/>
              <w:jc w:val="center"/>
              <w:rPr>
                <w:rFonts w:ascii="Times New Roman" w:hAnsi="Times New Roman"/>
                <w:sz w:val="24"/>
                <w:szCs w:val="24"/>
              </w:rPr>
            </w:pPr>
            <w:r w:rsidRPr="00245C9B">
              <w:rPr>
                <w:rFonts w:ascii="Times New Roman" w:hAnsi="Times New Roman"/>
                <w:sz w:val="24"/>
                <w:szCs w:val="24"/>
              </w:rPr>
              <w:t>0,64</w:t>
            </w:r>
          </w:p>
        </w:tc>
        <w:tc>
          <w:tcPr>
            <w:tcW w:w="1180" w:type="dxa"/>
            <w:gridSpan w:val="2"/>
            <w:tcBorders>
              <w:left w:val="single" w:sz="4" w:space="0" w:color="auto"/>
              <w:bottom w:val="single" w:sz="4" w:space="0" w:color="auto"/>
              <w:right w:val="single" w:sz="4" w:space="0" w:color="auto"/>
            </w:tcBorders>
            <w:vAlign w:val="center"/>
          </w:tcPr>
          <w:p w:rsidR="00064CBA" w:rsidRPr="00245C9B" w:rsidRDefault="00064CBA" w:rsidP="00A9414A">
            <w:pPr>
              <w:widowControl w:val="0"/>
              <w:autoSpaceDE w:val="0"/>
              <w:autoSpaceDN w:val="0"/>
              <w:adjustRightInd w:val="0"/>
              <w:spacing w:after="0" w:line="240" w:lineRule="auto"/>
              <w:jc w:val="center"/>
              <w:rPr>
                <w:rFonts w:ascii="Times New Roman" w:hAnsi="Times New Roman"/>
                <w:sz w:val="24"/>
                <w:szCs w:val="24"/>
              </w:rPr>
            </w:pPr>
            <w:r w:rsidRPr="00245C9B">
              <w:rPr>
                <w:rFonts w:ascii="Times New Roman" w:hAnsi="Times New Roman"/>
                <w:sz w:val="24"/>
                <w:szCs w:val="24"/>
              </w:rPr>
              <w:t>0,98</w:t>
            </w:r>
          </w:p>
        </w:tc>
        <w:tc>
          <w:tcPr>
            <w:tcW w:w="1180" w:type="dxa"/>
            <w:gridSpan w:val="2"/>
            <w:tcBorders>
              <w:left w:val="single" w:sz="4" w:space="0" w:color="auto"/>
              <w:bottom w:val="single" w:sz="4" w:space="0" w:color="auto"/>
              <w:right w:val="single" w:sz="4" w:space="0" w:color="auto"/>
            </w:tcBorders>
            <w:vAlign w:val="center"/>
          </w:tcPr>
          <w:p w:rsidR="00064CBA" w:rsidRPr="00245C9B" w:rsidRDefault="00064CBA" w:rsidP="00A9414A">
            <w:pPr>
              <w:widowControl w:val="0"/>
              <w:autoSpaceDE w:val="0"/>
              <w:autoSpaceDN w:val="0"/>
              <w:adjustRightInd w:val="0"/>
              <w:spacing w:after="0" w:line="240" w:lineRule="auto"/>
              <w:jc w:val="center"/>
              <w:rPr>
                <w:rFonts w:ascii="Times New Roman" w:hAnsi="Times New Roman"/>
                <w:sz w:val="24"/>
                <w:szCs w:val="24"/>
              </w:rPr>
            </w:pPr>
            <w:r w:rsidRPr="00245C9B">
              <w:rPr>
                <w:rFonts w:ascii="Times New Roman" w:hAnsi="Times New Roman"/>
                <w:sz w:val="24"/>
                <w:szCs w:val="24"/>
              </w:rPr>
              <w:t>0,98</w:t>
            </w:r>
          </w:p>
        </w:tc>
        <w:tc>
          <w:tcPr>
            <w:tcW w:w="1180" w:type="dxa"/>
            <w:gridSpan w:val="2"/>
            <w:tcBorders>
              <w:left w:val="single" w:sz="4" w:space="0" w:color="auto"/>
              <w:bottom w:val="single" w:sz="4" w:space="0" w:color="auto"/>
              <w:right w:val="single" w:sz="4" w:space="0" w:color="auto"/>
            </w:tcBorders>
            <w:vAlign w:val="center"/>
          </w:tcPr>
          <w:p w:rsidR="00064CBA" w:rsidRPr="00245C9B" w:rsidRDefault="00064CBA" w:rsidP="00A9414A">
            <w:pPr>
              <w:spacing w:after="0" w:line="240" w:lineRule="auto"/>
              <w:jc w:val="center"/>
              <w:rPr>
                <w:sz w:val="24"/>
                <w:szCs w:val="24"/>
              </w:rPr>
            </w:pPr>
            <w:r w:rsidRPr="00245C9B">
              <w:rPr>
                <w:rFonts w:ascii="Times New Roman" w:hAnsi="Times New Roman"/>
                <w:sz w:val="24"/>
                <w:szCs w:val="24"/>
              </w:rPr>
              <w:t>0,98</w:t>
            </w:r>
          </w:p>
        </w:tc>
        <w:tc>
          <w:tcPr>
            <w:tcW w:w="1180" w:type="dxa"/>
            <w:gridSpan w:val="2"/>
            <w:tcBorders>
              <w:left w:val="single" w:sz="4" w:space="0" w:color="auto"/>
              <w:bottom w:val="single" w:sz="4" w:space="0" w:color="auto"/>
              <w:right w:val="single" w:sz="4" w:space="0" w:color="auto"/>
            </w:tcBorders>
            <w:vAlign w:val="center"/>
          </w:tcPr>
          <w:p w:rsidR="00064CBA" w:rsidRPr="00245C9B" w:rsidRDefault="00064CBA" w:rsidP="00A9414A">
            <w:pPr>
              <w:spacing w:after="0" w:line="240" w:lineRule="auto"/>
              <w:jc w:val="center"/>
              <w:rPr>
                <w:sz w:val="24"/>
                <w:szCs w:val="24"/>
              </w:rPr>
            </w:pPr>
            <w:r w:rsidRPr="00245C9B">
              <w:rPr>
                <w:rFonts w:ascii="Times New Roman" w:hAnsi="Times New Roman"/>
                <w:sz w:val="24"/>
                <w:szCs w:val="24"/>
              </w:rPr>
              <w:t>0,98</w:t>
            </w:r>
          </w:p>
        </w:tc>
        <w:tc>
          <w:tcPr>
            <w:tcW w:w="1181" w:type="dxa"/>
            <w:gridSpan w:val="3"/>
            <w:tcBorders>
              <w:left w:val="single" w:sz="4" w:space="0" w:color="auto"/>
              <w:bottom w:val="single" w:sz="4" w:space="0" w:color="auto"/>
              <w:right w:val="single" w:sz="4" w:space="0" w:color="auto"/>
            </w:tcBorders>
            <w:vAlign w:val="center"/>
          </w:tcPr>
          <w:p w:rsidR="00064CBA" w:rsidRPr="005F4FEE" w:rsidRDefault="00064CBA" w:rsidP="00A9414A">
            <w:pPr>
              <w:spacing w:after="0" w:line="240" w:lineRule="auto"/>
              <w:jc w:val="center"/>
              <w:rPr>
                <w:sz w:val="24"/>
                <w:szCs w:val="24"/>
              </w:rPr>
            </w:pPr>
            <w:r w:rsidRPr="005F4FEE">
              <w:rPr>
                <w:rFonts w:ascii="Times New Roman" w:hAnsi="Times New Roman"/>
                <w:sz w:val="24"/>
                <w:szCs w:val="24"/>
              </w:rPr>
              <w:t>0,98</w:t>
            </w:r>
          </w:p>
        </w:tc>
      </w:tr>
      <w:tr w:rsidR="00064CBA" w:rsidRPr="005F4FEE" w:rsidTr="000F73E5">
        <w:trPr>
          <w:trHeight w:val="320"/>
          <w:tblCellSpacing w:w="5" w:type="nil"/>
        </w:trPr>
        <w:tc>
          <w:tcPr>
            <w:tcW w:w="566" w:type="dxa"/>
            <w:tcBorders>
              <w:top w:val="single" w:sz="4" w:space="0" w:color="auto"/>
              <w:left w:val="single" w:sz="4" w:space="0" w:color="auto"/>
              <w:bottom w:val="single" w:sz="4" w:space="0" w:color="auto"/>
              <w:right w:val="single" w:sz="4" w:space="0" w:color="auto"/>
            </w:tcBorders>
            <w:vAlign w:val="center"/>
          </w:tcPr>
          <w:p w:rsidR="00064CBA" w:rsidRPr="002C36C3" w:rsidRDefault="00064CBA" w:rsidP="00796F8E">
            <w:pPr>
              <w:pStyle w:val="ConsPlusCell"/>
              <w:jc w:val="center"/>
              <w:rPr>
                <w:rFonts w:ascii="Times New Roman" w:hAnsi="Times New Roman" w:cs="Times New Roman"/>
                <w:sz w:val="24"/>
                <w:szCs w:val="24"/>
                <w:highlight w:val="yellow"/>
              </w:rPr>
            </w:pPr>
            <w:r>
              <w:rPr>
                <w:rFonts w:ascii="Times New Roman" w:hAnsi="Times New Roman" w:cs="Times New Roman"/>
                <w:sz w:val="24"/>
                <w:szCs w:val="24"/>
              </w:rPr>
              <w:t>1</w:t>
            </w:r>
            <w:r w:rsidR="00796F8E">
              <w:rPr>
                <w:rFonts w:ascii="Times New Roman" w:hAnsi="Times New Roman" w:cs="Times New Roman"/>
                <w:sz w:val="24"/>
                <w:szCs w:val="24"/>
              </w:rPr>
              <w:t>6</w:t>
            </w:r>
            <w:r w:rsidRPr="00245C9B">
              <w:rPr>
                <w:rFonts w:ascii="Times New Roman" w:hAnsi="Times New Roman" w:cs="Times New Roman"/>
                <w:sz w:val="24"/>
                <w:szCs w:val="24"/>
              </w:rPr>
              <w:t>.</w:t>
            </w:r>
          </w:p>
        </w:tc>
        <w:tc>
          <w:tcPr>
            <w:tcW w:w="4962" w:type="dxa"/>
            <w:tcBorders>
              <w:top w:val="single" w:sz="4" w:space="0" w:color="auto"/>
              <w:left w:val="single" w:sz="4" w:space="0" w:color="auto"/>
              <w:bottom w:val="single" w:sz="4" w:space="0" w:color="auto"/>
              <w:right w:val="single" w:sz="4" w:space="0" w:color="auto"/>
            </w:tcBorders>
          </w:tcPr>
          <w:p w:rsidR="00064CBA" w:rsidRPr="00245C9B" w:rsidRDefault="00064CBA" w:rsidP="00456DD9">
            <w:pPr>
              <w:widowControl w:val="0"/>
              <w:autoSpaceDE w:val="0"/>
              <w:autoSpaceDN w:val="0"/>
              <w:adjustRightInd w:val="0"/>
              <w:spacing w:after="0" w:line="240" w:lineRule="auto"/>
              <w:rPr>
                <w:rFonts w:ascii="Times New Roman" w:hAnsi="Times New Roman"/>
                <w:sz w:val="24"/>
                <w:szCs w:val="24"/>
              </w:rPr>
            </w:pPr>
            <w:r w:rsidRPr="00245C9B">
              <w:rPr>
                <w:rFonts w:ascii="Times New Roman" w:hAnsi="Times New Roman"/>
                <w:sz w:val="24"/>
                <w:szCs w:val="24"/>
              </w:rPr>
              <w:t>Увеличение доли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064CBA" w:rsidRPr="00245C9B" w:rsidRDefault="00064CBA" w:rsidP="00456DD9">
            <w:pPr>
              <w:widowControl w:val="0"/>
              <w:autoSpaceDE w:val="0"/>
              <w:autoSpaceDN w:val="0"/>
              <w:adjustRightInd w:val="0"/>
              <w:spacing w:after="0" w:line="240" w:lineRule="auto"/>
              <w:rPr>
                <w:rFonts w:ascii="Times New Roman" w:hAnsi="Times New Roman"/>
                <w:sz w:val="24"/>
                <w:szCs w:val="24"/>
              </w:rPr>
            </w:pPr>
            <w:r w:rsidRPr="00245C9B">
              <w:rPr>
                <w:rFonts w:ascii="Times New Roman" w:hAnsi="Times New Roman"/>
                <w:sz w:val="24"/>
                <w:szCs w:val="24"/>
              </w:rPr>
              <w:t>%</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64CBA" w:rsidRPr="00245C9B" w:rsidRDefault="00064CBA" w:rsidP="00456DD9">
            <w:pPr>
              <w:widowControl w:val="0"/>
              <w:autoSpaceDE w:val="0"/>
              <w:autoSpaceDN w:val="0"/>
              <w:adjustRightInd w:val="0"/>
              <w:spacing w:after="0" w:line="240" w:lineRule="auto"/>
              <w:jc w:val="center"/>
              <w:rPr>
                <w:rFonts w:ascii="Times New Roman" w:hAnsi="Times New Roman"/>
                <w:sz w:val="24"/>
                <w:szCs w:val="24"/>
              </w:rPr>
            </w:pPr>
            <w:r w:rsidRPr="00245C9B">
              <w:rPr>
                <w:rFonts w:ascii="Times New Roman" w:hAnsi="Times New Roman"/>
                <w:sz w:val="24"/>
                <w:szCs w:val="24"/>
              </w:rPr>
              <w:t>62,</w:t>
            </w:r>
            <w:r>
              <w:rPr>
                <w:rFonts w:ascii="Times New Roman" w:hAnsi="Times New Roman"/>
                <w:sz w:val="24"/>
                <w:szCs w:val="24"/>
              </w:rPr>
              <w:t>3</w:t>
            </w:r>
            <w:r w:rsidRPr="00245C9B">
              <w:rPr>
                <w:rFonts w:ascii="Times New Roman" w:hAnsi="Times New Roman"/>
                <w:sz w:val="24"/>
                <w:szCs w:val="24"/>
              </w:rPr>
              <w:t>0</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64CBA" w:rsidRPr="00245C9B" w:rsidRDefault="00064CBA" w:rsidP="00456DD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63,0</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64CBA" w:rsidRPr="00245C9B" w:rsidRDefault="00064CBA" w:rsidP="00456DD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63,</w:t>
            </w:r>
            <w:r w:rsidRPr="00245C9B">
              <w:rPr>
                <w:rFonts w:ascii="Times New Roman" w:hAnsi="Times New Roman"/>
                <w:sz w:val="24"/>
                <w:szCs w:val="24"/>
              </w:rPr>
              <w:t>50</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64CBA" w:rsidRPr="00245C9B" w:rsidRDefault="00064CBA" w:rsidP="00456DD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64</w:t>
            </w:r>
            <w:r w:rsidRPr="00245C9B">
              <w:rPr>
                <w:rFonts w:ascii="Times New Roman" w:hAnsi="Times New Roman"/>
                <w:sz w:val="24"/>
                <w:szCs w:val="24"/>
              </w:rPr>
              <w:t>,00</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64CBA" w:rsidRPr="00245C9B" w:rsidRDefault="00064CBA" w:rsidP="00456DD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w:t>
            </w:r>
            <w:r w:rsidRPr="00245C9B">
              <w:rPr>
                <w:rFonts w:ascii="Times New Roman" w:hAnsi="Times New Roman"/>
                <w:sz w:val="24"/>
                <w:szCs w:val="24"/>
              </w:rPr>
              <w:t>,00</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64CBA" w:rsidRPr="00245C9B" w:rsidRDefault="00064CBA" w:rsidP="00456DD9">
            <w:pPr>
              <w:widowControl w:val="0"/>
              <w:autoSpaceDE w:val="0"/>
              <w:autoSpaceDN w:val="0"/>
              <w:adjustRightInd w:val="0"/>
              <w:spacing w:after="0" w:line="240" w:lineRule="auto"/>
              <w:jc w:val="center"/>
              <w:rPr>
                <w:rFonts w:ascii="Times New Roman" w:hAnsi="Times New Roman"/>
                <w:sz w:val="24"/>
                <w:szCs w:val="24"/>
              </w:rPr>
            </w:pPr>
            <w:r w:rsidRPr="00245C9B">
              <w:rPr>
                <w:rFonts w:ascii="Times New Roman" w:hAnsi="Times New Roman"/>
                <w:sz w:val="24"/>
                <w:szCs w:val="24"/>
              </w:rPr>
              <w:t>66,00</w:t>
            </w:r>
          </w:p>
        </w:tc>
        <w:tc>
          <w:tcPr>
            <w:tcW w:w="1181" w:type="dxa"/>
            <w:gridSpan w:val="3"/>
            <w:tcBorders>
              <w:top w:val="single" w:sz="4" w:space="0" w:color="auto"/>
              <w:left w:val="single" w:sz="4" w:space="0" w:color="auto"/>
              <w:bottom w:val="single" w:sz="4" w:space="0" w:color="auto"/>
              <w:right w:val="single" w:sz="4" w:space="0" w:color="auto"/>
            </w:tcBorders>
            <w:vAlign w:val="center"/>
          </w:tcPr>
          <w:p w:rsidR="00064CBA" w:rsidRPr="005F4FEE" w:rsidRDefault="00064CBA" w:rsidP="00456DD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68,00</w:t>
            </w:r>
          </w:p>
        </w:tc>
      </w:tr>
      <w:tr w:rsidR="00064CBA" w:rsidRPr="005F4FEE" w:rsidTr="000F73E5">
        <w:trPr>
          <w:trHeight w:val="320"/>
          <w:tblCellSpacing w:w="5" w:type="nil"/>
        </w:trPr>
        <w:tc>
          <w:tcPr>
            <w:tcW w:w="566" w:type="dxa"/>
            <w:tcBorders>
              <w:left w:val="single" w:sz="4" w:space="0" w:color="auto"/>
              <w:bottom w:val="single" w:sz="4" w:space="0" w:color="auto"/>
              <w:right w:val="single" w:sz="4" w:space="0" w:color="auto"/>
            </w:tcBorders>
            <w:vAlign w:val="center"/>
          </w:tcPr>
          <w:p w:rsidR="00064CBA" w:rsidRPr="005F4FEE" w:rsidRDefault="00064CBA" w:rsidP="00796F8E">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00796F8E">
              <w:rPr>
                <w:rFonts w:ascii="Times New Roman" w:hAnsi="Times New Roman" w:cs="Times New Roman"/>
                <w:sz w:val="24"/>
                <w:szCs w:val="24"/>
              </w:rPr>
              <w:t>7</w:t>
            </w:r>
            <w:r w:rsidRPr="005F4FEE">
              <w:rPr>
                <w:rFonts w:ascii="Times New Roman" w:hAnsi="Times New Roman" w:cs="Times New Roman"/>
                <w:sz w:val="24"/>
                <w:szCs w:val="24"/>
              </w:rPr>
              <w:t>.</w:t>
            </w:r>
          </w:p>
        </w:tc>
        <w:tc>
          <w:tcPr>
            <w:tcW w:w="4962" w:type="dxa"/>
            <w:tcBorders>
              <w:left w:val="single" w:sz="4" w:space="0" w:color="auto"/>
              <w:bottom w:val="single" w:sz="4" w:space="0" w:color="auto"/>
              <w:right w:val="single" w:sz="4" w:space="0" w:color="auto"/>
            </w:tcBorders>
          </w:tcPr>
          <w:p w:rsidR="00064CBA" w:rsidRPr="00245C9B" w:rsidRDefault="00064CBA" w:rsidP="00456DD9">
            <w:pPr>
              <w:widowControl w:val="0"/>
              <w:autoSpaceDE w:val="0"/>
              <w:autoSpaceDN w:val="0"/>
              <w:adjustRightInd w:val="0"/>
              <w:spacing w:after="0" w:line="240" w:lineRule="auto"/>
              <w:rPr>
                <w:rFonts w:ascii="Times New Roman" w:hAnsi="Times New Roman"/>
                <w:sz w:val="24"/>
                <w:szCs w:val="24"/>
              </w:rPr>
            </w:pPr>
            <w:r w:rsidRPr="00245C9B">
              <w:rPr>
                <w:rFonts w:ascii="Times New Roman" w:hAnsi="Times New Roman"/>
                <w:sz w:val="24"/>
                <w:szCs w:val="24"/>
              </w:rPr>
              <w:t>Увеличение доли педагогических работников муниципальных образовательных учреждений Дальнегорского городского округа, владеющих современными информационными технологиями</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064CBA" w:rsidRPr="00245C9B" w:rsidRDefault="00064CBA" w:rsidP="00456DD9">
            <w:pPr>
              <w:widowControl w:val="0"/>
              <w:autoSpaceDE w:val="0"/>
              <w:autoSpaceDN w:val="0"/>
              <w:adjustRightInd w:val="0"/>
              <w:spacing w:after="0" w:line="240" w:lineRule="auto"/>
              <w:rPr>
                <w:rFonts w:ascii="Times New Roman" w:hAnsi="Times New Roman"/>
                <w:sz w:val="24"/>
                <w:szCs w:val="24"/>
              </w:rPr>
            </w:pPr>
            <w:r w:rsidRPr="00245C9B">
              <w:rPr>
                <w:rFonts w:ascii="Times New Roman" w:hAnsi="Times New Roman"/>
                <w:sz w:val="24"/>
                <w:szCs w:val="24"/>
              </w:rPr>
              <w:t>%</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64CBA" w:rsidRPr="00245C9B" w:rsidRDefault="00064CBA" w:rsidP="00456DD9">
            <w:pPr>
              <w:widowControl w:val="0"/>
              <w:autoSpaceDE w:val="0"/>
              <w:autoSpaceDN w:val="0"/>
              <w:adjustRightInd w:val="0"/>
              <w:spacing w:after="0" w:line="240" w:lineRule="auto"/>
              <w:jc w:val="center"/>
              <w:rPr>
                <w:rFonts w:ascii="Times New Roman" w:hAnsi="Times New Roman"/>
                <w:sz w:val="24"/>
                <w:szCs w:val="24"/>
              </w:rPr>
            </w:pPr>
            <w:r w:rsidRPr="00245C9B">
              <w:rPr>
                <w:rFonts w:ascii="Times New Roman" w:hAnsi="Times New Roman"/>
                <w:sz w:val="24"/>
                <w:szCs w:val="24"/>
              </w:rPr>
              <w:t>41,60</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64CBA" w:rsidRPr="00245C9B" w:rsidRDefault="00064CBA" w:rsidP="00456DD9">
            <w:pPr>
              <w:widowControl w:val="0"/>
              <w:autoSpaceDE w:val="0"/>
              <w:autoSpaceDN w:val="0"/>
              <w:adjustRightInd w:val="0"/>
              <w:spacing w:after="0" w:line="240" w:lineRule="auto"/>
              <w:jc w:val="center"/>
              <w:rPr>
                <w:rFonts w:ascii="Times New Roman" w:hAnsi="Times New Roman"/>
                <w:sz w:val="24"/>
                <w:szCs w:val="24"/>
              </w:rPr>
            </w:pPr>
            <w:r w:rsidRPr="00245C9B">
              <w:rPr>
                <w:rFonts w:ascii="Times New Roman" w:hAnsi="Times New Roman"/>
                <w:sz w:val="24"/>
                <w:szCs w:val="24"/>
              </w:rPr>
              <w:t>56,53</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64CBA" w:rsidRPr="00245C9B" w:rsidRDefault="00064CBA" w:rsidP="00456DD9">
            <w:pPr>
              <w:widowControl w:val="0"/>
              <w:autoSpaceDE w:val="0"/>
              <w:autoSpaceDN w:val="0"/>
              <w:adjustRightInd w:val="0"/>
              <w:spacing w:after="0" w:line="240" w:lineRule="auto"/>
              <w:jc w:val="center"/>
              <w:rPr>
                <w:rFonts w:ascii="Times New Roman" w:hAnsi="Times New Roman"/>
                <w:sz w:val="24"/>
                <w:szCs w:val="24"/>
              </w:rPr>
            </w:pPr>
            <w:r w:rsidRPr="00245C9B">
              <w:rPr>
                <w:rFonts w:ascii="Times New Roman" w:hAnsi="Times New Roman"/>
                <w:sz w:val="24"/>
                <w:szCs w:val="24"/>
              </w:rPr>
              <w:t>57,00</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64CBA" w:rsidRPr="00245C9B" w:rsidRDefault="00064CBA" w:rsidP="00456DD9">
            <w:pPr>
              <w:widowControl w:val="0"/>
              <w:autoSpaceDE w:val="0"/>
              <w:autoSpaceDN w:val="0"/>
              <w:adjustRightInd w:val="0"/>
              <w:spacing w:after="0" w:line="240" w:lineRule="auto"/>
              <w:jc w:val="center"/>
              <w:rPr>
                <w:rFonts w:ascii="Times New Roman" w:hAnsi="Times New Roman"/>
                <w:sz w:val="24"/>
                <w:szCs w:val="24"/>
              </w:rPr>
            </w:pPr>
            <w:r w:rsidRPr="00245C9B">
              <w:rPr>
                <w:rFonts w:ascii="Times New Roman" w:hAnsi="Times New Roman"/>
                <w:sz w:val="24"/>
                <w:szCs w:val="24"/>
              </w:rPr>
              <w:t>58,00</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64CBA" w:rsidRPr="00245C9B" w:rsidRDefault="00064CBA" w:rsidP="00456DD9">
            <w:pPr>
              <w:widowControl w:val="0"/>
              <w:autoSpaceDE w:val="0"/>
              <w:autoSpaceDN w:val="0"/>
              <w:adjustRightInd w:val="0"/>
              <w:spacing w:after="0" w:line="240" w:lineRule="auto"/>
              <w:jc w:val="center"/>
              <w:rPr>
                <w:rFonts w:ascii="Times New Roman" w:hAnsi="Times New Roman"/>
                <w:sz w:val="24"/>
                <w:szCs w:val="24"/>
              </w:rPr>
            </w:pPr>
            <w:r w:rsidRPr="00245C9B">
              <w:rPr>
                <w:rFonts w:ascii="Times New Roman" w:hAnsi="Times New Roman"/>
                <w:sz w:val="24"/>
                <w:szCs w:val="24"/>
              </w:rPr>
              <w:t>60,00</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064CBA" w:rsidRPr="00245C9B" w:rsidRDefault="00064CBA" w:rsidP="00456DD9">
            <w:pPr>
              <w:widowControl w:val="0"/>
              <w:autoSpaceDE w:val="0"/>
              <w:autoSpaceDN w:val="0"/>
              <w:adjustRightInd w:val="0"/>
              <w:spacing w:after="0" w:line="240" w:lineRule="auto"/>
              <w:jc w:val="center"/>
              <w:rPr>
                <w:rFonts w:ascii="Times New Roman" w:hAnsi="Times New Roman"/>
                <w:sz w:val="24"/>
                <w:szCs w:val="24"/>
              </w:rPr>
            </w:pPr>
            <w:r w:rsidRPr="00245C9B">
              <w:rPr>
                <w:rFonts w:ascii="Times New Roman" w:hAnsi="Times New Roman"/>
                <w:sz w:val="24"/>
                <w:szCs w:val="24"/>
              </w:rPr>
              <w:t>60,5</w:t>
            </w:r>
          </w:p>
        </w:tc>
        <w:tc>
          <w:tcPr>
            <w:tcW w:w="1181" w:type="dxa"/>
            <w:gridSpan w:val="3"/>
            <w:tcBorders>
              <w:top w:val="single" w:sz="4" w:space="0" w:color="auto"/>
              <w:left w:val="single" w:sz="4" w:space="0" w:color="auto"/>
              <w:bottom w:val="single" w:sz="4" w:space="0" w:color="auto"/>
              <w:right w:val="single" w:sz="4" w:space="0" w:color="auto"/>
            </w:tcBorders>
            <w:vAlign w:val="center"/>
          </w:tcPr>
          <w:p w:rsidR="00064CBA" w:rsidRPr="005F4FEE" w:rsidRDefault="00064CBA" w:rsidP="00456DD9">
            <w:pPr>
              <w:widowControl w:val="0"/>
              <w:autoSpaceDE w:val="0"/>
              <w:autoSpaceDN w:val="0"/>
              <w:adjustRightInd w:val="0"/>
              <w:spacing w:after="0" w:line="240" w:lineRule="auto"/>
              <w:jc w:val="center"/>
              <w:rPr>
                <w:rFonts w:ascii="Times New Roman" w:hAnsi="Times New Roman"/>
                <w:sz w:val="24"/>
                <w:szCs w:val="24"/>
              </w:rPr>
            </w:pPr>
            <w:r w:rsidRPr="005F4FEE">
              <w:rPr>
                <w:rFonts w:ascii="Times New Roman" w:hAnsi="Times New Roman"/>
                <w:sz w:val="24"/>
                <w:szCs w:val="24"/>
              </w:rPr>
              <w:t>61,00</w:t>
            </w:r>
          </w:p>
        </w:tc>
      </w:tr>
      <w:tr w:rsidR="00064CBA" w:rsidRPr="005F4FEE" w:rsidTr="000F73E5">
        <w:tblPrEx>
          <w:tblCellSpacing w:w="0" w:type="nil"/>
          <w:tblCellMar>
            <w:left w:w="108" w:type="dxa"/>
            <w:right w:w="108" w:type="dxa"/>
          </w:tblCellMar>
          <w:tblLook w:val="04A0"/>
        </w:tblPrEx>
        <w:trPr>
          <w:gridAfter w:val="1"/>
          <w:wAfter w:w="850" w:type="dxa"/>
        </w:trPr>
        <w:tc>
          <w:tcPr>
            <w:tcW w:w="5812" w:type="dxa"/>
            <w:gridSpan w:val="3"/>
            <w:shd w:val="clear" w:color="auto" w:fill="auto"/>
          </w:tcPr>
          <w:p w:rsidR="00064CBA" w:rsidRPr="005F4FEE" w:rsidRDefault="00064CBA" w:rsidP="005A21B3">
            <w:pPr>
              <w:widowControl w:val="0"/>
              <w:autoSpaceDE w:val="0"/>
              <w:autoSpaceDN w:val="0"/>
              <w:adjustRightInd w:val="0"/>
              <w:spacing w:after="0" w:line="240" w:lineRule="auto"/>
              <w:ind w:left="-108"/>
              <w:rPr>
                <w:rFonts w:ascii="Times New Roman" w:hAnsi="Times New Roman"/>
                <w:sz w:val="26"/>
                <w:szCs w:val="26"/>
              </w:rPr>
            </w:pPr>
          </w:p>
        </w:tc>
        <w:tc>
          <w:tcPr>
            <w:tcW w:w="7938" w:type="dxa"/>
            <w:gridSpan w:val="15"/>
            <w:shd w:val="clear" w:color="auto" w:fill="auto"/>
            <w:vAlign w:val="bottom"/>
          </w:tcPr>
          <w:p w:rsidR="00064CBA" w:rsidRPr="005F4FEE" w:rsidRDefault="00064CBA" w:rsidP="00953B9F">
            <w:pPr>
              <w:widowControl w:val="0"/>
              <w:autoSpaceDE w:val="0"/>
              <w:autoSpaceDN w:val="0"/>
              <w:adjustRightInd w:val="0"/>
              <w:spacing w:after="0" w:line="240" w:lineRule="auto"/>
              <w:jc w:val="right"/>
              <w:rPr>
                <w:rFonts w:ascii="Times New Roman" w:hAnsi="Times New Roman"/>
                <w:sz w:val="26"/>
                <w:szCs w:val="26"/>
              </w:rPr>
            </w:pPr>
          </w:p>
        </w:tc>
      </w:tr>
    </w:tbl>
    <w:p w:rsidR="00985CA4" w:rsidRDefault="00BA7AFB" w:rsidP="00953B9F">
      <w:pPr>
        <w:widowControl w:val="0"/>
        <w:autoSpaceDE w:val="0"/>
        <w:autoSpaceDN w:val="0"/>
        <w:adjustRightInd w:val="0"/>
        <w:spacing w:after="0" w:line="240" w:lineRule="auto"/>
        <w:ind w:left="8789"/>
        <w:rPr>
          <w:rFonts w:ascii="Times New Roman" w:hAnsi="Times New Roman"/>
          <w:sz w:val="26"/>
          <w:szCs w:val="26"/>
        </w:rPr>
      </w:pPr>
      <w:r w:rsidRPr="005F4FEE">
        <w:rPr>
          <w:rFonts w:ascii="Times New Roman" w:hAnsi="Times New Roman"/>
          <w:sz w:val="26"/>
          <w:szCs w:val="26"/>
          <w:highlight w:val="yellow"/>
        </w:rPr>
        <w:br w:type="page"/>
      </w:r>
    </w:p>
    <w:p w:rsidR="002E6D19" w:rsidRPr="005F4FEE" w:rsidRDefault="002E6D19" w:rsidP="003E738F">
      <w:pPr>
        <w:widowControl w:val="0"/>
        <w:autoSpaceDE w:val="0"/>
        <w:autoSpaceDN w:val="0"/>
        <w:adjustRightInd w:val="0"/>
        <w:spacing w:after="0" w:line="240" w:lineRule="auto"/>
        <w:ind w:left="9072"/>
        <w:rPr>
          <w:rFonts w:ascii="Times New Roman" w:eastAsia="Times New Roman" w:hAnsi="Times New Roman"/>
          <w:sz w:val="26"/>
          <w:szCs w:val="26"/>
          <w:lang w:eastAsia="ru-RU"/>
        </w:rPr>
      </w:pPr>
      <w:r w:rsidRPr="005F4FEE">
        <w:rPr>
          <w:rFonts w:ascii="Times New Roman" w:eastAsia="Times New Roman" w:hAnsi="Times New Roman"/>
          <w:sz w:val="26"/>
          <w:szCs w:val="26"/>
          <w:lang w:eastAsia="ru-RU"/>
        </w:rPr>
        <w:t xml:space="preserve">Приложение № </w:t>
      </w:r>
      <w:r w:rsidR="00C60557" w:rsidRPr="005F4FEE">
        <w:rPr>
          <w:rFonts w:ascii="Times New Roman" w:eastAsia="Times New Roman" w:hAnsi="Times New Roman"/>
          <w:sz w:val="26"/>
          <w:szCs w:val="26"/>
          <w:u w:val="single"/>
          <w:lang w:eastAsia="ru-RU"/>
        </w:rPr>
        <w:t>2</w:t>
      </w:r>
    </w:p>
    <w:p w:rsidR="00CB7973" w:rsidRDefault="002D5A23" w:rsidP="003E738F">
      <w:pPr>
        <w:autoSpaceDE w:val="0"/>
        <w:autoSpaceDN w:val="0"/>
        <w:adjustRightInd w:val="0"/>
        <w:spacing w:after="0" w:line="240" w:lineRule="auto"/>
        <w:ind w:left="9072"/>
        <w:rPr>
          <w:rFonts w:ascii="Times New Roman" w:eastAsia="Times New Roman" w:hAnsi="Times New Roman"/>
          <w:sz w:val="26"/>
          <w:szCs w:val="26"/>
          <w:lang w:eastAsia="ru-RU"/>
        </w:rPr>
      </w:pPr>
      <w:r w:rsidRPr="005F4FEE">
        <w:rPr>
          <w:rFonts w:ascii="Times New Roman" w:eastAsia="Times New Roman" w:hAnsi="Times New Roman"/>
          <w:sz w:val="26"/>
          <w:szCs w:val="26"/>
          <w:lang w:eastAsia="ru-RU"/>
        </w:rPr>
        <w:t xml:space="preserve">к </w:t>
      </w:r>
      <w:r w:rsidR="002E6D19" w:rsidRPr="005F4FEE">
        <w:rPr>
          <w:rFonts w:ascii="Times New Roman" w:eastAsia="Times New Roman" w:hAnsi="Times New Roman"/>
          <w:sz w:val="26"/>
          <w:szCs w:val="26"/>
          <w:lang w:eastAsia="ru-RU"/>
        </w:rPr>
        <w:t>муниципальной программе «</w:t>
      </w:r>
      <w:r w:rsidR="00A90F31">
        <w:rPr>
          <w:rFonts w:ascii="Times New Roman" w:eastAsia="Times New Roman" w:hAnsi="Times New Roman"/>
          <w:sz w:val="26"/>
          <w:szCs w:val="26"/>
          <w:lang w:eastAsia="ru-RU"/>
        </w:rPr>
        <w:t xml:space="preserve">Развитие системы образования </w:t>
      </w:r>
      <w:r w:rsidR="00EC3A11" w:rsidRPr="005F4FEE">
        <w:rPr>
          <w:rFonts w:ascii="Times New Roman" w:eastAsia="Times New Roman" w:hAnsi="Times New Roman"/>
          <w:sz w:val="26"/>
          <w:szCs w:val="26"/>
          <w:lang w:eastAsia="ru-RU"/>
        </w:rPr>
        <w:t>Дальнегорского городского округа</w:t>
      </w:r>
      <w:r w:rsidR="002E6D19" w:rsidRPr="005F4FEE">
        <w:rPr>
          <w:rFonts w:ascii="Times New Roman" w:eastAsia="Times New Roman" w:hAnsi="Times New Roman"/>
          <w:sz w:val="26"/>
          <w:szCs w:val="26"/>
          <w:lang w:eastAsia="ru-RU"/>
        </w:rPr>
        <w:t xml:space="preserve">» на </w:t>
      </w:r>
      <w:r w:rsidR="00EC3A11" w:rsidRPr="005F4FEE">
        <w:rPr>
          <w:rFonts w:ascii="Times New Roman" w:eastAsia="Times New Roman" w:hAnsi="Times New Roman"/>
          <w:sz w:val="26"/>
          <w:szCs w:val="26"/>
          <w:lang w:eastAsia="ru-RU"/>
        </w:rPr>
        <w:t>2015-2019</w:t>
      </w:r>
      <w:r w:rsidR="002E6D19" w:rsidRPr="005F4FEE">
        <w:rPr>
          <w:rFonts w:ascii="Times New Roman" w:eastAsia="Times New Roman" w:hAnsi="Times New Roman"/>
          <w:sz w:val="26"/>
          <w:szCs w:val="26"/>
          <w:lang w:eastAsia="ru-RU"/>
        </w:rPr>
        <w:t xml:space="preserve"> годы</w:t>
      </w:r>
    </w:p>
    <w:p w:rsidR="005E0A07" w:rsidRDefault="005E0A07" w:rsidP="005E0A07">
      <w:pPr>
        <w:autoSpaceDE w:val="0"/>
        <w:autoSpaceDN w:val="0"/>
        <w:adjustRightInd w:val="0"/>
        <w:spacing w:after="0" w:line="240" w:lineRule="auto"/>
        <w:ind w:left="8789"/>
        <w:rPr>
          <w:rFonts w:ascii="Times New Roman" w:eastAsia="Times New Roman" w:hAnsi="Times New Roman"/>
          <w:sz w:val="26"/>
          <w:szCs w:val="26"/>
          <w:lang w:eastAsia="ru-RU"/>
        </w:rPr>
      </w:pPr>
    </w:p>
    <w:p w:rsidR="005E0A07" w:rsidRDefault="005E0A07" w:rsidP="005E0A07">
      <w:pPr>
        <w:autoSpaceDE w:val="0"/>
        <w:autoSpaceDN w:val="0"/>
        <w:adjustRightInd w:val="0"/>
        <w:spacing w:after="0" w:line="240" w:lineRule="auto"/>
        <w:ind w:left="8789"/>
        <w:rPr>
          <w:rFonts w:ascii="Times New Roman" w:hAnsi="Times New Roman"/>
          <w:sz w:val="26"/>
          <w:szCs w:val="26"/>
        </w:rPr>
      </w:pPr>
    </w:p>
    <w:p w:rsidR="00E4661A" w:rsidRPr="005F4FEE" w:rsidRDefault="00813ABE" w:rsidP="006E26C9">
      <w:pPr>
        <w:tabs>
          <w:tab w:val="left" w:pos="13467"/>
        </w:tabs>
        <w:autoSpaceDE w:val="0"/>
        <w:autoSpaceDN w:val="0"/>
        <w:adjustRightInd w:val="0"/>
        <w:spacing w:after="0" w:line="240" w:lineRule="auto"/>
        <w:jc w:val="center"/>
        <w:rPr>
          <w:rFonts w:ascii="Times New Roman" w:hAnsi="Times New Roman"/>
          <w:sz w:val="26"/>
          <w:szCs w:val="26"/>
        </w:rPr>
      </w:pPr>
      <w:r w:rsidRPr="005F4FEE">
        <w:rPr>
          <w:rFonts w:ascii="Times New Roman" w:hAnsi="Times New Roman"/>
          <w:sz w:val="26"/>
          <w:szCs w:val="26"/>
        </w:rPr>
        <w:t>Обобщенная характеристика реализуемых в составе муниципальной программы подпрограмм и отдельных мероприятий</w:t>
      </w:r>
    </w:p>
    <w:p w:rsidR="008C2311" w:rsidRPr="005F4FEE" w:rsidRDefault="00813ABE" w:rsidP="006E26C9">
      <w:pPr>
        <w:widowControl w:val="0"/>
        <w:autoSpaceDE w:val="0"/>
        <w:autoSpaceDN w:val="0"/>
        <w:adjustRightInd w:val="0"/>
        <w:spacing w:after="0" w:line="240" w:lineRule="auto"/>
        <w:jc w:val="center"/>
        <w:rPr>
          <w:rFonts w:ascii="Times New Roman" w:hAnsi="Times New Roman"/>
          <w:sz w:val="26"/>
          <w:szCs w:val="26"/>
          <w:u w:val="single"/>
        </w:rPr>
      </w:pPr>
      <w:r w:rsidRPr="005F4FEE">
        <w:rPr>
          <w:rFonts w:ascii="Times New Roman" w:hAnsi="Times New Roman"/>
          <w:sz w:val="26"/>
          <w:szCs w:val="26"/>
          <w:u w:val="single"/>
        </w:rPr>
        <w:t>«</w:t>
      </w:r>
      <w:r w:rsidR="00A90F31">
        <w:rPr>
          <w:rFonts w:ascii="Times New Roman" w:hAnsi="Times New Roman"/>
          <w:sz w:val="26"/>
          <w:szCs w:val="26"/>
          <w:u w:val="single"/>
        </w:rPr>
        <w:t xml:space="preserve">Развитие системы образования </w:t>
      </w:r>
      <w:r w:rsidR="00EC3A11" w:rsidRPr="005F4FEE">
        <w:rPr>
          <w:rFonts w:ascii="Times New Roman" w:hAnsi="Times New Roman"/>
          <w:sz w:val="26"/>
          <w:szCs w:val="26"/>
          <w:u w:val="single"/>
        </w:rPr>
        <w:t xml:space="preserve">Дальнегорского городского округа </w:t>
      </w:r>
      <w:r w:rsidRPr="005F4FEE">
        <w:rPr>
          <w:rFonts w:ascii="Times New Roman" w:hAnsi="Times New Roman"/>
          <w:sz w:val="26"/>
          <w:szCs w:val="26"/>
          <w:u w:val="single"/>
        </w:rPr>
        <w:t xml:space="preserve">» на </w:t>
      </w:r>
      <w:r w:rsidR="00EC3A11" w:rsidRPr="005F4FEE">
        <w:rPr>
          <w:rFonts w:ascii="Times New Roman" w:hAnsi="Times New Roman"/>
          <w:sz w:val="26"/>
          <w:szCs w:val="26"/>
          <w:u w:val="single"/>
        </w:rPr>
        <w:t>2015-2019</w:t>
      </w:r>
      <w:r w:rsidRPr="005F4FEE">
        <w:rPr>
          <w:rFonts w:ascii="Times New Roman" w:hAnsi="Times New Roman"/>
          <w:sz w:val="26"/>
          <w:szCs w:val="26"/>
          <w:u w:val="single"/>
        </w:rPr>
        <w:t xml:space="preserve"> годы</w:t>
      </w:r>
    </w:p>
    <w:p w:rsidR="00985CA4" w:rsidRPr="005F4FEE" w:rsidRDefault="00CD4EC1" w:rsidP="00D7023D">
      <w:pPr>
        <w:widowControl w:val="0"/>
        <w:autoSpaceDE w:val="0"/>
        <w:autoSpaceDN w:val="0"/>
        <w:adjustRightInd w:val="0"/>
        <w:spacing w:after="120" w:line="240" w:lineRule="auto"/>
        <w:jc w:val="center"/>
        <w:rPr>
          <w:rFonts w:ascii="Times New Roman" w:hAnsi="Times New Roman"/>
        </w:rPr>
      </w:pPr>
      <w:r w:rsidRPr="005F4FEE">
        <w:rPr>
          <w:rFonts w:ascii="Times New Roman" w:hAnsi="Times New Roman"/>
        </w:rPr>
        <w:t>(наименование муниципальной программы)</w:t>
      </w:r>
    </w:p>
    <w:tbl>
      <w:tblPr>
        <w:tblW w:w="14724" w:type="dxa"/>
        <w:tblCellSpacing w:w="5" w:type="nil"/>
        <w:tblLayout w:type="fixed"/>
        <w:tblCellMar>
          <w:left w:w="75" w:type="dxa"/>
          <w:right w:w="75" w:type="dxa"/>
        </w:tblCellMar>
        <w:tblLook w:val="0000"/>
      </w:tblPr>
      <w:tblGrid>
        <w:gridCol w:w="264"/>
        <w:gridCol w:w="372"/>
        <w:gridCol w:w="2014"/>
        <w:gridCol w:w="150"/>
        <w:gridCol w:w="1724"/>
        <w:gridCol w:w="87"/>
        <w:gridCol w:w="63"/>
        <w:gridCol w:w="1188"/>
        <w:gridCol w:w="96"/>
        <w:gridCol w:w="70"/>
        <w:gridCol w:w="1172"/>
        <w:gridCol w:w="105"/>
        <w:gridCol w:w="141"/>
        <w:gridCol w:w="571"/>
        <w:gridCol w:w="1351"/>
        <w:gridCol w:w="64"/>
        <w:gridCol w:w="3123"/>
        <w:gridCol w:w="158"/>
        <w:gridCol w:w="2011"/>
      </w:tblGrid>
      <w:tr w:rsidR="00155F8E" w:rsidRPr="005F4FEE" w:rsidTr="00584C32">
        <w:trPr>
          <w:tblCellSpacing w:w="5" w:type="nil"/>
        </w:trPr>
        <w:tc>
          <w:tcPr>
            <w:tcW w:w="636" w:type="dxa"/>
            <w:gridSpan w:val="2"/>
            <w:vMerge w:val="restart"/>
            <w:tcBorders>
              <w:top w:val="single" w:sz="4" w:space="0" w:color="auto"/>
              <w:left w:val="single" w:sz="4" w:space="0" w:color="auto"/>
              <w:bottom w:val="single" w:sz="4" w:space="0" w:color="auto"/>
              <w:right w:val="single" w:sz="4" w:space="0" w:color="auto"/>
            </w:tcBorders>
          </w:tcPr>
          <w:p w:rsidR="007A6253" w:rsidRPr="008D29C0" w:rsidRDefault="007A6253"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cs="Times New Roman"/>
                <w:sz w:val="24"/>
                <w:szCs w:val="24"/>
              </w:rPr>
              <w:t xml:space="preserve">№ </w:t>
            </w:r>
            <w:r w:rsidRPr="008D29C0">
              <w:rPr>
                <w:rFonts w:ascii="Times New Roman" w:hAnsi="Times New Roman" w:cs="Times New Roman"/>
                <w:sz w:val="24"/>
                <w:szCs w:val="24"/>
              </w:rPr>
              <w:br/>
              <w:t>п/п</w:t>
            </w:r>
          </w:p>
        </w:tc>
        <w:tc>
          <w:tcPr>
            <w:tcW w:w="2014" w:type="dxa"/>
            <w:vMerge w:val="restart"/>
            <w:tcBorders>
              <w:top w:val="single" w:sz="4" w:space="0" w:color="auto"/>
              <w:left w:val="single" w:sz="4" w:space="0" w:color="auto"/>
              <w:bottom w:val="single" w:sz="4" w:space="0" w:color="auto"/>
              <w:right w:val="single" w:sz="4" w:space="0" w:color="auto"/>
            </w:tcBorders>
          </w:tcPr>
          <w:p w:rsidR="007A6253" w:rsidRPr="008D29C0" w:rsidRDefault="007A6253"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cs="Times New Roman"/>
                <w:sz w:val="24"/>
                <w:szCs w:val="24"/>
              </w:rPr>
              <w:t>Наименование подпрограммы, отдельного мероприятия муниципальной программы</w:t>
            </w:r>
          </w:p>
        </w:tc>
        <w:tc>
          <w:tcPr>
            <w:tcW w:w="1874" w:type="dxa"/>
            <w:gridSpan w:val="2"/>
            <w:vMerge w:val="restart"/>
            <w:tcBorders>
              <w:top w:val="single" w:sz="4" w:space="0" w:color="auto"/>
              <w:left w:val="single" w:sz="4" w:space="0" w:color="auto"/>
              <w:bottom w:val="single" w:sz="4" w:space="0" w:color="auto"/>
              <w:right w:val="single" w:sz="4" w:space="0" w:color="auto"/>
            </w:tcBorders>
          </w:tcPr>
          <w:p w:rsidR="007A6253" w:rsidRPr="008D29C0" w:rsidRDefault="007A6253"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cs="Times New Roman"/>
                <w:sz w:val="24"/>
                <w:szCs w:val="24"/>
              </w:rPr>
              <w:t>Ответственный исполнитель, соисполнители</w:t>
            </w:r>
          </w:p>
        </w:tc>
        <w:tc>
          <w:tcPr>
            <w:tcW w:w="2676" w:type="dxa"/>
            <w:gridSpan w:val="6"/>
            <w:tcBorders>
              <w:top w:val="single" w:sz="4" w:space="0" w:color="auto"/>
              <w:left w:val="single" w:sz="4" w:space="0" w:color="auto"/>
              <w:bottom w:val="single" w:sz="4" w:space="0" w:color="auto"/>
              <w:right w:val="single" w:sz="4" w:space="0" w:color="auto"/>
            </w:tcBorders>
          </w:tcPr>
          <w:p w:rsidR="007A6253" w:rsidRPr="008D29C0" w:rsidRDefault="007A6253" w:rsidP="003F193B">
            <w:pPr>
              <w:pStyle w:val="ConsPlusCell"/>
              <w:spacing w:line="240" w:lineRule="auto"/>
              <w:jc w:val="center"/>
              <w:rPr>
                <w:rFonts w:ascii="Times New Roman" w:hAnsi="Times New Roman" w:cs="Times New Roman"/>
                <w:sz w:val="24"/>
                <w:szCs w:val="24"/>
              </w:rPr>
            </w:pPr>
          </w:p>
        </w:tc>
        <w:tc>
          <w:tcPr>
            <w:tcW w:w="7524" w:type="dxa"/>
            <w:gridSpan w:val="8"/>
            <w:tcBorders>
              <w:top w:val="single" w:sz="4" w:space="0" w:color="auto"/>
              <w:left w:val="single" w:sz="4" w:space="0" w:color="auto"/>
              <w:bottom w:val="single" w:sz="4" w:space="0" w:color="auto"/>
              <w:right w:val="single" w:sz="4" w:space="0" w:color="auto"/>
            </w:tcBorders>
          </w:tcPr>
          <w:p w:rsidR="007A6253" w:rsidRPr="008D29C0" w:rsidRDefault="007A6253"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cs="Times New Roman"/>
                <w:sz w:val="24"/>
                <w:szCs w:val="24"/>
              </w:rPr>
              <w:t>Срок</w:t>
            </w:r>
          </w:p>
        </w:tc>
      </w:tr>
      <w:tr w:rsidR="00155F8E" w:rsidRPr="005F4FEE" w:rsidTr="00216DA9">
        <w:trPr>
          <w:tblCellSpacing w:w="5" w:type="nil"/>
        </w:trPr>
        <w:tc>
          <w:tcPr>
            <w:tcW w:w="636" w:type="dxa"/>
            <w:gridSpan w:val="2"/>
            <w:vMerge/>
            <w:tcBorders>
              <w:left w:val="single" w:sz="4" w:space="0" w:color="auto"/>
              <w:bottom w:val="single" w:sz="4" w:space="0" w:color="auto"/>
              <w:right w:val="single" w:sz="4" w:space="0" w:color="auto"/>
            </w:tcBorders>
          </w:tcPr>
          <w:p w:rsidR="007A6253" w:rsidRPr="008D29C0" w:rsidRDefault="007A6253" w:rsidP="003F193B">
            <w:pPr>
              <w:pStyle w:val="ConsPlusCell"/>
              <w:spacing w:line="240" w:lineRule="auto"/>
              <w:jc w:val="center"/>
              <w:rPr>
                <w:rFonts w:ascii="Times New Roman" w:hAnsi="Times New Roman" w:cs="Times New Roman"/>
                <w:sz w:val="24"/>
                <w:szCs w:val="24"/>
              </w:rPr>
            </w:pPr>
          </w:p>
        </w:tc>
        <w:tc>
          <w:tcPr>
            <w:tcW w:w="2014" w:type="dxa"/>
            <w:vMerge/>
            <w:tcBorders>
              <w:left w:val="single" w:sz="4" w:space="0" w:color="auto"/>
              <w:bottom w:val="single" w:sz="4" w:space="0" w:color="auto"/>
              <w:right w:val="single" w:sz="4" w:space="0" w:color="auto"/>
            </w:tcBorders>
          </w:tcPr>
          <w:p w:rsidR="007A6253" w:rsidRPr="008D29C0" w:rsidRDefault="007A6253" w:rsidP="003F193B">
            <w:pPr>
              <w:pStyle w:val="ConsPlusCell"/>
              <w:spacing w:line="240" w:lineRule="auto"/>
              <w:jc w:val="center"/>
              <w:rPr>
                <w:rFonts w:ascii="Times New Roman" w:hAnsi="Times New Roman" w:cs="Times New Roman"/>
                <w:sz w:val="24"/>
                <w:szCs w:val="24"/>
              </w:rPr>
            </w:pPr>
          </w:p>
        </w:tc>
        <w:tc>
          <w:tcPr>
            <w:tcW w:w="1874" w:type="dxa"/>
            <w:gridSpan w:val="2"/>
            <w:vMerge/>
            <w:tcBorders>
              <w:left w:val="single" w:sz="4" w:space="0" w:color="auto"/>
              <w:bottom w:val="single" w:sz="4" w:space="0" w:color="auto"/>
              <w:right w:val="single" w:sz="4" w:space="0" w:color="auto"/>
            </w:tcBorders>
          </w:tcPr>
          <w:p w:rsidR="007A6253" w:rsidRPr="008D29C0" w:rsidRDefault="007A6253" w:rsidP="003F193B">
            <w:pPr>
              <w:pStyle w:val="ConsPlusCell"/>
              <w:spacing w:line="240" w:lineRule="auto"/>
              <w:jc w:val="center"/>
              <w:rPr>
                <w:rFonts w:ascii="Times New Roman" w:hAnsi="Times New Roman" w:cs="Times New Roman"/>
                <w:sz w:val="24"/>
                <w:szCs w:val="24"/>
              </w:rPr>
            </w:pPr>
          </w:p>
        </w:tc>
        <w:tc>
          <w:tcPr>
            <w:tcW w:w="1338" w:type="dxa"/>
            <w:gridSpan w:val="3"/>
            <w:tcBorders>
              <w:left w:val="single" w:sz="4" w:space="0" w:color="auto"/>
              <w:bottom w:val="single" w:sz="4" w:space="0" w:color="auto"/>
              <w:right w:val="single" w:sz="4" w:space="0" w:color="auto"/>
            </w:tcBorders>
          </w:tcPr>
          <w:p w:rsidR="007A6253" w:rsidRPr="008D29C0" w:rsidRDefault="007A6253" w:rsidP="003F193B">
            <w:pPr>
              <w:pStyle w:val="ConsPlusCell"/>
              <w:spacing w:line="240" w:lineRule="auto"/>
              <w:ind w:left="-75" w:right="-146"/>
              <w:jc w:val="center"/>
              <w:rPr>
                <w:rFonts w:ascii="Times New Roman" w:hAnsi="Times New Roman" w:cs="Times New Roman"/>
                <w:sz w:val="24"/>
                <w:szCs w:val="24"/>
              </w:rPr>
            </w:pPr>
            <w:r w:rsidRPr="008D29C0">
              <w:rPr>
                <w:rFonts w:ascii="Times New Roman" w:hAnsi="Times New Roman" w:cs="Times New Roman"/>
                <w:sz w:val="24"/>
                <w:szCs w:val="24"/>
              </w:rPr>
              <w:t>начала реализации подпрограммы, отдельного мероприятия</w:t>
            </w:r>
          </w:p>
        </w:tc>
        <w:tc>
          <w:tcPr>
            <w:tcW w:w="1338" w:type="dxa"/>
            <w:gridSpan w:val="3"/>
            <w:tcBorders>
              <w:left w:val="single" w:sz="4" w:space="0" w:color="auto"/>
              <w:bottom w:val="single" w:sz="4" w:space="0" w:color="auto"/>
              <w:right w:val="single" w:sz="4" w:space="0" w:color="auto"/>
            </w:tcBorders>
          </w:tcPr>
          <w:p w:rsidR="007A6253" w:rsidRPr="008D29C0" w:rsidRDefault="007A6253"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cs="Times New Roman"/>
                <w:sz w:val="24"/>
                <w:szCs w:val="24"/>
              </w:rPr>
              <w:t>окончания реализации подпрограммы, отдельного мероприятия</w:t>
            </w:r>
          </w:p>
        </w:tc>
        <w:tc>
          <w:tcPr>
            <w:tcW w:w="2168" w:type="dxa"/>
            <w:gridSpan w:val="4"/>
            <w:tcBorders>
              <w:left w:val="single" w:sz="4" w:space="0" w:color="auto"/>
              <w:bottom w:val="single" w:sz="4" w:space="0" w:color="auto"/>
              <w:right w:val="single" w:sz="4" w:space="0" w:color="auto"/>
            </w:tcBorders>
          </w:tcPr>
          <w:p w:rsidR="007A6253" w:rsidRPr="008D29C0" w:rsidRDefault="007A6253" w:rsidP="003F193B">
            <w:pPr>
              <w:pStyle w:val="ConsPlusCell"/>
              <w:spacing w:line="240" w:lineRule="auto"/>
              <w:ind w:left="-18" w:right="-75"/>
              <w:jc w:val="center"/>
              <w:rPr>
                <w:rFonts w:ascii="Times New Roman" w:hAnsi="Times New Roman" w:cs="Times New Roman"/>
                <w:sz w:val="24"/>
                <w:szCs w:val="24"/>
              </w:rPr>
            </w:pPr>
            <w:r w:rsidRPr="008D29C0">
              <w:rPr>
                <w:rFonts w:ascii="Times New Roman" w:hAnsi="Times New Roman" w:cs="Times New Roman"/>
                <w:sz w:val="24"/>
                <w:szCs w:val="24"/>
              </w:rPr>
              <w:t>Ожидаемый непосредственный результат (краткое описание)</w:t>
            </w:r>
          </w:p>
        </w:tc>
        <w:tc>
          <w:tcPr>
            <w:tcW w:w="3187" w:type="dxa"/>
            <w:gridSpan w:val="2"/>
            <w:tcBorders>
              <w:left w:val="single" w:sz="4" w:space="0" w:color="auto"/>
              <w:bottom w:val="single" w:sz="4" w:space="0" w:color="auto"/>
              <w:right w:val="single" w:sz="4" w:space="0" w:color="auto"/>
            </w:tcBorders>
          </w:tcPr>
          <w:p w:rsidR="007A6253" w:rsidRPr="008D29C0" w:rsidRDefault="00526822"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sz w:val="24"/>
                <w:szCs w:val="24"/>
              </w:rPr>
              <w:t>Последствия нереализации муниципальной программы, подпрограммы, отдельного мероприятия</w:t>
            </w:r>
          </w:p>
        </w:tc>
        <w:tc>
          <w:tcPr>
            <w:tcW w:w="2169" w:type="dxa"/>
            <w:gridSpan w:val="2"/>
            <w:tcBorders>
              <w:left w:val="single" w:sz="4" w:space="0" w:color="auto"/>
              <w:bottom w:val="single" w:sz="4" w:space="0" w:color="auto"/>
              <w:right w:val="single" w:sz="4" w:space="0" w:color="auto"/>
            </w:tcBorders>
          </w:tcPr>
          <w:p w:rsidR="007A6253" w:rsidRPr="008D29C0" w:rsidRDefault="007A6253"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cs="Times New Roman"/>
                <w:sz w:val="24"/>
                <w:szCs w:val="24"/>
              </w:rPr>
              <w:t>Связь подпрограммы, отдельного мероприятия с показателями муниципальной программы</w:t>
            </w:r>
          </w:p>
        </w:tc>
      </w:tr>
      <w:tr w:rsidR="00155F8E" w:rsidRPr="005F4FEE" w:rsidTr="00216DA9">
        <w:trPr>
          <w:tblCellSpacing w:w="5" w:type="nil"/>
        </w:trPr>
        <w:tc>
          <w:tcPr>
            <w:tcW w:w="636" w:type="dxa"/>
            <w:gridSpan w:val="2"/>
            <w:tcBorders>
              <w:left w:val="single" w:sz="4" w:space="0" w:color="auto"/>
              <w:bottom w:val="single" w:sz="4" w:space="0" w:color="auto"/>
              <w:right w:val="single" w:sz="4" w:space="0" w:color="auto"/>
            </w:tcBorders>
          </w:tcPr>
          <w:p w:rsidR="007A6253" w:rsidRPr="008D29C0" w:rsidRDefault="007A6253"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cs="Times New Roman"/>
                <w:sz w:val="24"/>
                <w:szCs w:val="24"/>
              </w:rPr>
              <w:t>1</w:t>
            </w:r>
          </w:p>
        </w:tc>
        <w:tc>
          <w:tcPr>
            <w:tcW w:w="2014" w:type="dxa"/>
            <w:tcBorders>
              <w:left w:val="single" w:sz="4" w:space="0" w:color="auto"/>
              <w:bottom w:val="single" w:sz="4" w:space="0" w:color="auto"/>
              <w:right w:val="single" w:sz="4" w:space="0" w:color="auto"/>
            </w:tcBorders>
          </w:tcPr>
          <w:p w:rsidR="007A6253" w:rsidRPr="008D29C0" w:rsidRDefault="007A6253"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cs="Times New Roman"/>
                <w:sz w:val="24"/>
                <w:szCs w:val="24"/>
              </w:rPr>
              <w:t>2</w:t>
            </w:r>
          </w:p>
        </w:tc>
        <w:tc>
          <w:tcPr>
            <w:tcW w:w="1874" w:type="dxa"/>
            <w:gridSpan w:val="2"/>
            <w:tcBorders>
              <w:left w:val="single" w:sz="4" w:space="0" w:color="auto"/>
              <w:bottom w:val="single" w:sz="4" w:space="0" w:color="auto"/>
              <w:right w:val="single" w:sz="4" w:space="0" w:color="auto"/>
            </w:tcBorders>
          </w:tcPr>
          <w:p w:rsidR="007A6253" w:rsidRPr="008D29C0" w:rsidRDefault="007A6253"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cs="Times New Roman"/>
                <w:sz w:val="24"/>
                <w:szCs w:val="24"/>
              </w:rPr>
              <w:t>3</w:t>
            </w:r>
          </w:p>
        </w:tc>
        <w:tc>
          <w:tcPr>
            <w:tcW w:w="1338" w:type="dxa"/>
            <w:gridSpan w:val="3"/>
            <w:tcBorders>
              <w:left w:val="single" w:sz="4" w:space="0" w:color="auto"/>
              <w:bottom w:val="single" w:sz="4" w:space="0" w:color="auto"/>
              <w:right w:val="single" w:sz="4" w:space="0" w:color="auto"/>
            </w:tcBorders>
          </w:tcPr>
          <w:p w:rsidR="007A6253" w:rsidRPr="008D29C0" w:rsidRDefault="007A6253"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cs="Times New Roman"/>
                <w:sz w:val="24"/>
                <w:szCs w:val="24"/>
              </w:rPr>
              <w:t>4</w:t>
            </w:r>
          </w:p>
        </w:tc>
        <w:tc>
          <w:tcPr>
            <w:tcW w:w="1338" w:type="dxa"/>
            <w:gridSpan w:val="3"/>
            <w:tcBorders>
              <w:left w:val="single" w:sz="4" w:space="0" w:color="auto"/>
              <w:bottom w:val="single" w:sz="4" w:space="0" w:color="auto"/>
              <w:right w:val="single" w:sz="4" w:space="0" w:color="auto"/>
            </w:tcBorders>
          </w:tcPr>
          <w:p w:rsidR="007A6253" w:rsidRPr="008D29C0" w:rsidRDefault="007A6253"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cs="Times New Roman"/>
                <w:sz w:val="24"/>
                <w:szCs w:val="24"/>
              </w:rPr>
              <w:t>5</w:t>
            </w:r>
          </w:p>
        </w:tc>
        <w:tc>
          <w:tcPr>
            <w:tcW w:w="2168" w:type="dxa"/>
            <w:gridSpan w:val="4"/>
            <w:tcBorders>
              <w:left w:val="single" w:sz="4" w:space="0" w:color="auto"/>
              <w:bottom w:val="single" w:sz="4" w:space="0" w:color="auto"/>
              <w:right w:val="single" w:sz="4" w:space="0" w:color="auto"/>
            </w:tcBorders>
          </w:tcPr>
          <w:p w:rsidR="007A6253" w:rsidRPr="008D29C0" w:rsidRDefault="007A6253"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cs="Times New Roman"/>
                <w:sz w:val="24"/>
                <w:szCs w:val="24"/>
              </w:rPr>
              <w:t>6</w:t>
            </w:r>
          </w:p>
        </w:tc>
        <w:tc>
          <w:tcPr>
            <w:tcW w:w="3187" w:type="dxa"/>
            <w:gridSpan w:val="2"/>
            <w:tcBorders>
              <w:left w:val="single" w:sz="4" w:space="0" w:color="auto"/>
              <w:bottom w:val="single" w:sz="4" w:space="0" w:color="auto"/>
              <w:right w:val="single" w:sz="4" w:space="0" w:color="auto"/>
            </w:tcBorders>
          </w:tcPr>
          <w:p w:rsidR="007A6253" w:rsidRPr="008D29C0" w:rsidRDefault="00E754AE"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cs="Times New Roman"/>
                <w:sz w:val="24"/>
                <w:szCs w:val="24"/>
              </w:rPr>
              <w:t>7</w:t>
            </w:r>
          </w:p>
        </w:tc>
        <w:tc>
          <w:tcPr>
            <w:tcW w:w="2169" w:type="dxa"/>
            <w:gridSpan w:val="2"/>
            <w:tcBorders>
              <w:left w:val="single" w:sz="4" w:space="0" w:color="auto"/>
              <w:bottom w:val="single" w:sz="4" w:space="0" w:color="auto"/>
              <w:right w:val="single" w:sz="4" w:space="0" w:color="auto"/>
            </w:tcBorders>
          </w:tcPr>
          <w:p w:rsidR="007A6253" w:rsidRPr="008D29C0" w:rsidRDefault="007A6253"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cs="Times New Roman"/>
                <w:sz w:val="24"/>
                <w:szCs w:val="24"/>
              </w:rPr>
              <w:t>8</w:t>
            </w:r>
          </w:p>
        </w:tc>
      </w:tr>
      <w:tr w:rsidR="007A6253" w:rsidRPr="005F4FEE" w:rsidTr="00584C32">
        <w:trPr>
          <w:tblCellSpacing w:w="5" w:type="nil"/>
        </w:trPr>
        <w:tc>
          <w:tcPr>
            <w:tcW w:w="636" w:type="dxa"/>
            <w:gridSpan w:val="2"/>
            <w:tcBorders>
              <w:left w:val="single" w:sz="4" w:space="0" w:color="auto"/>
              <w:bottom w:val="single" w:sz="4" w:space="0" w:color="auto"/>
              <w:right w:val="single" w:sz="4" w:space="0" w:color="auto"/>
            </w:tcBorders>
          </w:tcPr>
          <w:p w:rsidR="007A6253" w:rsidRPr="008D29C0" w:rsidRDefault="007A6253" w:rsidP="003F193B">
            <w:pPr>
              <w:pStyle w:val="ConsPlusCell"/>
              <w:spacing w:line="240" w:lineRule="auto"/>
              <w:jc w:val="center"/>
              <w:rPr>
                <w:rFonts w:ascii="Times New Roman" w:hAnsi="Times New Roman" w:cs="Times New Roman"/>
                <w:sz w:val="24"/>
                <w:szCs w:val="24"/>
              </w:rPr>
            </w:pPr>
            <w:r w:rsidRPr="008D29C0">
              <w:rPr>
                <w:rFonts w:ascii="Times New Roman" w:hAnsi="Times New Roman" w:cs="Times New Roman"/>
                <w:sz w:val="24"/>
                <w:szCs w:val="24"/>
              </w:rPr>
              <w:t>1</w:t>
            </w:r>
          </w:p>
        </w:tc>
        <w:tc>
          <w:tcPr>
            <w:tcW w:w="2014" w:type="dxa"/>
            <w:tcBorders>
              <w:left w:val="single" w:sz="4" w:space="0" w:color="auto"/>
              <w:bottom w:val="single" w:sz="4" w:space="0" w:color="auto"/>
              <w:right w:val="single" w:sz="4" w:space="0" w:color="auto"/>
            </w:tcBorders>
          </w:tcPr>
          <w:p w:rsidR="007A6253" w:rsidRPr="008D29C0" w:rsidRDefault="007A6253" w:rsidP="003F193B">
            <w:pPr>
              <w:pStyle w:val="ConsPlusCell"/>
              <w:spacing w:line="240" w:lineRule="auto"/>
              <w:rPr>
                <w:rFonts w:ascii="Times New Roman" w:hAnsi="Times New Roman" w:cs="Times New Roman"/>
                <w:sz w:val="24"/>
                <w:szCs w:val="24"/>
              </w:rPr>
            </w:pPr>
          </w:p>
        </w:tc>
        <w:tc>
          <w:tcPr>
            <w:tcW w:w="12074" w:type="dxa"/>
            <w:gridSpan w:val="16"/>
            <w:tcBorders>
              <w:left w:val="single" w:sz="4" w:space="0" w:color="auto"/>
              <w:bottom w:val="single" w:sz="4" w:space="0" w:color="auto"/>
              <w:right w:val="single" w:sz="4" w:space="0" w:color="auto"/>
            </w:tcBorders>
          </w:tcPr>
          <w:p w:rsidR="007A6253" w:rsidRPr="008D29C0" w:rsidRDefault="007A6253" w:rsidP="003F193B">
            <w:pPr>
              <w:pStyle w:val="ConsPlusCell"/>
              <w:spacing w:line="240" w:lineRule="auto"/>
              <w:rPr>
                <w:rFonts w:ascii="Times New Roman" w:hAnsi="Times New Roman" w:cs="Times New Roman"/>
                <w:sz w:val="24"/>
                <w:szCs w:val="24"/>
              </w:rPr>
            </w:pPr>
            <w:r w:rsidRPr="008D29C0">
              <w:rPr>
                <w:rFonts w:ascii="Times New Roman" w:hAnsi="Times New Roman" w:cs="Times New Roman"/>
                <w:sz w:val="24"/>
                <w:szCs w:val="24"/>
              </w:rPr>
              <w:t>Подпрограмма «Развитие системы дошкольного образования» на 2015-2019 годы</w:t>
            </w:r>
          </w:p>
        </w:tc>
      </w:tr>
      <w:tr w:rsidR="006822E4" w:rsidRPr="005F4FEE" w:rsidTr="00216DA9">
        <w:trPr>
          <w:trHeight w:val="675"/>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6822E4" w:rsidRPr="008D29C0" w:rsidRDefault="006822E4" w:rsidP="003F193B">
            <w:pPr>
              <w:pStyle w:val="ConsPlusCell"/>
              <w:spacing w:line="240" w:lineRule="auto"/>
              <w:rPr>
                <w:rFonts w:ascii="Times New Roman" w:hAnsi="Times New Roman" w:cs="Times New Roman"/>
                <w:sz w:val="24"/>
                <w:szCs w:val="24"/>
              </w:rPr>
            </w:pPr>
            <w:r w:rsidRPr="008D29C0">
              <w:rPr>
                <w:rFonts w:ascii="Times New Roman" w:hAnsi="Times New Roman" w:cs="Times New Roman"/>
                <w:sz w:val="24"/>
                <w:szCs w:val="24"/>
              </w:rPr>
              <w:t>1.1</w:t>
            </w:r>
          </w:p>
        </w:tc>
        <w:tc>
          <w:tcPr>
            <w:tcW w:w="2014" w:type="dxa"/>
            <w:tcBorders>
              <w:top w:val="single" w:sz="4" w:space="0" w:color="auto"/>
              <w:left w:val="single" w:sz="4" w:space="0" w:color="auto"/>
              <w:bottom w:val="single" w:sz="4" w:space="0" w:color="auto"/>
              <w:right w:val="single" w:sz="4" w:space="0" w:color="auto"/>
            </w:tcBorders>
          </w:tcPr>
          <w:p w:rsidR="006822E4" w:rsidRPr="008D29C0" w:rsidRDefault="006822E4" w:rsidP="002C36C3">
            <w:pPr>
              <w:pStyle w:val="ConsPlusCell"/>
              <w:spacing w:line="240" w:lineRule="auto"/>
              <w:ind w:left="-75"/>
              <w:rPr>
                <w:rFonts w:ascii="Times New Roman" w:hAnsi="Times New Roman" w:cs="Times New Roman"/>
                <w:sz w:val="24"/>
                <w:szCs w:val="24"/>
              </w:rPr>
            </w:pPr>
            <w:r w:rsidRPr="008D29C0">
              <w:rPr>
                <w:rFonts w:ascii="Times New Roman" w:hAnsi="Times New Roman" w:cs="Times New Roman"/>
                <w:sz w:val="24"/>
                <w:szCs w:val="24"/>
              </w:rPr>
              <w:t>Предоставление общедоступного бесплатного дошкольного образования по основным общеобразовательным программам в муниципальных дошкольных образовательных учреждениях Дальнегорского городского округа.</w:t>
            </w:r>
          </w:p>
        </w:tc>
        <w:tc>
          <w:tcPr>
            <w:tcW w:w="1961" w:type="dxa"/>
            <w:gridSpan w:val="3"/>
            <w:tcBorders>
              <w:top w:val="single" w:sz="4" w:space="0" w:color="auto"/>
              <w:left w:val="single" w:sz="4" w:space="0" w:color="auto"/>
              <w:bottom w:val="single" w:sz="4" w:space="0" w:color="auto"/>
              <w:right w:val="single" w:sz="4" w:space="0" w:color="auto"/>
            </w:tcBorders>
          </w:tcPr>
          <w:p w:rsidR="006822E4" w:rsidRPr="008D29C0" w:rsidRDefault="006822E4" w:rsidP="003F193B">
            <w:pPr>
              <w:spacing w:line="240" w:lineRule="auto"/>
              <w:rPr>
                <w:sz w:val="24"/>
                <w:szCs w:val="24"/>
              </w:rPr>
            </w:pPr>
            <w:r w:rsidRPr="008D29C0">
              <w:rPr>
                <w:rFonts w:ascii="Times New Roman" w:hAnsi="Times New Roman"/>
                <w:sz w:val="24"/>
                <w:szCs w:val="24"/>
              </w:rPr>
              <w:t>Управление образования администрации Дальнегорского городского округа</w:t>
            </w:r>
          </w:p>
        </w:tc>
        <w:tc>
          <w:tcPr>
            <w:tcW w:w="1347" w:type="dxa"/>
            <w:gridSpan w:val="3"/>
            <w:tcBorders>
              <w:top w:val="single" w:sz="4" w:space="0" w:color="auto"/>
              <w:left w:val="single" w:sz="4" w:space="0" w:color="auto"/>
              <w:bottom w:val="single" w:sz="4" w:space="0" w:color="auto"/>
              <w:right w:val="single" w:sz="4" w:space="0" w:color="auto"/>
            </w:tcBorders>
          </w:tcPr>
          <w:p w:rsidR="006822E4" w:rsidRPr="008D29C0" w:rsidRDefault="006822E4" w:rsidP="003F193B">
            <w:pPr>
              <w:pStyle w:val="ConsPlusCell"/>
              <w:spacing w:line="240" w:lineRule="auto"/>
              <w:rPr>
                <w:rFonts w:ascii="Times New Roman" w:hAnsi="Times New Roman" w:cs="Times New Roman"/>
                <w:sz w:val="24"/>
                <w:szCs w:val="24"/>
              </w:rPr>
            </w:pPr>
            <w:r w:rsidRPr="008D29C0">
              <w:rPr>
                <w:rFonts w:ascii="Times New Roman" w:hAnsi="Times New Roman" w:cs="Times New Roman"/>
                <w:sz w:val="24"/>
                <w:szCs w:val="24"/>
              </w:rPr>
              <w:t>2015 год</w:t>
            </w:r>
          </w:p>
        </w:tc>
        <w:tc>
          <w:tcPr>
            <w:tcW w:w="1347" w:type="dxa"/>
            <w:gridSpan w:val="3"/>
            <w:tcBorders>
              <w:top w:val="single" w:sz="4" w:space="0" w:color="auto"/>
              <w:left w:val="single" w:sz="4" w:space="0" w:color="auto"/>
              <w:bottom w:val="single" w:sz="4" w:space="0" w:color="auto"/>
              <w:right w:val="single" w:sz="4" w:space="0" w:color="auto"/>
            </w:tcBorders>
          </w:tcPr>
          <w:p w:rsidR="006822E4" w:rsidRPr="008D29C0" w:rsidRDefault="006822E4" w:rsidP="003F193B">
            <w:pPr>
              <w:pStyle w:val="ConsPlusCell"/>
              <w:spacing w:line="240" w:lineRule="auto"/>
              <w:rPr>
                <w:rFonts w:ascii="Times New Roman" w:hAnsi="Times New Roman" w:cs="Times New Roman"/>
                <w:sz w:val="24"/>
                <w:szCs w:val="24"/>
              </w:rPr>
            </w:pPr>
            <w:r w:rsidRPr="008D29C0">
              <w:rPr>
                <w:rFonts w:ascii="Times New Roman" w:hAnsi="Times New Roman" w:cs="Times New Roman"/>
                <w:sz w:val="24"/>
                <w:szCs w:val="24"/>
              </w:rPr>
              <w:t>2019 год</w:t>
            </w:r>
          </w:p>
        </w:tc>
        <w:tc>
          <w:tcPr>
            <w:tcW w:w="2127" w:type="dxa"/>
            <w:gridSpan w:val="4"/>
            <w:tcBorders>
              <w:top w:val="single" w:sz="4" w:space="0" w:color="auto"/>
              <w:left w:val="single" w:sz="4" w:space="0" w:color="auto"/>
              <w:bottom w:val="single" w:sz="4" w:space="0" w:color="auto"/>
              <w:right w:val="single" w:sz="4" w:space="0" w:color="auto"/>
            </w:tcBorders>
          </w:tcPr>
          <w:p w:rsidR="006822E4" w:rsidRPr="008D29C0" w:rsidRDefault="006822E4" w:rsidP="003F193B">
            <w:pPr>
              <w:pStyle w:val="ConsPlusCell"/>
              <w:spacing w:line="240" w:lineRule="auto"/>
              <w:rPr>
                <w:rFonts w:ascii="Times New Roman" w:hAnsi="Times New Roman"/>
                <w:sz w:val="24"/>
                <w:szCs w:val="24"/>
              </w:rPr>
            </w:pPr>
            <w:r w:rsidRPr="008D29C0">
              <w:rPr>
                <w:rFonts w:ascii="Times New Roman" w:hAnsi="Times New Roman"/>
                <w:sz w:val="24"/>
                <w:szCs w:val="24"/>
              </w:rPr>
              <w:t>достижение 100% доступности дошкольного образования для детей в возрасте от 3 до 7 лет в ДГО</w:t>
            </w:r>
          </w:p>
          <w:p w:rsidR="006822E4" w:rsidRPr="008D29C0" w:rsidRDefault="006822E4" w:rsidP="003F193B">
            <w:pPr>
              <w:pStyle w:val="ConsPlusCell"/>
              <w:spacing w:line="240" w:lineRule="auto"/>
              <w:rPr>
                <w:rFonts w:ascii="Times New Roman" w:hAnsi="Times New Roman"/>
                <w:sz w:val="24"/>
                <w:szCs w:val="24"/>
              </w:rPr>
            </w:pPr>
          </w:p>
          <w:p w:rsidR="006822E4" w:rsidRPr="008D29C0" w:rsidRDefault="006822E4" w:rsidP="003F193B">
            <w:pPr>
              <w:pStyle w:val="ConsPlusCell"/>
              <w:spacing w:line="240" w:lineRule="auto"/>
              <w:rPr>
                <w:rFonts w:ascii="Times New Roman" w:hAnsi="Times New Roman"/>
                <w:sz w:val="24"/>
                <w:szCs w:val="24"/>
              </w:rPr>
            </w:pPr>
          </w:p>
          <w:p w:rsidR="006822E4" w:rsidRPr="008D29C0" w:rsidRDefault="006822E4" w:rsidP="003F193B">
            <w:pPr>
              <w:pStyle w:val="ConsPlusCell"/>
              <w:spacing w:line="240" w:lineRule="auto"/>
              <w:rPr>
                <w:rFonts w:ascii="Times New Roman" w:hAnsi="Times New Roman"/>
                <w:sz w:val="24"/>
                <w:szCs w:val="24"/>
              </w:rPr>
            </w:pPr>
          </w:p>
          <w:p w:rsidR="006822E4" w:rsidRPr="008D29C0" w:rsidRDefault="006822E4" w:rsidP="003F193B">
            <w:pPr>
              <w:pStyle w:val="ConsPlusCell"/>
              <w:spacing w:line="240" w:lineRule="auto"/>
              <w:rPr>
                <w:rFonts w:ascii="Times New Roman" w:hAnsi="Times New Roman"/>
                <w:sz w:val="24"/>
                <w:szCs w:val="24"/>
              </w:rPr>
            </w:pPr>
          </w:p>
          <w:p w:rsidR="006822E4" w:rsidRPr="008D29C0" w:rsidRDefault="006822E4" w:rsidP="003F193B">
            <w:pPr>
              <w:pStyle w:val="ConsPlusCell"/>
              <w:spacing w:line="240" w:lineRule="auto"/>
              <w:rPr>
                <w:rFonts w:ascii="Times New Roman" w:hAnsi="Times New Roman"/>
                <w:sz w:val="24"/>
                <w:szCs w:val="24"/>
              </w:rPr>
            </w:pPr>
          </w:p>
          <w:p w:rsidR="006822E4" w:rsidRPr="008D29C0" w:rsidRDefault="006822E4" w:rsidP="003F193B">
            <w:pPr>
              <w:pStyle w:val="ConsPlusCell"/>
              <w:spacing w:line="240" w:lineRule="auto"/>
              <w:rPr>
                <w:rFonts w:ascii="Times New Roman" w:hAnsi="Times New Roman"/>
                <w:sz w:val="24"/>
                <w:szCs w:val="24"/>
              </w:rPr>
            </w:pPr>
          </w:p>
          <w:p w:rsidR="006822E4" w:rsidRPr="008D29C0" w:rsidRDefault="006822E4" w:rsidP="003F193B">
            <w:pPr>
              <w:pStyle w:val="ConsPlusCell"/>
              <w:spacing w:line="240" w:lineRule="auto"/>
              <w:rPr>
                <w:rFonts w:ascii="Times New Roman" w:hAnsi="Times New Roman"/>
                <w:sz w:val="24"/>
                <w:szCs w:val="24"/>
              </w:rPr>
            </w:pPr>
          </w:p>
          <w:p w:rsidR="006822E4" w:rsidRPr="008D29C0" w:rsidRDefault="006822E4" w:rsidP="003F193B">
            <w:pPr>
              <w:pStyle w:val="ConsPlusCell"/>
              <w:spacing w:line="240" w:lineRule="auto"/>
              <w:rPr>
                <w:rFonts w:ascii="Times New Roman" w:hAnsi="Times New Roman"/>
                <w:sz w:val="24"/>
                <w:szCs w:val="24"/>
              </w:rPr>
            </w:pPr>
          </w:p>
          <w:p w:rsidR="006822E4" w:rsidRPr="008D29C0" w:rsidRDefault="006822E4" w:rsidP="003F193B">
            <w:pPr>
              <w:pStyle w:val="ConsPlusCell"/>
              <w:spacing w:line="240" w:lineRule="auto"/>
              <w:rPr>
                <w:rFonts w:ascii="Times New Roman" w:hAnsi="Times New Roman"/>
                <w:sz w:val="24"/>
                <w:szCs w:val="24"/>
              </w:rPr>
            </w:pPr>
          </w:p>
          <w:p w:rsidR="006822E4" w:rsidRPr="008D29C0" w:rsidRDefault="006822E4" w:rsidP="003F193B">
            <w:pPr>
              <w:pStyle w:val="ConsPlusCell"/>
              <w:spacing w:line="240" w:lineRule="auto"/>
              <w:rPr>
                <w:rFonts w:ascii="Times New Roman" w:hAnsi="Times New Roman"/>
                <w:sz w:val="24"/>
                <w:szCs w:val="24"/>
              </w:rPr>
            </w:pPr>
          </w:p>
          <w:p w:rsidR="006822E4" w:rsidRPr="008D29C0" w:rsidRDefault="006822E4" w:rsidP="003F193B">
            <w:pPr>
              <w:pStyle w:val="ConsPlusCell"/>
              <w:spacing w:line="240" w:lineRule="auto"/>
              <w:rPr>
                <w:rFonts w:ascii="Times New Roman" w:hAnsi="Times New Roman"/>
                <w:sz w:val="24"/>
                <w:szCs w:val="24"/>
              </w:rPr>
            </w:pPr>
          </w:p>
          <w:p w:rsidR="006822E4" w:rsidRPr="008D29C0" w:rsidRDefault="006822E4" w:rsidP="003F193B">
            <w:pPr>
              <w:pStyle w:val="ConsPlusCell"/>
              <w:spacing w:line="240" w:lineRule="auto"/>
              <w:rPr>
                <w:rFonts w:ascii="Times New Roman" w:hAnsi="Times New Roman"/>
                <w:sz w:val="24"/>
                <w:szCs w:val="24"/>
              </w:rPr>
            </w:pPr>
          </w:p>
          <w:p w:rsidR="006822E4" w:rsidRPr="008D29C0" w:rsidRDefault="006822E4" w:rsidP="003F193B">
            <w:pPr>
              <w:pStyle w:val="ConsPlusCell"/>
              <w:spacing w:line="240" w:lineRule="auto"/>
              <w:rPr>
                <w:rFonts w:ascii="Times New Roman" w:hAnsi="Times New Roman"/>
                <w:sz w:val="24"/>
                <w:szCs w:val="24"/>
              </w:rPr>
            </w:pPr>
          </w:p>
          <w:p w:rsidR="006822E4" w:rsidRPr="008D29C0" w:rsidRDefault="006822E4" w:rsidP="003F193B">
            <w:pPr>
              <w:pStyle w:val="ConsPlusCell"/>
              <w:spacing w:line="240" w:lineRule="auto"/>
              <w:rPr>
                <w:rFonts w:ascii="Times New Roman" w:hAnsi="Times New Roman"/>
                <w:sz w:val="24"/>
                <w:szCs w:val="24"/>
              </w:rPr>
            </w:pPr>
          </w:p>
          <w:p w:rsidR="006822E4" w:rsidRPr="008D29C0" w:rsidRDefault="006822E4" w:rsidP="003F193B">
            <w:pPr>
              <w:pStyle w:val="ConsPlusCell"/>
              <w:spacing w:line="240" w:lineRule="auto"/>
              <w:rPr>
                <w:rFonts w:ascii="Times New Roman" w:hAnsi="Times New Roman"/>
                <w:sz w:val="24"/>
                <w:szCs w:val="24"/>
              </w:rPr>
            </w:pPr>
          </w:p>
          <w:p w:rsidR="006822E4" w:rsidRPr="008D29C0" w:rsidRDefault="006822E4" w:rsidP="003F193B">
            <w:pPr>
              <w:pStyle w:val="ConsPlusCell"/>
              <w:spacing w:line="240" w:lineRule="auto"/>
              <w:rPr>
                <w:rFonts w:ascii="Times New Roman" w:hAnsi="Times New Roman" w:cs="Times New Roman"/>
                <w:sz w:val="24"/>
                <w:szCs w:val="24"/>
              </w:rPr>
            </w:pPr>
          </w:p>
        </w:tc>
        <w:tc>
          <w:tcPr>
            <w:tcW w:w="3281" w:type="dxa"/>
            <w:gridSpan w:val="2"/>
            <w:tcBorders>
              <w:top w:val="single" w:sz="4" w:space="0" w:color="auto"/>
              <w:left w:val="single" w:sz="4" w:space="0" w:color="auto"/>
              <w:bottom w:val="single" w:sz="4" w:space="0" w:color="auto"/>
              <w:right w:val="single" w:sz="4" w:space="0" w:color="auto"/>
            </w:tcBorders>
          </w:tcPr>
          <w:p w:rsidR="006822E4" w:rsidRPr="008D29C0" w:rsidRDefault="006822E4" w:rsidP="003F193B">
            <w:pPr>
              <w:pStyle w:val="ConsPlusCell"/>
              <w:spacing w:line="240" w:lineRule="auto"/>
              <w:ind w:right="-75"/>
              <w:rPr>
                <w:rFonts w:ascii="Times New Roman" w:hAnsi="Times New Roman"/>
                <w:sz w:val="24"/>
                <w:szCs w:val="24"/>
              </w:rPr>
            </w:pPr>
            <w:r w:rsidRPr="008D29C0">
              <w:rPr>
                <w:rFonts w:ascii="Times New Roman" w:hAnsi="Times New Roman"/>
                <w:sz w:val="24"/>
                <w:szCs w:val="24"/>
              </w:rPr>
              <w:t>необеспечение 100% детей в возрасте от 3 до 7 лет местами в муниципальных дошкольных образовательных учреждениях Дальнегорского городского округа;</w:t>
            </w:r>
          </w:p>
          <w:p w:rsidR="006822E4" w:rsidRPr="008D29C0" w:rsidRDefault="006822E4" w:rsidP="003F193B">
            <w:pPr>
              <w:widowControl w:val="0"/>
              <w:autoSpaceDE w:val="0"/>
              <w:autoSpaceDN w:val="0"/>
              <w:adjustRightInd w:val="0"/>
              <w:spacing w:after="0" w:line="240" w:lineRule="auto"/>
              <w:ind w:right="-75"/>
              <w:rPr>
                <w:rFonts w:ascii="Times New Roman" w:hAnsi="Times New Roman"/>
                <w:sz w:val="24"/>
                <w:szCs w:val="24"/>
              </w:rPr>
            </w:pPr>
            <w:r w:rsidRPr="008D29C0">
              <w:rPr>
                <w:rFonts w:ascii="Times New Roman" w:hAnsi="Times New Roman"/>
                <w:sz w:val="24"/>
                <w:szCs w:val="24"/>
              </w:rPr>
              <w:t>рост неудовлетворённости населения качеством дошкольного образования в Дальнегорском городском округе</w:t>
            </w:r>
          </w:p>
          <w:p w:rsidR="006822E4" w:rsidRDefault="006822E4" w:rsidP="004270EF">
            <w:pPr>
              <w:widowControl w:val="0"/>
              <w:autoSpaceDE w:val="0"/>
              <w:autoSpaceDN w:val="0"/>
              <w:adjustRightInd w:val="0"/>
              <w:spacing w:after="0" w:line="240" w:lineRule="auto"/>
              <w:ind w:right="-75"/>
              <w:rPr>
                <w:rFonts w:ascii="Times New Roman" w:hAnsi="Times New Roman"/>
                <w:sz w:val="24"/>
                <w:szCs w:val="24"/>
              </w:rPr>
            </w:pPr>
            <w:r w:rsidRPr="008D29C0">
              <w:rPr>
                <w:rFonts w:ascii="Times New Roman" w:hAnsi="Times New Roman"/>
                <w:sz w:val="24"/>
                <w:szCs w:val="24"/>
              </w:rPr>
              <w:t xml:space="preserve">уменьшение доли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w:t>
            </w:r>
          </w:p>
          <w:p w:rsidR="006822E4" w:rsidRDefault="006822E4" w:rsidP="004270EF">
            <w:pPr>
              <w:widowControl w:val="0"/>
              <w:autoSpaceDE w:val="0"/>
              <w:autoSpaceDN w:val="0"/>
              <w:adjustRightInd w:val="0"/>
              <w:spacing w:after="0" w:line="240" w:lineRule="auto"/>
              <w:ind w:right="-75"/>
              <w:rPr>
                <w:rFonts w:ascii="Times New Roman" w:hAnsi="Times New Roman"/>
                <w:sz w:val="24"/>
                <w:szCs w:val="24"/>
              </w:rPr>
            </w:pPr>
          </w:p>
          <w:p w:rsidR="006822E4" w:rsidRPr="008D29C0" w:rsidRDefault="006822E4" w:rsidP="004270EF">
            <w:pPr>
              <w:widowControl w:val="0"/>
              <w:autoSpaceDE w:val="0"/>
              <w:autoSpaceDN w:val="0"/>
              <w:adjustRightInd w:val="0"/>
              <w:spacing w:after="0" w:line="240" w:lineRule="auto"/>
              <w:ind w:right="-75"/>
              <w:rPr>
                <w:rFonts w:ascii="Times New Roman" w:hAnsi="Times New Roman"/>
                <w:sz w:val="24"/>
                <w:szCs w:val="24"/>
              </w:rPr>
            </w:pPr>
          </w:p>
        </w:tc>
        <w:tc>
          <w:tcPr>
            <w:tcW w:w="2011" w:type="dxa"/>
            <w:vMerge w:val="restart"/>
            <w:tcBorders>
              <w:top w:val="single" w:sz="4" w:space="0" w:color="auto"/>
              <w:left w:val="single" w:sz="4" w:space="0" w:color="auto"/>
              <w:right w:val="single" w:sz="4" w:space="0" w:color="auto"/>
            </w:tcBorders>
          </w:tcPr>
          <w:p w:rsidR="006822E4" w:rsidRPr="008D29C0" w:rsidRDefault="006822E4" w:rsidP="003F193B">
            <w:pPr>
              <w:widowControl w:val="0"/>
              <w:autoSpaceDE w:val="0"/>
              <w:autoSpaceDN w:val="0"/>
              <w:adjustRightInd w:val="0"/>
              <w:spacing w:after="0" w:line="240" w:lineRule="auto"/>
              <w:ind w:right="-75"/>
              <w:rPr>
                <w:rFonts w:ascii="Times New Roman" w:hAnsi="Times New Roman"/>
                <w:sz w:val="24"/>
                <w:szCs w:val="24"/>
              </w:rPr>
            </w:pPr>
            <w:r w:rsidRPr="008D29C0">
              <w:rPr>
                <w:rFonts w:ascii="Times New Roman" w:hAnsi="Times New Roman"/>
                <w:sz w:val="24"/>
                <w:szCs w:val="24"/>
              </w:rPr>
              <w:t>увеличение степени удовлетворённости населения Дальнегорского городского округа качеством предоставляемых образовательных услуг;</w:t>
            </w:r>
          </w:p>
          <w:p w:rsidR="006822E4" w:rsidRPr="008D29C0" w:rsidRDefault="006822E4" w:rsidP="003F193B">
            <w:pPr>
              <w:widowControl w:val="0"/>
              <w:autoSpaceDE w:val="0"/>
              <w:autoSpaceDN w:val="0"/>
              <w:adjustRightInd w:val="0"/>
              <w:spacing w:after="0" w:line="240" w:lineRule="auto"/>
              <w:ind w:right="-75"/>
              <w:rPr>
                <w:rFonts w:ascii="Times New Roman" w:eastAsia="Times New Roman" w:hAnsi="Times New Roman"/>
                <w:sz w:val="24"/>
                <w:szCs w:val="24"/>
              </w:rPr>
            </w:pPr>
            <w:r w:rsidRPr="008D29C0">
              <w:rPr>
                <w:rFonts w:ascii="Times New Roman" w:eastAsia="Times New Roman" w:hAnsi="Times New Roman"/>
                <w:sz w:val="24"/>
                <w:szCs w:val="24"/>
              </w:rPr>
              <w:t>увеличение доли детей в возрасте 1-6 лет, получающих услугу по предоставлению общедоступного и бесплатного</w:t>
            </w:r>
          </w:p>
          <w:p w:rsidR="006822E4" w:rsidRPr="008D29C0" w:rsidRDefault="006822E4" w:rsidP="003F193B">
            <w:pPr>
              <w:pStyle w:val="ConsPlusCell"/>
              <w:spacing w:line="240" w:lineRule="auto"/>
              <w:rPr>
                <w:rFonts w:ascii="Times New Roman" w:hAnsi="Times New Roman"/>
                <w:sz w:val="24"/>
                <w:szCs w:val="24"/>
              </w:rPr>
            </w:pPr>
            <w:r w:rsidRPr="008D29C0">
              <w:rPr>
                <w:rFonts w:ascii="Times New Roman" w:hAnsi="Times New Roman"/>
                <w:sz w:val="24"/>
                <w:szCs w:val="24"/>
              </w:rPr>
              <w:t xml:space="preserve">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города в возрасте 1-6 лет; </w:t>
            </w:r>
          </w:p>
        </w:tc>
      </w:tr>
      <w:tr w:rsidR="006822E4" w:rsidRPr="00ED5411" w:rsidTr="00216DA9">
        <w:trPr>
          <w:trHeight w:val="840"/>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6822E4" w:rsidRPr="005F4FEE" w:rsidRDefault="006822E4"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1.2</w:t>
            </w:r>
          </w:p>
        </w:tc>
        <w:tc>
          <w:tcPr>
            <w:tcW w:w="2014" w:type="dxa"/>
            <w:tcBorders>
              <w:top w:val="single" w:sz="4" w:space="0" w:color="auto"/>
              <w:left w:val="single" w:sz="4" w:space="0" w:color="auto"/>
              <w:bottom w:val="single" w:sz="4" w:space="0" w:color="auto"/>
              <w:right w:val="single" w:sz="4" w:space="0" w:color="auto"/>
            </w:tcBorders>
          </w:tcPr>
          <w:p w:rsidR="006822E4" w:rsidRPr="005F4FEE" w:rsidRDefault="006822E4" w:rsidP="003F193B">
            <w:pPr>
              <w:pStyle w:val="ConsPlusCell"/>
              <w:spacing w:line="240" w:lineRule="auto"/>
              <w:ind w:right="-75"/>
              <w:rPr>
                <w:rFonts w:ascii="Times New Roman" w:hAnsi="Times New Roman" w:cs="Times New Roman"/>
                <w:sz w:val="24"/>
                <w:szCs w:val="24"/>
              </w:rPr>
            </w:pPr>
            <w:r w:rsidRPr="0029383D">
              <w:rPr>
                <w:rFonts w:ascii="Times New Roman" w:hAnsi="Times New Roman"/>
                <w:color w:val="000000"/>
                <w:sz w:val="24"/>
                <w:szCs w:val="24"/>
              </w:rPr>
              <w:t xml:space="preserve">Присмотр и уход за ребенком в  муниципальных дошкольных образовательных учреждениях </w:t>
            </w:r>
            <w:r>
              <w:rPr>
                <w:rFonts w:ascii="Times New Roman" w:hAnsi="Times New Roman"/>
                <w:color w:val="000000"/>
                <w:sz w:val="24"/>
                <w:szCs w:val="24"/>
              </w:rPr>
              <w:t>Дальнегорского городского округа</w:t>
            </w:r>
            <w:r w:rsidRPr="0029383D">
              <w:rPr>
                <w:rFonts w:ascii="Times New Roman" w:hAnsi="Times New Roman"/>
                <w:color w:val="000000"/>
                <w:sz w:val="24"/>
                <w:szCs w:val="24"/>
              </w:rPr>
              <w:t>, реализующих основную общеобразовательную программу дошкольного образования</w:t>
            </w:r>
          </w:p>
        </w:tc>
        <w:tc>
          <w:tcPr>
            <w:tcW w:w="1961" w:type="dxa"/>
            <w:gridSpan w:val="3"/>
            <w:tcBorders>
              <w:top w:val="single" w:sz="4" w:space="0" w:color="auto"/>
              <w:left w:val="single" w:sz="4" w:space="0" w:color="auto"/>
              <w:bottom w:val="single" w:sz="4" w:space="0" w:color="auto"/>
              <w:right w:val="single" w:sz="4" w:space="0" w:color="auto"/>
            </w:tcBorders>
          </w:tcPr>
          <w:p w:rsidR="006822E4" w:rsidRPr="005F4FEE" w:rsidRDefault="006822E4" w:rsidP="003F193B">
            <w:pPr>
              <w:spacing w:line="240" w:lineRule="auto"/>
              <w:rPr>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347" w:type="dxa"/>
            <w:gridSpan w:val="3"/>
            <w:tcBorders>
              <w:top w:val="single" w:sz="4" w:space="0" w:color="auto"/>
              <w:left w:val="single" w:sz="4" w:space="0" w:color="auto"/>
              <w:bottom w:val="single" w:sz="4" w:space="0" w:color="auto"/>
              <w:right w:val="single" w:sz="4" w:space="0" w:color="auto"/>
            </w:tcBorders>
          </w:tcPr>
          <w:p w:rsidR="006822E4" w:rsidRPr="005F4FEE" w:rsidRDefault="006822E4"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347" w:type="dxa"/>
            <w:gridSpan w:val="3"/>
            <w:tcBorders>
              <w:top w:val="single" w:sz="4" w:space="0" w:color="auto"/>
              <w:left w:val="single" w:sz="4" w:space="0" w:color="auto"/>
              <w:bottom w:val="single" w:sz="4" w:space="0" w:color="auto"/>
              <w:right w:val="single" w:sz="4" w:space="0" w:color="auto"/>
            </w:tcBorders>
          </w:tcPr>
          <w:p w:rsidR="006822E4" w:rsidRPr="005F4FEE" w:rsidRDefault="006822E4"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2127" w:type="dxa"/>
            <w:gridSpan w:val="4"/>
            <w:tcBorders>
              <w:top w:val="single" w:sz="4" w:space="0" w:color="auto"/>
              <w:left w:val="single" w:sz="4" w:space="0" w:color="auto"/>
              <w:bottom w:val="single" w:sz="4" w:space="0" w:color="auto"/>
              <w:right w:val="single" w:sz="4" w:space="0" w:color="auto"/>
            </w:tcBorders>
          </w:tcPr>
          <w:p w:rsidR="006822E4" w:rsidRDefault="006822E4" w:rsidP="003F193B">
            <w:pPr>
              <w:spacing w:after="0" w:line="240" w:lineRule="auto"/>
              <w:rPr>
                <w:rFonts w:ascii="Times New Roman" w:hAnsi="Times New Roman"/>
                <w:sz w:val="24"/>
                <w:szCs w:val="24"/>
              </w:rPr>
            </w:pPr>
            <w:r w:rsidRPr="005F4FEE">
              <w:rPr>
                <w:rFonts w:ascii="Times New Roman" w:hAnsi="Times New Roman"/>
                <w:sz w:val="24"/>
                <w:szCs w:val="24"/>
              </w:rPr>
              <w:t>обеспечение в муниципальных дошкольных образовательных учреждениях комплекса мер по организации питания и хозяйственно-бытового обслуживания детей, соблюдения ими личной гигиены и режима дня</w:t>
            </w:r>
          </w:p>
          <w:p w:rsidR="006822E4" w:rsidRPr="005F4FEE" w:rsidRDefault="006822E4" w:rsidP="003F193B">
            <w:pPr>
              <w:spacing w:after="0" w:line="240" w:lineRule="auto"/>
              <w:rPr>
                <w:rFonts w:ascii="Times New Roman" w:hAnsi="Times New Roman"/>
                <w:sz w:val="24"/>
                <w:szCs w:val="24"/>
              </w:rPr>
            </w:pPr>
          </w:p>
        </w:tc>
        <w:tc>
          <w:tcPr>
            <w:tcW w:w="3281" w:type="dxa"/>
            <w:gridSpan w:val="2"/>
            <w:tcBorders>
              <w:left w:val="single" w:sz="4" w:space="0" w:color="auto"/>
              <w:bottom w:val="single" w:sz="4" w:space="0" w:color="auto"/>
              <w:right w:val="single" w:sz="4" w:space="0" w:color="auto"/>
            </w:tcBorders>
          </w:tcPr>
          <w:p w:rsidR="006822E4" w:rsidRPr="005F4FEE" w:rsidRDefault="006822E4" w:rsidP="003F193B">
            <w:pPr>
              <w:pStyle w:val="ConsPlusCell"/>
              <w:spacing w:line="240" w:lineRule="auto"/>
              <w:rPr>
                <w:rFonts w:ascii="Times New Roman" w:hAnsi="Times New Roman"/>
                <w:sz w:val="24"/>
                <w:szCs w:val="24"/>
              </w:rPr>
            </w:pPr>
            <w:r w:rsidRPr="005F4FEE">
              <w:rPr>
                <w:rFonts w:ascii="Times New Roman" w:hAnsi="Times New Roman"/>
                <w:sz w:val="24"/>
                <w:szCs w:val="24"/>
              </w:rPr>
              <w:t>уменьшение доли детей, получающих услугу по предоставлению</w:t>
            </w:r>
            <w:r>
              <w:rPr>
                <w:rFonts w:ascii="Times New Roman" w:hAnsi="Times New Roman"/>
                <w:sz w:val="24"/>
                <w:szCs w:val="24"/>
              </w:rPr>
              <w:t xml:space="preserve"> </w:t>
            </w:r>
            <w:r w:rsidRPr="005F4FEE">
              <w:rPr>
                <w:rFonts w:ascii="Times New Roman" w:hAnsi="Times New Roman"/>
                <w:sz w:val="24"/>
                <w:szCs w:val="24"/>
              </w:rPr>
              <w:t>услугу по присмотру и уходу за ребёнком в муниципальных дошкольных образовательных учреждениях;</w:t>
            </w:r>
          </w:p>
          <w:p w:rsidR="006822E4" w:rsidRPr="005F4FEE" w:rsidRDefault="006822E4" w:rsidP="003F193B">
            <w:pPr>
              <w:pStyle w:val="ConsPlusCell"/>
              <w:spacing w:line="240" w:lineRule="auto"/>
              <w:rPr>
                <w:rFonts w:ascii="Times New Roman" w:hAnsi="Times New Roman" w:cs="Times New Roman"/>
                <w:sz w:val="24"/>
                <w:szCs w:val="24"/>
              </w:rPr>
            </w:pPr>
          </w:p>
        </w:tc>
        <w:tc>
          <w:tcPr>
            <w:tcW w:w="2011" w:type="dxa"/>
            <w:vMerge/>
            <w:tcBorders>
              <w:left w:val="single" w:sz="4" w:space="0" w:color="auto"/>
              <w:bottom w:val="single" w:sz="4" w:space="0" w:color="auto"/>
              <w:right w:val="single" w:sz="4" w:space="0" w:color="auto"/>
            </w:tcBorders>
          </w:tcPr>
          <w:p w:rsidR="006822E4" w:rsidRPr="005F4FEE" w:rsidRDefault="006822E4" w:rsidP="003F193B">
            <w:pPr>
              <w:pStyle w:val="ConsPlusCell"/>
              <w:spacing w:line="240" w:lineRule="auto"/>
              <w:rPr>
                <w:rFonts w:ascii="Times New Roman" w:hAnsi="Times New Roman" w:cs="Times New Roman"/>
                <w:sz w:val="24"/>
                <w:szCs w:val="24"/>
              </w:rPr>
            </w:pPr>
          </w:p>
        </w:tc>
      </w:tr>
      <w:tr w:rsidR="006822E4" w:rsidRPr="00ED5411" w:rsidTr="00216DA9">
        <w:trPr>
          <w:trHeight w:val="840"/>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6822E4" w:rsidRPr="005F4FEE" w:rsidRDefault="006822E4" w:rsidP="003F193B">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1.3</w:t>
            </w:r>
          </w:p>
        </w:tc>
        <w:tc>
          <w:tcPr>
            <w:tcW w:w="2014" w:type="dxa"/>
            <w:tcBorders>
              <w:top w:val="single" w:sz="4" w:space="0" w:color="auto"/>
              <w:left w:val="single" w:sz="4" w:space="0" w:color="auto"/>
              <w:bottom w:val="single" w:sz="4" w:space="0" w:color="auto"/>
              <w:right w:val="single" w:sz="4" w:space="0" w:color="auto"/>
            </w:tcBorders>
          </w:tcPr>
          <w:p w:rsidR="006822E4" w:rsidRPr="009C1E10" w:rsidRDefault="006822E4" w:rsidP="00ED5411">
            <w:pPr>
              <w:pStyle w:val="ConsPlusCell"/>
              <w:spacing w:line="240" w:lineRule="auto"/>
              <w:ind w:firstLine="34"/>
              <w:rPr>
                <w:rFonts w:ascii="Times New Roman" w:hAnsi="Times New Roman" w:cs="Times New Roman"/>
                <w:sz w:val="24"/>
                <w:szCs w:val="24"/>
              </w:rPr>
            </w:pPr>
            <w:r w:rsidRPr="009C1E10">
              <w:rPr>
                <w:rFonts w:ascii="Times New Roman" w:hAnsi="Times New Roman" w:cs="Times New Roman"/>
                <w:sz w:val="24"/>
                <w:szCs w:val="24"/>
              </w:rPr>
              <w:t xml:space="preserve">Модернизация системы образования: </w:t>
            </w:r>
          </w:p>
          <w:p w:rsidR="006822E4" w:rsidRPr="009C1E10" w:rsidRDefault="006822E4" w:rsidP="00ED5411">
            <w:pPr>
              <w:pStyle w:val="ConsPlusCell"/>
              <w:spacing w:line="240" w:lineRule="auto"/>
              <w:ind w:firstLine="34"/>
              <w:rPr>
                <w:rFonts w:ascii="Times New Roman" w:hAnsi="Times New Roman" w:cs="Times New Roman"/>
                <w:sz w:val="24"/>
                <w:szCs w:val="24"/>
              </w:rPr>
            </w:pPr>
            <w:r w:rsidRPr="009C1E10">
              <w:rPr>
                <w:rFonts w:ascii="Times New Roman" w:hAnsi="Times New Roman"/>
                <w:sz w:val="24"/>
                <w:szCs w:val="24"/>
              </w:rPr>
              <w:t>развитие и обновление материально – технической базы образовательных учреждений</w:t>
            </w:r>
          </w:p>
          <w:p w:rsidR="006822E4" w:rsidRPr="0029383D" w:rsidRDefault="006822E4" w:rsidP="003F193B">
            <w:pPr>
              <w:pStyle w:val="ConsPlusCell"/>
              <w:spacing w:line="240" w:lineRule="auto"/>
              <w:ind w:right="-75"/>
              <w:rPr>
                <w:rFonts w:ascii="Times New Roman" w:hAnsi="Times New Roman"/>
                <w:color w:val="000000"/>
                <w:sz w:val="24"/>
                <w:szCs w:val="24"/>
              </w:rPr>
            </w:pPr>
          </w:p>
        </w:tc>
        <w:tc>
          <w:tcPr>
            <w:tcW w:w="1961" w:type="dxa"/>
            <w:gridSpan w:val="3"/>
            <w:tcBorders>
              <w:top w:val="single" w:sz="4" w:space="0" w:color="auto"/>
              <w:left w:val="single" w:sz="4" w:space="0" w:color="auto"/>
              <w:bottom w:val="single" w:sz="4" w:space="0" w:color="auto"/>
              <w:right w:val="single" w:sz="4" w:space="0" w:color="auto"/>
            </w:tcBorders>
          </w:tcPr>
          <w:p w:rsidR="006822E4" w:rsidRPr="005F4FEE" w:rsidRDefault="006822E4" w:rsidP="003F193B">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347" w:type="dxa"/>
            <w:gridSpan w:val="3"/>
            <w:tcBorders>
              <w:top w:val="single" w:sz="4" w:space="0" w:color="auto"/>
              <w:left w:val="single" w:sz="4" w:space="0" w:color="auto"/>
              <w:bottom w:val="single" w:sz="4" w:space="0" w:color="auto"/>
              <w:right w:val="single" w:sz="4" w:space="0" w:color="auto"/>
            </w:tcBorders>
          </w:tcPr>
          <w:p w:rsidR="006822E4" w:rsidRPr="005F4FEE" w:rsidRDefault="006822E4" w:rsidP="00ED541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w:t>
            </w:r>
            <w:r>
              <w:rPr>
                <w:rFonts w:ascii="Times New Roman" w:hAnsi="Times New Roman" w:cs="Times New Roman"/>
                <w:sz w:val="24"/>
                <w:szCs w:val="24"/>
              </w:rPr>
              <w:t xml:space="preserve"> </w:t>
            </w:r>
            <w:r w:rsidRPr="005F4FEE">
              <w:rPr>
                <w:rFonts w:ascii="Times New Roman" w:hAnsi="Times New Roman" w:cs="Times New Roman"/>
                <w:sz w:val="24"/>
                <w:szCs w:val="24"/>
              </w:rPr>
              <w:t>год</w:t>
            </w:r>
          </w:p>
        </w:tc>
        <w:tc>
          <w:tcPr>
            <w:tcW w:w="1347" w:type="dxa"/>
            <w:gridSpan w:val="3"/>
            <w:tcBorders>
              <w:top w:val="single" w:sz="4" w:space="0" w:color="auto"/>
              <w:left w:val="single" w:sz="4" w:space="0" w:color="auto"/>
              <w:bottom w:val="single" w:sz="4" w:space="0" w:color="auto"/>
              <w:right w:val="single" w:sz="4" w:space="0" w:color="auto"/>
            </w:tcBorders>
          </w:tcPr>
          <w:p w:rsidR="006822E4" w:rsidRPr="005F4FEE" w:rsidRDefault="006822E4" w:rsidP="0035663E">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2127" w:type="dxa"/>
            <w:gridSpan w:val="4"/>
            <w:tcBorders>
              <w:top w:val="single" w:sz="4" w:space="0" w:color="auto"/>
              <w:left w:val="single" w:sz="4" w:space="0" w:color="auto"/>
              <w:bottom w:val="single" w:sz="4" w:space="0" w:color="auto"/>
              <w:right w:val="single" w:sz="4" w:space="0" w:color="auto"/>
            </w:tcBorders>
          </w:tcPr>
          <w:p w:rsidR="006822E4" w:rsidRPr="005F4FEE" w:rsidRDefault="006822E4" w:rsidP="00ED5411">
            <w:pPr>
              <w:spacing w:after="0" w:line="240" w:lineRule="auto"/>
              <w:rPr>
                <w:rFonts w:ascii="Times New Roman" w:hAnsi="Times New Roman"/>
                <w:sz w:val="24"/>
                <w:szCs w:val="24"/>
              </w:rPr>
            </w:pPr>
            <w:r w:rsidRPr="0031696D">
              <w:rPr>
                <w:rFonts w:ascii="Times New Roman" w:hAnsi="Times New Roman"/>
                <w:sz w:val="24"/>
                <w:szCs w:val="24"/>
              </w:rPr>
              <w:t>создание условий в муниципальных образовательных учреждениях Дальнегорского городского округа, соответствующих современным требованиям оснащённости образовательных учреждений</w:t>
            </w:r>
          </w:p>
        </w:tc>
        <w:tc>
          <w:tcPr>
            <w:tcW w:w="3281" w:type="dxa"/>
            <w:gridSpan w:val="2"/>
            <w:tcBorders>
              <w:left w:val="single" w:sz="4" w:space="0" w:color="auto"/>
              <w:bottom w:val="single" w:sz="4" w:space="0" w:color="auto"/>
              <w:right w:val="single" w:sz="4" w:space="0" w:color="auto"/>
            </w:tcBorders>
          </w:tcPr>
          <w:p w:rsidR="006822E4" w:rsidRPr="005F4FEE" w:rsidRDefault="006822E4" w:rsidP="0035663E">
            <w:pPr>
              <w:pStyle w:val="ConsPlusCell"/>
              <w:spacing w:line="240" w:lineRule="auto"/>
              <w:rPr>
                <w:rFonts w:ascii="Times New Roman" w:hAnsi="Times New Roman"/>
                <w:sz w:val="24"/>
                <w:szCs w:val="24"/>
              </w:rPr>
            </w:pPr>
            <w:r w:rsidRPr="005F4FEE">
              <w:rPr>
                <w:rFonts w:ascii="Times New Roman" w:hAnsi="Times New Roman"/>
                <w:sz w:val="24"/>
                <w:szCs w:val="24"/>
              </w:rPr>
              <w:t>рост неудовлетворённости населения Дальнегорского городского округа качеством предоставляемых образовательных услуг</w:t>
            </w:r>
          </w:p>
        </w:tc>
        <w:tc>
          <w:tcPr>
            <w:tcW w:w="2011" w:type="dxa"/>
            <w:tcBorders>
              <w:left w:val="single" w:sz="4" w:space="0" w:color="auto"/>
              <w:bottom w:val="single" w:sz="4" w:space="0" w:color="auto"/>
              <w:right w:val="single" w:sz="4" w:space="0" w:color="auto"/>
            </w:tcBorders>
          </w:tcPr>
          <w:p w:rsidR="006822E4" w:rsidRPr="005F4FEE" w:rsidRDefault="00B54694" w:rsidP="0035663E">
            <w:pPr>
              <w:pStyle w:val="ConsPlusCell"/>
              <w:spacing w:line="240" w:lineRule="auto"/>
              <w:rPr>
                <w:rFonts w:ascii="Times New Roman" w:hAnsi="Times New Roman"/>
                <w:sz w:val="24"/>
                <w:szCs w:val="24"/>
              </w:rPr>
            </w:pPr>
            <w:r w:rsidRPr="0031696D">
              <w:rPr>
                <w:rFonts w:ascii="Times New Roman" w:hAnsi="Times New Roman" w:cs="Times New Roman"/>
                <w:sz w:val="24"/>
                <w:szCs w:val="24"/>
              </w:rPr>
              <w:t xml:space="preserve">готовность муниципальных образовательных учреждений </w:t>
            </w:r>
            <w:r w:rsidRPr="0031696D">
              <w:rPr>
                <w:rFonts w:ascii="Times New Roman" w:hAnsi="Times New Roman"/>
                <w:sz w:val="24"/>
                <w:szCs w:val="24"/>
              </w:rPr>
              <w:t>Дальнегорского городского округа</w:t>
            </w:r>
            <w:r w:rsidRPr="0031696D">
              <w:rPr>
                <w:rFonts w:ascii="Times New Roman" w:hAnsi="Times New Roman" w:cs="Times New Roman"/>
                <w:sz w:val="24"/>
                <w:szCs w:val="24"/>
              </w:rPr>
              <w:t xml:space="preserve"> к началу каждого нового учебного года</w:t>
            </w:r>
          </w:p>
        </w:tc>
      </w:tr>
      <w:tr w:rsidR="00AE3D49" w:rsidRPr="00ED5411" w:rsidTr="00216DA9">
        <w:trPr>
          <w:trHeight w:val="840"/>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AE3D49" w:rsidRDefault="00AE3D49" w:rsidP="003F193B">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1.4</w:t>
            </w:r>
          </w:p>
        </w:tc>
        <w:tc>
          <w:tcPr>
            <w:tcW w:w="2014" w:type="dxa"/>
            <w:tcBorders>
              <w:top w:val="single" w:sz="4" w:space="0" w:color="auto"/>
              <w:left w:val="single" w:sz="4" w:space="0" w:color="auto"/>
              <w:bottom w:val="single" w:sz="4" w:space="0" w:color="auto"/>
              <w:right w:val="single" w:sz="4" w:space="0" w:color="auto"/>
            </w:tcBorders>
          </w:tcPr>
          <w:p w:rsidR="00AE3D49" w:rsidRPr="009C1E10" w:rsidRDefault="00AE3D49" w:rsidP="00AE3D49">
            <w:pPr>
              <w:pStyle w:val="ConsPlusCell"/>
              <w:spacing w:line="240" w:lineRule="auto"/>
              <w:ind w:firstLine="34"/>
              <w:rPr>
                <w:rFonts w:ascii="Times New Roman" w:hAnsi="Times New Roman" w:cs="Times New Roman"/>
                <w:sz w:val="24"/>
                <w:szCs w:val="24"/>
              </w:rPr>
            </w:pPr>
            <w:r>
              <w:rPr>
                <w:rFonts w:ascii="Times New Roman" w:hAnsi="Times New Roman" w:cs="Times New Roman"/>
                <w:sz w:val="24"/>
                <w:szCs w:val="24"/>
              </w:rPr>
              <w:t>Мероприятия по обеспечению пожарной безопасности в учреждениях дошкольного образования</w:t>
            </w:r>
          </w:p>
        </w:tc>
        <w:tc>
          <w:tcPr>
            <w:tcW w:w="1961" w:type="dxa"/>
            <w:gridSpan w:val="3"/>
            <w:tcBorders>
              <w:top w:val="single" w:sz="4" w:space="0" w:color="auto"/>
              <w:left w:val="single" w:sz="4" w:space="0" w:color="auto"/>
              <w:bottom w:val="single" w:sz="4" w:space="0" w:color="auto"/>
              <w:right w:val="single" w:sz="4" w:space="0" w:color="auto"/>
            </w:tcBorders>
          </w:tcPr>
          <w:p w:rsidR="00AE3D49" w:rsidRPr="005F4FEE" w:rsidRDefault="00AE3D49" w:rsidP="003F193B">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347" w:type="dxa"/>
            <w:gridSpan w:val="3"/>
            <w:tcBorders>
              <w:top w:val="single" w:sz="4" w:space="0" w:color="auto"/>
              <w:left w:val="single" w:sz="4" w:space="0" w:color="auto"/>
              <w:bottom w:val="single" w:sz="4" w:space="0" w:color="auto"/>
              <w:right w:val="single" w:sz="4" w:space="0" w:color="auto"/>
            </w:tcBorders>
          </w:tcPr>
          <w:p w:rsidR="00AE3D49" w:rsidRPr="005F4FEE" w:rsidRDefault="00AE3D49" w:rsidP="00AE3D4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w:t>
            </w:r>
            <w:r>
              <w:rPr>
                <w:rFonts w:ascii="Times New Roman" w:hAnsi="Times New Roman" w:cs="Times New Roman"/>
                <w:sz w:val="24"/>
                <w:szCs w:val="24"/>
              </w:rPr>
              <w:t xml:space="preserve">7 </w:t>
            </w:r>
            <w:r w:rsidRPr="005F4FEE">
              <w:rPr>
                <w:rFonts w:ascii="Times New Roman" w:hAnsi="Times New Roman" w:cs="Times New Roman"/>
                <w:sz w:val="24"/>
                <w:szCs w:val="24"/>
              </w:rPr>
              <w:t>год</w:t>
            </w:r>
          </w:p>
        </w:tc>
        <w:tc>
          <w:tcPr>
            <w:tcW w:w="1347" w:type="dxa"/>
            <w:gridSpan w:val="3"/>
            <w:tcBorders>
              <w:top w:val="single" w:sz="4" w:space="0" w:color="auto"/>
              <w:left w:val="single" w:sz="4" w:space="0" w:color="auto"/>
              <w:bottom w:val="single" w:sz="4" w:space="0" w:color="auto"/>
              <w:right w:val="single" w:sz="4" w:space="0" w:color="auto"/>
            </w:tcBorders>
          </w:tcPr>
          <w:p w:rsidR="00AE3D49" w:rsidRPr="005F4FEE" w:rsidRDefault="00AE3D49" w:rsidP="008A3102">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2127" w:type="dxa"/>
            <w:gridSpan w:val="4"/>
            <w:tcBorders>
              <w:top w:val="single" w:sz="4" w:space="0" w:color="auto"/>
              <w:left w:val="single" w:sz="4" w:space="0" w:color="auto"/>
              <w:bottom w:val="single" w:sz="4" w:space="0" w:color="auto"/>
              <w:right w:val="single" w:sz="4" w:space="0" w:color="auto"/>
            </w:tcBorders>
          </w:tcPr>
          <w:p w:rsidR="00AE3D49" w:rsidRPr="0031696D" w:rsidRDefault="00AE3D49" w:rsidP="00AE3D49">
            <w:pPr>
              <w:spacing w:after="0" w:line="240" w:lineRule="auto"/>
              <w:rPr>
                <w:rFonts w:ascii="Times New Roman" w:hAnsi="Times New Roman"/>
                <w:sz w:val="24"/>
                <w:szCs w:val="24"/>
              </w:rPr>
            </w:pPr>
            <w:r w:rsidRPr="0031696D">
              <w:rPr>
                <w:rFonts w:ascii="Times New Roman" w:hAnsi="Times New Roman"/>
                <w:sz w:val="24"/>
                <w:szCs w:val="24"/>
              </w:rPr>
              <w:t xml:space="preserve">создание условий в муниципальных образовательных учреждениях Дальнегорского городского округа, соответствующих современным требованиям </w:t>
            </w:r>
            <w:r>
              <w:rPr>
                <w:rFonts w:ascii="Times New Roman" w:hAnsi="Times New Roman"/>
                <w:sz w:val="24"/>
                <w:szCs w:val="24"/>
              </w:rPr>
              <w:t xml:space="preserve">пожарной безопасности </w:t>
            </w:r>
            <w:r w:rsidRPr="0031696D">
              <w:rPr>
                <w:rFonts w:ascii="Times New Roman" w:hAnsi="Times New Roman"/>
                <w:sz w:val="24"/>
                <w:szCs w:val="24"/>
              </w:rPr>
              <w:t>образовательных учреждений</w:t>
            </w:r>
          </w:p>
        </w:tc>
        <w:tc>
          <w:tcPr>
            <w:tcW w:w="3281" w:type="dxa"/>
            <w:gridSpan w:val="2"/>
            <w:tcBorders>
              <w:left w:val="single" w:sz="4" w:space="0" w:color="auto"/>
              <w:bottom w:val="single" w:sz="4" w:space="0" w:color="auto"/>
              <w:right w:val="single" w:sz="4" w:space="0" w:color="auto"/>
            </w:tcBorders>
          </w:tcPr>
          <w:p w:rsidR="00AE3D49" w:rsidRPr="005F4FEE" w:rsidRDefault="00B54694" w:rsidP="0035663E">
            <w:pPr>
              <w:pStyle w:val="ConsPlusCell"/>
              <w:spacing w:line="240" w:lineRule="auto"/>
              <w:rPr>
                <w:rFonts w:ascii="Times New Roman" w:hAnsi="Times New Roman"/>
                <w:sz w:val="24"/>
                <w:szCs w:val="24"/>
              </w:rPr>
            </w:pPr>
            <w:r>
              <w:rPr>
                <w:rFonts w:ascii="Times New Roman" w:hAnsi="Times New Roman"/>
                <w:sz w:val="24"/>
                <w:szCs w:val="24"/>
              </w:rPr>
              <w:t>невозможность принять здания к новому учебному году</w:t>
            </w:r>
          </w:p>
        </w:tc>
        <w:tc>
          <w:tcPr>
            <w:tcW w:w="2011" w:type="dxa"/>
            <w:tcBorders>
              <w:left w:val="single" w:sz="4" w:space="0" w:color="auto"/>
              <w:bottom w:val="single" w:sz="4" w:space="0" w:color="auto"/>
              <w:right w:val="single" w:sz="4" w:space="0" w:color="auto"/>
            </w:tcBorders>
          </w:tcPr>
          <w:p w:rsidR="00AE3D49" w:rsidRPr="005F4FEE" w:rsidRDefault="00B54694" w:rsidP="0035663E">
            <w:pPr>
              <w:pStyle w:val="ConsPlusCell"/>
              <w:spacing w:line="240" w:lineRule="auto"/>
              <w:rPr>
                <w:rFonts w:ascii="Times New Roman" w:hAnsi="Times New Roman"/>
                <w:sz w:val="24"/>
                <w:szCs w:val="24"/>
              </w:rPr>
            </w:pPr>
            <w:r w:rsidRPr="0031696D">
              <w:rPr>
                <w:rFonts w:ascii="Times New Roman" w:hAnsi="Times New Roman" w:cs="Times New Roman"/>
                <w:sz w:val="24"/>
                <w:szCs w:val="24"/>
              </w:rPr>
              <w:t xml:space="preserve">готовность муниципальных образовательных учреждений </w:t>
            </w:r>
            <w:r w:rsidRPr="0031696D">
              <w:rPr>
                <w:rFonts w:ascii="Times New Roman" w:hAnsi="Times New Roman"/>
                <w:sz w:val="24"/>
                <w:szCs w:val="24"/>
              </w:rPr>
              <w:t>Дальнегорского городского округа</w:t>
            </w:r>
            <w:r w:rsidRPr="0031696D">
              <w:rPr>
                <w:rFonts w:ascii="Times New Roman" w:hAnsi="Times New Roman" w:cs="Times New Roman"/>
                <w:sz w:val="24"/>
                <w:szCs w:val="24"/>
              </w:rPr>
              <w:t xml:space="preserve"> к началу каждого нового учебного года</w:t>
            </w:r>
          </w:p>
        </w:tc>
      </w:tr>
      <w:tr w:rsidR="00AE3D49" w:rsidRPr="00ED5411" w:rsidTr="00216DA9">
        <w:trPr>
          <w:trHeight w:val="840"/>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AE3D49" w:rsidRDefault="00AE3D49" w:rsidP="00AE3D49">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1.5</w:t>
            </w:r>
          </w:p>
        </w:tc>
        <w:tc>
          <w:tcPr>
            <w:tcW w:w="2014" w:type="dxa"/>
            <w:tcBorders>
              <w:top w:val="single" w:sz="4" w:space="0" w:color="auto"/>
              <w:left w:val="single" w:sz="4" w:space="0" w:color="auto"/>
              <w:bottom w:val="single" w:sz="4" w:space="0" w:color="auto"/>
              <w:right w:val="single" w:sz="4" w:space="0" w:color="auto"/>
            </w:tcBorders>
          </w:tcPr>
          <w:p w:rsidR="00AE3D49" w:rsidRPr="009C1E10" w:rsidRDefault="00AE3D49" w:rsidP="00ED5411">
            <w:pPr>
              <w:pStyle w:val="ConsPlusCell"/>
              <w:spacing w:line="240" w:lineRule="auto"/>
              <w:ind w:firstLine="34"/>
              <w:rPr>
                <w:rFonts w:ascii="Times New Roman" w:hAnsi="Times New Roman" w:cs="Times New Roman"/>
                <w:sz w:val="24"/>
                <w:szCs w:val="24"/>
              </w:rPr>
            </w:pPr>
            <w:r>
              <w:rPr>
                <w:rFonts w:ascii="Times New Roman" w:hAnsi="Times New Roman" w:cs="Times New Roman"/>
                <w:sz w:val="24"/>
                <w:szCs w:val="24"/>
              </w:rPr>
              <w:t>Мероприятия по обеспечению антитеррористической защищенности в учреждениях дошкольного образования</w:t>
            </w:r>
          </w:p>
        </w:tc>
        <w:tc>
          <w:tcPr>
            <w:tcW w:w="1961" w:type="dxa"/>
            <w:gridSpan w:val="3"/>
            <w:tcBorders>
              <w:top w:val="single" w:sz="4" w:space="0" w:color="auto"/>
              <w:left w:val="single" w:sz="4" w:space="0" w:color="auto"/>
              <w:bottom w:val="single" w:sz="4" w:space="0" w:color="auto"/>
              <w:right w:val="single" w:sz="4" w:space="0" w:color="auto"/>
            </w:tcBorders>
          </w:tcPr>
          <w:p w:rsidR="00AE3D49" w:rsidRPr="005F4FEE" w:rsidRDefault="00AE3D49" w:rsidP="003F193B">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347" w:type="dxa"/>
            <w:gridSpan w:val="3"/>
            <w:tcBorders>
              <w:top w:val="single" w:sz="4" w:space="0" w:color="auto"/>
              <w:left w:val="single" w:sz="4" w:space="0" w:color="auto"/>
              <w:bottom w:val="single" w:sz="4" w:space="0" w:color="auto"/>
              <w:right w:val="single" w:sz="4" w:space="0" w:color="auto"/>
            </w:tcBorders>
          </w:tcPr>
          <w:p w:rsidR="00AE3D49" w:rsidRPr="005F4FEE" w:rsidRDefault="00AE3D49" w:rsidP="00AE3D4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w:t>
            </w:r>
            <w:r>
              <w:rPr>
                <w:rFonts w:ascii="Times New Roman" w:hAnsi="Times New Roman" w:cs="Times New Roman"/>
                <w:sz w:val="24"/>
                <w:szCs w:val="24"/>
              </w:rPr>
              <w:t xml:space="preserve">7 </w:t>
            </w:r>
            <w:r w:rsidRPr="005F4FEE">
              <w:rPr>
                <w:rFonts w:ascii="Times New Roman" w:hAnsi="Times New Roman" w:cs="Times New Roman"/>
                <w:sz w:val="24"/>
                <w:szCs w:val="24"/>
              </w:rPr>
              <w:t>год</w:t>
            </w:r>
          </w:p>
        </w:tc>
        <w:tc>
          <w:tcPr>
            <w:tcW w:w="1347" w:type="dxa"/>
            <w:gridSpan w:val="3"/>
            <w:tcBorders>
              <w:top w:val="single" w:sz="4" w:space="0" w:color="auto"/>
              <w:left w:val="single" w:sz="4" w:space="0" w:color="auto"/>
              <w:bottom w:val="single" w:sz="4" w:space="0" w:color="auto"/>
              <w:right w:val="single" w:sz="4" w:space="0" w:color="auto"/>
            </w:tcBorders>
          </w:tcPr>
          <w:p w:rsidR="00AE3D49" w:rsidRPr="005F4FEE" w:rsidRDefault="00AE3D49" w:rsidP="008A3102">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2127" w:type="dxa"/>
            <w:gridSpan w:val="4"/>
            <w:tcBorders>
              <w:top w:val="single" w:sz="4" w:space="0" w:color="auto"/>
              <w:left w:val="single" w:sz="4" w:space="0" w:color="auto"/>
              <w:bottom w:val="single" w:sz="4" w:space="0" w:color="auto"/>
              <w:right w:val="single" w:sz="4" w:space="0" w:color="auto"/>
            </w:tcBorders>
          </w:tcPr>
          <w:p w:rsidR="00AE3D49" w:rsidRPr="0031696D" w:rsidRDefault="00AE3D49" w:rsidP="00AE3D49">
            <w:pPr>
              <w:spacing w:after="0" w:line="240" w:lineRule="auto"/>
              <w:rPr>
                <w:rFonts w:ascii="Times New Roman" w:hAnsi="Times New Roman"/>
                <w:sz w:val="24"/>
                <w:szCs w:val="24"/>
              </w:rPr>
            </w:pPr>
            <w:r w:rsidRPr="0031696D">
              <w:rPr>
                <w:rFonts w:ascii="Times New Roman" w:hAnsi="Times New Roman"/>
                <w:sz w:val="24"/>
                <w:szCs w:val="24"/>
              </w:rPr>
              <w:t xml:space="preserve">создание условий в муниципальных образовательных учреждениях Дальнегорского городского округа, соответствующих современным требованиям </w:t>
            </w:r>
            <w:r>
              <w:rPr>
                <w:rFonts w:ascii="Times New Roman" w:hAnsi="Times New Roman"/>
                <w:sz w:val="24"/>
                <w:szCs w:val="24"/>
              </w:rPr>
              <w:t xml:space="preserve">антитеррористической защищенности </w:t>
            </w:r>
            <w:r w:rsidRPr="0031696D">
              <w:rPr>
                <w:rFonts w:ascii="Times New Roman" w:hAnsi="Times New Roman"/>
                <w:sz w:val="24"/>
                <w:szCs w:val="24"/>
              </w:rPr>
              <w:t>образовательных учреждений</w:t>
            </w:r>
          </w:p>
        </w:tc>
        <w:tc>
          <w:tcPr>
            <w:tcW w:w="3281" w:type="dxa"/>
            <w:gridSpan w:val="2"/>
            <w:tcBorders>
              <w:left w:val="single" w:sz="4" w:space="0" w:color="auto"/>
              <w:bottom w:val="single" w:sz="4" w:space="0" w:color="auto"/>
              <w:right w:val="single" w:sz="4" w:space="0" w:color="auto"/>
            </w:tcBorders>
          </w:tcPr>
          <w:p w:rsidR="00AE3D49" w:rsidRPr="005F4FEE" w:rsidRDefault="00B54694" w:rsidP="0035663E">
            <w:pPr>
              <w:pStyle w:val="ConsPlusCell"/>
              <w:spacing w:line="240" w:lineRule="auto"/>
              <w:rPr>
                <w:rFonts w:ascii="Times New Roman" w:hAnsi="Times New Roman"/>
                <w:sz w:val="24"/>
                <w:szCs w:val="24"/>
              </w:rPr>
            </w:pPr>
            <w:r>
              <w:rPr>
                <w:rFonts w:ascii="Times New Roman" w:hAnsi="Times New Roman"/>
                <w:sz w:val="24"/>
                <w:szCs w:val="24"/>
              </w:rPr>
              <w:t>невозможность принять здания к новому учебному году</w:t>
            </w:r>
          </w:p>
        </w:tc>
        <w:tc>
          <w:tcPr>
            <w:tcW w:w="2011" w:type="dxa"/>
            <w:tcBorders>
              <w:left w:val="single" w:sz="4" w:space="0" w:color="auto"/>
              <w:bottom w:val="single" w:sz="4" w:space="0" w:color="auto"/>
              <w:right w:val="single" w:sz="4" w:space="0" w:color="auto"/>
            </w:tcBorders>
          </w:tcPr>
          <w:p w:rsidR="00AE3D49" w:rsidRPr="005F4FEE" w:rsidRDefault="00B54694" w:rsidP="0035663E">
            <w:pPr>
              <w:pStyle w:val="ConsPlusCell"/>
              <w:spacing w:line="240" w:lineRule="auto"/>
              <w:rPr>
                <w:rFonts w:ascii="Times New Roman" w:hAnsi="Times New Roman"/>
                <w:sz w:val="24"/>
                <w:szCs w:val="24"/>
              </w:rPr>
            </w:pPr>
            <w:r w:rsidRPr="0031696D">
              <w:rPr>
                <w:rFonts w:ascii="Times New Roman" w:hAnsi="Times New Roman" w:cs="Times New Roman"/>
                <w:sz w:val="24"/>
                <w:szCs w:val="24"/>
              </w:rPr>
              <w:t xml:space="preserve">готовность муниципальных образовательных учреждений </w:t>
            </w:r>
            <w:r w:rsidRPr="0031696D">
              <w:rPr>
                <w:rFonts w:ascii="Times New Roman" w:hAnsi="Times New Roman"/>
                <w:sz w:val="24"/>
                <w:szCs w:val="24"/>
              </w:rPr>
              <w:t>Дальнегорского городского округа</w:t>
            </w:r>
            <w:r w:rsidRPr="0031696D">
              <w:rPr>
                <w:rFonts w:ascii="Times New Roman" w:hAnsi="Times New Roman" w:cs="Times New Roman"/>
                <w:sz w:val="24"/>
                <w:szCs w:val="24"/>
              </w:rPr>
              <w:t xml:space="preserve"> к началу каждого нового учебного года</w:t>
            </w:r>
          </w:p>
        </w:tc>
      </w:tr>
      <w:tr w:rsidR="00ED5411" w:rsidRPr="005F4FEE" w:rsidTr="00584C32">
        <w:trPr>
          <w:trHeight w:val="418"/>
          <w:tblCellSpacing w:w="5" w:type="nil"/>
        </w:trPr>
        <w:tc>
          <w:tcPr>
            <w:tcW w:w="636" w:type="dxa"/>
            <w:gridSpan w:val="2"/>
            <w:tcBorders>
              <w:left w:val="single" w:sz="4" w:space="0" w:color="auto"/>
              <w:bottom w:val="single" w:sz="4" w:space="0" w:color="auto"/>
              <w:right w:val="single" w:sz="4" w:space="0" w:color="auto"/>
            </w:tcBorders>
          </w:tcPr>
          <w:p w:rsidR="00ED5411" w:rsidRPr="005F4FEE" w:rsidRDefault="00ED5411"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w:t>
            </w:r>
          </w:p>
        </w:tc>
        <w:tc>
          <w:tcPr>
            <w:tcW w:w="14088" w:type="dxa"/>
            <w:gridSpan w:val="17"/>
            <w:tcBorders>
              <w:bottom w:val="single" w:sz="4" w:space="0" w:color="auto"/>
              <w:right w:val="single" w:sz="4" w:space="0" w:color="auto"/>
            </w:tcBorders>
            <w:vAlign w:val="center"/>
          </w:tcPr>
          <w:p w:rsidR="00ED5411" w:rsidRPr="005F4FEE" w:rsidRDefault="00ED5411"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Подпрограмма «Развитие системы общего образования» на 2015-2019 годы</w:t>
            </w:r>
          </w:p>
        </w:tc>
      </w:tr>
      <w:tr w:rsidR="007A6253" w:rsidRPr="005F4FEE" w:rsidTr="00216DA9">
        <w:trPr>
          <w:tblCellSpacing w:w="5" w:type="nil"/>
        </w:trPr>
        <w:tc>
          <w:tcPr>
            <w:tcW w:w="636" w:type="dxa"/>
            <w:gridSpan w:val="2"/>
            <w:tcBorders>
              <w:left w:val="single" w:sz="4" w:space="0" w:color="auto"/>
              <w:bottom w:val="single" w:sz="4" w:space="0" w:color="auto"/>
              <w:right w:val="single" w:sz="4" w:space="0" w:color="auto"/>
            </w:tcBorders>
          </w:tcPr>
          <w:p w:rsidR="007A6253" w:rsidRPr="005F4FEE" w:rsidRDefault="00DB0AB4" w:rsidP="003F193B">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2.1</w:t>
            </w:r>
          </w:p>
        </w:tc>
        <w:tc>
          <w:tcPr>
            <w:tcW w:w="2164" w:type="dxa"/>
            <w:gridSpan w:val="2"/>
            <w:tcBorders>
              <w:top w:val="single" w:sz="4" w:space="0" w:color="auto"/>
              <w:left w:val="single" w:sz="4" w:space="0" w:color="auto"/>
              <w:bottom w:val="single" w:sz="4" w:space="0" w:color="auto"/>
              <w:right w:val="single" w:sz="4" w:space="0" w:color="auto"/>
            </w:tcBorders>
          </w:tcPr>
          <w:p w:rsidR="007A6253" w:rsidRPr="005F4FEE" w:rsidRDefault="00DD68E8" w:rsidP="00221155">
            <w:pPr>
              <w:pStyle w:val="ConsPlusCell"/>
              <w:spacing w:line="240" w:lineRule="auto"/>
              <w:ind w:right="-75"/>
              <w:rPr>
                <w:rFonts w:ascii="Times New Roman" w:hAnsi="Times New Roman" w:cs="Times New Roman"/>
                <w:sz w:val="24"/>
                <w:szCs w:val="24"/>
              </w:rPr>
            </w:pPr>
            <w:r w:rsidRPr="005F4FEE">
              <w:rPr>
                <w:rFonts w:ascii="Times New Roman" w:hAnsi="Times New Roman" w:cs="Times New Roman"/>
                <w:sz w:val="24"/>
                <w:szCs w:val="24"/>
              </w:rPr>
              <w:t>П</w:t>
            </w:r>
            <w:r w:rsidR="007A6253" w:rsidRPr="005F4FEE">
              <w:rPr>
                <w:rFonts w:ascii="Times New Roman" w:hAnsi="Times New Roman" w:cs="Times New Roman"/>
                <w:sz w:val="24"/>
                <w:szCs w:val="24"/>
              </w:rPr>
              <w:t>редоставлени</w:t>
            </w:r>
            <w:r w:rsidRPr="005F4FEE">
              <w:rPr>
                <w:rFonts w:ascii="Times New Roman" w:hAnsi="Times New Roman" w:cs="Times New Roman"/>
                <w:sz w:val="24"/>
                <w:szCs w:val="24"/>
              </w:rPr>
              <w:t>е</w:t>
            </w:r>
            <w:r w:rsidR="00734259">
              <w:rPr>
                <w:rFonts w:ascii="Times New Roman" w:hAnsi="Times New Roman" w:cs="Times New Roman"/>
                <w:sz w:val="24"/>
                <w:szCs w:val="24"/>
              </w:rPr>
              <w:t xml:space="preserve"> </w:t>
            </w:r>
            <w:r w:rsidR="007A6253" w:rsidRPr="005F4FEE">
              <w:rPr>
                <w:rFonts w:ascii="Times New Roman" w:hAnsi="Times New Roman" w:cs="Times New Roman"/>
                <w:sz w:val="24"/>
                <w:szCs w:val="24"/>
              </w:rPr>
              <w:t>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p>
        </w:tc>
        <w:tc>
          <w:tcPr>
            <w:tcW w:w="1811" w:type="dxa"/>
            <w:gridSpan w:val="2"/>
            <w:tcBorders>
              <w:top w:val="single" w:sz="4" w:space="0" w:color="auto"/>
              <w:left w:val="single" w:sz="4" w:space="0" w:color="auto"/>
              <w:bottom w:val="single" w:sz="4" w:space="0" w:color="auto"/>
              <w:right w:val="single" w:sz="4" w:space="0" w:color="auto"/>
            </w:tcBorders>
          </w:tcPr>
          <w:p w:rsidR="007A6253" w:rsidRPr="005F4FEE" w:rsidRDefault="007A6253" w:rsidP="003F193B">
            <w:pPr>
              <w:spacing w:line="240" w:lineRule="auto"/>
              <w:rPr>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7A6253" w:rsidRPr="005F4FEE" w:rsidRDefault="007A6253"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7A6253" w:rsidRPr="005F4FEE" w:rsidRDefault="007A6253"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1986" w:type="dxa"/>
            <w:gridSpan w:val="3"/>
            <w:tcBorders>
              <w:top w:val="single" w:sz="4" w:space="0" w:color="auto"/>
              <w:left w:val="single" w:sz="4" w:space="0" w:color="auto"/>
              <w:bottom w:val="single" w:sz="4" w:space="0" w:color="auto"/>
              <w:right w:val="single" w:sz="4" w:space="0" w:color="auto"/>
            </w:tcBorders>
          </w:tcPr>
          <w:p w:rsidR="007A6253" w:rsidRPr="005F4FEE" w:rsidRDefault="007A6253"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обеспечение доступности качественного образования</w:t>
            </w:r>
          </w:p>
        </w:tc>
        <w:tc>
          <w:tcPr>
            <w:tcW w:w="3281" w:type="dxa"/>
            <w:gridSpan w:val="2"/>
            <w:tcBorders>
              <w:top w:val="single" w:sz="4" w:space="0" w:color="auto"/>
              <w:left w:val="single" w:sz="4" w:space="0" w:color="auto"/>
              <w:bottom w:val="single" w:sz="4" w:space="0" w:color="auto"/>
              <w:right w:val="single" w:sz="4" w:space="0" w:color="auto"/>
            </w:tcBorders>
          </w:tcPr>
          <w:p w:rsidR="007A6253" w:rsidRDefault="00CE3BB9" w:rsidP="003F193B">
            <w:pPr>
              <w:pStyle w:val="ConsPlusCell"/>
              <w:spacing w:line="240" w:lineRule="auto"/>
              <w:rPr>
                <w:rFonts w:ascii="Times New Roman" w:hAnsi="Times New Roman"/>
                <w:sz w:val="24"/>
                <w:szCs w:val="24"/>
              </w:rPr>
            </w:pPr>
            <w:r w:rsidRPr="005F4FEE">
              <w:rPr>
                <w:rFonts w:ascii="Times New Roman" w:hAnsi="Times New Roman"/>
                <w:sz w:val="24"/>
                <w:szCs w:val="24"/>
              </w:rPr>
              <w:t xml:space="preserve">рост </w:t>
            </w:r>
            <w:r w:rsidR="00036712" w:rsidRPr="005F4FEE">
              <w:rPr>
                <w:rFonts w:ascii="Times New Roman" w:hAnsi="Times New Roman"/>
                <w:sz w:val="24"/>
                <w:szCs w:val="24"/>
              </w:rPr>
              <w:t>неудовлетворённости населения Дальнегорского городского округа качеством предоставляемых образовательных услуг</w:t>
            </w:r>
          </w:p>
          <w:p w:rsidR="004736C6" w:rsidRDefault="004736C6" w:rsidP="003F193B">
            <w:pPr>
              <w:pStyle w:val="ConsPlusCell"/>
              <w:spacing w:line="240" w:lineRule="auto"/>
              <w:rPr>
                <w:rFonts w:ascii="Times New Roman" w:hAnsi="Times New Roman"/>
                <w:sz w:val="24"/>
                <w:szCs w:val="24"/>
              </w:rPr>
            </w:pPr>
          </w:p>
          <w:p w:rsidR="004736C6" w:rsidRPr="005F4FEE" w:rsidRDefault="004736C6" w:rsidP="003F193B">
            <w:pPr>
              <w:pStyle w:val="ConsPlusCell"/>
              <w:spacing w:line="240" w:lineRule="auto"/>
              <w:rPr>
                <w:rFonts w:ascii="Times New Roman" w:hAnsi="Times New Roman"/>
                <w:sz w:val="24"/>
                <w:szCs w:val="24"/>
              </w:rPr>
            </w:pPr>
          </w:p>
        </w:tc>
        <w:tc>
          <w:tcPr>
            <w:tcW w:w="2011" w:type="dxa"/>
            <w:tcBorders>
              <w:top w:val="single" w:sz="4" w:space="0" w:color="auto"/>
              <w:left w:val="single" w:sz="4" w:space="0" w:color="auto"/>
              <w:bottom w:val="single" w:sz="4" w:space="0" w:color="auto"/>
              <w:right w:val="single" w:sz="4" w:space="0" w:color="auto"/>
            </w:tcBorders>
          </w:tcPr>
          <w:p w:rsidR="007A6253" w:rsidRPr="005F4FEE" w:rsidRDefault="007A6253" w:rsidP="003F193B">
            <w:pPr>
              <w:pStyle w:val="ConsPlusCell"/>
              <w:spacing w:line="240" w:lineRule="auto"/>
              <w:rPr>
                <w:rFonts w:ascii="Times New Roman" w:hAnsi="Times New Roman" w:cs="Times New Roman"/>
                <w:sz w:val="24"/>
                <w:szCs w:val="24"/>
              </w:rPr>
            </w:pPr>
            <w:r w:rsidRPr="005F4FEE">
              <w:rPr>
                <w:rFonts w:ascii="Times New Roman" w:hAnsi="Times New Roman"/>
                <w:sz w:val="24"/>
                <w:szCs w:val="24"/>
              </w:rPr>
              <w:t>увеличение степени удовлетворённости населения Дальнегорского городского округа качеством предоставляемых образовательных услуг</w:t>
            </w:r>
          </w:p>
        </w:tc>
      </w:tr>
      <w:tr w:rsidR="00C42870" w:rsidRPr="005F4FEE" w:rsidTr="00216DA9">
        <w:trPr>
          <w:tblCellSpacing w:w="5" w:type="nil"/>
        </w:trPr>
        <w:tc>
          <w:tcPr>
            <w:tcW w:w="636" w:type="dxa"/>
            <w:gridSpan w:val="2"/>
            <w:tcBorders>
              <w:left w:val="single" w:sz="4" w:space="0" w:color="auto"/>
              <w:bottom w:val="single" w:sz="4" w:space="0" w:color="auto"/>
              <w:right w:val="single" w:sz="4" w:space="0" w:color="auto"/>
            </w:tcBorders>
          </w:tcPr>
          <w:p w:rsidR="00C42870" w:rsidRDefault="00C42870"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w:t>
            </w:r>
            <w:r>
              <w:rPr>
                <w:rFonts w:ascii="Times New Roman" w:hAnsi="Times New Roman" w:cs="Times New Roman"/>
                <w:sz w:val="24"/>
                <w:szCs w:val="24"/>
              </w:rPr>
              <w:t>2</w:t>
            </w:r>
          </w:p>
        </w:tc>
        <w:tc>
          <w:tcPr>
            <w:tcW w:w="2164" w:type="dxa"/>
            <w:gridSpan w:val="2"/>
            <w:tcBorders>
              <w:top w:val="single" w:sz="4" w:space="0" w:color="auto"/>
              <w:left w:val="single" w:sz="4" w:space="0" w:color="auto"/>
              <w:bottom w:val="single" w:sz="4" w:space="0" w:color="auto"/>
              <w:right w:val="single" w:sz="4" w:space="0" w:color="auto"/>
            </w:tcBorders>
          </w:tcPr>
          <w:p w:rsidR="004736C6" w:rsidRPr="009C1E10" w:rsidRDefault="004736C6" w:rsidP="004736C6">
            <w:pPr>
              <w:pStyle w:val="ConsPlusCell"/>
              <w:spacing w:line="240" w:lineRule="auto"/>
              <w:ind w:firstLine="34"/>
              <w:rPr>
                <w:rFonts w:ascii="Times New Roman" w:hAnsi="Times New Roman" w:cs="Times New Roman"/>
                <w:sz w:val="24"/>
                <w:szCs w:val="24"/>
              </w:rPr>
            </w:pPr>
            <w:r w:rsidRPr="009C1E10">
              <w:rPr>
                <w:rFonts w:ascii="Times New Roman" w:hAnsi="Times New Roman" w:cs="Times New Roman"/>
                <w:sz w:val="24"/>
                <w:szCs w:val="24"/>
              </w:rPr>
              <w:t>Модернизация системы образования: капитальный ремонт базовых школ;</w:t>
            </w:r>
            <w:r>
              <w:rPr>
                <w:rFonts w:ascii="Times New Roman" w:hAnsi="Times New Roman" w:cs="Times New Roman"/>
                <w:sz w:val="24"/>
                <w:szCs w:val="24"/>
              </w:rPr>
              <w:t xml:space="preserve"> благоустройство пришкольных территорий;</w:t>
            </w:r>
          </w:p>
          <w:p w:rsidR="00C42870" w:rsidRPr="00CE3BB9" w:rsidRDefault="004736C6" w:rsidP="00160191">
            <w:pPr>
              <w:pStyle w:val="ConsPlusCell"/>
              <w:spacing w:line="240" w:lineRule="auto"/>
              <w:ind w:firstLine="34"/>
              <w:rPr>
                <w:rFonts w:ascii="Times New Roman" w:hAnsi="Times New Roman" w:cs="Times New Roman"/>
                <w:sz w:val="24"/>
                <w:szCs w:val="24"/>
              </w:rPr>
            </w:pPr>
            <w:r w:rsidRPr="009C1E10">
              <w:rPr>
                <w:rFonts w:ascii="Times New Roman" w:hAnsi="Times New Roman"/>
                <w:sz w:val="24"/>
                <w:szCs w:val="24"/>
              </w:rPr>
              <w:t>развитие и обновление материально – технической базы образовательных учреждений</w:t>
            </w:r>
          </w:p>
        </w:tc>
        <w:tc>
          <w:tcPr>
            <w:tcW w:w="1811" w:type="dxa"/>
            <w:gridSpan w:val="2"/>
            <w:tcBorders>
              <w:top w:val="single" w:sz="4" w:space="0" w:color="auto"/>
              <w:left w:val="single" w:sz="4" w:space="0" w:color="auto"/>
              <w:bottom w:val="single" w:sz="4" w:space="0" w:color="auto"/>
              <w:right w:val="single" w:sz="4" w:space="0" w:color="auto"/>
            </w:tcBorders>
          </w:tcPr>
          <w:p w:rsidR="00C42870" w:rsidRPr="005F4FEE" w:rsidRDefault="00C42870" w:rsidP="00436D4D">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C42870" w:rsidRPr="005F4FEE" w:rsidRDefault="00C42870" w:rsidP="00EB66ED">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C42870" w:rsidRPr="005F4FEE" w:rsidRDefault="00C42870" w:rsidP="00436D4D">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w:t>
            </w:r>
            <w:r w:rsidR="00436D4D">
              <w:rPr>
                <w:rFonts w:ascii="Times New Roman" w:hAnsi="Times New Roman" w:cs="Times New Roman"/>
                <w:sz w:val="24"/>
                <w:szCs w:val="24"/>
              </w:rPr>
              <w:t>9</w:t>
            </w:r>
            <w:r w:rsidRPr="005F4FEE">
              <w:rPr>
                <w:rFonts w:ascii="Times New Roman" w:hAnsi="Times New Roman" w:cs="Times New Roman"/>
                <w:sz w:val="24"/>
                <w:szCs w:val="24"/>
              </w:rPr>
              <w:t xml:space="preserve"> год</w:t>
            </w:r>
          </w:p>
        </w:tc>
        <w:tc>
          <w:tcPr>
            <w:tcW w:w="1986" w:type="dxa"/>
            <w:gridSpan w:val="3"/>
            <w:tcBorders>
              <w:top w:val="single" w:sz="4" w:space="0" w:color="auto"/>
              <w:left w:val="single" w:sz="4" w:space="0" w:color="auto"/>
              <w:bottom w:val="single" w:sz="4" w:space="0" w:color="auto"/>
              <w:right w:val="single" w:sz="4" w:space="0" w:color="auto"/>
            </w:tcBorders>
          </w:tcPr>
          <w:p w:rsidR="00C42870" w:rsidRPr="005F4FEE" w:rsidRDefault="00160191" w:rsidP="00C42870">
            <w:pPr>
              <w:pStyle w:val="ConsPlusCell"/>
              <w:spacing w:line="240" w:lineRule="auto"/>
              <w:rPr>
                <w:rFonts w:ascii="Times New Roman" w:hAnsi="Times New Roman" w:cs="Times New Roman"/>
                <w:sz w:val="24"/>
                <w:szCs w:val="24"/>
              </w:rPr>
            </w:pPr>
            <w:r w:rsidRPr="0031696D">
              <w:rPr>
                <w:rFonts w:ascii="Times New Roman" w:hAnsi="Times New Roman"/>
                <w:sz w:val="24"/>
                <w:szCs w:val="24"/>
              </w:rPr>
              <w:t>создание условий в муниципальных образовательных учреждениях  Дальнегорского городского округа, соответствующих современным требованиям оснащённости образовательных учреждений</w:t>
            </w:r>
          </w:p>
        </w:tc>
        <w:tc>
          <w:tcPr>
            <w:tcW w:w="3281" w:type="dxa"/>
            <w:gridSpan w:val="2"/>
            <w:tcBorders>
              <w:top w:val="single" w:sz="4" w:space="0" w:color="auto"/>
              <w:left w:val="single" w:sz="4" w:space="0" w:color="auto"/>
              <w:bottom w:val="single" w:sz="4" w:space="0" w:color="auto"/>
              <w:right w:val="single" w:sz="4" w:space="0" w:color="auto"/>
            </w:tcBorders>
          </w:tcPr>
          <w:p w:rsidR="00C42870" w:rsidRPr="005F4FEE" w:rsidRDefault="00C42870" w:rsidP="003F193B">
            <w:pPr>
              <w:pStyle w:val="ConsPlusCell"/>
              <w:spacing w:line="240" w:lineRule="auto"/>
              <w:rPr>
                <w:rFonts w:ascii="Times New Roman" w:hAnsi="Times New Roman"/>
                <w:sz w:val="24"/>
                <w:szCs w:val="24"/>
              </w:rPr>
            </w:pPr>
            <w:r w:rsidRPr="005F4FEE">
              <w:rPr>
                <w:rFonts w:ascii="Times New Roman" w:hAnsi="Times New Roman"/>
                <w:sz w:val="24"/>
                <w:szCs w:val="24"/>
              </w:rPr>
              <w:t>рост неудовлетворённости населения Дальнегорского городского округа качеством предоставляемых образовательных услуг</w:t>
            </w:r>
          </w:p>
        </w:tc>
        <w:tc>
          <w:tcPr>
            <w:tcW w:w="2011" w:type="dxa"/>
            <w:tcBorders>
              <w:top w:val="single" w:sz="4" w:space="0" w:color="auto"/>
              <w:left w:val="single" w:sz="4" w:space="0" w:color="auto"/>
              <w:bottom w:val="single" w:sz="4" w:space="0" w:color="auto"/>
              <w:right w:val="single" w:sz="4" w:space="0" w:color="auto"/>
            </w:tcBorders>
          </w:tcPr>
          <w:p w:rsidR="00B54694" w:rsidRPr="005F4FEE" w:rsidRDefault="0095598F" w:rsidP="003F193B">
            <w:pPr>
              <w:pStyle w:val="ConsPlusCell"/>
              <w:spacing w:line="240" w:lineRule="auto"/>
              <w:rPr>
                <w:rFonts w:ascii="Times New Roman" w:hAnsi="Times New Roman"/>
                <w:sz w:val="24"/>
                <w:szCs w:val="24"/>
              </w:rPr>
            </w:pPr>
            <w:r w:rsidRPr="0031696D">
              <w:rPr>
                <w:rFonts w:ascii="Times New Roman" w:hAnsi="Times New Roman" w:cs="Times New Roman"/>
                <w:sz w:val="24"/>
                <w:szCs w:val="24"/>
              </w:rPr>
              <w:t xml:space="preserve">готовность муниципальных образовательных учреждений </w:t>
            </w:r>
            <w:r w:rsidRPr="0031696D">
              <w:rPr>
                <w:rFonts w:ascii="Times New Roman" w:hAnsi="Times New Roman"/>
                <w:sz w:val="24"/>
                <w:szCs w:val="24"/>
              </w:rPr>
              <w:t>Дальнегорского городского округа</w:t>
            </w:r>
            <w:r w:rsidRPr="0031696D">
              <w:rPr>
                <w:rFonts w:ascii="Times New Roman" w:hAnsi="Times New Roman" w:cs="Times New Roman"/>
                <w:sz w:val="24"/>
                <w:szCs w:val="24"/>
              </w:rPr>
              <w:t xml:space="preserve"> к началу каждого нового учебного года</w:t>
            </w:r>
            <w:r w:rsidRPr="005F4FEE">
              <w:rPr>
                <w:rFonts w:ascii="Times New Roman" w:hAnsi="Times New Roman"/>
                <w:sz w:val="24"/>
                <w:szCs w:val="24"/>
              </w:rPr>
              <w:t xml:space="preserve"> </w:t>
            </w:r>
          </w:p>
        </w:tc>
      </w:tr>
      <w:tr w:rsidR="00B54694" w:rsidRPr="005F4FEE" w:rsidTr="00216DA9">
        <w:trPr>
          <w:tblCellSpacing w:w="5" w:type="nil"/>
        </w:trPr>
        <w:tc>
          <w:tcPr>
            <w:tcW w:w="636" w:type="dxa"/>
            <w:gridSpan w:val="2"/>
            <w:tcBorders>
              <w:left w:val="single" w:sz="4" w:space="0" w:color="auto"/>
              <w:bottom w:val="single" w:sz="4" w:space="0" w:color="auto"/>
              <w:right w:val="single" w:sz="4" w:space="0" w:color="auto"/>
            </w:tcBorders>
          </w:tcPr>
          <w:p w:rsidR="00B54694" w:rsidRPr="005F4FEE" w:rsidRDefault="00B54694" w:rsidP="00436D4D">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2.2.1</w:t>
            </w:r>
          </w:p>
        </w:tc>
        <w:tc>
          <w:tcPr>
            <w:tcW w:w="2164" w:type="dxa"/>
            <w:gridSpan w:val="2"/>
            <w:tcBorders>
              <w:top w:val="single" w:sz="4" w:space="0" w:color="auto"/>
              <w:left w:val="single" w:sz="4" w:space="0" w:color="auto"/>
              <w:bottom w:val="single" w:sz="4" w:space="0" w:color="auto"/>
              <w:right w:val="single" w:sz="4" w:space="0" w:color="auto"/>
            </w:tcBorders>
          </w:tcPr>
          <w:p w:rsidR="00B54694" w:rsidRPr="009C1E10" w:rsidRDefault="00B54694" w:rsidP="00DB62C1">
            <w:pPr>
              <w:pStyle w:val="ConsPlusCell"/>
              <w:spacing w:line="240" w:lineRule="auto"/>
              <w:ind w:firstLine="34"/>
              <w:rPr>
                <w:rFonts w:ascii="Times New Roman" w:hAnsi="Times New Roman" w:cs="Times New Roman"/>
                <w:sz w:val="24"/>
                <w:szCs w:val="24"/>
              </w:rPr>
            </w:pPr>
            <w:r>
              <w:rPr>
                <w:rFonts w:ascii="Times New Roman" w:hAnsi="Times New Roman" w:cs="Times New Roman"/>
                <w:sz w:val="24"/>
                <w:szCs w:val="24"/>
              </w:rPr>
              <w:t>К</w:t>
            </w:r>
            <w:r w:rsidRPr="009C1E10">
              <w:rPr>
                <w:rFonts w:ascii="Times New Roman" w:hAnsi="Times New Roman" w:cs="Times New Roman"/>
                <w:sz w:val="24"/>
                <w:szCs w:val="24"/>
              </w:rPr>
              <w:t xml:space="preserve">апитальный ремонт </w:t>
            </w:r>
            <w:r>
              <w:rPr>
                <w:rFonts w:ascii="Times New Roman" w:hAnsi="Times New Roman" w:cs="Times New Roman"/>
                <w:sz w:val="24"/>
                <w:szCs w:val="24"/>
              </w:rPr>
              <w:t xml:space="preserve">зданий общеобразовательных учреждений </w:t>
            </w:r>
          </w:p>
        </w:tc>
        <w:tc>
          <w:tcPr>
            <w:tcW w:w="1811" w:type="dxa"/>
            <w:gridSpan w:val="2"/>
            <w:tcBorders>
              <w:top w:val="single" w:sz="4" w:space="0" w:color="auto"/>
              <w:left w:val="single" w:sz="4" w:space="0" w:color="auto"/>
              <w:bottom w:val="single" w:sz="4" w:space="0" w:color="auto"/>
              <w:right w:val="single" w:sz="4" w:space="0" w:color="auto"/>
            </w:tcBorders>
          </w:tcPr>
          <w:p w:rsidR="00B54694" w:rsidRDefault="00B54694" w:rsidP="00436D4D">
            <w:pPr>
              <w:spacing w:line="240" w:lineRule="auto"/>
            </w:pPr>
            <w:r w:rsidRPr="0082282C">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B54694" w:rsidRPr="005F4FEE" w:rsidRDefault="00B54694" w:rsidP="00EB66ED">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2017 год</w:t>
            </w:r>
          </w:p>
        </w:tc>
        <w:tc>
          <w:tcPr>
            <w:tcW w:w="1418" w:type="dxa"/>
            <w:gridSpan w:val="3"/>
            <w:tcBorders>
              <w:top w:val="single" w:sz="4" w:space="0" w:color="auto"/>
              <w:left w:val="single" w:sz="4" w:space="0" w:color="auto"/>
              <w:bottom w:val="single" w:sz="4" w:space="0" w:color="auto"/>
              <w:right w:val="single" w:sz="4" w:space="0" w:color="auto"/>
            </w:tcBorders>
          </w:tcPr>
          <w:p w:rsidR="00B54694" w:rsidRPr="005F4FEE" w:rsidRDefault="00B54694" w:rsidP="00EB66ED">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2019 год</w:t>
            </w:r>
          </w:p>
        </w:tc>
        <w:tc>
          <w:tcPr>
            <w:tcW w:w="1986" w:type="dxa"/>
            <w:gridSpan w:val="3"/>
            <w:tcBorders>
              <w:top w:val="single" w:sz="4" w:space="0" w:color="auto"/>
              <w:left w:val="single" w:sz="4" w:space="0" w:color="auto"/>
              <w:bottom w:val="single" w:sz="4" w:space="0" w:color="auto"/>
              <w:right w:val="single" w:sz="4" w:space="0" w:color="auto"/>
            </w:tcBorders>
          </w:tcPr>
          <w:p w:rsidR="00B54694" w:rsidRPr="0031696D" w:rsidRDefault="00B54694" w:rsidP="00C42870">
            <w:pPr>
              <w:pStyle w:val="ConsPlusCell"/>
              <w:spacing w:line="240" w:lineRule="auto"/>
              <w:rPr>
                <w:rFonts w:ascii="Times New Roman" w:hAnsi="Times New Roman"/>
                <w:sz w:val="24"/>
                <w:szCs w:val="24"/>
              </w:rPr>
            </w:pPr>
            <w:r w:rsidRPr="0031696D">
              <w:rPr>
                <w:rFonts w:ascii="Times New Roman" w:hAnsi="Times New Roman"/>
                <w:sz w:val="24"/>
                <w:szCs w:val="24"/>
              </w:rPr>
              <w:t>создание условий в муниципальных образовательных учреждениях  Дальнегорского городского округа, соответствующих современным требованиям оснащённости образовательных учреждений</w:t>
            </w:r>
          </w:p>
        </w:tc>
        <w:tc>
          <w:tcPr>
            <w:tcW w:w="3281" w:type="dxa"/>
            <w:gridSpan w:val="2"/>
            <w:tcBorders>
              <w:top w:val="single" w:sz="4" w:space="0" w:color="auto"/>
              <w:left w:val="single" w:sz="4" w:space="0" w:color="auto"/>
              <w:bottom w:val="single" w:sz="4" w:space="0" w:color="auto"/>
              <w:right w:val="single" w:sz="4" w:space="0" w:color="auto"/>
            </w:tcBorders>
          </w:tcPr>
          <w:p w:rsidR="00B54694" w:rsidRPr="005F4FEE" w:rsidRDefault="00B54694" w:rsidP="003F193B">
            <w:pPr>
              <w:pStyle w:val="ConsPlusCell"/>
              <w:spacing w:line="240" w:lineRule="auto"/>
              <w:rPr>
                <w:rFonts w:ascii="Times New Roman" w:hAnsi="Times New Roman"/>
                <w:sz w:val="24"/>
                <w:szCs w:val="24"/>
              </w:rPr>
            </w:pPr>
            <w:r w:rsidRPr="005F4FEE">
              <w:rPr>
                <w:rFonts w:ascii="Times New Roman" w:hAnsi="Times New Roman"/>
                <w:sz w:val="24"/>
                <w:szCs w:val="24"/>
              </w:rPr>
              <w:t>рост неудовлетворённости населения Дальнегорского городского округа качеством предоставляемых образовательных услуг</w:t>
            </w:r>
          </w:p>
        </w:tc>
        <w:tc>
          <w:tcPr>
            <w:tcW w:w="2011" w:type="dxa"/>
            <w:tcBorders>
              <w:top w:val="single" w:sz="4" w:space="0" w:color="auto"/>
              <w:left w:val="single" w:sz="4" w:space="0" w:color="auto"/>
              <w:bottom w:val="single" w:sz="4" w:space="0" w:color="auto"/>
              <w:right w:val="single" w:sz="4" w:space="0" w:color="auto"/>
            </w:tcBorders>
          </w:tcPr>
          <w:p w:rsidR="00B54694" w:rsidRPr="005F4FEE" w:rsidRDefault="00B54694" w:rsidP="00C41712">
            <w:pPr>
              <w:pStyle w:val="ConsPlusCell"/>
              <w:spacing w:line="240" w:lineRule="auto"/>
              <w:rPr>
                <w:rFonts w:ascii="Times New Roman" w:hAnsi="Times New Roman"/>
                <w:sz w:val="24"/>
                <w:szCs w:val="24"/>
              </w:rPr>
            </w:pPr>
            <w:r w:rsidRPr="0031696D">
              <w:rPr>
                <w:rFonts w:ascii="Times New Roman" w:hAnsi="Times New Roman" w:cs="Times New Roman"/>
                <w:sz w:val="24"/>
                <w:szCs w:val="24"/>
              </w:rPr>
              <w:t xml:space="preserve">готовность муниципальных образовательных учреждений </w:t>
            </w:r>
            <w:r w:rsidRPr="0031696D">
              <w:rPr>
                <w:rFonts w:ascii="Times New Roman" w:hAnsi="Times New Roman"/>
                <w:sz w:val="24"/>
                <w:szCs w:val="24"/>
              </w:rPr>
              <w:t>Дальнегорского городского округа</w:t>
            </w:r>
            <w:r w:rsidRPr="0031696D">
              <w:rPr>
                <w:rFonts w:ascii="Times New Roman" w:hAnsi="Times New Roman" w:cs="Times New Roman"/>
                <w:sz w:val="24"/>
                <w:szCs w:val="24"/>
              </w:rPr>
              <w:t xml:space="preserve"> к началу каждого нового учебного года</w:t>
            </w:r>
            <w:r w:rsidRPr="005F4FEE">
              <w:rPr>
                <w:rFonts w:ascii="Times New Roman" w:hAnsi="Times New Roman"/>
                <w:sz w:val="24"/>
                <w:szCs w:val="24"/>
              </w:rPr>
              <w:t xml:space="preserve"> услуг</w:t>
            </w:r>
          </w:p>
        </w:tc>
      </w:tr>
      <w:tr w:rsidR="00B54694" w:rsidRPr="005F4FEE" w:rsidTr="00216DA9">
        <w:trPr>
          <w:tblCellSpacing w:w="5" w:type="nil"/>
        </w:trPr>
        <w:tc>
          <w:tcPr>
            <w:tcW w:w="636" w:type="dxa"/>
            <w:gridSpan w:val="2"/>
            <w:tcBorders>
              <w:left w:val="single" w:sz="4" w:space="0" w:color="auto"/>
              <w:bottom w:val="single" w:sz="4" w:space="0" w:color="auto"/>
              <w:right w:val="single" w:sz="4" w:space="0" w:color="auto"/>
            </w:tcBorders>
          </w:tcPr>
          <w:p w:rsidR="00B54694" w:rsidRDefault="00B54694" w:rsidP="00436D4D">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2.2.2</w:t>
            </w:r>
          </w:p>
        </w:tc>
        <w:tc>
          <w:tcPr>
            <w:tcW w:w="2164" w:type="dxa"/>
            <w:gridSpan w:val="2"/>
            <w:tcBorders>
              <w:top w:val="single" w:sz="4" w:space="0" w:color="auto"/>
              <w:left w:val="single" w:sz="4" w:space="0" w:color="auto"/>
              <w:bottom w:val="single" w:sz="4" w:space="0" w:color="auto"/>
              <w:right w:val="single" w:sz="4" w:space="0" w:color="auto"/>
            </w:tcBorders>
          </w:tcPr>
          <w:p w:rsidR="00B54694" w:rsidRPr="009C1E10" w:rsidRDefault="00B54694" w:rsidP="00436D4D">
            <w:pPr>
              <w:pStyle w:val="ConsPlusCell"/>
              <w:spacing w:line="240" w:lineRule="auto"/>
              <w:ind w:firstLine="34"/>
              <w:rPr>
                <w:rFonts w:ascii="Times New Roman" w:hAnsi="Times New Roman" w:cs="Times New Roman"/>
                <w:sz w:val="24"/>
                <w:szCs w:val="24"/>
              </w:rPr>
            </w:pPr>
            <w:r>
              <w:rPr>
                <w:rFonts w:ascii="Times New Roman" w:hAnsi="Times New Roman" w:cs="Times New Roman"/>
                <w:sz w:val="24"/>
                <w:szCs w:val="24"/>
              </w:rPr>
              <w:t>Приобретение школьного автобуса</w:t>
            </w:r>
          </w:p>
        </w:tc>
        <w:tc>
          <w:tcPr>
            <w:tcW w:w="1811" w:type="dxa"/>
            <w:gridSpan w:val="2"/>
            <w:tcBorders>
              <w:top w:val="single" w:sz="4" w:space="0" w:color="auto"/>
              <w:left w:val="single" w:sz="4" w:space="0" w:color="auto"/>
              <w:bottom w:val="single" w:sz="4" w:space="0" w:color="auto"/>
              <w:right w:val="single" w:sz="4" w:space="0" w:color="auto"/>
            </w:tcBorders>
          </w:tcPr>
          <w:p w:rsidR="00B54694" w:rsidRDefault="00B54694" w:rsidP="00436D4D">
            <w:pPr>
              <w:spacing w:line="240" w:lineRule="auto"/>
            </w:pPr>
            <w:r w:rsidRPr="0082282C">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B54694" w:rsidRPr="005F4FEE" w:rsidRDefault="00B54694" w:rsidP="008A3102">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2017 год</w:t>
            </w:r>
          </w:p>
        </w:tc>
        <w:tc>
          <w:tcPr>
            <w:tcW w:w="1418" w:type="dxa"/>
            <w:gridSpan w:val="3"/>
            <w:tcBorders>
              <w:top w:val="single" w:sz="4" w:space="0" w:color="auto"/>
              <w:left w:val="single" w:sz="4" w:space="0" w:color="auto"/>
              <w:bottom w:val="single" w:sz="4" w:space="0" w:color="auto"/>
              <w:right w:val="single" w:sz="4" w:space="0" w:color="auto"/>
            </w:tcBorders>
          </w:tcPr>
          <w:p w:rsidR="00B54694" w:rsidRPr="005F4FEE" w:rsidRDefault="00B54694" w:rsidP="00436D4D">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2017 год</w:t>
            </w:r>
          </w:p>
        </w:tc>
        <w:tc>
          <w:tcPr>
            <w:tcW w:w="1986" w:type="dxa"/>
            <w:gridSpan w:val="3"/>
            <w:tcBorders>
              <w:top w:val="single" w:sz="4" w:space="0" w:color="auto"/>
              <w:left w:val="single" w:sz="4" w:space="0" w:color="auto"/>
              <w:bottom w:val="single" w:sz="4" w:space="0" w:color="auto"/>
              <w:right w:val="single" w:sz="4" w:space="0" w:color="auto"/>
            </w:tcBorders>
          </w:tcPr>
          <w:p w:rsidR="00B54694" w:rsidRPr="0031696D" w:rsidRDefault="00B54694" w:rsidP="00C42870">
            <w:pPr>
              <w:pStyle w:val="ConsPlusCell"/>
              <w:spacing w:line="240" w:lineRule="auto"/>
              <w:rPr>
                <w:rFonts w:ascii="Times New Roman" w:hAnsi="Times New Roman"/>
                <w:sz w:val="24"/>
                <w:szCs w:val="24"/>
              </w:rPr>
            </w:pPr>
            <w:r w:rsidRPr="0031696D">
              <w:rPr>
                <w:rFonts w:ascii="Times New Roman" w:hAnsi="Times New Roman"/>
                <w:sz w:val="24"/>
                <w:szCs w:val="24"/>
              </w:rPr>
              <w:t>создание условий в муниципальных образовательных учреждениях  Дальнегорского городского округа, соответствующих современным требованиям оснащённости образовательных учреждений</w:t>
            </w:r>
          </w:p>
        </w:tc>
        <w:tc>
          <w:tcPr>
            <w:tcW w:w="3281" w:type="dxa"/>
            <w:gridSpan w:val="2"/>
            <w:tcBorders>
              <w:top w:val="single" w:sz="4" w:space="0" w:color="auto"/>
              <w:left w:val="single" w:sz="4" w:space="0" w:color="auto"/>
              <w:bottom w:val="single" w:sz="4" w:space="0" w:color="auto"/>
              <w:right w:val="single" w:sz="4" w:space="0" w:color="auto"/>
            </w:tcBorders>
          </w:tcPr>
          <w:p w:rsidR="00B54694" w:rsidRPr="005F4FEE" w:rsidRDefault="00B54694" w:rsidP="003F193B">
            <w:pPr>
              <w:pStyle w:val="ConsPlusCell"/>
              <w:spacing w:line="240" w:lineRule="auto"/>
              <w:rPr>
                <w:rFonts w:ascii="Times New Roman" w:hAnsi="Times New Roman"/>
                <w:sz w:val="24"/>
                <w:szCs w:val="24"/>
              </w:rPr>
            </w:pPr>
            <w:r w:rsidRPr="005F4FEE">
              <w:rPr>
                <w:rFonts w:ascii="Times New Roman" w:hAnsi="Times New Roman"/>
                <w:sz w:val="24"/>
                <w:szCs w:val="24"/>
              </w:rPr>
              <w:t>рост неудовлетворённости населения Дальнегорского городского округа качеством предоставляемых образовательных услуг</w:t>
            </w:r>
          </w:p>
        </w:tc>
        <w:tc>
          <w:tcPr>
            <w:tcW w:w="2011" w:type="dxa"/>
            <w:tcBorders>
              <w:top w:val="single" w:sz="4" w:space="0" w:color="auto"/>
              <w:left w:val="single" w:sz="4" w:space="0" w:color="auto"/>
              <w:bottom w:val="single" w:sz="4" w:space="0" w:color="auto"/>
              <w:right w:val="single" w:sz="4" w:space="0" w:color="auto"/>
            </w:tcBorders>
          </w:tcPr>
          <w:p w:rsidR="00B54694" w:rsidRPr="005F4FEE" w:rsidRDefault="00B54694" w:rsidP="00C41712">
            <w:pPr>
              <w:pStyle w:val="ConsPlusCell"/>
              <w:spacing w:line="240" w:lineRule="auto"/>
              <w:rPr>
                <w:rFonts w:ascii="Times New Roman" w:hAnsi="Times New Roman"/>
                <w:sz w:val="24"/>
                <w:szCs w:val="24"/>
              </w:rPr>
            </w:pPr>
            <w:r w:rsidRPr="005F4FEE">
              <w:rPr>
                <w:rFonts w:ascii="Times New Roman" w:hAnsi="Times New Roman"/>
                <w:sz w:val="24"/>
                <w:szCs w:val="24"/>
              </w:rPr>
              <w:t>увеличение степени удовлетворённости населения Дальнегорского городского округа качеством предоставляемых образовательных услуг</w:t>
            </w:r>
          </w:p>
        </w:tc>
      </w:tr>
      <w:tr w:rsidR="00B54694" w:rsidRPr="005F4FEE" w:rsidTr="00216DA9">
        <w:trPr>
          <w:tblCellSpacing w:w="5" w:type="nil"/>
        </w:trPr>
        <w:tc>
          <w:tcPr>
            <w:tcW w:w="636" w:type="dxa"/>
            <w:gridSpan w:val="2"/>
            <w:tcBorders>
              <w:left w:val="single" w:sz="4" w:space="0" w:color="auto"/>
              <w:bottom w:val="single" w:sz="4" w:space="0" w:color="auto"/>
              <w:right w:val="single" w:sz="4" w:space="0" w:color="auto"/>
            </w:tcBorders>
          </w:tcPr>
          <w:p w:rsidR="00B54694" w:rsidRDefault="00B54694" w:rsidP="00436D4D">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2.3</w:t>
            </w:r>
          </w:p>
        </w:tc>
        <w:tc>
          <w:tcPr>
            <w:tcW w:w="2164" w:type="dxa"/>
            <w:gridSpan w:val="2"/>
            <w:tcBorders>
              <w:top w:val="single" w:sz="4" w:space="0" w:color="auto"/>
              <w:left w:val="single" w:sz="4" w:space="0" w:color="auto"/>
              <w:bottom w:val="single" w:sz="4" w:space="0" w:color="auto"/>
              <w:right w:val="single" w:sz="4" w:space="0" w:color="auto"/>
            </w:tcBorders>
          </w:tcPr>
          <w:p w:rsidR="00B54694" w:rsidRDefault="00B54694" w:rsidP="00436D4D">
            <w:pPr>
              <w:pStyle w:val="ConsPlusCell"/>
              <w:spacing w:line="240" w:lineRule="auto"/>
              <w:ind w:firstLine="34"/>
              <w:rPr>
                <w:rFonts w:ascii="Times New Roman" w:hAnsi="Times New Roman" w:cs="Times New Roman"/>
                <w:sz w:val="24"/>
                <w:szCs w:val="24"/>
              </w:rPr>
            </w:pPr>
            <w:r>
              <w:rPr>
                <w:rFonts w:ascii="Times New Roman" w:hAnsi="Times New Roman" w:cs="Times New Roman"/>
                <w:sz w:val="24"/>
                <w:szCs w:val="24"/>
              </w:rPr>
              <w:t>Мероприятия по осуществлению подвоза, не связанные с учебным процессом</w:t>
            </w:r>
          </w:p>
        </w:tc>
        <w:tc>
          <w:tcPr>
            <w:tcW w:w="1811" w:type="dxa"/>
            <w:gridSpan w:val="2"/>
            <w:tcBorders>
              <w:top w:val="single" w:sz="4" w:space="0" w:color="auto"/>
              <w:left w:val="single" w:sz="4" w:space="0" w:color="auto"/>
              <w:bottom w:val="single" w:sz="4" w:space="0" w:color="auto"/>
              <w:right w:val="single" w:sz="4" w:space="0" w:color="auto"/>
            </w:tcBorders>
          </w:tcPr>
          <w:p w:rsidR="00B54694" w:rsidRPr="0082282C" w:rsidRDefault="00B54694" w:rsidP="00436D4D">
            <w:pPr>
              <w:spacing w:line="240" w:lineRule="auto"/>
              <w:rPr>
                <w:rFonts w:ascii="Times New Roman" w:hAnsi="Times New Roman"/>
                <w:sz w:val="24"/>
                <w:szCs w:val="24"/>
              </w:rPr>
            </w:pPr>
            <w:r w:rsidRPr="0082282C">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B54694" w:rsidRPr="005F4FEE" w:rsidRDefault="00B54694" w:rsidP="008A3102">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2017 год</w:t>
            </w:r>
          </w:p>
        </w:tc>
        <w:tc>
          <w:tcPr>
            <w:tcW w:w="1418" w:type="dxa"/>
            <w:gridSpan w:val="3"/>
            <w:tcBorders>
              <w:top w:val="single" w:sz="4" w:space="0" w:color="auto"/>
              <w:left w:val="single" w:sz="4" w:space="0" w:color="auto"/>
              <w:bottom w:val="single" w:sz="4" w:space="0" w:color="auto"/>
              <w:right w:val="single" w:sz="4" w:space="0" w:color="auto"/>
            </w:tcBorders>
          </w:tcPr>
          <w:p w:rsidR="00B54694" w:rsidRPr="005F4FEE" w:rsidRDefault="00B54694" w:rsidP="008A3102">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2019 год</w:t>
            </w:r>
          </w:p>
        </w:tc>
        <w:tc>
          <w:tcPr>
            <w:tcW w:w="1986" w:type="dxa"/>
            <w:gridSpan w:val="3"/>
            <w:tcBorders>
              <w:top w:val="single" w:sz="4" w:space="0" w:color="auto"/>
              <w:left w:val="single" w:sz="4" w:space="0" w:color="auto"/>
              <w:bottom w:val="single" w:sz="4" w:space="0" w:color="auto"/>
              <w:right w:val="single" w:sz="4" w:space="0" w:color="auto"/>
            </w:tcBorders>
          </w:tcPr>
          <w:p w:rsidR="00B54694" w:rsidRPr="0031696D" w:rsidRDefault="00B54694" w:rsidP="00C42870">
            <w:pPr>
              <w:pStyle w:val="ConsPlusCell"/>
              <w:spacing w:line="240" w:lineRule="auto"/>
              <w:rPr>
                <w:rFonts w:ascii="Times New Roman" w:hAnsi="Times New Roman"/>
                <w:sz w:val="24"/>
                <w:szCs w:val="24"/>
              </w:rPr>
            </w:pPr>
          </w:p>
        </w:tc>
        <w:tc>
          <w:tcPr>
            <w:tcW w:w="3281" w:type="dxa"/>
            <w:gridSpan w:val="2"/>
            <w:tcBorders>
              <w:top w:val="single" w:sz="4" w:space="0" w:color="auto"/>
              <w:left w:val="single" w:sz="4" w:space="0" w:color="auto"/>
              <w:bottom w:val="single" w:sz="4" w:space="0" w:color="auto"/>
              <w:right w:val="single" w:sz="4" w:space="0" w:color="auto"/>
            </w:tcBorders>
          </w:tcPr>
          <w:p w:rsidR="00B54694" w:rsidRPr="005F4FEE" w:rsidRDefault="00B54694" w:rsidP="003F193B">
            <w:pPr>
              <w:pStyle w:val="ConsPlusCell"/>
              <w:spacing w:line="240" w:lineRule="auto"/>
              <w:rPr>
                <w:rFonts w:ascii="Times New Roman" w:hAnsi="Times New Roman"/>
                <w:sz w:val="24"/>
                <w:szCs w:val="24"/>
              </w:rPr>
            </w:pPr>
            <w:r w:rsidRPr="005F4FEE">
              <w:rPr>
                <w:rFonts w:ascii="Times New Roman" w:hAnsi="Times New Roman"/>
                <w:sz w:val="24"/>
                <w:szCs w:val="24"/>
              </w:rPr>
              <w:t>рост неудовлетворённости населения Дальнегорского городского округа качеством предоставляемых образовательных услуг</w:t>
            </w:r>
          </w:p>
        </w:tc>
        <w:tc>
          <w:tcPr>
            <w:tcW w:w="2011" w:type="dxa"/>
            <w:tcBorders>
              <w:top w:val="single" w:sz="4" w:space="0" w:color="auto"/>
              <w:left w:val="single" w:sz="4" w:space="0" w:color="auto"/>
              <w:bottom w:val="single" w:sz="4" w:space="0" w:color="auto"/>
              <w:right w:val="single" w:sz="4" w:space="0" w:color="auto"/>
            </w:tcBorders>
          </w:tcPr>
          <w:p w:rsidR="00B54694" w:rsidRPr="005F4FEE" w:rsidRDefault="00B54694" w:rsidP="003F193B">
            <w:pPr>
              <w:pStyle w:val="ConsPlusCell"/>
              <w:spacing w:line="240" w:lineRule="auto"/>
              <w:rPr>
                <w:rFonts w:ascii="Times New Roman" w:hAnsi="Times New Roman"/>
                <w:sz w:val="24"/>
                <w:szCs w:val="24"/>
              </w:rPr>
            </w:pPr>
            <w:r w:rsidRPr="005F4FEE">
              <w:rPr>
                <w:rFonts w:ascii="Times New Roman" w:hAnsi="Times New Roman"/>
                <w:sz w:val="24"/>
                <w:szCs w:val="24"/>
              </w:rPr>
              <w:t>увеличение степени удовлетворённости населения Дальнегорского городского округа качеством предоставляемых образовательных услуг</w:t>
            </w:r>
          </w:p>
        </w:tc>
      </w:tr>
      <w:tr w:rsidR="00B54694" w:rsidRPr="005F4FEE" w:rsidTr="00216DA9">
        <w:trPr>
          <w:tblCellSpacing w:w="5" w:type="nil"/>
        </w:trPr>
        <w:tc>
          <w:tcPr>
            <w:tcW w:w="636" w:type="dxa"/>
            <w:gridSpan w:val="2"/>
            <w:tcBorders>
              <w:left w:val="single" w:sz="4" w:space="0" w:color="auto"/>
              <w:bottom w:val="single" w:sz="4" w:space="0" w:color="auto"/>
              <w:right w:val="single" w:sz="4" w:space="0" w:color="auto"/>
            </w:tcBorders>
          </w:tcPr>
          <w:p w:rsidR="00B54694" w:rsidRDefault="00B54694" w:rsidP="00436D4D">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2.4</w:t>
            </w:r>
          </w:p>
        </w:tc>
        <w:tc>
          <w:tcPr>
            <w:tcW w:w="2164" w:type="dxa"/>
            <w:gridSpan w:val="2"/>
            <w:tcBorders>
              <w:top w:val="single" w:sz="4" w:space="0" w:color="auto"/>
              <w:left w:val="single" w:sz="4" w:space="0" w:color="auto"/>
              <w:bottom w:val="single" w:sz="4" w:space="0" w:color="auto"/>
              <w:right w:val="single" w:sz="4" w:space="0" w:color="auto"/>
            </w:tcBorders>
          </w:tcPr>
          <w:p w:rsidR="00B54694" w:rsidRDefault="00B54694" w:rsidP="00AE3D49">
            <w:pPr>
              <w:pStyle w:val="ConsPlusCell"/>
              <w:spacing w:line="240" w:lineRule="auto"/>
              <w:ind w:firstLine="34"/>
              <w:rPr>
                <w:rFonts w:ascii="Times New Roman" w:hAnsi="Times New Roman" w:cs="Times New Roman"/>
                <w:sz w:val="24"/>
                <w:szCs w:val="24"/>
              </w:rPr>
            </w:pPr>
            <w:r>
              <w:rPr>
                <w:rFonts w:ascii="Times New Roman" w:hAnsi="Times New Roman" w:cs="Times New Roman"/>
                <w:sz w:val="24"/>
                <w:szCs w:val="24"/>
              </w:rPr>
              <w:t xml:space="preserve">Мероприятия по обеспечению пожарной безопасности в общеобразовательных учреждениях </w:t>
            </w:r>
          </w:p>
        </w:tc>
        <w:tc>
          <w:tcPr>
            <w:tcW w:w="1811" w:type="dxa"/>
            <w:gridSpan w:val="2"/>
            <w:tcBorders>
              <w:top w:val="single" w:sz="4" w:space="0" w:color="auto"/>
              <w:left w:val="single" w:sz="4" w:space="0" w:color="auto"/>
              <w:bottom w:val="single" w:sz="4" w:space="0" w:color="auto"/>
              <w:right w:val="single" w:sz="4" w:space="0" w:color="auto"/>
            </w:tcBorders>
          </w:tcPr>
          <w:p w:rsidR="00B54694" w:rsidRPr="0082282C" w:rsidRDefault="00B54694" w:rsidP="00436D4D">
            <w:pPr>
              <w:spacing w:line="240" w:lineRule="auto"/>
              <w:rPr>
                <w:rFonts w:ascii="Times New Roman" w:hAnsi="Times New Roman"/>
                <w:sz w:val="24"/>
                <w:szCs w:val="24"/>
              </w:rPr>
            </w:pPr>
            <w:r w:rsidRPr="0082282C">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B54694" w:rsidRPr="005F4FEE" w:rsidRDefault="00B54694" w:rsidP="008A3102">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2017 год</w:t>
            </w:r>
          </w:p>
        </w:tc>
        <w:tc>
          <w:tcPr>
            <w:tcW w:w="1418" w:type="dxa"/>
            <w:gridSpan w:val="3"/>
            <w:tcBorders>
              <w:top w:val="single" w:sz="4" w:space="0" w:color="auto"/>
              <w:left w:val="single" w:sz="4" w:space="0" w:color="auto"/>
              <w:bottom w:val="single" w:sz="4" w:space="0" w:color="auto"/>
              <w:right w:val="single" w:sz="4" w:space="0" w:color="auto"/>
            </w:tcBorders>
          </w:tcPr>
          <w:p w:rsidR="00B54694" w:rsidRPr="005F4FEE" w:rsidRDefault="00B54694" w:rsidP="008A3102">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2019 год</w:t>
            </w:r>
          </w:p>
        </w:tc>
        <w:tc>
          <w:tcPr>
            <w:tcW w:w="1986" w:type="dxa"/>
            <w:gridSpan w:val="3"/>
            <w:tcBorders>
              <w:top w:val="single" w:sz="4" w:space="0" w:color="auto"/>
              <w:left w:val="single" w:sz="4" w:space="0" w:color="auto"/>
              <w:bottom w:val="single" w:sz="4" w:space="0" w:color="auto"/>
              <w:right w:val="single" w:sz="4" w:space="0" w:color="auto"/>
            </w:tcBorders>
          </w:tcPr>
          <w:p w:rsidR="00B54694" w:rsidRPr="0031696D" w:rsidRDefault="00B54694" w:rsidP="00C42870">
            <w:pPr>
              <w:pStyle w:val="ConsPlusCell"/>
              <w:spacing w:line="240" w:lineRule="auto"/>
              <w:rPr>
                <w:rFonts w:ascii="Times New Roman" w:hAnsi="Times New Roman"/>
                <w:sz w:val="24"/>
                <w:szCs w:val="24"/>
              </w:rPr>
            </w:pPr>
            <w:r w:rsidRPr="0031696D">
              <w:rPr>
                <w:rFonts w:ascii="Times New Roman" w:hAnsi="Times New Roman"/>
                <w:sz w:val="24"/>
                <w:szCs w:val="24"/>
              </w:rPr>
              <w:t xml:space="preserve">создание условий в муниципальных образовательных учреждениях Дальнегорского городского округа, соответствующих современным требованиям </w:t>
            </w:r>
            <w:r>
              <w:rPr>
                <w:rFonts w:ascii="Times New Roman" w:hAnsi="Times New Roman"/>
                <w:sz w:val="24"/>
                <w:szCs w:val="24"/>
              </w:rPr>
              <w:t xml:space="preserve">пожарной безопасности </w:t>
            </w:r>
            <w:r w:rsidRPr="0031696D">
              <w:rPr>
                <w:rFonts w:ascii="Times New Roman" w:hAnsi="Times New Roman"/>
                <w:sz w:val="24"/>
                <w:szCs w:val="24"/>
              </w:rPr>
              <w:t>образовательных учреждений</w:t>
            </w:r>
          </w:p>
        </w:tc>
        <w:tc>
          <w:tcPr>
            <w:tcW w:w="3281" w:type="dxa"/>
            <w:gridSpan w:val="2"/>
            <w:tcBorders>
              <w:top w:val="single" w:sz="4" w:space="0" w:color="auto"/>
              <w:left w:val="single" w:sz="4" w:space="0" w:color="auto"/>
              <w:bottom w:val="single" w:sz="4" w:space="0" w:color="auto"/>
              <w:right w:val="single" w:sz="4" w:space="0" w:color="auto"/>
            </w:tcBorders>
          </w:tcPr>
          <w:p w:rsidR="00B54694" w:rsidRPr="005F4FEE" w:rsidRDefault="00B54694" w:rsidP="00B54694">
            <w:pPr>
              <w:pStyle w:val="ConsPlusCell"/>
              <w:spacing w:line="240" w:lineRule="auto"/>
              <w:rPr>
                <w:rFonts w:ascii="Times New Roman" w:hAnsi="Times New Roman"/>
                <w:sz w:val="24"/>
                <w:szCs w:val="24"/>
              </w:rPr>
            </w:pPr>
            <w:r>
              <w:rPr>
                <w:rFonts w:ascii="Times New Roman" w:hAnsi="Times New Roman"/>
                <w:sz w:val="24"/>
                <w:szCs w:val="24"/>
              </w:rPr>
              <w:t>невозможность принять здания к новому учебному году</w:t>
            </w:r>
          </w:p>
        </w:tc>
        <w:tc>
          <w:tcPr>
            <w:tcW w:w="2011" w:type="dxa"/>
            <w:tcBorders>
              <w:top w:val="single" w:sz="4" w:space="0" w:color="auto"/>
              <w:left w:val="single" w:sz="4" w:space="0" w:color="auto"/>
              <w:bottom w:val="single" w:sz="4" w:space="0" w:color="auto"/>
              <w:right w:val="single" w:sz="4" w:space="0" w:color="auto"/>
            </w:tcBorders>
          </w:tcPr>
          <w:p w:rsidR="00B54694" w:rsidRPr="005F4FEE" w:rsidRDefault="00B54694" w:rsidP="003F193B">
            <w:pPr>
              <w:pStyle w:val="ConsPlusCell"/>
              <w:spacing w:line="240" w:lineRule="auto"/>
              <w:rPr>
                <w:rFonts w:ascii="Times New Roman" w:hAnsi="Times New Roman"/>
                <w:sz w:val="24"/>
                <w:szCs w:val="24"/>
              </w:rPr>
            </w:pPr>
            <w:r w:rsidRPr="0031696D">
              <w:rPr>
                <w:rFonts w:ascii="Times New Roman" w:hAnsi="Times New Roman" w:cs="Times New Roman"/>
                <w:sz w:val="24"/>
                <w:szCs w:val="24"/>
              </w:rPr>
              <w:t xml:space="preserve">готовность муниципальных образовательных учреждений </w:t>
            </w:r>
            <w:r w:rsidRPr="0031696D">
              <w:rPr>
                <w:rFonts w:ascii="Times New Roman" w:hAnsi="Times New Roman"/>
                <w:sz w:val="24"/>
                <w:szCs w:val="24"/>
              </w:rPr>
              <w:t>Дальнегорского городского округа</w:t>
            </w:r>
            <w:r w:rsidRPr="0031696D">
              <w:rPr>
                <w:rFonts w:ascii="Times New Roman" w:hAnsi="Times New Roman" w:cs="Times New Roman"/>
                <w:sz w:val="24"/>
                <w:szCs w:val="24"/>
              </w:rPr>
              <w:t xml:space="preserve"> к началу каждого нового учебного года</w:t>
            </w:r>
            <w:r w:rsidRPr="005F4FEE">
              <w:rPr>
                <w:rFonts w:ascii="Times New Roman" w:hAnsi="Times New Roman"/>
                <w:sz w:val="24"/>
                <w:szCs w:val="24"/>
              </w:rPr>
              <w:t xml:space="preserve"> образовательных услуг</w:t>
            </w:r>
          </w:p>
        </w:tc>
      </w:tr>
      <w:tr w:rsidR="00B54694" w:rsidRPr="005F4FEE" w:rsidTr="00216DA9">
        <w:trPr>
          <w:tblCellSpacing w:w="5" w:type="nil"/>
        </w:trPr>
        <w:tc>
          <w:tcPr>
            <w:tcW w:w="636" w:type="dxa"/>
            <w:gridSpan w:val="2"/>
            <w:tcBorders>
              <w:left w:val="single" w:sz="4" w:space="0" w:color="auto"/>
              <w:bottom w:val="single" w:sz="4" w:space="0" w:color="auto"/>
              <w:right w:val="single" w:sz="4" w:space="0" w:color="auto"/>
            </w:tcBorders>
          </w:tcPr>
          <w:p w:rsidR="00B54694" w:rsidRPr="005F4FEE" w:rsidRDefault="00B54694" w:rsidP="00D41413">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2.5</w:t>
            </w:r>
          </w:p>
        </w:tc>
        <w:tc>
          <w:tcPr>
            <w:tcW w:w="2164" w:type="dxa"/>
            <w:gridSpan w:val="2"/>
            <w:tcBorders>
              <w:top w:val="single" w:sz="4" w:space="0" w:color="auto"/>
              <w:left w:val="single" w:sz="4" w:space="0" w:color="auto"/>
              <w:bottom w:val="single" w:sz="4" w:space="0" w:color="auto"/>
              <w:right w:val="single" w:sz="4" w:space="0" w:color="auto"/>
            </w:tcBorders>
          </w:tcPr>
          <w:p w:rsidR="00B54694" w:rsidRDefault="00B54694" w:rsidP="00E962E6">
            <w:pPr>
              <w:pStyle w:val="ConsPlusCell"/>
              <w:spacing w:line="240" w:lineRule="auto"/>
              <w:ind w:right="-75" w:firstLine="34"/>
              <w:rPr>
                <w:rFonts w:ascii="Times New Roman" w:hAnsi="Times New Roman" w:cs="Times New Roman"/>
                <w:sz w:val="24"/>
                <w:szCs w:val="24"/>
              </w:rPr>
            </w:pPr>
            <w:r>
              <w:rPr>
                <w:rFonts w:ascii="Times New Roman" w:hAnsi="Times New Roman" w:cs="Times New Roman"/>
                <w:sz w:val="24"/>
                <w:szCs w:val="24"/>
              </w:rPr>
              <w:t>Оборудование общеобразовательных учреждений специальными средствами для детей с ограниченными возможностями</w:t>
            </w:r>
          </w:p>
        </w:tc>
        <w:tc>
          <w:tcPr>
            <w:tcW w:w="1811" w:type="dxa"/>
            <w:gridSpan w:val="2"/>
            <w:tcBorders>
              <w:top w:val="single" w:sz="4" w:space="0" w:color="auto"/>
              <w:left w:val="single" w:sz="4" w:space="0" w:color="auto"/>
              <w:bottom w:val="single" w:sz="4" w:space="0" w:color="auto"/>
              <w:right w:val="single" w:sz="4" w:space="0" w:color="auto"/>
            </w:tcBorders>
          </w:tcPr>
          <w:p w:rsidR="00B54694" w:rsidRPr="005F4FEE" w:rsidRDefault="00B54694" w:rsidP="00436D4D">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B54694" w:rsidRPr="005F4FEE" w:rsidRDefault="00B54694" w:rsidP="001E35D8">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B54694" w:rsidRPr="005F4FEE" w:rsidRDefault="00B54694" w:rsidP="001E35D8">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1986" w:type="dxa"/>
            <w:gridSpan w:val="3"/>
            <w:tcBorders>
              <w:top w:val="single" w:sz="4" w:space="0" w:color="auto"/>
              <w:left w:val="single" w:sz="4" w:space="0" w:color="auto"/>
              <w:bottom w:val="single" w:sz="4" w:space="0" w:color="auto"/>
              <w:right w:val="single" w:sz="4" w:space="0" w:color="auto"/>
            </w:tcBorders>
          </w:tcPr>
          <w:p w:rsidR="00B54694" w:rsidRPr="005F4FEE" w:rsidRDefault="00B54694" w:rsidP="001E35D8">
            <w:pPr>
              <w:pStyle w:val="ConsPlusCell"/>
              <w:spacing w:line="240" w:lineRule="auto"/>
              <w:rPr>
                <w:rFonts w:ascii="Times New Roman" w:hAnsi="Times New Roman"/>
                <w:sz w:val="24"/>
                <w:szCs w:val="24"/>
              </w:rPr>
            </w:pPr>
            <w:r w:rsidRPr="0031696D">
              <w:rPr>
                <w:rFonts w:ascii="Times New Roman" w:hAnsi="Times New Roman"/>
                <w:sz w:val="24"/>
                <w:szCs w:val="24"/>
              </w:rPr>
              <w:t>создание условий в муниципальных образовательных учреждениях  Дальнегорского городского округа, соответствующих современным требованиям оснащённости образовательных учреждений</w:t>
            </w:r>
            <w:r>
              <w:rPr>
                <w:rFonts w:ascii="Times New Roman" w:hAnsi="Times New Roman"/>
                <w:sz w:val="24"/>
                <w:szCs w:val="24"/>
              </w:rPr>
              <w:t xml:space="preserve"> для </w:t>
            </w:r>
            <w:r w:rsidRPr="00DB0AB4">
              <w:rPr>
                <w:rFonts w:ascii="Times New Roman" w:hAnsi="Times New Roman"/>
                <w:sz w:val="24"/>
                <w:szCs w:val="24"/>
              </w:rPr>
              <w:t>обучающихся</w:t>
            </w:r>
            <w:r>
              <w:rPr>
                <w:rFonts w:ascii="Times New Roman" w:hAnsi="Times New Roman"/>
                <w:sz w:val="24"/>
                <w:szCs w:val="24"/>
              </w:rPr>
              <w:t xml:space="preserve"> с ограниченными возможностями здоровья</w:t>
            </w:r>
          </w:p>
        </w:tc>
        <w:tc>
          <w:tcPr>
            <w:tcW w:w="3281" w:type="dxa"/>
            <w:gridSpan w:val="2"/>
            <w:tcBorders>
              <w:top w:val="single" w:sz="4" w:space="0" w:color="auto"/>
              <w:left w:val="single" w:sz="4" w:space="0" w:color="auto"/>
              <w:bottom w:val="single" w:sz="4" w:space="0" w:color="auto"/>
              <w:right w:val="single" w:sz="4" w:space="0" w:color="auto"/>
            </w:tcBorders>
          </w:tcPr>
          <w:p w:rsidR="00B54694" w:rsidRPr="005F4FEE" w:rsidRDefault="00B54694" w:rsidP="003F193B">
            <w:pPr>
              <w:pStyle w:val="ConsPlusCell"/>
              <w:spacing w:line="240" w:lineRule="auto"/>
              <w:rPr>
                <w:rFonts w:ascii="Times New Roman" w:hAnsi="Times New Roman"/>
                <w:sz w:val="24"/>
                <w:szCs w:val="24"/>
              </w:rPr>
            </w:pPr>
            <w:r w:rsidRPr="005F4FEE">
              <w:rPr>
                <w:rFonts w:ascii="Times New Roman" w:hAnsi="Times New Roman"/>
                <w:sz w:val="24"/>
                <w:szCs w:val="24"/>
              </w:rPr>
              <w:t>рост неудовлетворённости населения Дальнегорского городского округа качеством предоставляемых образовательных услуг</w:t>
            </w:r>
          </w:p>
        </w:tc>
        <w:tc>
          <w:tcPr>
            <w:tcW w:w="2011" w:type="dxa"/>
            <w:tcBorders>
              <w:top w:val="single" w:sz="4" w:space="0" w:color="auto"/>
              <w:left w:val="single" w:sz="4" w:space="0" w:color="auto"/>
              <w:bottom w:val="single" w:sz="4" w:space="0" w:color="auto"/>
              <w:right w:val="single" w:sz="4" w:space="0" w:color="auto"/>
            </w:tcBorders>
          </w:tcPr>
          <w:p w:rsidR="00B54694" w:rsidRPr="005F4FEE" w:rsidRDefault="00B54694" w:rsidP="003F193B">
            <w:pPr>
              <w:pStyle w:val="ConsPlusCell"/>
              <w:spacing w:line="240" w:lineRule="auto"/>
              <w:rPr>
                <w:rFonts w:ascii="Times New Roman" w:hAnsi="Times New Roman"/>
                <w:sz w:val="24"/>
                <w:szCs w:val="24"/>
              </w:rPr>
            </w:pPr>
            <w:r w:rsidRPr="005F4FEE">
              <w:rPr>
                <w:rFonts w:ascii="Times New Roman" w:hAnsi="Times New Roman"/>
                <w:sz w:val="24"/>
                <w:szCs w:val="24"/>
              </w:rPr>
              <w:t>увеличение степени удовлетворённости населения Дальнегорского городского округа качеством предоставляемых образовательных услуг</w:t>
            </w:r>
          </w:p>
        </w:tc>
      </w:tr>
      <w:tr w:rsidR="00B54694" w:rsidRPr="005F4FEE" w:rsidTr="00216DA9">
        <w:trPr>
          <w:tblCellSpacing w:w="5" w:type="nil"/>
        </w:trPr>
        <w:tc>
          <w:tcPr>
            <w:tcW w:w="636" w:type="dxa"/>
            <w:gridSpan w:val="2"/>
            <w:tcBorders>
              <w:left w:val="single" w:sz="4" w:space="0" w:color="auto"/>
              <w:bottom w:val="single" w:sz="4" w:space="0" w:color="auto"/>
              <w:right w:val="single" w:sz="4" w:space="0" w:color="auto"/>
            </w:tcBorders>
          </w:tcPr>
          <w:p w:rsidR="00B54694" w:rsidRPr="0052226C" w:rsidRDefault="00B54694" w:rsidP="00D41413">
            <w:pPr>
              <w:pStyle w:val="ConsPlusCell"/>
              <w:spacing w:line="240" w:lineRule="auto"/>
              <w:rPr>
                <w:rFonts w:ascii="Times New Roman" w:hAnsi="Times New Roman" w:cs="Times New Roman"/>
                <w:sz w:val="24"/>
                <w:szCs w:val="24"/>
              </w:rPr>
            </w:pPr>
            <w:r w:rsidRPr="0052226C">
              <w:rPr>
                <w:rFonts w:ascii="Times New Roman" w:hAnsi="Times New Roman" w:cs="Times New Roman"/>
                <w:sz w:val="24"/>
                <w:szCs w:val="24"/>
              </w:rPr>
              <w:t>2.</w:t>
            </w:r>
            <w:r>
              <w:rPr>
                <w:rFonts w:ascii="Times New Roman" w:hAnsi="Times New Roman" w:cs="Times New Roman"/>
                <w:sz w:val="24"/>
                <w:szCs w:val="24"/>
              </w:rPr>
              <w:t>6</w:t>
            </w:r>
          </w:p>
        </w:tc>
        <w:tc>
          <w:tcPr>
            <w:tcW w:w="2164" w:type="dxa"/>
            <w:gridSpan w:val="2"/>
            <w:tcBorders>
              <w:top w:val="single" w:sz="4" w:space="0" w:color="auto"/>
              <w:left w:val="single" w:sz="4" w:space="0" w:color="auto"/>
              <w:bottom w:val="single" w:sz="4" w:space="0" w:color="auto"/>
              <w:right w:val="single" w:sz="4" w:space="0" w:color="auto"/>
            </w:tcBorders>
          </w:tcPr>
          <w:p w:rsidR="00B54694" w:rsidRPr="0052226C" w:rsidRDefault="00B54694" w:rsidP="0035663E">
            <w:pPr>
              <w:pStyle w:val="ConsPlusCell"/>
              <w:spacing w:line="240" w:lineRule="auto"/>
              <w:ind w:right="-75" w:firstLine="34"/>
              <w:rPr>
                <w:rFonts w:ascii="Times New Roman" w:hAnsi="Times New Roman" w:cs="Times New Roman"/>
                <w:sz w:val="24"/>
                <w:szCs w:val="24"/>
              </w:rPr>
            </w:pPr>
            <w:r w:rsidRPr="0052226C">
              <w:rPr>
                <w:rFonts w:ascii="Times New Roman" w:hAnsi="Times New Roman" w:cs="Times New Roman"/>
                <w:iCs/>
                <w:sz w:val="24"/>
                <w:szCs w:val="24"/>
              </w:rPr>
              <w:t>Обеспечение бесплатным питанием, обучающихся в младших классах (1-4 включительно) в муниципальных общеобразовательных учреждениях</w:t>
            </w:r>
          </w:p>
        </w:tc>
        <w:tc>
          <w:tcPr>
            <w:tcW w:w="1811" w:type="dxa"/>
            <w:gridSpan w:val="2"/>
            <w:tcBorders>
              <w:top w:val="single" w:sz="4" w:space="0" w:color="auto"/>
              <w:left w:val="single" w:sz="4" w:space="0" w:color="auto"/>
              <w:bottom w:val="single" w:sz="4" w:space="0" w:color="auto"/>
              <w:right w:val="single" w:sz="4" w:space="0" w:color="auto"/>
            </w:tcBorders>
          </w:tcPr>
          <w:p w:rsidR="00B54694" w:rsidRPr="005F4FEE" w:rsidRDefault="00B54694" w:rsidP="001E35D8">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B54694" w:rsidRPr="005F4FEE" w:rsidRDefault="00B54694" w:rsidP="001E35D8">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B54694" w:rsidRPr="005F4FEE" w:rsidRDefault="00B54694" w:rsidP="001E35D8">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1986" w:type="dxa"/>
            <w:gridSpan w:val="3"/>
            <w:tcBorders>
              <w:top w:val="single" w:sz="4" w:space="0" w:color="auto"/>
              <w:left w:val="single" w:sz="4" w:space="0" w:color="auto"/>
              <w:bottom w:val="single" w:sz="4" w:space="0" w:color="auto"/>
              <w:right w:val="single" w:sz="4" w:space="0" w:color="auto"/>
            </w:tcBorders>
          </w:tcPr>
          <w:p w:rsidR="00B54694" w:rsidRPr="005F4FEE" w:rsidRDefault="00B54694" w:rsidP="0035663E">
            <w:pPr>
              <w:pStyle w:val="ConsPlusCell"/>
              <w:spacing w:line="240" w:lineRule="auto"/>
              <w:rPr>
                <w:rFonts w:ascii="Times New Roman" w:hAnsi="Times New Roman"/>
                <w:sz w:val="24"/>
                <w:szCs w:val="24"/>
              </w:rPr>
            </w:pPr>
            <w:r w:rsidRPr="005F4FEE">
              <w:rPr>
                <w:rFonts w:ascii="Times New Roman" w:hAnsi="Times New Roman" w:cs="Times New Roman"/>
                <w:sz w:val="24"/>
                <w:szCs w:val="24"/>
              </w:rPr>
              <w:t>обеспечение</w:t>
            </w:r>
            <w:r>
              <w:rPr>
                <w:rFonts w:ascii="Times New Roman" w:hAnsi="Times New Roman" w:cs="Times New Roman"/>
                <w:sz w:val="24"/>
                <w:szCs w:val="24"/>
              </w:rPr>
              <w:t xml:space="preserve"> начальной школы горячим питанием</w:t>
            </w:r>
          </w:p>
        </w:tc>
        <w:tc>
          <w:tcPr>
            <w:tcW w:w="3281" w:type="dxa"/>
            <w:gridSpan w:val="2"/>
            <w:tcBorders>
              <w:top w:val="single" w:sz="4" w:space="0" w:color="auto"/>
              <w:left w:val="single" w:sz="4" w:space="0" w:color="auto"/>
              <w:bottom w:val="single" w:sz="4" w:space="0" w:color="auto"/>
              <w:right w:val="single" w:sz="4" w:space="0" w:color="auto"/>
            </w:tcBorders>
          </w:tcPr>
          <w:p w:rsidR="00B54694" w:rsidRPr="005F4FEE" w:rsidRDefault="00B54694" w:rsidP="0035663E">
            <w:pPr>
              <w:pStyle w:val="ConsPlusCell"/>
              <w:spacing w:line="240" w:lineRule="auto"/>
              <w:rPr>
                <w:rFonts w:ascii="Times New Roman" w:hAnsi="Times New Roman"/>
                <w:sz w:val="24"/>
                <w:szCs w:val="24"/>
              </w:rPr>
            </w:pPr>
            <w:r w:rsidRPr="005F4FEE">
              <w:rPr>
                <w:rFonts w:ascii="Times New Roman" w:hAnsi="Times New Roman"/>
                <w:sz w:val="24"/>
                <w:szCs w:val="24"/>
              </w:rPr>
              <w:t>рост неудовлетворённости населения Дальнегорского городского округа качеством предоставляемых образовательных услуг</w:t>
            </w:r>
          </w:p>
        </w:tc>
        <w:tc>
          <w:tcPr>
            <w:tcW w:w="2011" w:type="dxa"/>
            <w:tcBorders>
              <w:top w:val="single" w:sz="4" w:space="0" w:color="auto"/>
              <w:left w:val="single" w:sz="4" w:space="0" w:color="auto"/>
              <w:bottom w:val="single" w:sz="4" w:space="0" w:color="auto"/>
              <w:right w:val="single" w:sz="4" w:space="0" w:color="auto"/>
            </w:tcBorders>
          </w:tcPr>
          <w:p w:rsidR="00B54694" w:rsidRPr="005F4FEE" w:rsidRDefault="00B54694" w:rsidP="0035663E">
            <w:pPr>
              <w:pStyle w:val="ConsPlusCell"/>
              <w:spacing w:line="240" w:lineRule="auto"/>
              <w:rPr>
                <w:rFonts w:ascii="Times New Roman" w:hAnsi="Times New Roman"/>
                <w:sz w:val="24"/>
                <w:szCs w:val="24"/>
              </w:rPr>
            </w:pPr>
            <w:r w:rsidRPr="005F4FEE">
              <w:rPr>
                <w:rFonts w:ascii="Times New Roman" w:hAnsi="Times New Roman"/>
                <w:sz w:val="24"/>
                <w:szCs w:val="24"/>
              </w:rPr>
              <w:t>увеличение степени удовлетворённости населения Дальнегорского городского округа качеством предоставляемых образовательных услуг</w:t>
            </w:r>
          </w:p>
        </w:tc>
      </w:tr>
      <w:tr w:rsidR="00B54694" w:rsidRPr="00C82FE0" w:rsidTr="00584C32">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B54694" w:rsidRPr="0052226C" w:rsidRDefault="00B54694" w:rsidP="003F193B">
            <w:pPr>
              <w:pStyle w:val="ConsPlusCell"/>
              <w:spacing w:line="240" w:lineRule="auto"/>
              <w:rPr>
                <w:rFonts w:ascii="Times New Roman" w:hAnsi="Times New Roman" w:cs="Times New Roman"/>
                <w:sz w:val="24"/>
                <w:szCs w:val="24"/>
              </w:rPr>
            </w:pPr>
            <w:r w:rsidRPr="0052226C">
              <w:rPr>
                <w:rFonts w:ascii="Times New Roman" w:hAnsi="Times New Roman" w:cs="Times New Roman"/>
                <w:sz w:val="24"/>
                <w:szCs w:val="24"/>
              </w:rPr>
              <w:t>3</w:t>
            </w:r>
          </w:p>
        </w:tc>
        <w:tc>
          <w:tcPr>
            <w:tcW w:w="14088" w:type="dxa"/>
            <w:gridSpan w:val="17"/>
            <w:tcBorders>
              <w:top w:val="single" w:sz="4" w:space="0" w:color="auto"/>
              <w:left w:val="single" w:sz="4" w:space="0" w:color="auto"/>
              <w:bottom w:val="single" w:sz="4" w:space="0" w:color="auto"/>
              <w:right w:val="single" w:sz="4" w:space="0" w:color="auto"/>
            </w:tcBorders>
          </w:tcPr>
          <w:p w:rsidR="00B54694" w:rsidRPr="0052226C" w:rsidRDefault="00B54694" w:rsidP="003F193B">
            <w:pPr>
              <w:pStyle w:val="ConsPlusCell"/>
              <w:spacing w:line="240" w:lineRule="auto"/>
              <w:rPr>
                <w:rFonts w:ascii="Times New Roman" w:hAnsi="Times New Roman" w:cs="Times New Roman"/>
                <w:sz w:val="24"/>
                <w:szCs w:val="24"/>
              </w:rPr>
            </w:pPr>
            <w:r w:rsidRPr="0052226C">
              <w:rPr>
                <w:rFonts w:ascii="Times New Roman" w:hAnsi="Times New Roman" w:cs="Times New Roman"/>
                <w:sz w:val="24"/>
                <w:szCs w:val="24"/>
              </w:rPr>
              <w:t>Подпрограмма «Развитие системы дополнительного образования» на 2014-2019 годы</w:t>
            </w:r>
          </w:p>
        </w:tc>
      </w:tr>
      <w:tr w:rsidR="00B54694" w:rsidRPr="005F4FEE" w:rsidTr="00216DA9">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B54694" w:rsidRPr="0052226C" w:rsidRDefault="00B54694" w:rsidP="003F193B">
            <w:pPr>
              <w:pStyle w:val="ConsPlusCell"/>
              <w:spacing w:line="240" w:lineRule="auto"/>
              <w:rPr>
                <w:rFonts w:ascii="Times New Roman" w:hAnsi="Times New Roman" w:cs="Times New Roman"/>
                <w:sz w:val="24"/>
                <w:szCs w:val="24"/>
              </w:rPr>
            </w:pPr>
            <w:r w:rsidRPr="0052226C">
              <w:rPr>
                <w:rFonts w:ascii="Times New Roman" w:hAnsi="Times New Roman" w:cs="Times New Roman"/>
                <w:sz w:val="24"/>
                <w:szCs w:val="24"/>
              </w:rPr>
              <w:t>3.1</w:t>
            </w:r>
          </w:p>
        </w:tc>
        <w:tc>
          <w:tcPr>
            <w:tcW w:w="2164" w:type="dxa"/>
            <w:gridSpan w:val="2"/>
            <w:tcBorders>
              <w:top w:val="single" w:sz="4" w:space="0" w:color="auto"/>
              <w:left w:val="single" w:sz="4" w:space="0" w:color="auto"/>
              <w:bottom w:val="single" w:sz="4" w:space="0" w:color="auto"/>
              <w:right w:val="single" w:sz="4" w:space="0" w:color="auto"/>
            </w:tcBorders>
          </w:tcPr>
          <w:p w:rsidR="00B54694" w:rsidRPr="0052226C" w:rsidRDefault="00B54694" w:rsidP="003F193B">
            <w:pPr>
              <w:pStyle w:val="ConsPlusCell"/>
              <w:spacing w:line="240" w:lineRule="auto"/>
              <w:rPr>
                <w:rFonts w:ascii="Times New Roman" w:hAnsi="Times New Roman" w:cs="Times New Roman"/>
                <w:sz w:val="24"/>
                <w:szCs w:val="24"/>
              </w:rPr>
            </w:pPr>
            <w:r w:rsidRPr="0052226C">
              <w:rPr>
                <w:rFonts w:ascii="Times New Roman" w:hAnsi="Times New Roman" w:cs="Times New Roman"/>
                <w:sz w:val="24"/>
                <w:szCs w:val="24"/>
              </w:rPr>
              <w:t xml:space="preserve">Организация предоставления дополнительного </w:t>
            </w:r>
          </w:p>
          <w:p w:rsidR="00B54694" w:rsidRPr="0052226C" w:rsidRDefault="00B54694" w:rsidP="001A0F24">
            <w:pPr>
              <w:pStyle w:val="ConsPlusCell"/>
              <w:spacing w:line="240" w:lineRule="auto"/>
              <w:rPr>
                <w:rFonts w:ascii="Times New Roman" w:hAnsi="Times New Roman" w:cs="Times New Roman"/>
                <w:sz w:val="24"/>
                <w:szCs w:val="24"/>
              </w:rPr>
            </w:pPr>
            <w:r w:rsidRPr="0052226C">
              <w:rPr>
                <w:rFonts w:ascii="Times New Roman" w:hAnsi="Times New Roman" w:cs="Times New Roman"/>
                <w:sz w:val="24"/>
                <w:szCs w:val="24"/>
              </w:rPr>
              <w:t>образования детей в муниципальных учреждениях дополнительного образования Дальнегорского городского</w:t>
            </w:r>
          </w:p>
        </w:tc>
        <w:tc>
          <w:tcPr>
            <w:tcW w:w="1811" w:type="dxa"/>
            <w:gridSpan w:val="2"/>
            <w:tcBorders>
              <w:top w:val="single" w:sz="4" w:space="0" w:color="auto"/>
              <w:left w:val="single" w:sz="4" w:space="0" w:color="auto"/>
              <w:bottom w:val="single" w:sz="4" w:space="0" w:color="auto"/>
              <w:right w:val="single" w:sz="4" w:space="0" w:color="auto"/>
            </w:tcBorders>
          </w:tcPr>
          <w:p w:rsidR="00B54694" w:rsidRPr="00C82FE0" w:rsidRDefault="00B54694" w:rsidP="004270EF">
            <w:pPr>
              <w:spacing w:line="240" w:lineRule="auto"/>
              <w:rPr>
                <w:sz w:val="24"/>
                <w:szCs w:val="24"/>
              </w:rPr>
            </w:pPr>
            <w:r w:rsidRPr="00C82FE0">
              <w:rPr>
                <w:rFonts w:ascii="Times New Roman" w:hAnsi="Times New Roman"/>
                <w:sz w:val="24"/>
                <w:szCs w:val="24"/>
              </w:rPr>
              <w:t>Управление образования администрации Дальнегорского городского округ</w:t>
            </w:r>
            <w:r>
              <w:rPr>
                <w:rFonts w:ascii="Times New Roman" w:hAnsi="Times New Roman"/>
                <w:sz w:val="24"/>
                <w:szCs w:val="24"/>
              </w:rPr>
              <w:t>а</w:t>
            </w:r>
          </w:p>
        </w:tc>
        <w:tc>
          <w:tcPr>
            <w:tcW w:w="1417" w:type="dxa"/>
            <w:gridSpan w:val="4"/>
            <w:tcBorders>
              <w:top w:val="single" w:sz="4" w:space="0" w:color="auto"/>
              <w:left w:val="single" w:sz="4" w:space="0" w:color="auto"/>
              <w:bottom w:val="single" w:sz="4" w:space="0" w:color="auto"/>
              <w:right w:val="single" w:sz="4" w:space="0" w:color="auto"/>
            </w:tcBorders>
          </w:tcPr>
          <w:p w:rsidR="00B54694" w:rsidRPr="00C82FE0" w:rsidRDefault="00B54694"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B54694" w:rsidRPr="00C82FE0" w:rsidRDefault="00B54694"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2019 год</w:t>
            </w:r>
          </w:p>
        </w:tc>
        <w:tc>
          <w:tcPr>
            <w:tcW w:w="1986" w:type="dxa"/>
            <w:gridSpan w:val="3"/>
            <w:tcBorders>
              <w:top w:val="single" w:sz="4" w:space="0" w:color="auto"/>
              <w:left w:val="single" w:sz="4" w:space="0" w:color="auto"/>
              <w:bottom w:val="single" w:sz="4" w:space="0" w:color="auto"/>
              <w:right w:val="single" w:sz="4" w:space="0" w:color="auto"/>
            </w:tcBorders>
          </w:tcPr>
          <w:p w:rsidR="00B54694" w:rsidRPr="00C82FE0" w:rsidRDefault="00B54694" w:rsidP="005B36C4">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увеличение количества учащихся, имеющих возможность по выбору получать доступные качественные образования услуги на базе учреждений дополнительного</w:t>
            </w:r>
            <w:r>
              <w:rPr>
                <w:rFonts w:ascii="Times New Roman" w:hAnsi="Times New Roman" w:cs="Times New Roman"/>
                <w:sz w:val="24"/>
                <w:szCs w:val="24"/>
              </w:rPr>
              <w:t xml:space="preserve"> </w:t>
            </w:r>
            <w:r w:rsidRPr="00C82FE0">
              <w:rPr>
                <w:rFonts w:ascii="Times New Roman" w:hAnsi="Times New Roman"/>
                <w:sz w:val="24"/>
                <w:szCs w:val="24"/>
              </w:rPr>
              <w:t>образования Дальнегорского городского округа</w:t>
            </w:r>
          </w:p>
        </w:tc>
        <w:tc>
          <w:tcPr>
            <w:tcW w:w="3281" w:type="dxa"/>
            <w:gridSpan w:val="2"/>
            <w:tcBorders>
              <w:top w:val="single" w:sz="4" w:space="0" w:color="auto"/>
              <w:left w:val="single" w:sz="4" w:space="0" w:color="auto"/>
              <w:bottom w:val="single" w:sz="4" w:space="0" w:color="auto"/>
              <w:right w:val="single" w:sz="4" w:space="0" w:color="auto"/>
            </w:tcBorders>
          </w:tcPr>
          <w:p w:rsidR="00B54694" w:rsidRPr="00C82FE0" w:rsidRDefault="00B54694" w:rsidP="003F193B">
            <w:pPr>
              <w:widowControl w:val="0"/>
              <w:autoSpaceDE w:val="0"/>
              <w:autoSpaceDN w:val="0"/>
              <w:adjustRightInd w:val="0"/>
              <w:spacing w:after="0" w:line="240" w:lineRule="auto"/>
              <w:rPr>
                <w:rFonts w:ascii="Times New Roman" w:hAnsi="Times New Roman"/>
                <w:sz w:val="24"/>
                <w:szCs w:val="24"/>
              </w:rPr>
            </w:pPr>
            <w:r w:rsidRPr="00C82FE0">
              <w:rPr>
                <w:rFonts w:ascii="Times New Roman" w:eastAsia="Times New Roman" w:hAnsi="Times New Roman"/>
                <w:sz w:val="24"/>
                <w:szCs w:val="24"/>
                <w:lang w:eastAsia="ru-RU"/>
              </w:rPr>
              <w:t>уменьшение доли обучающихся</w:t>
            </w:r>
            <w:r>
              <w:rPr>
                <w:rFonts w:ascii="Times New Roman" w:eastAsia="Times New Roman" w:hAnsi="Times New Roman"/>
                <w:sz w:val="24"/>
                <w:szCs w:val="24"/>
                <w:lang w:eastAsia="ru-RU"/>
              </w:rPr>
              <w:t xml:space="preserve"> </w:t>
            </w:r>
            <w:r w:rsidRPr="00C82FE0">
              <w:rPr>
                <w:rFonts w:ascii="Times New Roman" w:eastAsia="Times New Roman" w:hAnsi="Times New Roman"/>
                <w:sz w:val="24"/>
                <w:szCs w:val="24"/>
                <w:lang w:eastAsia="ru-RU"/>
              </w:rPr>
              <w:t>Дальнегорского городского округа, получающих</w:t>
            </w:r>
            <w:r>
              <w:rPr>
                <w:rFonts w:ascii="Times New Roman" w:eastAsia="Times New Roman" w:hAnsi="Times New Roman"/>
                <w:sz w:val="24"/>
                <w:szCs w:val="24"/>
                <w:lang w:eastAsia="ru-RU"/>
              </w:rPr>
              <w:t xml:space="preserve"> </w:t>
            </w:r>
            <w:r w:rsidRPr="00C82FE0">
              <w:rPr>
                <w:rFonts w:ascii="Times New Roman" w:eastAsia="Times New Roman" w:hAnsi="Times New Roman"/>
                <w:sz w:val="24"/>
                <w:szCs w:val="24"/>
                <w:lang w:eastAsia="ru-RU"/>
              </w:rPr>
              <w:t>по выбору доступные услуги дополнительного образования</w:t>
            </w:r>
          </w:p>
        </w:tc>
        <w:tc>
          <w:tcPr>
            <w:tcW w:w="2011" w:type="dxa"/>
            <w:tcBorders>
              <w:top w:val="single" w:sz="4" w:space="0" w:color="auto"/>
              <w:left w:val="single" w:sz="4" w:space="0" w:color="auto"/>
              <w:bottom w:val="single" w:sz="4" w:space="0" w:color="auto"/>
              <w:right w:val="single" w:sz="4" w:space="0" w:color="auto"/>
            </w:tcBorders>
          </w:tcPr>
          <w:p w:rsidR="00B54694" w:rsidRPr="00C82FE0" w:rsidRDefault="00B54694" w:rsidP="005B36C4">
            <w:pPr>
              <w:spacing w:line="240" w:lineRule="auto"/>
              <w:rPr>
                <w:rFonts w:ascii="Times New Roman" w:hAnsi="Times New Roman"/>
                <w:sz w:val="24"/>
                <w:szCs w:val="24"/>
              </w:rPr>
            </w:pPr>
            <w:r w:rsidRPr="00C82FE0">
              <w:rPr>
                <w:rFonts w:ascii="Times New Roman" w:hAnsi="Times New Roman"/>
                <w:sz w:val="24"/>
                <w:szCs w:val="24"/>
              </w:rPr>
              <w:t>увеличение удельного веса численности обучающихся муниципальных общеобразовательных учреждений Дальнегорского городского округа в возрасте 6-18 лет (в том числе дети с ограниченными возможностями здоровья, одарённые дети, дети группы риска, дети мигрантов), имеющих возможность по выбору получать доступные услуги дополнительного образования в муниципальных учреждениях дополнительного образования Дальнегорского городского округа</w:t>
            </w:r>
          </w:p>
        </w:tc>
      </w:tr>
      <w:tr w:rsidR="00B54694" w:rsidRPr="005F4FEE" w:rsidTr="00216DA9">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B54694" w:rsidRPr="00605D98" w:rsidRDefault="00B54694" w:rsidP="002B6E6F">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3.2</w:t>
            </w:r>
          </w:p>
        </w:tc>
        <w:tc>
          <w:tcPr>
            <w:tcW w:w="2164" w:type="dxa"/>
            <w:gridSpan w:val="2"/>
            <w:tcBorders>
              <w:top w:val="single" w:sz="4" w:space="0" w:color="auto"/>
              <w:left w:val="single" w:sz="4" w:space="0" w:color="auto"/>
              <w:bottom w:val="single" w:sz="4" w:space="0" w:color="auto"/>
              <w:right w:val="single" w:sz="4" w:space="0" w:color="auto"/>
            </w:tcBorders>
          </w:tcPr>
          <w:p w:rsidR="00B54694" w:rsidRPr="00C82FE0" w:rsidRDefault="00B54694" w:rsidP="0099364D">
            <w:pPr>
              <w:spacing w:after="0" w:line="240" w:lineRule="auto"/>
              <w:ind w:right="-75"/>
              <w:rPr>
                <w:rFonts w:ascii="Times New Roman" w:hAnsi="Times New Roman"/>
                <w:sz w:val="24"/>
                <w:szCs w:val="24"/>
              </w:rPr>
            </w:pPr>
            <w:r w:rsidRPr="00C82FE0">
              <w:rPr>
                <w:rFonts w:ascii="Times New Roman" w:hAnsi="Times New Roman"/>
                <w:sz w:val="24"/>
                <w:szCs w:val="24"/>
              </w:rPr>
              <w:t>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w:t>
            </w:r>
            <w:r>
              <w:rPr>
                <w:rFonts w:ascii="Times New Roman" w:hAnsi="Times New Roman"/>
                <w:sz w:val="24"/>
                <w:szCs w:val="24"/>
              </w:rPr>
              <w:t xml:space="preserve"> детей</w:t>
            </w:r>
            <w:r w:rsidRPr="00C82FE0">
              <w:rPr>
                <w:rFonts w:ascii="Times New Roman" w:hAnsi="Times New Roman"/>
                <w:sz w:val="24"/>
                <w:szCs w:val="24"/>
              </w:rPr>
              <w:t>; направление обучающихся муниципальных общеобразовательных учреждений Дальнегорского городского округа для участия во всероссийских и международных конкурсах, слётах, фестивалях и др.</w:t>
            </w:r>
          </w:p>
        </w:tc>
        <w:tc>
          <w:tcPr>
            <w:tcW w:w="1811" w:type="dxa"/>
            <w:gridSpan w:val="2"/>
            <w:tcBorders>
              <w:top w:val="single" w:sz="4" w:space="0" w:color="auto"/>
              <w:left w:val="single" w:sz="4" w:space="0" w:color="auto"/>
              <w:bottom w:val="single" w:sz="4" w:space="0" w:color="auto"/>
              <w:right w:val="single" w:sz="4" w:space="0" w:color="auto"/>
            </w:tcBorders>
          </w:tcPr>
          <w:p w:rsidR="00B54694" w:rsidRPr="00C82FE0" w:rsidRDefault="00B54694" w:rsidP="003F193B">
            <w:pPr>
              <w:spacing w:line="240" w:lineRule="auto"/>
              <w:rPr>
                <w:sz w:val="24"/>
                <w:szCs w:val="24"/>
              </w:rPr>
            </w:pPr>
            <w:r w:rsidRPr="00C82FE0">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B54694" w:rsidRPr="00C82FE0" w:rsidRDefault="00B54694"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B54694" w:rsidRPr="00C82FE0" w:rsidRDefault="00B54694"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2019 год</w:t>
            </w:r>
          </w:p>
        </w:tc>
        <w:tc>
          <w:tcPr>
            <w:tcW w:w="1986" w:type="dxa"/>
            <w:gridSpan w:val="3"/>
            <w:tcBorders>
              <w:top w:val="single" w:sz="4" w:space="0" w:color="auto"/>
              <w:left w:val="single" w:sz="4" w:space="0" w:color="auto"/>
              <w:bottom w:val="single" w:sz="4" w:space="0" w:color="auto"/>
              <w:right w:val="single" w:sz="4" w:space="0" w:color="auto"/>
            </w:tcBorders>
          </w:tcPr>
          <w:p w:rsidR="00B54694" w:rsidRPr="00C82FE0" w:rsidRDefault="00B54694"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обеспечение доступности качественного образования для одарённых детей</w:t>
            </w:r>
          </w:p>
        </w:tc>
        <w:tc>
          <w:tcPr>
            <w:tcW w:w="3281" w:type="dxa"/>
            <w:gridSpan w:val="2"/>
            <w:tcBorders>
              <w:top w:val="single" w:sz="4" w:space="0" w:color="auto"/>
              <w:left w:val="single" w:sz="4" w:space="0" w:color="auto"/>
              <w:bottom w:val="single" w:sz="4" w:space="0" w:color="auto"/>
              <w:right w:val="single" w:sz="4" w:space="0" w:color="auto"/>
            </w:tcBorders>
          </w:tcPr>
          <w:p w:rsidR="00B54694" w:rsidRPr="00C82FE0" w:rsidRDefault="00B54694" w:rsidP="003F193B">
            <w:pPr>
              <w:pStyle w:val="ConsPlusCell"/>
              <w:spacing w:line="240" w:lineRule="auto"/>
              <w:rPr>
                <w:rFonts w:ascii="Times New Roman" w:hAnsi="Times New Roman" w:cs="Times New Roman"/>
                <w:sz w:val="24"/>
                <w:szCs w:val="24"/>
              </w:rPr>
            </w:pPr>
            <w:r w:rsidRPr="00C82FE0">
              <w:rPr>
                <w:rFonts w:ascii="Times New Roman" w:hAnsi="Times New Roman"/>
                <w:sz w:val="24"/>
                <w:szCs w:val="24"/>
              </w:rPr>
              <w:t>отсутствие условий для выявления и поддержки одарённых детей</w:t>
            </w:r>
          </w:p>
        </w:tc>
        <w:tc>
          <w:tcPr>
            <w:tcW w:w="2011" w:type="dxa"/>
            <w:tcBorders>
              <w:top w:val="single" w:sz="4" w:space="0" w:color="auto"/>
              <w:left w:val="single" w:sz="4" w:space="0" w:color="auto"/>
              <w:bottom w:val="single" w:sz="4" w:space="0" w:color="auto"/>
              <w:right w:val="single" w:sz="4" w:space="0" w:color="auto"/>
            </w:tcBorders>
          </w:tcPr>
          <w:p w:rsidR="00B54694" w:rsidRPr="00C82FE0" w:rsidRDefault="00B54694" w:rsidP="005B36C4">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увеличение доли муниципальных учреждений дополнительного образования Дальнегорского городского округа, в которых созданы условия для реализации современных программ технического, естественнонаучного профиля, конструирования и моделирования, дистанционного обучения, предпрофильной подготовки учащихся, в общей численности муниципальных учреждений дополнительного образования Дальнегорского городского округа, реализующих программы данной направленности</w:t>
            </w:r>
          </w:p>
        </w:tc>
      </w:tr>
      <w:tr w:rsidR="00B54694" w:rsidRPr="005F4FEE" w:rsidTr="00216DA9">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B54694" w:rsidRPr="00605D98" w:rsidRDefault="00B54694" w:rsidP="002B6E6F">
            <w:pPr>
              <w:pStyle w:val="ConsPlusCell"/>
              <w:spacing w:line="240" w:lineRule="auto"/>
              <w:rPr>
                <w:rFonts w:ascii="Times New Roman" w:hAnsi="Times New Roman" w:cs="Times New Roman"/>
                <w:sz w:val="24"/>
                <w:szCs w:val="24"/>
              </w:rPr>
            </w:pPr>
            <w:r w:rsidRPr="00605D98">
              <w:rPr>
                <w:rFonts w:ascii="Times New Roman" w:hAnsi="Times New Roman" w:cs="Times New Roman"/>
                <w:sz w:val="24"/>
                <w:szCs w:val="24"/>
              </w:rPr>
              <w:t>3.</w:t>
            </w:r>
            <w:r>
              <w:rPr>
                <w:rFonts w:ascii="Times New Roman" w:hAnsi="Times New Roman" w:cs="Times New Roman"/>
                <w:sz w:val="24"/>
                <w:szCs w:val="24"/>
              </w:rPr>
              <w:t>3</w:t>
            </w:r>
          </w:p>
        </w:tc>
        <w:tc>
          <w:tcPr>
            <w:tcW w:w="2164" w:type="dxa"/>
            <w:gridSpan w:val="2"/>
            <w:tcBorders>
              <w:top w:val="single" w:sz="4" w:space="0" w:color="auto"/>
              <w:left w:val="single" w:sz="4" w:space="0" w:color="auto"/>
              <w:bottom w:val="single" w:sz="4" w:space="0" w:color="auto"/>
              <w:right w:val="single" w:sz="4" w:space="0" w:color="auto"/>
            </w:tcBorders>
          </w:tcPr>
          <w:p w:rsidR="00B54694" w:rsidRPr="00C82FE0" w:rsidRDefault="00B54694" w:rsidP="003F193B">
            <w:pPr>
              <w:spacing w:after="0" w:line="240" w:lineRule="auto"/>
              <w:rPr>
                <w:rFonts w:ascii="Times New Roman" w:hAnsi="Times New Roman"/>
                <w:sz w:val="24"/>
                <w:szCs w:val="24"/>
              </w:rPr>
            </w:pPr>
            <w:r w:rsidRPr="00C82FE0">
              <w:rPr>
                <w:rFonts w:ascii="Times New Roman" w:hAnsi="Times New Roman"/>
                <w:sz w:val="24"/>
                <w:szCs w:val="24"/>
              </w:rPr>
              <w:t>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муниципальных общеобразовательных учреждений Дальнегорского городского округа</w:t>
            </w:r>
          </w:p>
        </w:tc>
        <w:tc>
          <w:tcPr>
            <w:tcW w:w="1811" w:type="dxa"/>
            <w:gridSpan w:val="2"/>
            <w:tcBorders>
              <w:top w:val="single" w:sz="4" w:space="0" w:color="auto"/>
              <w:left w:val="single" w:sz="4" w:space="0" w:color="auto"/>
              <w:bottom w:val="single" w:sz="4" w:space="0" w:color="auto"/>
              <w:right w:val="single" w:sz="4" w:space="0" w:color="auto"/>
            </w:tcBorders>
          </w:tcPr>
          <w:p w:rsidR="00B54694" w:rsidRPr="00C82FE0" w:rsidRDefault="00B54694" w:rsidP="003F193B">
            <w:pPr>
              <w:spacing w:line="240" w:lineRule="auto"/>
              <w:rPr>
                <w:sz w:val="24"/>
                <w:szCs w:val="24"/>
              </w:rPr>
            </w:pPr>
            <w:r w:rsidRPr="00C82FE0">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B54694" w:rsidRPr="00C82FE0" w:rsidRDefault="00B54694"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B54694" w:rsidRPr="00C82FE0" w:rsidRDefault="00B54694"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2019 год</w:t>
            </w:r>
          </w:p>
        </w:tc>
        <w:tc>
          <w:tcPr>
            <w:tcW w:w="1986" w:type="dxa"/>
            <w:gridSpan w:val="3"/>
            <w:tcBorders>
              <w:top w:val="single" w:sz="4" w:space="0" w:color="auto"/>
              <w:left w:val="single" w:sz="4" w:space="0" w:color="auto"/>
              <w:bottom w:val="single" w:sz="4" w:space="0" w:color="auto"/>
              <w:right w:val="single" w:sz="4" w:space="0" w:color="auto"/>
            </w:tcBorders>
          </w:tcPr>
          <w:p w:rsidR="00B54694" w:rsidRPr="00C82FE0" w:rsidRDefault="00B54694"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формирование у обучающихся муниципальных общеобразовательных учреждений Дальнегорского городского округа гражданской позиции, уважения к историческому прошлому страны, края, города, развитие творческих способностей</w:t>
            </w:r>
          </w:p>
        </w:tc>
        <w:tc>
          <w:tcPr>
            <w:tcW w:w="3281" w:type="dxa"/>
            <w:gridSpan w:val="2"/>
            <w:tcBorders>
              <w:top w:val="single" w:sz="4" w:space="0" w:color="auto"/>
              <w:left w:val="single" w:sz="4" w:space="0" w:color="auto"/>
              <w:bottom w:val="single" w:sz="4" w:space="0" w:color="auto"/>
              <w:right w:val="single" w:sz="4" w:space="0" w:color="auto"/>
            </w:tcBorders>
          </w:tcPr>
          <w:p w:rsidR="00B54694" w:rsidRPr="00C82FE0" w:rsidRDefault="00B54694" w:rsidP="003F193B">
            <w:pPr>
              <w:pStyle w:val="ConsPlusCell"/>
              <w:spacing w:line="240" w:lineRule="auto"/>
              <w:rPr>
                <w:rFonts w:ascii="Times New Roman" w:hAnsi="Times New Roman" w:cs="Times New Roman"/>
                <w:sz w:val="24"/>
                <w:szCs w:val="24"/>
              </w:rPr>
            </w:pPr>
            <w:r w:rsidRPr="00C82FE0">
              <w:rPr>
                <w:rFonts w:ascii="Times New Roman" w:hAnsi="Times New Roman"/>
                <w:sz w:val="24"/>
                <w:szCs w:val="24"/>
              </w:rPr>
              <w:t>возникновение трудностей формирования гражданской идентичности обучающихся муниципальных общеобразовательных учреждений Дальнегорского городского округа</w:t>
            </w:r>
          </w:p>
        </w:tc>
        <w:tc>
          <w:tcPr>
            <w:tcW w:w="2011" w:type="dxa"/>
            <w:tcBorders>
              <w:top w:val="single" w:sz="4" w:space="0" w:color="auto"/>
              <w:left w:val="single" w:sz="4" w:space="0" w:color="auto"/>
              <w:bottom w:val="single" w:sz="4" w:space="0" w:color="auto"/>
              <w:right w:val="single" w:sz="4" w:space="0" w:color="auto"/>
            </w:tcBorders>
          </w:tcPr>
          <w:p w:rsidR="00B54694" w:rsidRPr="00C82FE0" w:rsidRDefault="00B54694" w:rsidP="003F193B">
            <w:pPr>
              <w:pStyle w:val="ConsPlusCell"/>
              <w:spacing w:line="240" w:lineRule="auto"/>
              <w:rPr>
                <w:rFonts w:ascii="Times New Roman" w:hAnsi="Times New Roman" w:cs="Times New Roman"/>
                <w:sz w:val="24"/>
                <w:szCs w:val="24"/>
              </w:rPr>
            </w:pPr>
          </w:p>
        </w:tc>
      </w:tr>
      <w:tr w:rsidR="00B54694" w:rsidRPr="005F4FEE" w:rsidTr="00216DA9">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B54694" w:rsidRPr="00605D98" w:rsidRDefault="00B54694" w:rsidP="0099364D">
            <w:pPr>
              <w:pStyle w:val="ConsPlusCell"/>
              <w:spacing w:line="240" w:lineRule="auto"/>
              <w:rPr>
                <w:rFonts w:ascii="Times New Roman" w:hAnsi="Times New Roman" w:cs="Times New Roman"/>
                <w:sz w:val="24"/>
                <w:szCs w:val="24"/>
              </w:rPr>
            </w:pPr>
            <w:r w:rsidRPr="00605D98">
              <w:rPr>
                <w:rFonts w:ascii="Times New Roman" w:hAnsi="Times New Roman" w:cs="Times New Roman"/>
                <w:sz w:val="24"/>
                <w:szCs w:val="24"/>
              </w:rPr>
              <w:t>3.</w:t>
            </w:r>
            <w:r>
              <w:rPr>
                <w:rFonts w:ascii="Times New Roman" w:hAnsi="Times New Roman" w:cs="Times New Roman"/>
                <w:sz w:val="24"/>
                <w:szCs w:val="24"/>
              </w:rPr>
              <w:t>4</w:t>
            </w:r>
          </w:p>
        </w:tc>
        <w:tc>
          <w:tcPr>
            <w:tcW w:w="2164" w:type="dxa"/>
            <w:gridSpan w:val="2"/>
            <w:tcBorders>
              <w:top w:val="single" w:sz="4" w:space="0" w:color="auto"/>
              <w:left w:val="single" w:sz="4" w:space="0" w:color="auto"/>
              <w:bottom w:val="single" w:sz="4" w:space="0" w:color="auto"/>
              <w:right w:val="single" w:sz="4" w:space="0" w:color="auto"/>
            </w:tcBorders>
          </w:tcPr>
          <w:p w:rsidR="00B54694" w:rsidRPr="00605D98" w:rsidRDefault="00B54694" w:rsidP="00B37D5C">
            <w:pPr>
              <w:spacing w:after="0" w:line="240" w:lineRule="auto"/>
              <w:rPr>
                <w:rFonts w:ascii="Times New Roman" w:hAnsi="Times New Roman"/>
                <w:sz w:val="24"/>
                <w:szCs w:val="24"/>
              </w:rPr>
            </w:pPr>
            <w:r w:rsidRPr="00605D98">
              <w:rPr>
                <w:rFonts w:ascii="Times New Roman" w:hAnsi="Times New Roman"/>
                <w:sz w:val="24"/>
                <w:szCs w:val="24"/>
              </w:rPr>
              <w:t>Проведение и участие в городских, краевых и всероссийских мероприятиях (соревнованиях, конкурсах) обучающихся муниципальных общеобразовательных учреждений Дальнегорского городского округа, в том числе оплата проезда, проживания и суточных</w:t>
            </w:r>
          </w:p>
        </w:tc>
        <w:tc>
          <w:tcPr>
            <w:tcW w:w="1811" w:type="dxa"/>
            <w:gridSpan w:val="2"/>
            <w:tcBorders>
              <w:top w:val="single" w:sz="4" w:space="0" w:color="auto"/>
              <w:left w:val="single" w:sz="4" w:space="0" w:color="auto"/>
              <w:bottom w:val="single" w:sz="4" w:space="0" w:color="auto"/>
              <w:right w:val="single" w:sz="4" w:space="0" w:color="auto"/>
            </w:tcBorders>
          </w:tcPr>
          <w:p w:rsidR="00B54694" w:rsidRPr="00C82FE0" w:rsidRDefault="00B54694" w:rsidP="003F193B">
            <w:pPr>
              <w:spacing w:line="240" w:lineRule="auto"/>
              <w:rPr>
                <w:sz w:val="24"/>
                <w:szCs w:val="24"/>
              </w:rPr>
            </w:pPr>
            <w:r w:rsidRPr="00C82FE0">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B54694" w:rsidRPr="00C82FE0" w:rsidRDefault="00B54694"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B54694" w:rsidRPr="00C82FE0" w:rsidRDefault="00B54694"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2019 год</w:t>
            </w:r>
          </w:p>
        </w:tc>
        <w:tc>
          <w:tcPr>
            <w:tcW w:w="1986" w:type="dxa"/>
            <w:gridSpan w:val="3"/>
            <w:tcBorders>
              <w:top w:val="single" w:sz="4" w:space="0" w:color="auto"/>
              <w:left w:val="single" w:sz="4" w:space="0" w:color="auto"/>
              <w:bottom w:val="single" w:sz="4" w:space="0" w:color="auto"/>
              <w:right w:val="single" w:sz="4" w:space="0" w:color="auto"/>
            </w:tcBorders>
          </w:tcPr>
          <w:p w:rsidR="00B54694" w:rsidRPr="00C82FE0" w:rsidRDefault="00B54694"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увеличение охвата учащихся организованными мероприятиями в целях профилактики ПАФ</w:t>
            </w:r>
          </w:p>
        </w:tc>
        <w:tc>
          <w:tcPr>
            <w:tcW w:w="3281" w:type="dxa"/>
            <w:gridSpan w:val="2"/>
            <w:tcBorders>
              <w:top w:val="single" w:sz="4" w:space="0" w:color="auto"/>
              <w:left w:val="single" w:sz="4" w:space="0" w:color="auto"/>
              <w:bottom w:val="single" w:sz="4" w:space="0" w:color="auto"/>
              <w:right w:val="single" w:sz="4" w:space="0" w:color="auto"/>
            </w:tcBorders>
          </w:tcPr>
          <w:p w:rsidR="00B54694" w:rsidRPr="00C82FE0" w:rsidRDefault="00B54694" w:rsidP="003F193B">
            <w:pPr>
              <w:pStyle w:val="ConsPlusCell"/>
              <w:spacing w:line="240" w:lineRule="auto"/>
              <w:rPr>
                <w:rFonts w:ascii="Times New Roman" w:hAnsi="Times New Roman" w:cs="Times New Roman"/>
                <w:sz w:val="24"/>
                <w:szCs w:val="24"/>
              </w:rPr>
            </w:pPr>
            <w:r w:rsidRPr="00C82FE0">
              <w:rPr>
                <w:rFonts w:ascii="Times New Roman" w:hAnsi="Times New Roman"/>
                <w:sz w:val="24"/>
                <w:szCs w:val="24"/>
              </w:rPr>
              <w:t>отсутствие условий для выявления и поддержки одарённых детей</w:t>
            </w:r>
          </w:p>
        </w:tc>
        <w:tc>
          <w:tcPr>
            <w:tcW w:w="2011" w:type="dxa"/>
            <w:vMerge w:val="restart"/>
            <w:tcBorders>
              <w:top w:val="single" w:sz="4" w:space="0" w:color="auto"/>
              <w:left w:val="single" w:sz="4" w:space="0" w:color="auto"/>
              <w:right w:val="single" w:sz="4" w:space="0" w:color="auto"/>
            </w:tcBorders>
          </w:tcPr>
          <w:p w:rsidR="00B54694" w:rsidRPr="00C82FE0" w:rsidRDefault="00B54694" w:rsidP="005B36C4">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 xml:space="preserve">увеличение удельного веса численности обучающихся муниципальных общеобразовательных учреждений </w:t>
            </w:r>
            <w:r w:rsidRPr="00C82FE0">
              <w:rPr>
                <w:rFonts w:ascii="Times New Roman" w:hAnsi="Times New Roman"/>
                <w:sz w:val="24"/>
                <w:szCs w:val="24"/>
              </w:rPr>
              <w:t>Дальнегорского городского округа</w:t>
            </w:r>
            <w:r w:rsidRPr="00C82FE0">
              <w:rPr>
                <w:rFonts w:ascii="Times New Roman" w:hAnsi="Times New Roman" w:cs="Times New Roman"/>
                <w:sz w:val="24"/>
                <w:szCs w:val="24"/>
              </w:rPr>
              <w:t xml:space="preserve"> в возрасте 6-18 лет (в том числе дети с ограниченными возможностями здоровья, одарённые дети, дети группы риска, дети мигрантов), имеющих</w:t>
            </w:r>
            <w:r>
              <w:rPr>
                <w:rFonts w:ascii="Times New Roman" w:hAnsi="Times New Roman" w:cs="Times New Roman"/>
                <w:sz w:val="24"/>
                <w:szCs w:val="24"/>
              </w:rPr>
              <w:t xml:space="preserve"> </w:t>
            </w:r>
            <w:r w:rsidRPr="00C82FE0">
              <w:rPr>
                <w:rFonts w:ascii="Times New Roman" w:hAnsi="Times New Roman" w:cs="Times New Roman"/>
                <w:sz w:val="24"/>
                <w:szCs w:val="24"/>
              </w:rPr>
              <w:t>возможность по выбору получать доступные услуги дополнительного образования в муниципальных учреждениях дополнительного образования</w:t>
            </w:r>
            <w:r>
              <w:rPr>
                <w:rFonts w:ascii="Times New Roman" w:hAnsi="Times New Roman" w:cs="Times New Roman"/>
                <w:sz w:val="24"/>
                <w:szCs w:val="24"/>
              </w:rPr>
              <w:t xml:space="preserve"> </w:t>
            </w:r>
            <w:r w:rsidRPr="00C82FE0">
              <w:rPr>
                <w:rFonts w:ascii="Times New Roman" w:hAnsi="Times New Roman"/>
                <w:sz w:val="24"/>
                <w:szCs w:val="24"/>
              </w:rPr>
              <w:t>Дальнегорского городского округа</w:t>
            </w:r>
            <w:r w:rsidRPr="00C82FE0">
              <w:rPr>
                <w:rFonts w:ascii="Times New Roman" w:hAnsi="Times New Roman" w:cs="Times New Roman"/>
                <w:sz w:val="24"/>
                <w:szCs w:val="24"/>
              </w:rPr>
              <w:t>;</w:t>
            </w:r>
          </w:p>
        </w:tc>
      </w:tr>
      <w:tr w:rsidR="00B54694" w:rsidRPr="005F4FEE" w:rsidTr="00216DA9">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B54694" w:rsidRPr="00605D98" w:rsidRDefault="00B54694" w:rsidP="0099364D">
            <w:pPr>
              <w:pStyle w:val="ConsPlusCell"/>
              <w:spacing w:line="240" w:lineRule="auto"/>
              <w:rPr>
                <w:rFonts w:ascii="Times New Roman" w:hAnsi="Times New Roman" w:cs="Times New Roman"/>
                <w:sz w:val="24"/>
                <w:szCs w:val="24"/>
              </w:rPr>
            </w:pPr>
            <w:r w:rsidRPr="00605D98">
              <w:rPr>
                <w:rFonts w:ascii="Times New Roman" w:hAnsi="Times New Roman" w:cs="Times New Roman"/>
                <w:sz w:val="24"/>
                <w:szCs w:val="24"/>
              </w:rPr>
              <w:t>3.</w:t>
            </w:r>
            <w:r>
              <w:rPr>
                <w:rFonts w:ascii="Times New Roman" w:hAnsi="Times New Roman" w:cs="Times New Roman"/>
                <w:sz w:val="24"/>
                <w:szCs w:val="24"/>
              </w:rPr>
              <w:t>5</w:t>
            </w:r>
          </w:p>
        </w:tc>
        <w:tc>
          <w:tcPr>
            <w:tcW w:w="2164" w:type="dxa"/>
            <w:gridSpan w:val="2"/>
            <w:tcBorders>
              <w:top w:val="single" w:sz="4" w:space="0" w:color="auto"/>
              <w:left w:val="single" w:sz="4" w:space="0" w:color="auto"/>
              <w:bottom w:val="single" w:sz="4" w:space="0" w:color="auto"/>
              <w:right w:val="single" w:sz="4" w:space="0" w:color="auto"/>
            </w:tcBorders>
          </w:tcPr>
          <w:p w:rsidR="00B54694" w:rsidRPr="00605D98" w:rsidRDefault="00B54694" w:rsidP="003F193B">
            <w:pPr>
              <w:spacing w:after="0" w:line="240" w:lineRule="auto"/>
              <w:rPr>
                <w:rFonts w:ascii="Times New Roman" w:hAnsi="Times New Roman"/>
                <w:sz w:val="24"/>
                <w:szCs w:val="24"/>
              </w:rPr>
            </w:pPr>
            <w:r w:rsidRPr="00605D98">
              <w:rPr>
                <w:rFonts w:ascii="Times New Roman" w:hAnsi="Times New Roman"/>
                <w:sz w:val="24"/>
                <w:szCs w:val="24"/>
              </w:rPr>
              <w:t>Проведение городских и районных мероприятий (конкурсов, смотров, фестивалей, соревнований и др.) по формированию у обучающихся муниципальных общеобразовательных учреждений Дальнегорского городского округа навыков здорового образа жизни, толерантности, по профилактике правонарушений и преступлений, детского дорожно-транспортного травматизма</w:t>
            </w:r>
          </w:p>
        </w:tc>
        <w:tc>
          <w:tcPr>
            <w:tcW w:w="1811" w:type="dxa"/>
            <w:gridSpan w:val="2"/>
            <w:tcBorders>
              <w:top w:val="single" w:sz="4" w:space="0" w:color="auto"/>
              <w:left w:val="single" w:sz="4" w:space="0" w:color="auto"/>
              <w:bottom w:val="single" w:sz="4" w:space="0" w:color="auto"/>
              <w:right w:val="single" w:sz="4" w:space="0" w:color="auto"/>
            </w:tcBorders>
          </w:tcPr>
          <w:p w:rsidR="00B54694" w:rsidRPr="00C82FE0" w:rsidRDefault="00B54694" w:rsidP="003F193B">
            <w:pPr>
              <w:spacing w:line="240" w:lineRule="auto"/>
              <w:rPr>
                <w:sz w:val="24"/>
                <w:szCs w:val="24"/>
              </w:rPr>
            </w:pPr>
            <w:r w:rsidRPr="00C82FE0">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B54694" w:rsidRPr="00C82FE0" w:rsidRDefault="00B54694"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B54694" w:rsidRPr="00C82FE0" w:rsidRDefault="00B54694" w:rsidP="003F193B">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2019 год</w:t>
            </w:r>
          </w:p>
        </w:tc>
        <w:tc>
          <w:tcPr>
            <w:tcW w:w="1986" w:type="dxa"/>
            <w:gridSpan w:val="3"/>
            <w:tcBorders>
              <w:top w:val="single" w:sz="4" w:space="0" w:color="auto"/>
              <w:left w:val="single" w:sz="4" w:space="0" w:color="auto"/>
              <w:bottom w:val="single" w:sz="4" w:space="0" w:color="auto"/>
              <w:right w:val="single" w:sz="4" w:space="0" w:color="auto"/>
            </w:tcBorders>
          </w:tcPr>
          <w:p w:rsidR="00B54694" w:rsidRPr="00C82FE0" w:rsidRDefault="00B54694" w:rsidP="003F193B">
            <w:pPr>
              <w:pStyle w:val="ConsPlusCell"/>
              <w:spacing w:line="240" w:lineRule="auto"/>
              <w:ind w:right="-75"/>
              <w:rPr>
                <w:rFonts w:ascii="Times New Roman" w:hAnsi="Times New Roman" w:cs="Times New Roman"/>
                <w:sz w:val="24"/>
                <w:szCs w:val="24"/>
              </w:rPr>
            </w:pPr>
            <w:r w:rsidRPr="00C82FE0">
              <w:rPr>
                <w:rFonts w:ascii="Times New Roman" w:hAnsi="Times New Roman" w:cs="Times New Roman"/>
                <w:sz w:val="24"/>
                <w:szCs w:val="24"/>
              </w:rPr>
              <w:t>распространение норм и установок здорового образа жизни, толерантного сознания и законопослушного поведения</w:t>
            </w:r>
          </w:p>
        </w:tc>
        <w:tc>
          <w:tcPr>
            <w:tcW w:w="3281" w:type="dxa"/>
            <w:gridSpan w:val="2"/>
            <w:tcBorders>
              <w:left w:val="single" w:sz="4" w:space="0" w:color="auto"/>
              <w:bottom w:val="single" w:sz="4" w:space="0" w:color="auto"/>
              <w:right w:val="single" w:sz="4" w:space="0" w:color="auto"/>
            </w:tcBorders>
          </w:tcPr>
          <w:p w:rsidR="00B54694" w:rsidRPr="00C82FE0" w:rsidRDefault="00B54694" w:rsidP="003F193B">
            <w:pPr>
              <w:widowControl w:val="0"/>
              <w:autoSpaceDE w:val="0"/>
              <w:autoSpaceDN w:val="0"/>
              <w:adjustRightInd w:val="0"/>
              <w:spacing w:after="0" w:line="240" w:lineRule="auto"/>
              <w:ind w:right="-75"/>
              <w:rPr>
                <w:rFonts w:ascii="Times New Roman" w:eastAsia="Times New Roman" w:hAnsi="Times New Roman"/>
                <w:sz w:val="24"/>
                <w:szCs w:val="24"/>
                <w:lang w:eastAsia="ru-RU"/>
              </w:rPr>
            </w:pPr>
            <w:r w:rsidRPr="00C82FE0">
              <w:rPr>
                <w:rFonts w:ascii="Times New Roman" w:eastAsia="Times New Roman" w:hAnsi="Times New Roman"/>
                <w:sz w:val="24"/>
                <w:szCs w:val="24"/>
                <w:lang w:eastAsia="ru-RU"/>
              </w:rPr>
              <w:t>рост асоциальных подростковых групп;</w:t>
            </w:r>
          </w:p>
          <w:p w:rsidR="00B54694" w:rsidRPr="00C82FE0" w:rsidRDefault="00B54694" w:rsidP="003F193B">
            <w:pPr>
              <w:widowControl w:val="0"/>
              <w:autoSpaceDE w:val="0"/>
              <w:autoSpaceDN w:val="0"/>
              <w:adjustRightInd w:val="0"/>
              <w:spacing w:after="0" w:line="240" w:lineRule="auto"/>
              <w:ind w:right="-75"/>
              <w:rPr>
                <w:rFonts w:ascii="Times New Roman" w:eastAsia="Times New Roman" w:hAnsi="Times New Roman"/>
                <w:sz w:val="24"/>
                <w:szCs w:val="24"/>
                <w:lang w:eastAsia="ru-RU"/>
              </w:rPr>
            </w:pPr>
            <w:r w:rsidRPr="00C82FE0">
              <w:rPr>
                <w:rFonts w:ascii="Times New Roman" w:eastAsia="Times New Roman" w:hAnsi="Times New Roman"/>
                <w:sz w:val="24"/>
                <w:szCs w:val="24"/>
                <w:lang w:eastAsia="ru-RU"/>
              </w:rPr>
              <w:t>распространение националистических настроений, популярность экстремистских идей;</w:t>
            </w:r>
          </w:p>
          <w:p w:rsidR="00B54694" w:rsidRPr="00C82FE0" w:rsidRDefault="00B54694" w:rsidP="003F193B">
            <w:pPr>
              <w:pStyle w:val="ConsPlusCell"/>
              <w:spacing w:line="240" w:lineRule="auto"/>
              <w:rPr>
                <w:rFonts w:ascii="Times New Roman" w:hAnsi="Times New Roman" w:cs="Times New Roman"/>
                <w:sz w:val="24"/>
                <w:szCs w:val="24"/>
              </w:rPr>
            </w:pPr>
            <w:r w:rsidRPr="00C82FE0">
              <w:rPr>
                <w:rFonts w:ascii="Times New Roman" w:hAnsi="Times New Roman"/>
                <w:sz w:val="24"/>
                <w:szCs w:val="24"/>
              </w:rPr>
              <w:t>возрастание у подростков чувства тревоги и одиночества</w:t>
            </w:r>
          </w:p>
        </w:tc>
        <w:tc>
          <w:tcPr>
            <w:tcW w:w="2011" w:type="dxa"/>
            <w:vMerge/>
            <w:tcBorders>
              <w:left w:val="single" w:sz="4" w:space="0" w:color="auto"/>
              <w:bottom w:val="single" w:sz="4" w:space="0" w:color="auto"/>
              <w:right w:val="single" w:sz="4" w:space="0" w:color="auto"/>
            </w:tcBorders>
          </w:tcPr>
          <w:p w:rsidR="00B54694" w:rsidRPr="00C82FE0" w:rsidRDefault="00B54694" w:rsidP="003F193B">
            <w:pPr>
              <w:pStyle w:val="ConsPlusCell"/>
              <w:spacing w:line="240" w:lineRule="auto"/>
              <w:rPr>
                <w:rFonts w:ascii="Times New Roman" w:hAnsi="Times New Roman" w:cs="Times New Roman"/>
                <w:sz w:val="24"/>
                <w:szCs w:val="24"/>
                <w:highlight w:val="yellow"/>
              </w:rPr>
            </w:pPr>
          </w:p>
        </w:tc>
      </w:tr>
      <w:tr w:rsidR="00B54694" w:rsidRPr="005F4FEE" w:rsidTr="00216DA9">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B54694" w:rsidRPr="00605D98" w:rsidRDefault="00B54694" w:rsidP="0099364D">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3.6</w:t>
            </w:r>
          </w:p>
        </w:tc>
        <w:tc>
          <w:tcPr>
            <w:tcW w:w="2164" w:type="dxa"/>
            <w:gridSpan w:val="2"/>
            <w:tcBorders>
              <w:top w:val="single" w:sz="4" w:space="0" w:color="auto"/>
              <w:left w:val="single" w:sz="4" w:space="0" w:color="auto"/>
              <w:bottom w:val="single" w:sz="4" w:space="0" w:color="auto"/>
              <w:right w:val="single" w:sz="4" w:space="0" w:color="auto"/>
            </w:tcBorders>
          </w:tcPr>
          <w:p w:rsidR="00B54694" w:rsidRPr="009C1E10" w:rsidRDefault="00B54694" w:rsidP="006822E4">
            <w:pPr>
              <w:pStyle w:val="ConsPlusCell"/>
              <w:spacing w:line="240" w:lineRule="auto"/>
              <w:ind w:firstLine="34"/>
              <w:rPr>
                <w:rFonts w:ascii="Times New Roman" w:hAnsi="Times New Roman" w:cs="Times New Roman"/>
                <w:sz w:val="24"/>
                <w:szCs w:val="24"/>
              </w:rPr>
            </w:pPr>
            <w:r w:rsidRPr="009C1E10">
              <w:rPr>
                <w:rFonts w:ascii="Times New Roman" w:hAnsi="Times New Roman" w:cs="Times New Roman"/>
                <w:sz w:val="24"/>
                <w:szCs w:val="24"/>
              </w:rPr>
              <w:t xml:space="preserve">Модернизация системы образования: </w:t>
            </w:r>
            <w:r w:rsidRPr="009C1E10">
              <w:rPr>
                <w:rFonts w:ascii="Times New Roman" w:hAnsi="Times New Roman"/>
                <w:sz w:val="24"/>
                <w:szCs w:val="24"/>
              </w:rPr>
              <w:t>развитие и обновление материально – технической базы образовательных учреждений</w:t>
            </w:r>
          </w:p>
          <w:p w:rsidR="00B54694" w:rsidRPr="00605D98" w:rsidRDefault="00B54694" w:rsidP="003F193B">
            <w:pPr>
              <w:spacing w:after="0" w:line="240" w:lineRule="auto"/>
              <w:rPr>
                <w:rFonts w:ascii="Times New Roman" w:hAnsi="Times New Roman"/>
                <w:sz w:val="24"/>
                <w:szCs w:val="24"/>
              </w:rPr>
            </w:pPr>
          </w:p>
        </w:tc>
        <w:tc>
          <w:tcPr>
            <w:tcW w:w="1811" w:type="dxa"/>
            <w:gridSpan w:val="2"/>
            <w:tcBorders>
              <w:top w:val="single" w:sz="4" w:space="0" w:color="auto"/>
              <w:left w:val="single" w:sz="4" w:space="0" w:color="auto"/>
              <w:bottom w:val="single" w:sz="4" w:space="0" w:color="auto"/>
              <w:right w:val="single" w:sz="4" w:space="0" w:color="auto"/>
            </w:tcBorders>
          </w:tcPr>
          <w:p w:rsidR="00B54694" w:rsidRPr="00C82FE0" w:rsidRDefault="00B54694" w:rsidP="0035663E">
            <w:pPr>
              <w:spacing w:line="240" w:lineRule="auto"/>
              <w:rPr>
                <w:sz w:val="24"/>
                <w:szCs w:val="24"/>
              </w:rPr>
            </w:pPr>
            <w:r w:rsidRPr="00C82FE0">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B54694" w:rsidRPr="00C82FE0" w:rsidRDefault="00B54694" w:rsidP="0035663E">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B54694" w:rsidRPr="00C82FE0" w:rsidRDefault="00B54694" w:rsidP="0035663E">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2019 год</w:t>
            </w:r>
          </w:p>
        </w:tc>
        <w:tc>
          <w:tcPr>
            <w:tcW w:w="1986" w:type="dxa"/>
            <w:gridSpan w:val="3"/>
            <w:tcBorders>
              <w:top w:val="single" w:sz="4" w:space="0" w:color="auto"/>
              <w:left w:val="single" w:sz="4" w:space="0" w:color="auto"/>
              <w:bottom w:val="single" w:sz="4" w:space="0" w:color="auto"/>
              <w:right w:val="single" w:sz="4" w:space="0" w:color="auto"/>
            </w:tcBorders>
          </w:tcPr>
          <w:p w:rsidR="00B54694" w:rsidRPr="005F4FEE" w:rsidRDefault="00B54694" w:rsidP="0035663E">
            <w:pPr>
              <w:pStyle w:val="ConsPlusCell"/>
              <w:spacing w:line="240" w:lineRule="auto"/>
              <w:rPr>
                <w:rFonts w:ascii="Times New Roman" w:hAnsi="Times New Roman" w:cs="Times New Roman"/>
                <w:sz w:val="24"/>
                <w:szCs w:val="24"/>
              </w:rPr>
            </w:pPr>
            <w:r w:rsidRPr="0031696D">
              <w:rPr>
                <w:rFonts w:ascii="Times New Roman" w:hAnsi="Times New Roman"/>
                <w:sz w:val="24"/>
                <w:szCs w:val="24"/>
              </w:rPr>
              <w:t>создание условий в муниципальных образовательных учреждениях Дальнегорского городского округа, соответствующих современным требованиям оснащённости образовательных учреждений</w:t>
            </w:r>
          </w:p>
        </w:tc>
        <w:tc>
          <w:tcPr>
            <w:tcW w:w="3281" w:type="dxa"/>
            <w:gridSpan w:val="2"/>
            <w:tcBorders>
              <w:left w:val="single" w:sz="4" w:space="0" w:color="auto"/>
              <w:bottom w:val="single" w:sz="4" w:space="0" w:color="auto"/>
              <w:right w:val="single" w:sz="4" w:space="0" w:color="auto"/>
            </w:tcBorders>
          </w:tcPr>
          <w:p w:rsidR="00B54694" w:rsidRPr="005F4FEE" w:rsidRDefault="00B54694" w:rsidP="0035663E">
            <w:pPr>
              <w:pStyle w:val="ConsPlusCell"/>
              <w:spacing w:line="240" w:lineRule="auto"/>
              <w:rPr>
                <w:rFonts w:ascii="Times New Roman" w:hAnsi="Times New Roman"/>
                <w:sz w:val="24"/>
                <w:szCs w:val="24"/>
              </w:rPr>
            </w:pPr>
            <w:r w:rsidRPr="005F4FEE">
              <w:rPr>
                <w:rFonts w:ascii="Times New Roman" w:hAnsi="Times New Roman"/>
                <w:sz w:val="24"/>
                <w:szCs w:val="24"/>
              </w:rPr>
              <w:t>рост неудовлетворённости населения Дальнегорского городского округа качеством предоставляемых образовательных услуг</w:t>
            </w:r>
          </w:p>
        </w:tc>
        <w:tc>
          <w:tcPr>
            <w:tcW w:w="2011" w:type="dxa"/>
            <w:tcBorders>
              <w:left w:val="single" w:sz="4" w:space="0" w:color="auto"/>
              <w:bottom w:val="single" w:sz="4" w:space="0" w:color="auto"/>
              <w:right w:val="single" w:sz="4" w:space="0" w:color="auto"/>
            </w:tcBorders>
          </w:tcPr>
          <w:p w:rsidR="00B54694" w:rsidRPr="005F4FEE" w:rsidRDefault="00B54694" w:rsidP="0035663E">
            <w:pPr>
              <w:pStyle w:val="ConsPlusCell"/>
              <w:spacing w:line="240" w:lineRule="auto"/>
              <w:rPr>
                <w:rFonts w:ascii="Times New Roman" w:hAnsi="Times New Roman"/>
                <w:sz w:val="24"/>
                <w:szCs w:val="24"/>
              </w:rPr>
            </w:pPr>
            <w:r w:rsidRPr="005F4FEE">
              <w:rPr>
                <w:rFonts w:ascii="Times New Roman" w:hAnsi="Times New Roman"/>
                <w:sz w:val="24"/>
                <w:szCs w:val="24"/>
              </w:rPr>
              <w:t>увеличение степени удовлетворённости населения Дальнегорского городского округа качеством предоставляемых образовательных услуг</w:t>
            </w:r>
          </w:p>
        </w:tc>
      </w:tr>
      <w:tr w:rsidR="00B54694" w:rsidRPr="005F4FEE" w:rsidTr="00584C32">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B54694" w:rsidRPr="005F4FEE" w:rsidRDefault="00B54694"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4</w:t>
            </w:r>
          </w:p>
        </w:tc>
        <w:tc>
          <w:tcPr>
            <w:tcW w:w="14088" w:type="dxa"/>
            <w:gridSpan w:val="17"/>
            <w:tcBorders>
              <w:top w:val="single" w:sz="4" w:space="0" w:color="auto"/>
              <w:left w:val="single" w:sz="4" w:space="0" w:color="auto"/>
              <w:bottom w:val="single" w:sz="4" w:space="0" w:color="auto"/>
              <w:right w:val="single" w:sz="4" w:space="0" w:color="auto"/>
            </w:tcBorders>
          </w:tcPr>
          <w:p w:rsidR="00B54694" w:rsidRPr="005F4FEE" w:rsidRDefault="00B54694"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Подпрограмма «Развитие и поддержка педагогических кадров» на 2015-2019 годы</w:t>
            </w:r>
          </w:p>
        </w:tc>
      </w:tr>
      <w:tr w:rsidR="00B54694" w:rsidRPr="005F4FEE" w:rsidTr="00216DA9">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B54694" w:rsidRPr="005F4FEE" w:rsidRDefault="00B54694"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4.1</w:t>
            </w:r>
          </w:p>
        </w:tc>
        <w:tc>
          <w:tcPr>
            <w:tcW w:w="2164" w:type="dxa"/>
            <w:gridSpan w:val="2"/>
            <w:tcBorders>
              <w:top w:val="single" w:sz="4" w:space="0" w:color="auto"/>
              <w:left w:val="single" w:sz="4" w:space="0" w:color="auto"/>
              <w:bottom w:val="single" w:sz="4" w:space="0" w:color="auto"/>
              <w:right w:val="single" w:sz="4" w:space="0" w:color="auto"/>
            </w:tcBorders>
          </w:tcPr>
          <w:p w:rsidR="00B54694" w:rsidRPr="005F4FEE" w:rsidRDefault="00B54694" w:rsidP="003F193B">
            <w:pPr>
              <w:spacing w:after="0" w:line="240" w:lineRule="auto"/>
              <w:rPr>
                <w:rFonts w:ascii="Times New Roman" w:hAnsi="Times New Roman"/>
                <w:sz w:val="24"/>
                <w:szCs w:val="24"/>
              </w:rPr>
            </w:pPr>
            <w:r w:rsidRPr="005F4FEE">
              <w:rPr>
                <w:rFonts w:ascii="Times New Roman" w:hAnsi="Times New Roman"/>
                <w:sz w:val="24"/>
                <w:szCs w:val="24"/>
              </w:rPr>
              <w:t>Единовременные денежные выплаты молодым специалистам, поступившим на работу в муниципальные образовательные учреждения Дальнегорского городского округа</w:t>
            </w:r>
          </w:p>
        </w:tc>
        <w:tc>
          <w:tcPr>
            <w:tcW w:w="1811" w:type="dxa"/>
            <w:gridSpan w:val="2"/>
            <w:tcBorders>
              <w:top w:val="single" w:sz="4" w:space="0" w:color="auto"/>
              <w:left w:val="single" w:sz="4" w:space="0" w:color="auto"/>
              <w:bottom w:val="single" w:sz="4" w:space="0" w:color="auto"/>
              <w:right w:val="single" w:sz="4" w:space="0" w:color="auto"/>
            </w:tcBorders>
          </w:tcPr>
          <w:p w:rsidR="00B54694" w:rsidRPr="005F4FEE" w:rsidRDefault="00B54694" w:rsidP="003F193B">
            <w:pPr>
              <w:spacing w:line="240" w:lineRule="auto"/>
              <w:rPr>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B54694" w:rsidRPr="005F4FEE" w:rsidRDefault="00B54694"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B54694" w:rsidRPr="005F4FEE" w:rsidRDefault="00B54694"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1922" w:type="dxa"/>
            <w:gridSpan w:val="2"/>
            <w:tcBorders>
              <w:top w:val="single" w:sz="4" w:space="0" w:color="auto"/>
              <w:left w:val="single" w:sz="4" w:space="0" w:color="auto"/>
              <w:bottom w:val="single" w:sz="4" w:space="0" w:color="auto"/>
              <w:right w:val="single" w:sz="4" w:space="0" w:color="auto"/>
            </w:tcBorders>
          </w:tcPr>
          <w:p w:rsidR="00B54694" w:rsidRPr="005F4FEE" w:rsidRDefault="00B54694" w:rsidP="003F193B">
            <w:pPr>
              <w:widowControl w:val="0"/>
              <w:autoSpaceDE w:val="0"/>
              <w:autoSpaceDN w:val="0"/>
              <w:adjustRightInd w:val="0"/>
              <w:spacing w:after="0" w:line="240" w:lineRule="auto"/>
              <w:rPr>
                <w:rFonts w:ascii="Times New Roman" w:eastAsia="Times New Roman" w:hAnsi="Times New Roman"/>
                <w:sz w:val="24"/>
                <w:szCs w:val="24"/>
              </w:rPr>
            </w:pPr>
            <w:r w:rsidRPr="005F4FEE">
              <w:rPr>
                <w:rFonts w:ascii="Times New Roman" w:eastAsia="Times New Roman" w:hAnsi="Times New Roman"/>
                <w:sz w:val="24"/>
                <w:szCs w:val="24"/>
              </w:rPr>
              <w:t xml:space="preserve">улучшение социально-экономического положения молодых специалистов, поступивших в муниципальные образовательные учреждения </w:t>
            </w:r>
            <w:r w:rsidRPr="005F4FEE">
              <w:rPr>
                <w:rFonts w:ascii="Times New Roman" w:hAnsi="Times New Roman"/>
                <w:sz w:val="24"/>
                <w:szCs w:val="24"/>
              </w:rPr>
              <w:t>Дальнегорского городского округа</w:t>
            </w:r>
          </w:p>
        </w:tc>
        <w:tc>
          <w:tcPr>
            <w:tcW w:w="3345" w:type="dxa"/>
            <w:gridSpan w:val="3"/>
            <w:tcBorders>
              <w:top w:val="single" w:sz="4" w:space="0" w:color="auto"/>
              <w:left w:val="single" w:sz="4" w:space="0" w:color="auto"/>
              <w:bottom w:val="single" w:sz="4" w:space="0" w:color="auto"/>
              <w:right w:val="single" w:sz="4" w:space="0" w:color="auto"/>
            </w:tcBorders>
          </w:tcPr>
          <w:p w:rsidR="00B54694" w:rsidRPr="005F4FEE" w:rsidRDefault="00B54694" w:rsidP="004A63A9">
            <w:pPr>
              <w:spacing w:after="0" w:line="240" w:lineRule="auto"/>
              <w:rPr>
                <w:rFonts w:ascii="Times New Roman" w:hAnsi="Times New Roman"/>
                <w:sz w:val="24"/>
                <w:szCs w:val="24"/>
              </w:rPr>
            </w:pPr>
            <w:r w:rsidRPr="005F4FEE">
              <w:rPr>
                <w:rFonts w:ascii="Times New Roman" w:eastAsia="Times New Roman" w:hAnsi="Times New Roman"/>
                <w:sz w:val="24"/>
                <w:szCs w:val="24"/>
                <w:lang w:eastAsia="ru-RU"/>
              </w:rPr>
              <w:t>уменьшение доли молодых специалистов, поступивших в муниципальные образовательные учреждения Дальнегорского городского округа, старение педагогических кадров</w:t>
            </w:r>
          </w:p>
        </w:tc>
        <w:tc>
          <w:tcPr>
            <w:tcW w:w="2011" w:type="dxa"/>
            <w:vMerge w:val="restart"/>
            <w:tcBorders>
              <w:top w:val="single" w:sz="4" w:space="0" w:color="auto"/>
              <w:left w:val="single" w:sz="4" w:space="0" w:color="auto"/>
              <w:right w:val="single" w:sz="4" w:space="0" w:color="auto"/>
            </w:tcBorders>
          </w:tcPr>
          <w:p w:rsidR="00B54694" w:rsidRPr="005F4FEE" w:rsidRDefault="00B54694" w:rsidP="00686F07">
            <w:pPr>
              <w:spacing w:after="0" w:line="240" w:lineRule="auto"/>
              <w:rPr>
                <w:rFonts w:ascii="Times New Roman" w:hAnsi="Times New Roman"/>
                <w:sz w:val="24"/>
                <w:szCs w:val="24"/>
              </w:rPr>
            </w:pPr>
            <w:r w:rsidRPr="005F4FEE">
              <w:rPr>
                <w:rFonts w:ascii="Times New Roman" w:hAnsi="Times New Roman"/>
                <w:sz w:val="24"/>
                <w:szCs w:val="24"/>
              </w:rPr>
              <w:t>увеличение степени удовлетворённости молодых педагогов соц</w:t>
            </w:r>
            <w:r>
              <w:rPr>
                <w:rFonts w:ascii="Times New Roman" w:hAnsi="Times New Roman"/>
                <w:sz w:val="24"/>
                <w:szCs w:val="24"/>
              </w:rPr>
              <w:t>иально-экономической поддержкой</w:t>
            </w:r>
            <w:r w:rsidRPr="005F4FEE">
              <w:rPr>
                <w:rFonts w:ascii="Times New Roman" w:hAnsi="Times New Roman"/>
                <w:sz w:val="24"/>
                <w:szCs w:val="24"/>
              </w:rPr>
              <w:t>;</w:t>
            </w:r>
            <w:r>
              <w:rPr>
                <w:rFonts w:ascii="Times New Roman" w:hAnsi="Times New Roman"/>
                <w:sz w:val="24"/>
                <w:szCs w:val="24"/>
              </w:rPr>
              <w:t xml:space="preserve"> </w:t>
            </w:r>
            <w:r w:rsidRPr="005F4FEE">
              <w:rPr>
                <w:rFonts w:ascii="Times New Roman" w:hAnsi="Times New Roman"/>
                <w:sz w:val="24"/>
                <w:szCs w:val="24"/>
              </w:rPr>
              <w:t>увеличение доли молодых специалистов, поступивших муниципальные образовательные учреждения Дальнегорского городского округа</w:t>
            </w:r>
          </w:p>
        </w:tc>
      </w:tr>
      <w:tr w:rsidR="00B54694" w:rsidRPr="005F4FEE" w:rsidTr="00216DA9">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B54694" w:rsidRPr="005F4FEE" w:rsidRDefault="00B54694"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4.</w:t>
            </w:r>
            <w:r>
              <w:rPr>
                <w:rFonts w:ascii="Times New Roman" w:hAnsi="Times New Roman" w:cs="Times New Roman"/>
                <w:sz w:val="24"/>
                <w:szCs w:val="24"/>
              </w:rPr>
              <w:t>2</w:t>
            </w:r>
          </w:p>
        </w:tc>
        <w:tc>
          <w:tcPr>
            <w:tcW w:w="2164" w:type="dxa"/>
            <w:gridSpan w:val="2"/>
            <w:tcBorders>
              <w:top w:val="single" w:sz="4" w:space="0" w:color="auto"/>
              <w:left w:val="single" w:sz="4" w:space="0" w:color="auto"/>
              <w:bottom w:val="single" w:sz="4" w:space="0" w:color="auto"/>
              <w:right w:val="single" w:sz="4" w:space="0" w:color="auto"/>
            </w:tcBorders>
          </w:tcPr>
          <w:p w:rsidR="00B54694" w:rsidRPr="005F4FEE" w:rsidRDefault="00B54694" w:rsidP="003F193B">
            <w:pPr>
              <w:spacing w:after="0" w:line="240" w:lineRule="auto"/>
              <w:rPr>
                <w:rFonts w:ascii="Times New Roman" w:hAnsi="Times New Roman"/>
                <w:sz w:val="24"/>
                <w:szCs w:val="24"/>
              </w:rPr>
            </w:pPr>
            <w:r w:rsidRPr="005F4FEE">
              <w:rPr>
                <w:rFonts w:ascii="Times New Roman" w:hAnsi="Times New Roman"/>
                <w:sz w:val="24"/>
                <w:szCs w:val="24"/>
              </w:rPr>
              <w:t>Организация и проведение «Школы молодого педагога»</w:t>
            </w:r>
          </w:p>
        </w:tc>
        <w:tc>
          <w:tcPr>
            <w:tcW w:w="1811" w:type="dxa"/>
            <w:gridSpan w:val="2"/>
            <w:tcBorders>
              <w:top w:val="single" w:sz="4" w:space="0" w:color="auto"/>
              <w:left w:val="single" w:sz="4" w:space="0" w:color="auto"/>
              <w:bottom w:val="single" w:sz="4" w:space="0" w:color="auto"/>
              <w:right w:val="single" w:sz="4" w:space="0" w:color="auto"/>
            </w:tcBorders>
          </w:tcPr>
          <w:p w:rsidR="00B54694" w:rsidRPr="005F4FEE" w:rsidRDefault="00B54694" w:rsidP="003F193B">
            <w:pPr>
              <w:spacing w:line="240" w:lineRule="auto"/>
              <w:rPr>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B54694" w:rsidRPr="005F4FEE" w:rsidRDefault="00B54694"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B54694" w:rsidRPr="005F4FEE" w:rsidRDefault="00B54694"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1922" w:type="dxa"/>
            <w:gridSpan w:val="2"/>
            <w:tcBorders>
              <w:top w:val="single" w:sz="4" w:space="0" w:color="auto"/>
              <w:left w:val="single" w:sz="4" w:space="0" w:color="auto"/>
              <w:bottom w:val="single" w:sz="4" w:space="0" w:color="auto"/>
              <w:right w:val="single" w:sz="4" w:space="0" w:color="auto"/>
            </w:tcBorders>
          </w:tcPr>
          <w:p w:rsidR="00B54694" w:rsidRPr="005F4FEE" w:rsidRDefault="00B54694" w:rsidP="003F193B">
            <w:pPr>
              <w:widowControl w:val="0"/>
              <w:autoSpaceDE w:val="0"/>
              <w:autoSpaceDN w:val="0"/>
              <w:adjustRightInd w:val="0"/>
              <w:spacing w:after="0" w:line="240" w:lineRule="auto"/>
              <w:ind w:right="-75"/>
              <w:rPr>
                <w:rFonts w:ascii="Times New Roman" w:eastAsia="Times New Roman" w:hAnsi="Times New Roman"/>
                <w:sz w:val="24"/>
                <w:szCs w:val="24"/>
              </w:rPr>
            </w:pPr>
            <w:r w:rsidRPr="005F4FEE">
              <w:rPr>
                <w:rFonts w:ascii="Times New Roman" w:eastAsia="Times New Roman" w:hAnsi="Times New Roman"/>
                <w:sz w:val="24"/>
                <w:szCs w:val="24"/>
              </w:rPr>
              <w:t>рост профессионального мастерства, накопление методического опыта</w:t>
            </w:r>
          </w:p>
        </w:tc>
        <w:tc>
          <w:tcPr>
            <w:tcW w:w="3345" w:type="dxa"/>
            <w:gridSpan w:val="3"/>
            <w:tcBorders>
              <w:top w:val="single" w:sz="4" w:space="0" w:color="auto"/>
              <w:left w:val="single" w:sz="4" w:space="0" w:color="auto"/>
              <w:bottom w:val="single" w:sz="4" w:space="0" w:color="auto"/>
              <w:right w:val="single" w:sz="4" w:space="0" w:color="auto"/>
            </w:tcBorders>
          </w:tcPr>
          <w:p w:rsidR="00B54694" w:rsidRPr="005F4FEE" w:rsidRDefault="00B54694" w:rsidP="003F193B">
            <w:pPr>
              <w:widowControl w:val="0"/>
              <w:autoSpaceDE w:val="0"/>
              <w:autoSpaceDN w:val="0"/>
              <w:adjustRightInd w:val="0"/>
              <w:spacing w:after="0" w:line="240" w:lineRule="auto"/>
              <w:ind w:right="-75"/>
              <w:rPr>
                <w:rFonts w:ascii="Times New Roman" w:eastAsia="Times New Roman" w:hAnsi="Times New Roman"/>
                <w:sz w:val="24"/>
                <w:szCs w:val="24"/>
                <w:lang w:eastAsia="ru-RU"/>
              </w:rPr>
            </w:pPr>
            <w:r w:rsidRPr="005F4FEE">
              <w:rPr>
                <w:rFonts w:ascii="Times New Roman" w:eastAsia="Times New Roman" w:hAnsi="Times New Roman"/>
                <w:sz w:val="24"/>
                <w:szCs w:val="24"/>
                <w:lang w:eastAsia="ru-RU"/>
              </w:rPr>
              <w:t>отсутствие сопровождения становления и развития педагога,</w:t>
            </w:r>
          </w:p>
          <w:p w:rsidR="00B54694" w:rsidRPr="005F4FEE" w:rsidRDefault="00B54694" w:rsidP="003F193B">
            <w:pPr>
              <w:pStyle w:val="ConsPlusCell"/>
              <w:spacing w:line="240" w:lineRule="auto"/>
              <w:rPr>
                <w:rFonts w:ascii="Times New Roman" w:hAnsi="Times New Roman" w:cs="Times New Roman"/>
                <w:sz w:val="24"/>
                <w:szCs w:val="24"/>
              </w:rPr>
            </w:pPr>
            <w:r w:rsidRPr="005F4FEE">
              <w:rPr>
                <w:rFonts w:ascii="Times New Roman" w:hAnsi="Times New Roman"/>
                <w:sz w:val="24"/>
                <w:szCs w:val="24"/>
              </w:rPr>
              <w:t>уменьшение доли молодых специалистов, поступивших в муниципальные образовательные учреждения Дальнегорского городского округа</w:t>
            </w:r>
          </w:p>
        </w:tc>
        <w:tc>
          <w:tcPr>
            <w:tcW w:w="2011" w:type="dxa"/>
            <w:vMerge/>
            <w:tcBorders>
              <w:left w:val="single" w:sz="4" w:space="0" w:color="auto"/>
              <w:bottom w:val="single" w:sz="4" w:space="0" w:color="auto"/>
              <w:right w:val="single" w:sz="4" w:space="0" w:color="auto"/>
            </w:tcBorders>
          </w:tcPr>
          <w:p w:rsidR="00B54694" w:rsidRPr="005F4FEE" w:rsidRDefault="00B54694" w:rsidP="003F193B">
            <w:pPr>
              <w:pStyle w:val="ConsPlusCell"/>
              <w:spacing w:line="240" w:lineRule="auto"/>
              <w:rPr>
                <w:rFonts w:ascii="Times New Roman" w:hAnsi="Times New Roman" w:cs="Times New Roman"/>
                <w:sz w:val="24"/>
                <w:szCs w:val="24"/>
              </w:rPr>
            </w:pPr>
          </w:p>
        </w:tc>
      </w:tr>
      <w:tr w:rsidR="00B54694" w:rsidRPr="005F4FEE" w:rsidTr="00216DA9">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B54694" w:rsidRPr="005F4FEE" w:rsidRDefault="00B54694" w:rsidP="003F193B">
            <w:pPr>
              <w:pStyle w:val="ConsPlusCell"/>
              <w:spacing w:line="240" w:lineRule="auto"/>
              <w:rPr>
                <w:rFonts w:ascii="Times New Roman" w:hAnsi="Times New Roman" w:cs="Times New Roman"/>
                <w:sz w:val="24"/>
                <w:szCs w:val="24"/>
              </w:rPr>
            </w:pPr>
          </w:p>
          <w:p w:rsidR="00B54694" w:rsidRPr="005F4FEE" w:rsidRDefault="00B54694"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4.</w:t>
            </w:r>
            <w:r>
              <w:rPr>
                <w:rFonts w:ascii="Times New Roman" w:hAnsi="Times New Roman" w:cs="Times New Roman"/>
                <w:sz w:val="24"/>
                <w:szCs w:val="24"/>
              </w:rPr>
              <w:t>3</w:t>
            </w:r>
          </w:p>
        </w:tc>
        <w:tc>
          <w:tcPr>
            <w:tcW w:w="2164" w:type="dxa"/>
            <w:gridSpan w:val="2"/>
            <w:tcBorders>
              <w:top w:val="single" w:sz="4" w:space="0" w:color="auto"/>
              <w:left w:val="single" w:sz="4" w:space="0" w:color="auto"/>
              <w:bottom w:val="single" w:sz="4" w:space="0" w:color="auto"/>
              <w:right w:val="single" w:sz="4" w:space="0" w:color="auto"/>
            </w:tcBorders>
          </w:tcPr>
          <w:p w:rsidR="00B54694" w:rsidRPr="005F4FEE" w:rsidRDefault="00B54694" w:rsidP="003F193B">
            <w:pPr>
              <w:widowControl w:val="0"/>
              <w:autoSpaceDE w:val="0"/>
              <w:autoSpaceDN w:val="0"/>
              <w:adjustRightInd w:val="0"/>
              <w:spacing w:after="0" w:line="240" w:lineRule="auto"/>
              <w:rPr>
                <w:rFonts w:ascii="Times New Roman" w:eastAsia="Times New Roman" w:hAnsi="Times New Roman"/>
                <w:sz w:val="24"/>
                <w:szCs w:val="24"/>
              </w:rPr>
            </w:pPr>
            <w:r w:rsidRPr="005F4FEE">
              <w:rPr>
                <w:rFonts w:ascii="Times New Roman" w:eastAsia="Times New Roman" w:hAnsi="Times New Roman"/>
                <w:sz w:val="24"/>
                <w:szCs w:val="24"/>
              </w:rPr>
              <w:t>Организация и проведение городского фестиваля образовательных инноваций, городского августовского педсовета</w:t>
            </w:r>
          </w:p>
        </w:tc>
        <w:tc>
          <w:tcPr>
            <w:tcW w:w="1811" w:type="dxa"/>
            <w:gridSpan w:val="2"/>
            <w:tcBorders>
              <w:top w:val="single" w:sz="4" w:space="0" w:color="auto"/>
              <w:left w:val="single" w:sz="4" w:space="0" w:color="auto"/>
              <w:bottom w:val="single" w:sz="4" w:space="0" w:color="auto"/>
              <w:right w:val="single" w:sz="4" w:space="0" w:color="auto"/>
            </w:tcBorders>
          </w:tcPr>
          <w:p w:rsidR="00B54694" w:rsidRPr="005F4FEE" w:rsidRDefault="00B54694" w:rsidP="003F193B">
            <w:pPr>
              <w:spacing w:line="240" w:lineRule="auto"/>
              <w:rPr>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B54694" w:rsidRPr="005F4FEE" w:rsidRDefault="00B54694"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B54694" w:rsidRPr="005F4FEE" w:rsidRDefault="00B54694"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1922" w:type="dxa"/>
            <w:gridSpan w:val="2"/>
            <w:tcBorders>
              <w:top w:val="single" w:sz="4" w:space="0" w:color="auto"/>
              <w:left w:val="single" w:sz="4" w:space="0" w:color="auto"/>
              <w:bottom w:val="single" w:sz="4" w:space="0" w:color="auto"/>
              <w:right w:val="single" w:sz="4" w:space="0" w:color="auto"/>
            </w:tcBorders>
          </w:tcPr>
          <w:p w:rsidR="00B54694" w:rsidRPr="005F4FEE" w:rsidRDefault="00B54694" w:rsidP="003F193B">
            <w:pPr>
              <w:widowControl w:val="0"/>
              <w:autoSpaceDE w:val="0"/>
              <w:autoSpaceDN w:val="0"/>
              <w:adjustRightInd w:val="0"/>
              <w:spacing w:after="0" w:line="240" w:lineRule="auto"/>
              <w:ind w:right="-75"/>
              <w:rPr>
                <w:rFonts w:ascii="Times New Roman" w:eastAsia="Times New Roman" w:hAnsi="Times New Roman"/>
                <w:sz w:val="24"/>
                <w:szCs w:val="24"/>
              </w:rPr>
            </w:pPr>
            <w:r w:rsidRPr="005F4FEE">
              <w:rPr>
                <w:rFonts w:ascii="Times New Roman" w:eastAsia="Times New Roman" w:hAnsi="Times New Roman"/>
                <w:sz w:val="24"/>
                <w:szCs w:val="24"/>
              </w:rPr>
              <w:t>рост профессионального мастерства, повышение качества образования</w:t>
            </w:r>
          </w:p>
        </w:tc>
        <w:tc>
          <w:tcPr>
            <w:tcW w:w="3345" w:type="dxa"/>
            <w:gridSpan w:val="3"/>
            <w:tcBorders>
              <w:top w:val="single" w:sz="4" w:space="0" w:color="auto"/>
              <w:left w:val="single" w:sz="4" w:space="0" w:color="auto"/>
              <w:right w:val="single" w:sz="4" w:space="0" w:color="auto"/>
            </w:tcBorders>
          </w:tcPr>
          <w:p w:rsidR="00B54694" w:rsidRPr="005F4FEE" w:rsidRDefault="00B54694" w:rsidP="003F193B">
            <w:pPr>
              <w:pStyle w:val="ConsPlusCell"/>
              <w:spacing w:line="240" w:lineRule="auto"/>
              <w:rPr>
                <w:rFonts w:ascii="Times New Roman" w:hAnsi="Times New Roman"/>
                <w:sz w:val="24"/>
                <w:szCs w:val="24"/>
              </w:rPr>
            </w:pPr>
            <w:r w:rsidRPr="005F4FEE">
              <w:rPr>
                <w:rFonts w:ascii="Times New Roman" w:hAnsi="Times New Roman"/>
                <w:sz w:val="24"/>
                <w:szCs w:val="24"/>
              </w:rPr>
              <w:t>снижение результатов образования</w:t>
            </w:r>
          </w:p>
        </w:tc>
        <w:tc>
          <w:tcPr>
            <w:tcW w:w="2011" w:type="dxa"/>
            <w:tcBorders>
              <w:top w:val="single" w:sz="4" w:space="0" w:color="auto"/>
              <w:left w:val="single" w:sz="4" w:space="0" w:color="auto"/>
              <w:right w:val="single" w:sz="4" w:space="0" w:color="auto"/>
            </w:tcBorders>
          </w:tcPr>
          <w:p w:rsidR="00B54694" w:rsidRPr="005F4FEE" w:rsidRDefault="00B54694" w:rsidP="003F193B">
            <w:pPr>
              <w:pStyle w:val="ConsPlusCell"/>
              <w:spacing w:line="240" w:lineRule="auto"/>
              <w:rPr>
                <w:rFonts w:ascii="Times New Roman" w:hAnsi="Times New Roman" w:cs="Times New Roman"/>
                <w:sz w:val="24"/>
                <w:szCs w:val="24"/>
              </w:rPr>
            </w:pPr>
            <w:r w:rsidRPr="005F4FEE">
              <w:rPr>
                <w:rFonts w:ascii="Times New Roman" w:hAnsi="Times New Roman"/>
                <w:sz w:val="24"/>
                <w:szCs w:val="24"/>
              </w:rPr>
              <w:t>увеличение доли педагогических работников муниципальных образовательных учреждений Дальнегорского городского округа, владеющих современными информационными технологиями</w:t>
            </w:r>
          </w:p>
        </w:tc>
      </w:tr>
      <w:tr w:rsidR="00B54694" w:rsidRPr="005F4FEE" w:rsidTr="00216DA9">
        <w:trPr>
          <w:trHeight w:val="2185"/>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B54694" w:rsidRPr="005F4FEE" w:rsidRDefault="00B54694"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4.</w:t>
            </w:r>
            <w:r>
              <w:rPr>
                <w:rFonts w:ascii="Times New Roman" w:hAnsi="Times New Roman" w:cs="Times New Roman"/>
                <w:sz w:val="24"/>
                <w:szCs w:val="24"/>
              </w:rPr>
              <w:t>4</w:t>
            </w:r>
          </w:p>
        </w:tc>
        <w:tc>
          <w:tcPr>
            <w:tcW w:w="2164" w:type="dxa"/>
            <w:gridSpan w:val="2"/>
            <w:tcBorders>
              <w:top w:val="single" w:sz="4" w:space="0" w:color="auto"/>
              <w:left w:val="single" w:sz="4" w:space="0" w:color="auto"/>
              <w:bottom w:val="single" w:sz="4" w:space="0" w:color="auto"/>
              <w:right w:val="single" w:sz="4" w:space="0" w:color="auto"/>
            </w:tcBorders>
          </w:tcPr>
          <w:p w:rsidR="00B54694" w:rsidRPr="005F4FEE" w:rsidRDefault="00B54694" w:rsidP="003F193B">
            <w:pPr>
              <w:spacing w:after="0" w:line="240" w:lineRule="auto"/>
              <w:rPr>
                <w:rFonts w:ascii="Times New Roman" w:hAnsi="Times New Roman"/>
                <w:sz w:val="24"/>
                <w:szCs w:val="24"/>
              </w:rPr>
            </w:pPr>
            <w:r w:rsidRPr="005F4FEE">
              <w:rPr>
                <w:rFonts w:ascii="Times New Roman" w:hAnsi="Times New Roman"/>
                <w:sz w:val="24"/>
                <w:szCs w:val="24"/>
              </w:rPr>
              <w:t>Организация и проведение торжественного собрания, посвящённого Международному дню учителя</w:t>
            </w:r>
          </w:p>
        </w:tc>
        <w:tc>
          <w:tcPr>
            <w:tcW w:w="1811" w:type="dxa"/>
            <w:gridSpan w:val="2"/>
            <w:tcBorders>
              <w:top w:val="single" w:sz="4" w:space="0" w:color="auto"/>
              <w:left w:val="single" w:sz="4" w:space="0" w:color="auto"/>
              <w:bottom w:val="single" w:sz="4" w:space="0" w:color="auto"/>
              <w:right w:val="single" w:sz="4" w:space="0" w:color="auto"/>
            </w:tcBorders>
          </w:tcPr>
          <w:p w:rsidR="00B54694" w:rsidRPr="005F4FEE" w:rsidRDefault="00B54694" w:rsidP="003F193B">
            <w:pPr>
              <w:spacing w:line="240" w:lineRule="auto"/>
              <w:rPr>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B54694" w:rsidRPr="005F4FEE" w:rsidRDefault="00B54694"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B54694" w:rsidRPr="005F4FEE" w:rsidRDefault="00B54694"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1922" w:type="dxa"/>
            <w:gridSpan w:val="2"/>
            <w:tcBorders>
              <w:top w:val="single" w:sz="4" w:space="0" w:color="auto"/>
              <w:left w:val="single" w:sz="4" w:space="0" w:color="auto"/>
              <w:bottom w:val="single" w:sz="4" w:space="0" w:color="auto"/>
              <w:right w:val="single" w:sz="4" w:space="0" w:color="auto"/>
            </w:tcBorders>
          </w:tcPr>
          <w:p w:rsidR="00B54694" w:rsidRPr="005F4FEE" w:rsidRDefault="00B54694" w:rsidP="003F193B">
            <w:pPr>
              <w:widowControl w:val="0"/>
              <w:autoSpaceDE w:val="0"/>
              <w:autoSpaceDN w:val="0"/>
              <w:adjustRightInd w:val="0"/>
              <w:spacing w:after="0" w:line="240" w:lineRule="auto"/>
              <w:rPr>
                <w:rFonts w:ascii="Times New Roman" w:eastAsia="Times New Roman" w:hAnsi="Times New Roman"/>
                <w:sz w:val="24"/>
                <w:szCs w:val="24"/>
              </w:rPr>
            </w:pPr>
            <w:r w:rsidRPr="005F4FEE">
              <w:rPr>
                <w:rFonts w:ascii="Times New Roman" w:eastAsia="Times New Roman" w:hAnsi="Times New Roman"/>
                <w:sz w:val="24"/>
                <w:szCs w:val="24"/>
              </w:rPr>
              <w:t>повышение престижа педагогической профессии</w:t>
            </w:r>
          </w:p>
        </w:tc>
        <w:tc>
          <w:tcPr>
            <w:tcW w:w="3345" w:type="dxa"/>
            <w:gridSpan w:val="3"/>
            <w:tcBorders>
              <w:top w:val="single" w:sz="4" w:space="0" w:color="auto"/>
              <w:left w:val="single" w:sz="4" w:space="0" w:color="auto"/>
              <w:right w:val="single" w:sz="4" w:space="0" w:color="auto"/>
            </w:tcBorders>
          </w:tcPr>
          <w:p w:rsidR="00B54694" w:rsidRPr="005F4FEE" w:rsidRDefault="00B54694" w:rsidP="003F193B">
            <w:pPr>
              <w:widowControl w:val="0"/>
              <w:autoSpaceDE w:val="0"/>
              <w:autoSpaceDN w:val="0"/>
              <w:adjustRightInd w:val="0"/>
              <w:spacing w:after="0" w:line="240" w:lineRule="auto"/>
              <w:ind w:right="-75"/>
              <w:rPr>
                <w:rFonts w:ascii="Times New Roman" w:eastAsia="Times New Roman" w:hAnsi="Times New Roman"/>
                <w:sz w:val="24"/>
                <w:szCs w:val="24"/>
                <w:lang w:eastAsia="ru-RU"/>
              </w:rPr>
            </w:pPr>
            <w:r w:rsidRPr="005F4FEE">
              <w:rPr>
                <w:rFonts w:ascii="Times New Roman" w:eastAsia="Times New Roman" w:hAnsi="Times New Roman"/>
                <w:sz w:val="24"/>
                <w:szCs w:val="24"/>
                <w:lang w:eastAsia="ru-RU"/>
              </w:rPr>
              <w:t>снижение престижа профессии,</w:t>
            </w:r>
          </w:p>
          <w:p w:rsidR="00B54694" w:rsidRPr="005F4FEE" w:rsidRDefault="00B54694" w:rsidP="003F193B">
            <w:pPr>
              <w:pStyle w:val="ConsPlusCell"/>
              <w:spacing w:line="240" w:lineRule="auto"/>
              <w:rPr>
                <w:rFonts w:ascii="Times New Roman" w:hAnsi="Times New Roman" w:cs="Times New Roman"/>
                <w:sz w:val="24"/>
                <w:szCs w:val="24"/>
              </w:rPr>
            </w:pPr>
            <w:r w:rsidRPr="005F4FEE">
              <w:rPr>
                <w:rFonts w:ascii="Times New Roman" w:hAnsi="Times New Roman"/>
                <w:sz w:val="24"/>
                <w:szCs w:val="24"/>
              </w:rPr>
              <w:t>снижение результатов образования</w:t>
            </w:r>
          </w:p>
        </w:tc>
        <w:tc>
          <w:tcPr>
            <w:tcW w:w="2011" w:type="dxa"/>
            <w:tcBorders>
              <w:top w:val="single" w:sz="4" w:space="0" w:color="auto"/>
              <w:left w:val="single" w:sz="4" w:space="0" w:color="auto"/>
              <w:right w:val="single" w:sz="4" w:space="0" w:color="auto"/>
            </w:tcBorders>
          </w:tcPr>
          <w:p w:rsidR="00B54694" w:rsidRPr="005F4FEE" w:rsidRDefault="00B54694" w:rsidP="006F7C23">
            <w:pPr>
              <w:pStyle w:val="ConsPlusCell"/>
              <w:spacing w:line="240" w:lineRule="auto"/>
              <w:rPr>
                <w:rFonts w:ascii="Times New Roman" w:hAnsi="Times New Roman" w:cs="Times New Roman"/>
                <w:sz w:val="24"/>
                <w:szCs w:val="24"/>
              </w:rPr>
            </w:pPr>
            <w:r w:rsidRPr="005F4FEE">
              <w:rPr>
                <w:rFonts w:ascii="Times New Roman" w:hAnsi="Times New Roman"/>
                <w:sz w:val="24"/>
                <w:szCs w:val="24"/>
              </w:rPr>
              <w:t xml:space="preserve">увеличение доли </w:t>
            </w:r>
            <w:r>
              <w:rPr>
                <w:rFonts w:ascii="Times New Roman" w:hAnsi="Times New Roman"/>
                <w:sz w:val="24"/>
                <w:szCs w:val="24"/>
              </w:rPr>
              <w:t xml:space="preserve">молодых специалистов </w:t>
            </w:r>
            <w:r w:rsidRPr="005F4FEE">
              <w:rPr>
                <w:rFonts w:ascii="Times New Roman" w:hAnsi="Times New Roman"/>
                <w:sz w:val="24"/>
                <w:szCs w:val="24"/>
              </w:rPr>
              <w:t>образовательных учреждений Дальнегорского городского округа</w:t>
            </w:r>
          </w:p>
        </w:tc>
      </w:tr>
      <w:tr w:rsidR="00B54694" w:rsidRPr="005F4FEE" w:rsidTr="00584C32">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B54694" w:rsidRPr="005F4FEE" w:rsidRDefault="00B54694"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5.</w:t>
            </w:r>
          </w:p>
        </w:tc>
        <w:tc>
          <w:tcPr>
            <w:tcW w:w="14088" w:type="dxa"/>
            <w:gridSpan w:val="17"/>
            <w:tcBorders>
              <w:top w:val="single" w:sz="4" w:space="0" w:color="auto"/>
              <w:left w:val="single" w:sz="4" w:space="0" w:color="auto"/>
              <w:bottom w:val="single" w:sz="4" w:space="0" w:color="auto"/>
              <w:right w:val="single" w:sz="4" w:space="0" w:color="auto"/>
            </w:tcBorders>
          </w:tcPr>
          <w:p w:rsidR="00B54694" w:rsidRPr="005F4FEE" w:rsidRDefault="00B54694" w:rsidP="003F193B">
            <w:pPr>
              <w:pStyle w:val="ConsPlusCell"/>
              <w:spacing w:line="240" w:lineRule="auto"/>
              <w:rPr>
                <w:rFonts w:ascii="Times New Roman" w:hAnsi="Times New Roman"/>
                <w:sz w:val="24"/>
                <w:szCs w:val="24"/>
              </w:rPr>
            </w:pPr>
            <w:r w:rsidRPr="005F4FEE">
              <w:rPr>
                <w:rFonts w:ascii="Times New Roman" w:hAnsi="Times New Roman"/>
                <w:sz w:val="24"/>
                <w:szCs w:val="24"/>
              </w:rPr>
              <w:t>Отдельные мероприятия</w:t>
            </w:r>
          </w:p>
        </w:tc>
      </w:tr>
      <w:tr w:rsidR="00B54694" w:rsidRPr="005F4FEE" w:rsidTr="00216DA9">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B54694" w:rsidRPr="005F4FEE" w:rsidRDefault="00B54694" w:rsidP="003F193B">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5.1</w:t>
            </w:r>
          </w:p>
        </w:tc>
        <w:tc>
          <w:tcPr>
            <w:tcW w:w="2164" w:type="dxa"/>
            <w:gridSpan w:val="2"/>
            <w:tcBorders>
              <w:top w:val="single" w:sz="4" w:space="0" w:color="auto"/>
              <w:left w:val="single" w:sz="4" w:space="0" w:color="auto"/>
              <w:bottom w:val="single" w:sz="4" w:space="0" w:color="auto"/>
              <w:right w:val="single" w:sz="4" w:space="0" w:color="auto"/>
            </w:tcBorders>
          </w:tcPr>
          <w:p w:rsidR="00B54694" w:rsidRPr="009C1E10" w:rsidRDefault="00B54694" w:rsidP="004064D3">
            <w:pPr>
              <w:pStyle w:val="ConsPlusCell"/>
              <w:spacing w:line="240" w:lineRule="auto"/>
              <w:ind w:firstLine="34"/>
              <w:rPr>
                <w:rFonts w:ascii="Times New Roman" w:hAnsi="Times New Roman" w:cs="Times New Roman"/>
                <w:sz w:val="24"/>
                <w:szCs w:val="24"/>
              </w:rPr>
            </w:pPr>
            <w:r w:rsidRPr="009C1E10">
              <w:rPr>
                <w:rFonts w:ascii="Times New Roman" w:hAnsi="Times New Roman" w:cs="Times New Roman"/>
                <w:sz w:val="24"/>
                <w:szCs w:val="24"/>
              </w:rPr>
              <w:t>Модернизация системы образования: капитальный ремонт базовых школ;</w:t>
            </w:r>
          </w:p>
          <w:p w:rsidR="00B54694" w:rsidRPr="009C1E10" w:rsidRDefault="00B54694" w:rsidP="004064D3">
            <w:pPr>
              <w:pStyle w:val="ConsPlusCell"/>
              <w:spacing w:line="240" w:lineRule="auto"/>
              <w:ind w:firstLine="34"/>
              <w:rPr>
                <w:rFonts w:ascii="Times New Roman" w:hAnsi="Times New Roman" w:cs="Times New Roman"/>
                <w:sz w:val="24"/>
                <w:szCs w:val="24"/>
              </w:rPr>
            </w:pPr>
            <w:r w:rsidRPr="009C1E10">
              <w:rPr>
                <w:rFonts w:ascii="Times New Roman" w:hAnsi="Times New Roman"/>
                <w:sz w:val="24"/>
                <w:szCs w:val="24"/>
              </w:rPr>
              <w:t>развитие и обновление материально – технической базы образовательных учреждений</w:t>
            </w:r>
          </w:p>
          <w:p w:rsidR="00B54694" w:rsidRPr="009C1E10" w:rsidRDefault="00B54694" w:rsidP="004064D3">
            <w:pPr>
              <w:pStyle w:val="ConsPlusCell"/>
              <w:spacing w:line="240" w:lineRule="auto"/>
              <w:ind w:firstLine="34"/>
              <w:rPr>
                <w:rFonts w:ascii="Times New Roman" w:hAnsi="Times New Roman" w:cs="Times New Roman"/>
                <w:sz w:val="24"/>
                <w:szCs w:val="24"/>
              </w:rPr>
            </w:pPr>
          </w:p>
        </w:tc>
        <w:tc>
          <w:tcPr>
            <w:tcW w:w="1811" w:type="dxa"/>
            <w:gridSpan w:val="2"/>
            <w:tcBorders>
              <w:top w:val="single" w:sz="4" w:space="0" w:color="auto"/>
              <w:left w:val="single" w:sz="4" w:space="0" w:color="auto"/>
              <w:bottom w:val="single" w:sz="4" w:space="0" w:color="auto"/>
              <w:right w:val="single" w:sz="4" w:space="0" w:color="auto"/>
            </w:tcBorders>
          </w:tcPr>
          <w:p w:rsidR="00B54694" w:rsidRPr="005F4FEE" w:rsidRDefault="00B54694" w:rsidP="003F193B">
            <w:pPr>
              <w:spacing w:line="240" w:lineRule="auto"/>
              <w:rPr>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B54694" w:rsidRPr="005F4FEE" w:rsidRDefault="00B54694"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B54694" w:rsidRPr="005F4FEE" w:rsidRDefault="00B54694" w:rsidP="00E962E6">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w:t>
            </w:r>
            <w:r>
              <w:rPr>
                <w:rFonts w:ascii="Times New Roman" w:hAnsi="Times New Roman" w:cs="Times New Roman"/>
                <w:sz w:val="24"/>
                <w:szCs w:val="24"/>
              </w:rPr>
              <w:t>5</w:t>
            </w:r>
            <w:r w:rsidRPr="005F4FEE">
              <w:rPr>
                <w:rFonts w:ascii="Times New Roman" w:hAnsi="Times New Roman" w:cs="Times New Roman"/>
                <w:sz w:val="24"/>
                <w:szCs w:val="24"/>
              </w:rPr>
              <w:t xml:space="preserve"> год</w:t>
            </w:r>
          </w:p>
        </w:tc>
        <w:tc>
          <w:tcPr>
            <w:tcW w:w="1986" w:type="dxa"/>
            <w:gridSpan w:val="3"/>
            <w:tcBorders>
              <w:top w:val="single" w:sz="4" w:space="0" w:color="auto"/>
              <w:left w:val="single" w:sz="4" w:space="0" w:color="auto"/>
              <w:bottom w:val="single" w:sz="4" w:space="0" w:color="auto"/>
              <w:right w:val="single" w:sz="4" w:space="0" w:color="auto"/>
            </w:tcBorders>
          </w:tcPr>
          <w:p w:rsidR="00B54694" w:rsidRPr="0031696D" w:rsidRDefault="00B54694" w:rsidP="003F193B">
            <w:pPr>
              <w:pStyle w:val="ConsPlusCell"/>
              <w:spacing w:line="240" w:lineRule="auto"/>
              <w:rPr>
                <w:rFonts w:ascii="Times New Roman" w:hAnsi="Times New Roman" w:cs="Times New Roman"/>
                <w:sz w:val="24"/>
                <w:szCs w:val="24"/>
              </w:rPr>
            </w:pPr>
            <w:r w:rsidRPr="0031696D">
              <w:rPr>
                <w:rFonts w:ascii="Times New Roman" w:hAnsi="Times New Roman"/>
                <w:sz w:val="24"/>
                <w:szCs w:val="24"/>
              </w:rPr>
              <w:t>создание условий в муниципальных образовательных учреждениях Дальнегорского городского округа, соответствующих современным требованиям оснащённости образовательных учреждений</w:t>
            </w:r>
          </w:p>
        </w:tc>
        <w:tc>
          <w:tcPr>
            <w:tcW w:w="3281" w:type="dxa"/>
            <w:gridSpan w:val="2"/>
            <w:tcBorders>
              <w:top w:val="single" w:sz="4" w:space="0" w:color="auto"/>
              <w:left w:val="single" w:sz="4" w:space="0" w:color="auto"/>
              <w:bottom w:val="single" w:sz="4" w:space="0" w:color="auto"/>
              <w:right w:val="single" w:sz="4" w:space="0" w:color="auto"/>
            </w:tcBorders>
          </w:tcPr>
          <w:p w:rsidR="00B54694" w:rsidRPr="0031696D" w:rsidRDefault="00B54694" w:rsidP="006D2120">
            <w:pPr>
              <w:pStyle w:val="ConsPlusCell"/>
              <w:spacing w:line="240" w:lineRule="auto"/>
              <w:rPr>
                <w:rFonts w:ascii="Times New Roman" w:hAnsi="Times New Roman" w:cs="Times New Roman"/>
                <w:sz w:val="24"/>
                <w:szCs w:val="24"/>
              </w:rPr>
            </w:pPr>
            <w:r w:rsidRPr="0031696D">
              <w:rPr>
                <w:rFonts w:ascii="Times New Roman" w:hAnsi="Times New Roman"/>
                <w:sz w:val="24"/>
                <w:szCs w:val="24"/>
              </w:rPr>
              <w:t>неготовность муниципальных учреждений образования детей Дальнегорского городского округа к началу нового учебного года</w:t>
            </w:r>
          </w:p>
        </w:tc>
        <w:tc>
          <w:tcPr>
            <w:tcW w:w="2011" w:type="dxa"/>
            <w:tcBorders>
              <w:top w:val="single" w:sz="4" w:space="0" w:color="auto"/>
              <w:left w:val="single" w:sz="4" w:space="0" w:color="auto"/>
              <w:bottom w:val="single" w:sz="4" w:space="0" w:color="auto"/>
              <w:right w:val="single" w:sz="4" w:space="0" w:color="auto"/>
            </w:tcBorders>
          </w:tcPr>
          <w:p w:rsidR="00B54694" w:rsidRPr="0031696D" w:rsidRDefault="00B54694" w:rsidP="003F193B">
            <w:pPr>
              <w:pStyle w:val="ConsPlusCell"/>
              <w:spacing w:line="240" w:lineRule="auto"/>
              <w:rPr>
                <w:rFonts w:ascii="Times New Roman" w:hAnsi="Times New Roman" w:cs="Times New Roman"/>
                <w:sz w:val="24"/>
                <w:szCs w:val="24"/>
              </w:rPr>
            </w:pPr>
            <w:r w:rsidRPr="0031696D">
              <w:rPr>
                <w:rFonts w:ascii="Times New Roman" w:hAnsi="Times New Roman" w:cs="Times New Roman"/>
                <w:sz w:val="24"/>
                <w:szCs w:val="24"/>
              </w:rPr>
              <w:t xml:space="preserve">готовность муниципальных образовательных учреждений </w:t>
            </w:r>
            <w:r w:rsidRPr="0031696D">
              <w:rPr>
                <w:rFonts w:ascii="Times New Roman" w:hAnsi="Times New Roman"/>
                <w:sz w:val="24"/>
                <w:szCs w:val="24"/>
              </w:rPr>
              <w:t>Дальнегорского городского округа</w:t>
            </w:r>
            <w:r w:rsidRPr="0031696D">
              <w:rPr>
                <w:rFonts w:ascii="Times New Roman" w:hAnsi="Times New Roman" w:cs="Times New Roman"/>
                <w:sz w:val="24"/>
                <w:szCs w:val="24"/>
              </w:rPr>
              <w:t xml:space="preserve"> к началу каждого нового учебного года</w:t>
            </w:r>
          </w:p>
        </w:tc>
      </w:tr>
      <w:tr w:rsidR="00B54694" w:rsidRPr="005F4FEE" w:rsidTr="00216DA9">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B54694" w:rsidRPr="005F4FEE" w:rsidRDefault="00B54694" w:rsidP="00042065">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5</w:t>
            </w:r>
            <w:r w:rsidRPr="005F4FEE">
              <w:rPr>
                <w:rFonts w:ascii="Times New Roman" w:hAnsi="Times New Roman" w:cs="Times New Roman"/>
                <w:sz w:val="24"/>
                <w:szCs w:val="24"/>
              </w:rPr>
              <w:t>.</w:t>
            </w:r>
            <w:r>
              <w:rPr>
                <w:rFonts w:ascii="Times New Roman" w:hAnsi="Times New Roman" w:cs="Times New Roman"/>
                <w:sz w:val="24"/>
                <w:szCs w:val="24"/>
              </w:rPr>
              <w:t>2</w:t>
            </w:r>
          </w:p>
        </w:tc>
        <w:tc>
          <w:tcPr>
            <w:tcW w:w="2164" w:type="dxa"/>
            <w:gridSpan w:val="2"/>
            <w:tcBorders>
              <w:top w:val="single" w:sz="4" w:space="0" w:color="auto"/>
              <w:left w:val="single" w:sz="4" w:space="0" w:color="auto"/>
              <w:bottom w:val="single" w:sz="4" w:space="0" w:color="auto"/>
              <w:right w:val="single" w:sz="4" w:space="0" w:color="auto"/>
            </w:tcBorders>
          </w:tcPr>
          <w:p w:rsidR="00B54694" w:rsidRPr="005F4FEE" w:rsidRDefault="00B54694" w:rsidP="004064D3">
            <w:pPr>
              <w:pStyle w:val="ConsPlusCell"/>
              <w:spacing w:line="240" w:lineRule="auto"/>
              <w:ind w:firstLine="34"/>
              <w:rPr>
                <w:rFonts w:ascii="Times New Roman" w:hAnsi="Times New Roman" w:cs="Times New Roman"/>
                <w:sz w:val="24"/>
                <w:szCs w:val="24"/>
              </w:rPr>
            </w:pPr>
            <w:r>
              <w:rPr>
                <w:rFonts w:ascii="Times New Roman" w:hAnsi="Times New Roman" w:cs="Times New Roman"/>
                <w:sz w:val="24"/>
                <w:szCs w:val="24"/>
              </w:rPr>
              <w:t>Улучшение условий охраны труда</w:t>
            </w:r>
          </w:p>
        </w:tc>
        <w:tc>
          <w:tcPr>
            <w:tcW w:w="1811" w:type="dxa"/>
            <w:gridSpan w:val="2"/>
            <w:tcBorders>
              <w:top w:val="single" w:sz="4" w:space="0" w:color="auto"/>
              <w:left w:val="single" w:sz="4" w:space="0" w:color="auto"/>
              <w:bottom w:val="single" w:sz="4" w:space="0" w:color="auto"/>
              <w:right w:val="single" w:sz="4" w:space="0" w:color="auto"/>
            </w:tcBorders>
          </w:tcPr>
          <w:p w:rsidR="00B54694" w:rsidRPr="005F4FEE" w:rsidRDefault="00B54694" w:rsidP="003F193B">
            <w:pPr>
              <w:spacing w:line="240" w:lineRule="auto"/>
              <w:rPr>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B54694" w:rsidRPr="005F4FEE" w:rsidRDefault="00B54694"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B54694" w:rsidRPr="005F4FEE" w:rsidRDefault="00B54694" w:rsidP="00E962E6">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w:t>
            </w:r>
            <w:r>
              <w:rPr>
                <w:rFonts w:ascii="Times New Roman" w:hAnsi="Times New Roman" w:cs="Times New Roman"/>
                <w:sz w:val="24"/>
                <w:szCs w:val="24"/>
              </w:rPr>
              <w:t>5</w:t>
            </w:r>
            <w:r w:rsidRPr="005F4FEE">
              <w:rPr>
                <w:rFonts w:ascii="Times New Roman" w:hAnsi="Times New Roman" w:cs="Times New Roman"/>
                <w:sz w:val="24"/>
                <w:szCs w:val="24"/>
              </w:rPr>
              <w:t xml:space="preserve"> год</w:t>
            </w:r>
          </w:p>
        </w:tc>
        <w:tc>
          <w:tcPr>
            <w:tcW w:w="1986" w:type="dxa"/>
            <w:gridSpan w:val="3"/>
            <w:tcBorders>
              <w:top w:val="single" w:sz="4" w:space="0" w:color="auto"/>
              <w:left w:val="single" w:sz="4" w:space="0" w:color="auto"/>
              <w:bottom w:val="single" w:sz="4" w:space="0" w:color="auto"/>
              <w:right w:val="single" w:sz="4" w:space="0" w:color="auto"/>
            </w:tcBorders>
          </w:tcPr>
          <w:p w:rsidR="00B54694" w:rsidRPr="0031696D" w:rsidRDefault="00B54694" w:rsidP="003F193B">
            <w:pPr>
              <w:widowControl w:val="0"/>
              <w:autoSpaceDE w:val="0"/>
              <w:autoSpaceDN w:val="0"/>
              <w:adjustRightInd w:val="0"/>
              <w:spacing w:after="0" w:line="240" w:lineRule="auto"/>
              <w:rPr>
                <w:rFonts w:ascii="Times New Roman" w:eastAsia="Times New Roman" w:hAnsi="Times New Roman"/>
                <w:sz w:val="24"/>
                <w:szCs w:val="24"/>
              </w:rPr>
            </w:pPr>
            <w:r w:rsidRPr="0031696D">
              <w:rPr>
                <w:rFonts w:ascii="Times New Roman" w:eastAsia="Times New Roman" w:hAnsi="Times New Roman"/>
                <w:sz w:val="24"/>
                <w:szCs w:val="24"/>
              </w:rPr>
              <w:t>улучшение условий труда работников образовательных организаций</w:t>
            </w:r>
          </w:p>
        </w:tc>
        <w:tc>
          <w:tcPr>
            <w:tcW w:w="3281" w:type="dxa"/>
            <w:gridSpan w:val="2"/>
            <w:tcBorders>
              <w:top w:val="single" w:sz="4" w:space="0" w:color="auto"/>
              <w:left w:val="single" w:sz="4" w:space="0" w:color="auto"/>
              <w:bottom w:val="single" w:sz="4" w:space="0" w:color="auto"/>
              <w:right w:val="single" w:sz="4" w:space="0" w:color="auto"/>
            </w:tcBorders>
          </w:tcPr>
          <w:p w:rsidR="00B54694" w:rsidRPr="0031696D" w:rsidRDefault="00B54694" w:rsidP="006D2120">
            <w:pPr>
              <w:spacing w:after="0" w:line="240" w:lineRule="auto"/>
              <w:ind w:right="-74"/>
              <w:rPr>
                <w:rFonts w:ascii="Times New Roman" w:hAnsi="Times New Roman"/>
                <w:sz w:val="24"/>
                <w:szCs w:val="24"/>
              </w:rPr>
            </w:pPr>
            <w:r w:rsidRPr="0031696D">
              <w:rPr>
                <w:rFonts w:ascii="Times New Roman" w:eastAsia="Times New Roman" w:hAnsi="Times New Roman"/>
                <w:sz w:val="24"/>
                <w:szCs w:val="24"/>
                <w:lang w:eastAsia="ru-RU"/>
              </w:rPr>
              <w:t>неготовность муниципальных учреждений образования детей Дальнегорского городского округа к началу нового учебного года</w:t>
            </w:r>
          </w:p>
        </w:tc>
        <w:tc>
          <w:tcPr>
            <w:tcW w:w="2011" w:type="dxa"/>
            <w:tcBorders>
              <w:top w:val="single" w:sz="4" w:space="0" w:color="auto"/>
              <w:left w:val="single" w:sz="4" w:space="0" w:color="auto"/>
              <w:bottom w:val="single" w:sz="4" w:space="0" w:color="auto"/>
              <w:right w:val="single" w:sz="4" w:space="0" w:color="auto"/>
            </w:tcBorders>
          </w:tcPr>
          <w:p w:rsidR="00B54694" w:rsidRPr="0031696D" w:rsidRDefault="00B54694" w:rsidP="003F193B">
            <w:pPr>
              <w:spacing w:after="0" w:line="240" w:lineRule="auto"/>
              <w:ind w:right="-74"/>
              <w:rPr>
                <w:rFonts w:ascii="Times New Roman" w:hAnsi="Times New Roman"/>
                <w:sz w:val="24"/>
                <w:szCs w:val="24"/>
              </w:rPr>
            </w:pPr>
            <w:r w:rsidRPr="0031696D">
              <w:rPr>
                <w:rFonts w:ascii="Times New Roman" w:hAnsi="Times New Roman"/>
                <w:sz w:val="24"/>
                <w:szCs w:val="24"/>
              </w:rPr>
              <w:t>готовность муниципальных образовательных учреждений Дальнегорского городского округа к началу каждого нового учебного года</w:t>
            </w:r>
          </w:p>
        </w:tc>
      </w:tr>
      <w:tr w:rsidR="00B54694" w:rsidRPr="005F4FEE" w:rsidTr="00216DA9">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B54694" w:rsidRDefault="00B54694" w:rsidP="00042065">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5.3</w:t>
            </w:r>
          </w:p>
        </w:tc>
        <w:tc>
          <w:tcPr>
            <w:tcW w:w="2164" w:type="dxa"/>
            <w:gridSpan w:val="2"/>
            <w:tcBorders>
              <w:top w:val="single" w:sz="4" w:space="0" w:color="auto"/>
              <w:left w:val="single" w:sz="4" w:space="0" w:color="auto"/>
              <w:bottom w:val="single" w:sz="4" w:space="0" w:color="auto"/>
              <w:right w:val="single" w:sz="4" w:space="0" w:color="auto"/>
            </w:tcBorders>
          </w:tcPr>
          <w:p w:rsidR="00B54694" w:rsidRDefault="00B54694" w:rsidP="004F47F7">
            <w:pPr>
              <w:pStyle w:val="ConsPlusCell"/>
              <w:spacing w:line="240" w:lineRule="auto"/>
              <w:ind w:right="-75" w:firstLine="34"/>
              <w:rPr>
                <w:rFonts w:ascii="Times New Roman" w:hAnsi="Times New Roman" w:cs="Times New Roman"/>
                <w:sz w:val="24"/>
                <w:szCs w:val="24"/>
              </w:rPr>
            </w:pPr>
            <w:r>
              <w:rPr>
                <w:rFonts w:ascii="Times New Roman" w:hAnsi="Times New Roman" w:cs="Times New Roman"/>
                <w:sz w:val="24"/>
                <w:szCs w:val="24"/>
              </w:rPr>
              <w:t>Информатизация системы образования</w:t>
            </w:r>
          </w:p>
        </w:tc>
        <w:tc>
          <w:tcPr>
            <w:tcW w:w="1811" w:type="dxa"/>
            <w:gridSpan w:val="2"/>
            <w:tcBorders>
              <w:top w:val="single" w:sz="4" w:space="0" w:color="auto"/>
              <w:left w:val="single" w:sz="4" w:space="0" w:color="auto"/>
              <w:bottom w:val="single" w:sz="4" w:space="0" w:color="auto"/>
              <w:right w:val="single" w:sz="4" w:space="0" w:color="auto"/>
            </w:tcBorders>
          </w:tcPr>
          <w:p w:rsidR="00B54694" w:rsidRPr="005F4FEE" w:rsidRDefault="00B54694" w:rsidP="004F47F7">
            <w:pPr>
              <w:spacing w:line="240" w:lineRule="auto"/>
              <w:rPr>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B54694" w:rsidRPr="005F4FEE" w:rsidRDefault="00B54694" w:rsidP="004F47F7">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B54694" w:rsidRPr="005F4FEE" w:rsidRDefault="00B54694" w:rsidP="00E962E6">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w:t>
            </w:r>
            <w:r>
              <w:rPr>
                <w:rFonts w:ascii="Times New Roman" w:hAnsi="Times New Roman" w:cs="Times New Roman"/>
                <w:sz w:val="24"/>
                <w:szCs w:val="24"/>
              </w:rPr>
              <w:t>5</w:t>
            </w:r>
            <w:r w:rsidRPr="005F4FEE">
              <w:rPr>
                <w:rFonts w:ascii="Times New Roman" w:hAnsi="Times New Roman" w:cs="Times New Roman"/>
                <w:sz w:val="24"/>
                <w:szCs w:val="24"/>
              </w:rPr>
              <w:t xml:space="preserve"> год</w:t>
            </w:r>
          </w:p>
        </w:tc>
        <w:tc>
          <w:tcPr>
            <w:tcW w:w="1986" w:type="dxa"/>
            <w:gridSpan w:val="3"/>
            <w:tcBorders>
              <w:top w:val="single" w:sz="4" w:space="0" w:color="auto"/>
              <w:left w:val="single" w:sz="4" w:space="0" w:color="auto"/>
              <w:bottom w:val="single" w:sz="4" w:space="0" w:color="auto"/>
              <w:right w:val="single" w:sz="4" w:space="0" w:color="auto"/>
            </w:tcBorders>
          </w:tcPr>
          <w:p w:rsidR="00B54694" w:rsidRPr="0031696D" w:rsidRDefault="00B54694" w:rsidP="004F47F7">
            <w:pPr>
              <w:pStyle w:val="ConsPlusCell"/>
              <w:spacing w:line="240" w:lineRule="auto"/>
              <w:rPr>
                <w:rFonts w:ascii="Times New Roman" w:hAnsi="Times New Roman"/>
                <w:sz w:val="24"/>
                <w:szCs w:val="24"/>
              </w:rPr>
            </w:pPr>
            <w:r w:rsidRPr="0031696D">
              <w:rPr>
                <w:rFonts w:ascii="Times New Roman" w:hAnsi="Times New Roman"/>
                <w:sz w:val="24"/>
                <w:szCs w:val="24"/>
              </w:rPr>
              <w:t>создание условий в муниципальных образовательных учреждениях  Дальнегорского городского округа, соответствующих современным требованиям оснащённости образовательных учреждений</w:t>
            </w:r>
          </w:p>
        </w:tc>
        <w:tc>
          <w:tcPr>
            <w:tcW w:w="3281" w:type="dxa"/>
            <w:gridSpan w:val="2"/>
            <w:tcBorders>
              <w:top w:val="single" w:sz="4" w:space="0" w:color="auto"/>
              <w:left w:val="single" w:sz="4" w:space="0" w:color="auto"/>
              <w:bottom w:val="single" w:sz="4" w:space="0" w:color="auto"/>
              <w:right w:val="single" w:sz="4" w:space="0" w:color="auto"/>
            </w:tcBorders>
          </w:tcPr>
          <w:p w:rsidR="00B54694" w:rsidRPr="0031696D" w:rsidRDefault="00B54694" w:rsidP="004F47F7">
            <w:pPr>
              <w:pStyle w:val="ConsPlusCell"/>
              <w:spacing w:line="240" w:lineRule="auto"/>
              <w:rPr>
                <w:rFonts w:ascii="Times New Roman" w:hAnsi="Times New Roman" w:cs="Times New Roman"/>
                <w:sz w:val="24"/>
                <w:szCs w:val="24"/>
              </w:rPr>
            </w:pPr>
            <w:r w:rsidRPr="0031696D">
              <w:rPr>
                <w:rFonts w:ascii="Times New Roman" w:hAnsi="Times New Roman" w:cs="Times New Roman"/>
                <w:sz w:val="24"/>
                <w:szCs w:val="24"/>
              </w:rPr>
              <w:t>отсутствие выбора образовательных ресурсов, снижение качества образования</w:t>
            </w:r>
          </w:p>
        </w:tc>
        <w:tc>
          <w:tcPr>
            <w:tcW w:w="2011" w:type="dxa"/>
            <w:tcBorders>
              <w:top w:val="single" w:sz="4" w:space="0" w:color="auto"/>
              <w:left w:val="single" w:sz="4" w:space="0" w:color="auto"/>
              <w:bottom w:val="single" w:sz="4" w:space="0" w:color="auto"/>
              <w:right w:val="single" w:sz="4" w:space="0" w:color="auto"/>
            </w:tcBorders>
          </w:tcPr>
          <w:p w:rsidR="00B54694" w:rsidRPr="0031696D" w:rsidRDefault="00B54694" w:rsidP="004F47F7">
            <w:pPr>
              <w:pStyle w:val="ConsPlusCell"/>
              <w:spacing w:line="240" w:lineRule="auto"/>
              <w:rPr>
                <w:rFonts w:ascii="Times New Roman" w:hAnsi="Times New Roman" w:cs="Times New Roman"/>
                <w:sz w:val="24"/>
                <w:szCs w:val="24"/>
              </w:rPr>
            </w:pPr>
            <w:r w:rsidRPr="0031696D">
              <w:rPr>
                <w:rFonts w:ascii="Times New Roman" w:hAnsi="Times New Roman"/>
                <w:sz w:val="24"/>
                <w:szCs w:val="24"/>
              </w:rPr>
              <w:t>увеличение доли педагогических работников муниципальных образовательных учреждений Дальнегорского городского округа, владеющих современными информационными технологиями</w:t>
            </w:r>
          </w:p>
        </w:tc>
      </w:tr>
      <w:tr w:rsidR="00B54694" w:rsidRPr="005F4FEE" w:rsidTr="00216DA9">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B54694" w:rsidRDefault="00B54694" w:rsidP="00042065">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5.4</w:t>
            </w:r>
          </w:p>
        </w:tc>
        <w:tc>
          <w:tcPr>
            <w:tcW w:w="2164" w:type="dxa"/>
            <w:gridSpan w:val="2"/>
            <w:tcBorders>
              <w:top w:val="single" w:sz="4" w:space="0" w:color="auto"/>
              <w:left w:val="single" w:sz="4" w:space="0" w:color="auto"/>
              <w:bottom w:val="single" w:sz="4" w:space="0" w:color="auto"/>
              <w:right w:val="single" w:sz="4" w:space="0" w:color="auto"/>
            </w:tcBorders>
          </w:tcPr>
          <w:p w:rsidR="00B54694" w:rsidRDefault="00B54694" w:rsidP="004F47F7">
            <w:pPr>
              <w:pStyle w:val="ConsPlusCell"/>
              <w:spacing w:line="240" w:lineRule="auto"/>
              <w:ind w:right="-75" w:firstLine="34"/>
              <w:rPr>
                <w:rFonts w:ascii="Times New Roman" w:hAnsi="Times New Roman" w:cs="Times New Roman"/>
                <w:sz w:val="24"/>
                <w:szCs w:val="24"/>
              </w:rPr>
            </w:pPr>
            <w:r>
              <w:rPr>
                <w:rFonts w:ascii="Times New Roman" w:hAnsi="Times New Roman" w:cs="Times New Roman"/>
                <w:sz w:val="24"/>
                <w:szCs w:val="24"/>
              </w:rPr>
              <w:t>Оборудование общеобразовательных учреждений специальными средствами для детей с ограниченными возможностями</w:t>
            </w:r>
          </w:p>
        </w:tc>
        <w:tc>
          <w:tcPr>
            <w:tcW w:w="1811" w:type="dxa"/>
            <w:gridSpan w:val="2"/>
            <w:tcBorders>
              <w:top w:val="single" w:sz="4" w:space="0" w:color="auto"/>
              <w:left w:val="single" w:sz="4" w:space="0" w:color="auto"/>
              <w:bottom w:val="single" w:sz="4" w:space="0" w:color="auto"/>
              <w:right w:val="single" w:sz="4" w:space="0" w:color="auto"/>
            </w:tcBorders>
          </w:tcPr>
          <w:p w:rsidR="00B54694" w:rsidRPr="005F4FEE" w:rsidRDefault="00B54694" w:rsidP="004F47F7">
            <w:pPr>
              <w:spacing w:line="240" w:lineRule="auto"/>
              <w:rPr>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B54694" w:rsidRPr="005F4FEE" w:rsidRDefault="00B54694" w:rsidP="004F47F7">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B54694" w:rsidRPr="005F4FEE" w:rsidRDefault="00B54694" w:rsidP="00E962E6">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w:t>
            </w:r>
            <w:r>
              <w:rPr>
                <w:rFonts w:ascii="Times New Roman" w:hAnsi="Times New Roman" w:cs="Times New Roman"/>
                <w:sz w:val="24"/>
                <w:szCs w:val="24"/>
              </w:rPr>
              <w:t>5</w:t>
            </w:r>
            <w:r w:rsidRPr="005F4FEE">
              <w:rPr>
                <w:rFonts w:ascii="Times New Roman" w:hAnsi="Times New Roman" w:cs="Times New Roman"/>
                <w:sz w:val="24"/>
                <w:szCs w:val="24"/>
              </w:rPr>
              <w:t xml:space="preserve"> год</w:t>
            </w:r>
          </w:p>
        </w:tc>
        <w:tc>
          <w:tcPr>
            <w:tcW w:w="1986" w:type="dxa"/>
            <w:gridSpan w:val="3"/>
            <w:tcBorders>
              <w:top w:val="single" w:sz="4" w:space="0" w:color="auto"/>
              <w:left w:val="single" w:sz="4" w:space="0" w:color="auto"/>
              <w:bottom w:val="single" w:sz="4" w:space="0" w:color="auto"/>
              <w:right w:val="single" w:sz="4" w:space="0" w:color="auto"/>
            </w:tcBorders>
          </w:tcPr>
          <w:p w:rsidR="00B54694" w:rsidRPr="005F4FEE" w:rsidRDefault="00B54694" w:rsidP="004F47F7">
            <w:pPr>
              <w:pStyle w:val="ConsPlusCell"/>
              <w:spacing w:line="240" w:lineRule="auto"/>
              <w:rPr>
                <w:rFonts w:ascii="Times New Roman" w:hAnsi="Times New Roman"/>
                <w:sz w:val="24"/>
                <w:szCs w:val="24"/>
              </w:rPr>
            </w:pPr>
            <w:r w:rsidRPr="0031696D">
              <w:rPr>
                <w:rFonts w:ascii="Times New Roman" w:hAnsi="Times New Roman"/>
                <w:sz w:val="24"/>
                <w:szCs w:val="24"/>
              </w:rPr>
              <w:t>создание условий в муниципальных образовательных учреждениях  Дальнегорского городского округа, соответствующих современным требованиям оснащённости образовательных учреждений</w:t>
            </w:r>
            <w:r>
              <w:rPr>
                <w:rFonts w:ascii="Times New Roman" w:hAnsi="Times New Roman"/>
                <w:sz w:val="24"/>
                <w:szCs w:val="24"/>
              </w:rPr>
              <w:t xml:space="preserve"> для </w:t>
            </w:r>
            <w:r w:rsidRPr="00DB0AB4">
              <w:rPr>
                <w:rFonts w:ascii="Times New Roman" w:hAnsi="Times New Roman"/>
                <w:sz w:val="24"/>
                <w:szCs w:val="24"/>
              </w:rPr>
              <w:t>обучающихся</w:t>
            </w:r>
            <w:r>
              <w:rPr>
                <w:rFonts w:ascii="Times New Roman" w:hAnsi="Times New Roman"/>
                <w:sz w:val="24"/>
                <w:szCs w:val="24"/>
              </w:rPr>
              <w:t xml:space="preserve"> с ограниченными возможностями здоровья</w:t>
            </w:r>
          </w:p>
        </w:tc>
        <w:tc>
          <w:tcPr>
            <w:tcW w:w="3281" w:type="dxa"/>
            <w:gridSpan w:val="2"/>
            <w:tcBorders>
              <w:top w:val="single" w:sz="4" w:space="0" w:color="auto"/>
              <w:left w:val="single" w:sz="4" w:space="0" w:color="auto"/>
              <w:bottom w:val="single" w:sz="4" w:space="0" w:color="auto"/>
              <w:right w:val="single" w:sz="4" w:space="0" w:color="auto"/>
            </w:tcBorders>
          </w:tcPr>
          <w:p w:rsidR="00B54694" w:rsidRPr="0031696D" w:rsidRDefault="00B54694" w:rsidP="006D2120">
            <w:pPr>
              <w:spacing w:after="0" w:line="240" w:lineRule="auto"/>
              <w:ind w:right="-74"/>
              <w:rPr>
                <w:rFonts w:ascii="Times New Roman" w:eastAsia="Times New Roman" w:hAnsi="Times New Roman"/>
                <w:sz w:val="24"/>
                <w:szCs w:val="24"/>
                <w:lang w:eastAsia="ru-RU"/>
              </w:rPr>
            </w:pPr>
          </w:p>
        </w:tc>
        <w:tc>
          <w:tcPr>
            <w:tcW w:w="2011" w:type="dxa"/>
            <w:tcBorders>
              <w:top w:val="single" w:sz="4" w:space="0" w:color="auto"/>
              <w:left w:val="single" w:sz="4" w:space="0" w:color="auto"/>
              <w:bottom w:val="single" w:sz="4" w:space="0" w:color="auto"/>
              <w:right w:val="single" w:sz="4" w:space="0" w:color="auto"/>
            </w:tcBorders>
          </w:tcPr>
          <w:p w:rsidR="00B54694" w:rsidRPr="0031696D" w:rsidRDefault="00B54694" w:rsidP="003F193B">
            <w:pPr>
              <w:spacing w:after="0" w:line="240" w:lineRule="auto"/>
              <w:ind w:right="-74"/>
              <w:rPr>
                <w:rFonts w:ascii="Times New Roman" w:hAnsi="Times New Roman"/>
                <w:sz w:val="24"/>
                <w:szCs w:val="24"/>
              </w:rPr>
            </w:pPr>
          </w:p>
        </w:tc>
      </w:tr>
      <w:tr w:rsidR="00B54694" w:rsidRPr="005F4FEE" w:rsidTr="00216DA9">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B54694" w:rsidRDefault="00B54694" w:rsidP="00042065">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5.5</w:t>
            </w:r>
          </w:p>
        </w:tc>
        <w:tc>
          <w:tcPr>
            <w:tcW w:w="2164" w:type="dxa"/>
            <w:gridSpan w:val="2"/>
            <w:tcBorders>
              <w:top w:val="single" w:sz="4" w:space="0" w:color="auto"/>
              <w:left w:val="single" w:sz="4" w:space="0" w:color="auto"/>
              <w:bottom w:val="single" w:sz="4" w:space="0" w:color="auto"/>
              <w:right w:val="single" w:sz="4" w:space="0" w:color="auto"/>
            </w:tcBorders>
          </w:tcPr>
          <w:p w:rsidR="00B54694" w:rsidRPr="005F4FEE" w:rsidRDefault="00B54694" w:rsidP="004F47F7">
            <w:pPr>
              <w:pStyle w:val="ConsPlusCell"/>
              <w:spacing w:line="240" w:lineRule="auto"/>
              <w:ind w:right="-75" w:firstLine="34"/>
              <w:rPr>
                <w:rFonts w:ascii="Times New Roman" w:hAnsi="Times New Roman" w:cs="Times New Roman"/>
                <w:sz w:val="24"/>
                <w:szCs w:val="24"/>
              </w:rPr>
            </w:pPr>
            <w:r>
              <w:rPr>
                <w:rFonts w:ascii="Times New Roman" w:hAnsi="Times New Roman" w:cs="Times New Roman"/>
                <w:sz w:val="24"/>
                <w:szCs w:val="24"/>
              </w:rPr>
              <w:t>Энергосбережение в учреждениях образования</w:t>
            </w:r>
          </w:p>
        </w:tc>
        <w:tc>
          <w:tcPr>
            <w:tcW w:w="1811" w:type="dxa"/>
            <w:gridSpan w:val="2"/>
            <w:tcBorders>
              <w:top w:val="single" w:sz="4" w:space="0" w:color="auto"/>
              <w:left w:val="single" w:sz="4" w:space="0" w:color="auto"/>
              <w:bottom w:val="single" w:sz="4" w:space="0" w:color="auto"/>
              <w:right w:val="single" w:sz="4" w:space="0" w:color="auto"/>
            </w:tcBorders>
          </w:tcPr>
          <w:p w:rsidR="00B54694" w:rsidRPr="005F4FEE" w:rsidRDefault="00B54694" w:rsidP="004F47F7">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B54694" w:rsidRPr="005F4FEE" w:rsidRDefault="00B54694" w:rsidP="004F47F7">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B54694" w:rsidRPr="005F4FEE" w:rsidRDefault="00B54694" w:rsidP="00E962E6">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w:t>
            </w:r>
            <w:r>
              <w:rPr>
                <w:rFonts w:ascii="Times New Roman" w:hAnsi="Times New Roman" w:cs="Times New Roman"/>
                <w:sz w:val="24"/>
                <w:szCs w:val="24"/>
              </w:rPr>
              <w:t>5</w:t>
            </w:r>
            <w:r w:rsidRPr="005F4FEE">
              <w:rPr>
                <w:rFonts w:ascii="Times New Roman" w:hAnsi="Times New Roman" w:cs="Times New Roman"/>
                <w:sz w:val="24"/>
                <w:szCs w:val="24"/>
              </w:rPr>
              <w:t xml:space="preserve"> год</w:t>
            </w:r>
          </w:p>
        </w:tc>
        <w:tc>
          <w:tcPr>
            <w:tcW w:w="1986" w:type="dxa"/>
            <w:gridSpan w:val="3"/>
            <w:tcBorders>
              <w:top w:val="single" w:sz="4" w:space="0" w:color="auto"/>
              <w:left w:val="single" w:sz="4" w:space="0" w:color="auto"/>
              <w:bottom w:val="single" w:sz="4" w:space="0" w:color="auto"/>
              <w:right w:val="single" w:sz="4" w:space="0" w:color="auto"/>
            </w:tcBorders>
          </w:tcPr>
          <w:p w:rsidR="00B54694" w:rsidRPr="005F4FEE" w:rsidRDefault="00B54694" w:rsidP="004F47F7">
            <w:pPr>
              <w:pStyle w:val="ConsPlusCell"/>
              <w:spacing w:line="240" w:lineRule="auto"/>
              <w:rPr>
                <w:rFonts w:ascii="Times New Roman" w:hAnsi="Times New Roman"/>
                <w:sz w:val="24"/>
                <w:szCs w:val="24"/>
              </w:rPr>
            </w:pPr>
            <w:r w:rsidRPr="0031696D">
              <w:rPr>
                <w:rFonts w:ascii="Times New Roman" w:hAnsi="Times New Roman" w:cs="Times New Roman"/>
                <w:sz w:val="24"/>
                <w:szCs w:val="24"/>
              </w:rPr>
              <w:t xml:space="preserve">готовность муниципальных образовательных учреждений </w:t>
            </w:r>
            <w:r w:rsidRPr="0031696D">
              <w:rPr>
                <w:rFonts w:ascii="Times New Roman" w:hAnsi="Times New Roman"/>
                <w:sz w:val="24"/>
                <w:szCs w:val="24"/>
              </w:rPr>
              <w:t>Дальнегорского городского округа</w:t>
            </w:r>
            <w:r w:rsidRPr="0031696D">
              <w:rPr>
                <w:rFonts w:ascii="Times New Roman" w:hAnsi="Times New Roman" w:cs="Times New Roman"/>
                <w:sz w:val="24"/>
                <w:szCs w:val="24"/>
              </w:rPr>
              <w:t xml:space="preserve"> к началу каждого нового учебного года</w:t>
            </w:r>
          </w:p>
        </w:tc>
        <w:tc>
          <w:tcPr>
            <w:tcW w:w="3281" w:type="dxa"/>
            <w:gridSpan w:val="2"/>
            <w:tcBorders>
              <w:top w:val="single" w:sz="4" w:space="0" w:color="auto"/>
              <w:left w:val="single" w:sz="4" w:space="0" w:color="auto"/>
              <w:bottom w:val="single" w:sz="4" w:space="0" w:color="auto"/>
              <w:right w:val="single" w:sz="4" w:space="0" w:color="auto"/>
            </w:tcBorders>
          </w:tcPr>
          <w:p w:rsidR="00B54694" w:rsidRPr="0031696D" w:rsidRDefault="00B54694" w:rsidP="005B36C4">
            <w:pPr>
              <w:pStyle w:val="ConsPlusCell"/>
              <w:spacing w:line="240" w:lineRule="auto"/>
              <w:rPr>
                <w:rFonts w:ascii="Times New Roman" w:hAnsi="Times New Roman" w:cs="Times New Roman"/>
                <w:sz w:val="24"/>
                <w:szCs w:val="24"/>
              </w:rPr>
            </w:pPr>
            <w:r w:rsidRPr="0031696D">
              <w:rPr>
                <w:rFonts w:ascii="Times New Roman" w:hAnsi="Times New Roman"/>
                <w:sz w:val="24"/>
                <w:szCs w:val="24"/>
              </w:rPr>
              <w:t>неготовность муниципальных учреждений дополнительного образования Дальнегорского городского округа к началу нового учебного года</w:t>
            </w:r>
          </w:p>
        </w:tc>
        <w:tc>
          <w:tcPr>
            <w:tcW w:w="2011" w:type="dxa"/>
            <w:tcBorders>
              <w:top w:val="single" w:sz="4" w:space="0" w:color="auto"/>
              <w:left w:val="single" w:sz="4" w:space="0" w:color="auto"/>
              <w:bottom w:val="single" w:sz="4" w:space="0" w:color="auto"/>
              <w:right w:val="single" w:sz="4" w:space="0" w:color="auto"/>
            </w:tcBorders>
          </w:tcPr>
          <w:p w:rsidR="00B54694" w:rsidRPr="0031696D" w:rsidRDefault="00B54694" w:rsidP="004F47F7">
            <w:pPr>
              <w:pStyle w:val="ConsPlusCell"/>
              <w:spacing w:line="240" w:lineRule="auto"/>
              <w:rPr>
                <w:rFonts w:ascii="Times New Roman" w:hAnsi="Times New Roman" w:cs="Times New Roman"/>
                <w:sz w:val="24"/>
                <w:szCs w:val="24"/>
              </w:rPr>
            </w:pPr>
            <w:r w:rsidRPr="0031696D">
              <w:rPr>
                <w:rFonts w:ascii="Times New Roman" w:hAnsi="Times New Roman" w:cs="Times New Roman"/>
                <w:sz w:val="24"/>
                <w:szCs w:val="24"/>
              </w:rPr>
              <w:t xml:space="preserve">готовность муниципальных образовательных учреждений </w:t>
            </w:r>
            <w:r w:rsidRPr="0031696D">
              <w:rPr>
                <w:rFonts w:ascii="Times New Roman" w:hAnsi="Times New Roman"/>
                <w:sz w:val="24"/>
                <w:szCs w:val="24"/>
              </w:rPr>
              <w:t>Дальнегорского городского округа</w:t>
            </w:r>
            <w:r w:rsidRPr="0031696D">
              <w:rPr>
                <w:rFonts w:ascii="Times New Roman" w:hAnsi="Times New Roman" w:cs="Times New Roman"/>
                <w:sz w:val="24"/>
                <w:szCs w:val="24"/>
              </w:rPr>
              <w:t xml:space="preserve"> к началу каждого нового учебного года</w:t>
            </w:r>
          </w:p>
        </w:tc>
      </w:tr>
      <w:tr w:rsidR="00B54694" w:rsidRPr="005F4FEE" w:rsidTr="00216DA9">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B54694" w:rsidRDefault="00B54694" w:rsidP="00042065">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5.6</w:t>
            </w:r>
          </w:p>
        </w:tc>
        <w:tc>
          <w:tcPr>
            <w:tcW w:w="2164" w:type="dxa"/>
            <w:gridSpan w:val="2"/>
            <w:tcBorders>
              <w:top w:val="single" w:sz="4" w:space="0" w:color="auto"/>
              <w:left w:val="single" w:sz="4" w:space="0" w:color="auto"/>
              <w:bottom w:val="single" w:sz="4" w:space="0" w:color="auto"/>
              <w:right w:val="single" w:sz="4" w:space="0" w:color="auto"/>
            </w:tcBorders>
          </w:tcPr>
          <w:p w:rsidR="00B54694" w:rsidRPr="005F4FEE" w:rsidRDefault="00B54694" w:rsidP="004F47F7">
            <w:pPr>
              <w:pStyle w:val="ConsPlusCell"/>
              <w:spacing w:line="240" w:lineRule="auto"/>
              <w:ind w:right="-75" w:firstLine="34"/>
              <w:rPr>
                <w:rFonts w:ascii="Times New Roman" w:hAnsi="Times New Roman" w:cs="Times New Roman"/>
                <w:sz w:val="24"/>
                <w:szCs w:val="24"/>
              </w:rPr>
            </w:pPr>
            <w:r w:rsidRPr="005F4FEE">
              <w:rPr>
                <w:rFonts w:ascii="Times New Roman" w:hAnsi="Times New Roman" w:cs="Times New Roman"/>
                <w:sz w:val="24"/>
                <w:szCs w:val="24"/>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tc>
        <w:tc>
          <w:tcPr>
            <w:tcW w:w="1811" w:type="dxa"/>
            <w:gridSpan w:val="2"/>
            <w:tcBorders>
              <w:top w:val="single" w:sz="4" w:space="0" w:color="auto"/>
              <w:left w:val="single" w:sz="4" w:space="0" w:color="auto"/>
              <w:bottom w:val="single" w:sz="4" w:space="0" w:color="auto"/>
              <w:right w:val="single" w:sz="4" w:space="0" w:color="auto"/>
            </w:tcBorders>
          </w:tcPr>
          <w:p w:rsidR="00B54694" w:rsidRPr="005F4FEE" w:rsidRDefault="00B54694" w:rsidP="004F47F7">
            <w:pPr>
              <w:spacing w:line="240" w:lineRule="auto"/>
              <w:rPr>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B54694" w:rsidRPr="005F4FEE" w:rsidRDefault="00B54694" w:rsidP="004F47F7">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B54694" w:rsidRPr="005F4FEE" w:rsidRDefault="00B54694" w:rsidP="004F47F7">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1986" w:type="dxa"/>
            <w:gridSpan w:val="3"/>
            <w:tcBorders>
              <w:top w:val="single" w:sz="4" w:space="0" w:color="auto"/>
              <w:left w:val="single" w:sz="4" w:space="0" w:color="auto"/>
              <w:bottom w:val="single" w:sz="4" w:space="0" w:color="auto"/>
              <w:right w:val="single" w:sz="4" w:space="0" w:color="auto"/>
            </w:tcBorders>
          </w:tcPr>
          <w:p w:rsidR="00B54694" w:rsidRPr="005F4FEE" w:rsidRDefault="00B54694" w:rsidP="004F47F7">
            <w:pPr>
              <w:pStyle w:val="ConsPlusCell"/>
              <w:spacing w:line="240" w:lineRule="auto"/>
              <w:rPr>
                <w:rFonts w:ascii="Times New Roman" w:hAnsi="Times New Roman"/>
                <w:sz w:val="24"/>
                <w:szCs w:val="24"/>
              </w:rPr>
            </w:pPr>
            <w:r w:rsidRPr="005F4FEE">
              <w:rPr>
                <w:rFonts w:ascii="Times New Roman" w:hAnsi="Times New Roman"/>
                <w:sz w:val="24"/>
                <w:szCs w:val="24"/>
              </w:rPr>
              <w:t>достижение 100% доступности дошкольного образования для детей в возрасте от 3 до 7 лет в</w:t>
            </w:r>
            <w:r>
              <w:rPr>
                <w:rFonts w:ascii="Times New Roman" w:hAnsi="Times New Roman"/>
                <w:sz w:val="24"/>
                <w:szCs w:val="24"/>
              </w:rPr>
              <w:t xml:space="preserve"> </w:t>
            </w:r>
            <w:r w:rsidRPr="005F4FEE">
              <w:rPr>
                <w:rFonts w:ascii="Times New Roman" w:hAnsi="Times New Roman"/>
                <w:sz w:val="24"/>
                <w:szCs w:val="24"/>
              </w:rPr>
              <w:t>Дальнегорском городском округе</w:t>
            </w:r>
          </w:p>
        </w:tc>
        <w:tc>
          <w:tcPr>
            <w:tcW w:w="3281" w:type="dxa"/>
            <w:gridSpan w:val="2"/>
            <w:tcBorders>
              <w:top w:val="single" w:sz="4" w:space="0" w:color="auto"/>
              <w:left w:val="single" w:sz="4" w:space="0" w:color="auto"/>
              <w:bottom w:val="single" w:sz="4" w:space="0" w:color="auto"/>
              <w:right w:val="single" w:sz="4" w:space="0" w:color="auto"/>
            </w:tcBorders>
          </w:tcPr>
          <w:p w:rsidR="00B54694" w:rsidRPr="005F4FEE" w:rsidRDefault="00B54694" w:rsidP="004F47F7">
            <w:pPr>
              <w:snapToGrid w:val="0"/>
              <w:spacing w:line="240" w:lineRule="auto"/>
              <w:ind w:right="-75"/>
              <w:rPr>
                <w:rFonts w:ascii="Times New Roman" w:hAnsi="Times New Roman"/>
                <w:sz w:val="24"/>
                <w:szCs w:val="24"/>
              </w:rPr>
            </w:pPr>
            <w:r w:rsidRPr="005F4FEE">
              <w:rPr>
                <w:rFonts w:ascii="Times New Roman" w:hAnsi="Times New Roman"/>
                <w:sz w:val="24"/>
                <w:szCs w:val="24"/>
              </w:rPr>
              <w:t>рост неудовлетворённости населения Дальнегорского городского округа</w:t>
            </w:r>
          </w:p>
        </w:tc>
        <w:tc>
          <w:tcPr>
            <w:tcW w:w="2011" w:type="dxa"/>
            <w:tcBorders>
              <w:top w:val="single" w:sz="4" w:space="0" w:color="auto"/>
              <w:left w:val="single" w:sz="4" w:space="0" w:color="auto"/>
              <w:bottom w:val="single" w:sz="4" w:space="0" w:color="auto"/>
              <w:right w:val="single" w:sz="4" w:space="0" w:color="auto"/>
            </w:tcBorders>
          </w:tcPr>
          <w:p w:rsidR="00B54694" w:rsidRPr="005F4FEE" w:rsidRDefault="00B54694" w:rsidP="004F47F7">
            <w:pPr>
              <w:snapToGrid w:val="0"/>
              <w:spacing w:line="240" w:lineRule="auto"/>
              <w:ind w:right="-75"/>
              <w:rPr>
                <w:rFonts w:ascii="Times New Roman" w:eastAsia="Times New Roman" w:hAnsi="Times New Roman"/>
                <w:sz w:val="24"/>
                <w:szCs w:val="24"/>
              </w:rPr>
            </w:pPr>
            <w:r w:rsidRPr="005F4FEE">
              <w:rPr>
                <w:rFonts w:ascii="Times New Roman" w:hAnsi="Times New Roman"/>
                <w:sz w:val="24"/>
                <w:szCs w:val="24"/>
              </w:rPr>
              <w:t>увеличение степени удовлетворённости населения Дальнегорского городского округа качеством предоставляемых образовательных услуг</w:t>
            </w:r>
          </w:p>
        </w:tc>
      </w:tr>
      <w:tr w:rsidR="00B54694" w:rsidRPr="005F4FEE" w:rsidTr="00216DA9">
        <w:trPr>
          <w:trHeight w:val="3874"/>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B54694" w:rsidRPr="005F4FEE" w:rsidRDefault="00B54694" w:rsidP="007A4700">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5.7</w:t>
            </w:r>
          </w:p>
        </w:tc>
        <w:tc>
          <w:tcPr>
            <w:tcW w:w="2164" w:type="dxa"/>
            <w:gridSpan w:val="2"/>
            <w:tcBorders>
              <w:top w:val="single" w:sz="4" w:space="0" w:color="auto"/>
              <w:left w:val="single" w:sz="4" w:space="0" w:color="auto"/>
              <w:bottom w:val="single" w:sz="4" w:space="0" w:color="auto"/>
              <w:right w:val="single" w:sz="4" w:space="0" w:color="auto"/>
            </w:tcBorders>
          </w:tcPr>
          <w:p w:rsidR="00B54694" w:rsidRPr="0035093F" w:rsidRDefault="00B54694" w:rsidP="007F05E3">
            <w:pPr>
              <w:spacing w:after="0" w:line="240" w:lineRule="auto"/>
              <w:rPr>
                <w:rFonts w:ascii="Times New Roman" w:hAnsi="Times New Roman"/>
                <w:sz w:val="24"/>
                <w:szCs w:val="24"/>
              </w:rPr>
            </w:pPr>
            <w:r w:rsidRPr="0035093F">
              <w:rPr>
                <w:rFonts w:ascii="Times New Roman" w:hAnsi="Times New Roman"/>
                <w:sz w:val="24"/>
                <w:szCs w:val="24"/>
              </w:rPr>
              <w:t>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tc>
        <w:tc>
          <w:tcPr>
            <w:tcW w:w="1811" w:type="dxa"/>
            <w:gridSpan w:val="2"/>
            <w:tcBorders>
              <w:top w:val="single" w:sz="4" w:space="0" w:color="auto"/>
              <w:left w:val="single" w:sz="4" w:space="0" w:color="auto"/>
              <w:bottom w:val="single" w:sz="4" w:space="0" w:color="auto"/>
              <w:right w:val="single" w:sz="4" w:space="0" w:color="auto"/>
            </w:tcBorders>
          </w:tcPr>
          <w:p w:rsidR="00B54694" w:rsidRPr="0035093F" w:rsidRDefault="00B54694" w:rsidP="007F05E3">
            <w:pPr>
              <w:spacing w:line="240" w:lineRule="auto"/>
              <w:rPr>
                <w:sz w:val="24"/>
                <w:szCs w:val="24"/>
              </w:rPr>
            </w:pPr>
            <w:r w:rsidRPr="0035093F">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B54694" w:rsidRPr="0035093F" w:rsidRDefault="00B54694" w:rsidP="007F05E3">
            <w:pPr>
              <w:pStyle w:val="ConsPlusCell"/>
              <w:spacing w:line="240" w:lineRule="auto"/>
              <w:rPr>
                <w:rFonts w:ascii="Times New Roman" w:hAnsi="Times New Roman" w:cs="Times New Roman"/>
                <w:sz w:val="24"/>
                <w:szCs w:val="24"/>
              </w:rPr>
            </w:pPr>
            <w:r w:rsidRPr="0035093F">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B54694" w:rsidRPr="0035093F" w:rsidRDefault="00B54694" w:rsidP="007F05E3">
            <w:pPr>
              <w:pStyle w:val="ConsPlusCell"/>
              <w:spacing w:line="240" w:lineRule="auto"/>
              <w:rPr>
                <w:rFonts w:ascii="Times New Roman" w:hAnsi="Times New Roman" w:cs="Times New Roman"/>
                <w:sz w:val="24"/>
                <w:szCs w:val="24"/>
              </w:rPr>
            </w:pPr>
            <w:r w:rsidRPr="0035093F">
              <w:rPr>
                <w:rFonts w:ascii="Times New Roman" w:hAnsi="Times New Roman" w:cs="Times New Roman"/>
                <w:sz w:val="24"/>
                <w:szCs w:val="24"/>
              </w:rPr>
              <w:t>2019 год</w:t>
            </w:r>
          </w:p>
        </w:tc>
        <w:tc>
          <w:tcPr>
            <w:tcW w:w="1986" w:type="dxa"/>
            <w:gridSpan w:val="3"/>
            <w:tcBorders>
              <w:top w:val="single" w:sz="4" w:space="0" w:color="auto"/>
              <w:left w:val="single" w:sz="4" w:space="0" w:color="auto"/>
              <w:bottom w:val="single" w:sz="4" w:space="0" w:color="auto"/>
              <w:right w:val="single" w:sz="4" w:space="0" w:color="auto"/>
            </w:tcBorders>
          </w:tcPr>
          <w:p w:rsidR="00B54694" w:rsidRPr="0035093F" w:rsidRDefault="00B54694" w:rsidP="007F05E3">
            <w:pPr>
              <w:pStyle w:val="ConsPlusCell"/>
              <w:spacing w:line="240" w:lineRule="auto"/>
              <w:ind w:right="-75"/>
              <w:rPr>
                <w:rFonts w:ascii="Times New Roman" w:hAnsi="Times New Roman" w:cs="Times New Roman"/>
                <w:sz w:val="24"/>
                <w:szCs w:val="24"/>
              </w:rPr>
            </w:pPr>
            <w:r w:rsidRPr="0035093F">
              <w:rPr>
                <w:rFonts w:ascii="Times New Roman" w:hAnsi="Times New Roman" w:cs="Times New Roman"/>
                <w:sz w:val="24"/>
                <w:szCs w:val="24"/>
              </w:rPr>
              <w:t xml:space="preserve">увеличение </w:t>
            </w:r>
            <w:r>
              <w:rPr>
                <w:rFonts w:ascii="Times New Roman" w:hAnsi="Times New Roman" w:cs="Times New Roman"/>
                <w:sz w:val="24"/>
                <w:szCs w:val="24"/>
              </w:rPr>
              <w:t xml:space="preserve">численности </w:t>
            </w:r>
            <w:r w:rsidRPr="0035093F">
              <w:rPr>
                <w:rFonts w:ascii="Times New Roman" w:hAnsi="Times New Roman" w:cs="Times New Roman"/>
                <w:sz w:val="24"/>
                <w:szCs w:val="24"/>
              </w:rPr>
              <w:t xml:space="preserve">обучающихся муниципальных общеобразовательных учреждений Дальнегорского городского округа, охваченных различными формами отдыха, оздоровления и занятости учреждений </w:t>
            </w:r>
          </w:p>
        </w:tc>
        <w:tc>
          <w:tcPr>
            <w:tcW w:w="3281" w:type="dxa"/>
            <w:gridSpan w:val="2"/>
            <w:tcBorders>
              <w:top w:val="single" w:sz="4" w:space="0" w:color="auto"/>
              <w:left w:val="single" w:sz="4" w:space="0" w:color="auto"/>
              <w:bottom w:val="single" w:sz="4" w:space="0" w:color="auto"/>
              <w:right w:val="single" w:sz="4" w:space="0" w:color="auto"/>
            </w:tcBorders>
          </w:tcPr>
          <w:p w:rsidR="00B54694" w:rsidRPr="0035093F" w:rsidRDefault="00B54694" w:rsidP="007F05E3">
            <w:pPr>
              <w:pStyle w:val="ConsPlusCell"/>
              <w:spacing w:line="240" w:lineRule="auto"/>
              <w:ind w:left="-75" w:firstLine="75"/>
              <w:rPr>
                <w:rFonts w:ascii="Times New Roman" w:hAnsi="Times New Roman" w:cs="Times New Roman"/>
                <w:sz w:val="24"/>
                <w:szCs w:val="24"/>
              </w:rPr>
            </w:pPr>
            <w:r w:rsidRPr="0035093F">
              <w:rPr>
                <w:rFonts w:ascii="Times New Roman" w:hAnsi="Times New Roman"/>
                <w:sz w:val="24"/>
                <w:szCs w:val="24"/>
              </w:rPr>
              <w:t xml:space="preserve">уменьшение </w:t>
            </w:r>
            <w:r>
              <w:rPr>
                <w:rFonts w:ascii="Times New Roman" w:hAnsi="Times New Roman"/>
                <w:sz w:val="24"/>
                <w:szCs w:val="24"/>
              </w:rPr>
              <w:t>численности</w:t>
            </w:r>
            <w:r w:rsidRPr="0035093F">
              <w:rPr>
                <w:rFonts w:ascii="Times New Roman" w:hAnsi="Times New Roman"/>
                <w:sz w:val="24"/>
                <w:szCs w:val="24"/>
              </w:rPr>
              <w:t xml:space="preserve"> обучающихся муниципальных общеобразовательных учреждений Дальнегорского городского округа, охваченных различными формами отдыха, оздоровления и занятости </w:t>
            </w:r>
          </w:p>
        </w:tc>
        <w:tc>
          <w:tcPr>
            <w:tcW w:w="2011" w:type="dxa"/>
            <w:tcBorders>
              <w:top w:val="single" w:sz="4" w:space="0" w:color="auto"/>
              <w:left w:val="single" w:sz="4" w:space="0" w:color="auto"/>
              <w:bottom w:val="single" w:sz="4" w:space="0" w:color="auto"/>
              <w:right w:val="single" w:sz="4" w:space="0" w:color="auto"/>
            </w:tcBorders>
          </w:tcPr>
          <w:p w:rsidR="00B54694" w:rsidRPr="00C82FE0" w:rsidRDefault="00B54694" w:rsidP="00D7023D">
            <w:pPr>
              <w:pStyle w:val="ConsPlusCell"/>
              <w:spacing w:line="240" w:lineRule="auto"/>
              <w:ind w:left="-75" w:firstLine="75"/>
              <w:rPr>
                <w:rFonts w:ascii="Times New Roman" w:hAnsi="Times New Roman" w:cs="Times New Roman"/>
                <w:sz w:val="24"/>
                <w:szCs w:val="24"/>
              </w:rPr>
            </w:pPr>
            <w:r w:rsidRPr="00C82FE0">
              <w:rPr>
                <w:rFonts w:ascii="Times New Roman" w:hAnsi="Times New Roman" w:cs="Times New Roman"/>
                <w:sz w:val="24"/>
                <w:szCs w:val="24"/>
              </w:rPr>
              <w:t xml:space="preserve">увеличение численности обучающихся </w:t>
            </w:r>
            <w:r>
              <w:rPr>
                <w:rFonts w:ascii="Times New Roman" w:hAnsi="Times New Roman" w:cs="Times New Roman"/>
                <w:sz w:val="24"/>
                <w:szCs w:val="24"/>
              </w:rPr>
              <w:t xml:space="preserve">в </w:t>
            </w:r>
            <w:r w:rsidRPr="00C82FE0">
              <w:rPr>
                <w:rFonts w:ascii="Times New Roman" w:hAnsi="Times New Roman" w:cs="Times New Roman"/>
                <w:sz w:val="24"/>
                <w:szCs w:val="24"/>
              </w:rPr>
              <w:t>муниципальных общеобразовательных учреждени</w:t>
            </w:r>
            <w:r>
              <w:rPr>
                <w:rFonts w:ascii="Times New Roman" w:hAnsi="Times New Roman" w:cs="Times New Roman"/>
                <w:sz w:val="24"/>
                <w:szCs w:val="24"/>
              </w:rPr>
              <w:t xml:space="preserve">ях </w:t>
            </w:r>
            <w:r w:rsidRPr="00C82FE0">
              <w:rPr>
                <w:rFonts w:ascii="Times New Roman" w:hAnsi="Times New Roman" w:cs="Times New Roman"/>
                <w:sz w:val="24"/>
                <w:szCs w:val="24"/>
              </w:rPr>
              <w:t>Дальнегорского городского округа в возрасте 6,5-15 лет (в том числе дети с ограниченными возможностями здоровья,</w:t>
            </w:r>
            <w:r>
              <w:rPr>
                <w:rFonts w:ascii="Times New Roman" w:hAnsi="Times New Roman" w:cs="Times New Roman"/>
                <w:sz w:val="24"/>
                <w:szCs w:val="24"/>
              </w:rPr>
              <w:t xml:space="preserve">), имеющих возможность </w:t>
            </w:r>
            <w:r w:rsidRPr="00C82FE0">
              <w:rPr>
                <w:rFonts w:ascii="Times New Roman" w:hAnsi="Times New Roman" w:cs="Times New Roman"/>
                <w:sz w:val="24"/>
                <w:szCs w:val="24"/>
              </w:rPr>
              <w:t>посещать пришкольные лагеря в</w:t>
            </w:r>
            <w:r>
              <w:rPr>
                <w:rFonts w:ascii="Times New Roman" w:hAnsi="Times New Roman" w:cs="Times New Roman"/>
                <w:sz w:val="24"/>
                <w:szCs w:val="24"/>
              </w:rPr>
              <w:t xml:space="preserve"> </w:t>
            </w:r>
            <w:r w:rsidRPr="00C82FE0">
              <w:rPr>
                <w:rFonts w:ascii="Times New Roman" w:hAnsi="Times New Roman" w:cs="Times New Roman"/>
                <w:sz w:val="24"/>
                <w:szCs w:val="24"/>
              </w:rPr>
              <w:t>Дальнегорском</w:t>
            </w:r>
            <w:r>
              <w:rPr>
                <w:rFonts w:ascii="Times New Roman" w:hAnsi="Times New Roman" w:cs="Times New Roman"/>
                <w:sz w:val="24"/>
                <w:szCs w:val="24"/>
              </w:rPr>
              <w:t xml:space="preserve"> </w:t>
            </w:r>
            <w:r w:rsidRPr="00C82FE0">
              <w:rPr>
                <w:rFonts w:ascii="Times New Roman" w:hAnsi="Times New Roman" w:cs="Times New Roman"/>
                <w:sz w:val="24"/>
                <w:szCs w:val="24"/>
              </w:rPr>
              <w:t>городском округе</w:t>
            </w:r>
          </w:p>
        </w:tc>
      </w:tr>
      <w:tr w:rsidR="00B54694" w:rsidRPr="005F4FEE" w:rsidTr="00216DA9">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B54694" w:rsidRPr="005F4FEE" w:rsidRDefault="00B54694" w:rsidP="007A4700">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5.</w:t>
            </w:r>
            <w:r>
              <w:rPr>
                <w:rFonts w:ascii="Times New Roman" w:hAnsi="Times New Roman" w:cs="Times New Roman"/>
                <w:sz w:val="24"/>
                <w:szCs w:val="24"/>
              </w:rPr>
              <w:t>8</w:t>
            </w:r>
          </w:p>
        </w:tc>
        <w:tc>
          <w:tcPr>
            <w:tcW w:w="2164" w:type="dxa"/>
            <w:gridSpan w:val="2"/>
            <w:tcBorders>
              <w:top w:val="single" w:sz="4" w:space="0" w:color="auto"/>
              <w:left w:val="single" w:sz="4" w:space="0" w:color="auto"/>
              <w:bottom w:val="single" w:sz="4" w:space="0" w:color="auto"/>
              <w:right w:val="single" w:sz="4" w:space="0" w:color="auto"/>
            </w:tcBorders>
          </w:tcPr>
          <w:p w:rsidR="00B54694" w:rsidRPr="005F4FEE" w:rsidRDefault="00B54694" w:rsidP="003F193B">
            <w:pPr>
              <w:pStyle w:val="ConsPlusCell"/>
              <w:spacing w:line="240" w:lineRule="auto"/>
              <w:ind w:right="-75" w:firstLine="34"/>
              <w:rPr>
                <w:rFonts w:ascii="Times New Roman" w:hAnsi="Times New Roman" w:cs="Times New Roman"/>
                <w:sz w:val="24"/>
                <w:szCs w:val="24"/>
              </w:rPr>
            </w:pPr>
            <w:r w:rsidRPr="005F4FEE">
              <w:rPr>
                <w:rFonts w:ascii="Times New Roman" w:hAnsi="Times New Roman" w:cs="Times New Roman"/>
                <w:sz w:val="24"/>
                <w:szCs w:val="24"/>
              </w:rPr>
              <w:t>Компенсация части расходов на оплату стоимости путевки в летние оздоровительные лагеря</w:t>
            </w:r>
          </w:p>
        </w:tc>
        <w:tc>
          <w:tcPr>
            <w:tcW w:w="1811" w:type="dxa"/>
            <w:gridSpan w:val="2"/>
            <w:tcBorders>
              <w:top w:val="single" w:sz="4" w:space="0" w:color="auto"/>
              <w:left w:val="single" w:sz="4" w:space="0" w:color="auto"/>
              <w:bottom w:val="single" w:sz="4" w:space="0" w:color="auto"/>
              <w:right w:val="single" w:sz="4" w:space="0" w:color="auto"/>
            </w:tcBorders>
          </w:tcPr>
          <w:p w:rsidR="00B54694" w:rsidRPr="005F4FEE" w:rsidRDefault="00B54694" w:rsidP="003F193B">
            <w:pPr>
              <w:spacing w:line="240" w:lineRule="auto"/>
              <w:rPr>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B54694" w:rsidRPr="005F4FEE" w:rsidRDefault="00B54694"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B54694" w:rsidRPr="005F4FEE" w:rsidRDefault="00B54694"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1986" w:type="dxa"/>
            <w:gridSpan w:val="3"/>
            <w:tcBorders>
              <w:top w:val="single" w:sz="4" w:space="0" w:color="auto"/>
              <w:left w:val="single" w:sz="4" w:space="0" w:color="auto"/>
              <w:bottom w:val="single" w:sz="4" w:space="0" w:color="auto"/>
              <w:right w:val="single" w:sz="4" w:space="0" w:color="auto"/>
            </w:tcBorders>
          </w:tcPr>
          <w:p w:rsidR="00B54694" w:rsidRPr="0035093F" w:rsidRDefault="00B54694" w:rsidP="003F193B">
            <w:pPr>
              <w:pStyle w:val="ConsPlusCell"/>
              <w:spacing w:line="240" w:lineRule="auto"/>
              <w:ind w:right="-75"/>
              <w:rPr>
                <w:rFonts w:ascii="Times New Roman" w:hAnsi="Times New Roman" w:cs="Times New Roman"/>
                <w:sz w:val="24"/>
                <w:szCs w:val="24"/>
              </w:rPr>
            </w:pPr>
            <w:r w:rsidRPr="0035093F">
              <w:rPr>
                <w:rFonts w:ascii="Times New Roman" w:hAnsi="Times New Roman" w:cs="Times New Roman"/>
                <w:sz w:val="24"/>
                <w:szCs w:val="24"/>
              </w:rPr>
              <w:t xml:space="preserve">увеличение </w:t>
            </w:r>
            <w:r>
              <w:rPr>
                <w:rFonts w:ascii="Times New Roman" w:hAnsi="Times New Roman" w:cs="Times New Roman"/>
                <w:sz w:val="24"/>
                <w:szCs w:val="24"/>
              </w:rPr>
              <w:t xml:space="preserve">численности </w:t>
            </w:r>
            <w:r w:rsidRPr="0035093F">
              <w:rPr>
                <w:rFonts w:ascii="Times New Roman" w:hAnsi="Times New Roman" w:cs="Times New Roman"/>
                <w:sz w:val="24"/>
                <w:szCs w:val="24"/>
              </w:rPr>
              <w:t xml:space="preserve">обучающихся муниципальных общеобразовательных учреждений Дальнегорского городского округа, охваченных различными формами отдыха, оздоровления и занятости учреждений </w:t>
            </w:r>
          </w:p>
        </w:tc>
        <w:tc>
          <w:tcPr>
            <w:tcW w:w="3281" w:type="dxa"/>
            <w:gridSpan w:val="2"/>
            <w:tcBorders>
              <w:left w:val="single" w:sz="4" w:space="0" w:color="auto"/>
              <w:bottom w:val="single" w:sz="4" w:space="0" w:color="auto"/>
              <w:right w:val="single" w:sz="4" w:space="0" w:color="auto"/>
            </w:tcBorders>
          </w:tcPr>
          <w:p w:rsidR="00B54694" w:rsidRDefault="00B54694" w:rsidP="003F193B">
            <w:pPr>
              <w:pStyle w:val="ConsPlusCell"/>
              <w:spacing w:line="240" w:lineRule="auto"/>
              <w:ind w:left="-75" w:firstLine="75"/>
              <w:rPr>
                <w:rFonts w:ascii="Times New Roman" w:hAnsi="Times New Roman"/>
                <w:sz w:val="24"/>
                <w:szCs w:val="24"/>
              </w:rPr>
            </w:pPr>
            <w:r w:rsidRPr="0035093F">
              <w:rPr>
                <w:rFonts w:ascii="Times New Roman" w:hAnsi="Times New Roman"/>
                <w:sz w:val="24"/>
                <w:szCs w:val="24"/>
              </w:rPr>
              <w:t xml:space="preserve">уменьшение </w:t>
            </w:r>
            <w:r>
              <w:rPr>
                <w:rFonts w:ascii="Times New Roman" w:hAnsi="Times New Roman"/>
                <w:sz w:val="24"/>
                <w:szCs w:val="24"/>
              </w:rPr>
              <w:t>численности</w:t>
            </w:r>
            <w:r w:rsidRPr="0035093F">
              <w:rPr>
                <w:rFonts w:ascii="Times New Roman" w:hAnsi="Times New Roman"/>
                <w:sz w:val="24"/>
                <w:szCs w:val="24"/>
              </w:rPr>
              <w:t xml:space="preserve"> обучающихся муниципальных общеобразовательных учреждений Дальнегорского городского округа, охваченных различными </w:t>
            </w:r>
          </w:p>
          <w:p w:rsidR="00B54694" w:rsidRPr="0035093F" w:rsidRDefault="00B54694" w:rsidP="003F193B">
            <w:pPr>
              <w:pStyle w:val="ConsPlusCell"/>
              <w:spacing w:line="240" w:lineRule="auto"/>
              <w:ind w:left="-75" w:firstLine="75"/>
              <w:rPr>
                <w:rFonts w:ascii="Times New Roman" w:hAnsi="Times New Roman" w:cs="Times New Roman"/>
                <w:sz w:val="24"/>
                <w:szCs w:val="24"/>
              </w:rPr>
            </w:pPr>
            <w:r w:rsidRPr="0035093F">
              <w:rPr>
                <w:rFonts w:ascii="Times New Roman" w:hAnsi="Times New Roman"/>
                <w:sz w:val="24"/>
                <w:szCs w:val="24"/>
              </w:rPr>
              <w:t xml:space="preserve">формами отдыха, оздоровления и занятости </w:t>
            </w:r>
          </w:p>
        </w:tc>
        <w:tc>
          <w:tcPr>
            <w:tcW w:w="2011" w:type="dxa"/>
            <w:tcBorders>
              <w:top w:val="single" w:sz="4" w:space="0" w:color="auto"/>
              <w:left w:val="single" w:sz="4" w:space="0" w:color="auto"/>
              <w:bottom w:val="single" w:sz="4" w:space="0" w:color="auto"/>
              <w:right w:val="single" w:sz="4" w:space="0" w:color="auto"/>
            </w:tcBorders>
          </w:tcPr>
          <w:p w:rsidR="00B54694" w:rsidRPr="00C82FE0" w:rsidRDefault="00B54694" w:rsidP="003F193B">
            <w:pPr>
              <w:pStyle w:val="ConsPlusCell"/>
              <w:spacing w:line="240" w:lineRule="auto"/>
              <w:ind w:left="-75" w:firstLine="75"/>
              <w:rPr>
                <w:rFonts w:ascii="Times New Roman" w:hAnsi="Times New Roman" w:cs="Times New Roman"/>
                <w:sz w:val="24"/>
                <w:szCs w:val="24"/>
              </w:rPr>
            </w:pPr>
            <w:r w:rsidRPr="00C82FE0">
              <w:rPr>
                <w:rFonts w:ascii="Times New Roman" w:hAnsi="Times New Roman" w:cs="Times New Roman"/>
                <w:sz w:val="24"/>
                <w:szCs w:val="24"/>
              </w:rPr>
              <w:t>увеличение численности обучающихся муниципальн</w:t>
            </w:r>
            <w:r>
              <w:rPr>
                <w:rFonts w:ascii="Times New Roman" w:hAnsi="Times New Roman" w:cs="Times New Roman"/>
                <w:sz w:val="24"/>
                <w:szCs w:val="24"/>
              </w:rPr>
              <w:t xml:space="preserve">ых общеобразовательных учреждений, имеющих возможность </w:t>
            </w:r>
            <w:r w:rsidRPr="00C82FE0">
              <w:rPr>
                <w:rFonts w:ascii="Times New Roman" w:hAnsi="Times New Roman" w:cs="Times New Roman"/>
                <w:sz w:val="24"/>
                <w:szCs w:val="24"/>
              </w:rPr>
              <w:t xml:space="preserve">посещать </w:t>
            </w:r>
            <w:r>
              <w:rPr>
                <w:rFonts w:ascii="Times New Roman" w:hAnsi="Times New Roman" w:cs="Times New Roman"/>
                <w:sz w:val="24"/>
                <w:szCs w:val="24"/>
              </w:rPr>
              <w:t>лагеря Приморского края</w:t>
            </w:r>
          </w:p>
          <w:p w:rsidR="00B54694" w:rsidRPr="00C82FE0" w:rsidRDefault="00B54694" w:rsidP="003F193B">
            <w:pPr>
              <w:pStyle w:val="ConsPlusCell"/>
              <w:spacing w:line="240" w:lineRule="auto"/>
              <w:ind w:left="-75" w:firstLine="75"/>
              <w:rPr>
                <w:rFonts w:ascii="Times New Roman" w:hAnsi="Times New Roman" w:cs="Times New Roman"/>
                <w:sz w:val="24"/>
                <w:szCs w:val="24"/>
              </w:rPr>
            </w:pPr>
          </w:p>
        </w:tc>
      </w:tr>
      <w:tr w:rsidR="00B54694" w:rsidRPr="005F4FEE" w:rsidTr="00216DA9">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B54694" w:rsidRPr="005F4FEE" w:rsidRDefault="00B54694" w:rsidP="007A4700">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5.9</w:t>
            </w:r>
          </w:p>
        </w:tc>
        <w:tc>
          <w:tcPr>
            <w:tcW w:w="2164" w:type="dxa"/>
            <w:gridSpan w:val="2"/>
            <w:tcBorders>
              <w:top w:val="single" w:sz="4" w:space="0" w:color="auto"/>
              <w:left w:val="single" w:sz="4" w:space="0" w:color="auto"/>
              <w:bottom w:val="single" w:sz="4" w:space="0" w:color="auto"/>
              <w:right w:val="single" w:sz="4" w:space="0" w:color="auto"/>
            </w:tcBorders>
          </w:tcPr>
          <w:p w:rsidR="00B54694" w:rsidRPr="0035093F" w:rsidRDefault="00B54694" w:rsidP="00B8409A">
            <w:pPr>
              <w:pStyle w:val="ConsPlusCell"/>
              <w:spacing w:line="240" w:lineRule="auto"/>
              <w:ind w:firstLine="34"/>
              <w:rPr>
                <w:rFonts w:ascii="Times New Roman" w:hAnsi="Times New Roman"/>
                <w:sz w:val="24"/>
                <w:szCs w:val="24"/>
              </w:rPr>
            </w:pPr>
            <w:r>
              <w:rPr>
                <w:rFonts w:ascii="Times New Roman" w:hAnsi="Times New Roman"/>
                <w:sz w:val="24"/>
                <w:szCs w:val="24"/>
              </w:rPr>
              <w:t>Организация и проведение единого выпускного для выпускников общеобразовательных учреждений Дальнегорского городского округа</w:t>
            </w:r>
          </w:p>
        </w:tc>
        <w:tc>
          <w:tcPr>
            <w:tcW w:w="1811" w:type="dxa"/>
            <w:gridSpan w:val="2"/>
            <w:tcBorders>
              <w:top w:val="single" w:sz="4" w:space="0" w:color="auto"/>
              <w:left w:val="single" w:sz="4" w:space="0" w:color="auto"/>
              <w:bottom w:val="single" w:sz="4" w:space="0" w:color="auto"/>
              <w:right w:val="single" w:sz="4" w:space="0" w:color="auto"/>
            </w:tcBorders>
          </w:tcPr>
          <w:p w:rsidR="00B54694" w:rsidRPr="005F4FEE" w:rsidRDefault="00B54694" w:rsidP="003F193B">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B54694" w:rsidRPr="005F4FEE" w:rsidRDefault="00B54694" w:rsidP="00B8409A">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B54694" w:rsidRPr="005F4FEE" w:rsidRDefault="00B54694" w:rsidP="00B8409A">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1986" w:type="dxa"/>
            <w:gridSpan w:val="3"/>
            <w:tcBorders>
              <w:top w:val="single" w:sz="4" w:space="0" w:color="auto"/>
              <w:left w:val="single" w:sz="4" w:space="0" w:color="auto"/>
              <w:bottom w:val="single" w:sz="4" w:space="0" w:color="auto"/>
              <w:right w:val="single" w:sz="4" w:space="0" w:color="auto"/>
            </w:tcBorders>
          </w:tcPr>
          <w:p w:rsidR="00B54694" w:rsidRPr="00C82FE0" w:rsidRDefault="00B54694" w:rsidP="00B8409A">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увеличение охвата учащихся организованными мероприятиями в целях профилактики ПАФ</w:t>
            </w:r>
          </w:p>
        </w:tc>
        <w:tc>
          <w:tcPr>
            <w:tcW w:w="3281" w:type="dxa"/>
            <w:gridSpan w:val="2"/>
            <w:tcBorders>
              <w:left w:val="single" w:sz="4" w:space="0" w:color="auto"/>
              <w:bottom w:val="single" w:sz="4" w:space="0" w:color="auto"/>
              <w:right w:val="single" w:sz="4" w:space="0" w:color="auto"/>
            </w:tcBorders>
          </w:tcPr>
          <w:p w:rsidR="00B54694" w:rsidRPr="00C82FE0" w:rsidRDefault="00B54694" w:rsidP="00B8409A">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с</w:t>
            </w:r>
            <w:r w:rsidRPr="00C82FE0">
              <w:rPr>
                <w:rFonts w:ascii="Times New Roman" w:hAnsi="Times New Roman" w:cs="Times New Roman"/>
                <w:sz w:val="24"/>
                <w:szCs w:val="24"/>
              </w:rPr>
              <w:t>оздание стихийных молодежных группировок</w:t>
            </w:r>
          </w:p>
        </w:tc>
        <w:tc>
          <w:tcPr>
            <w:tcW w:w="2011" w:type="dxa"/>
            <w:tcBorders>
              <w:top w:val="single" w:sz="4" w:space="0" w:color="auto"/>
              <w:left w:val="single" w:sz="4" w:space="0" w:color="auto"/>
              <w:bottom w:val="single" w:sz="4" w:space="0" w:color="auto"/>
              <w:right w:val="single" w:sz="4" w:space="0" w:color="auto"/>
            </w:tcBorders>
          </w:tcPr>
          <w:p w:rsidR="00B54694" w:rsidRPr="00C82FE0" w:rsidRDefault="00B54694" w:rsidP="003F193B">
            <w:pPr>
              <w:pStyle w:val="ConsPlusCell"/>
              <w:spacing w:line="240" w:lineRule="auto"/>
              <w:ind w:left="-75" w:firstLine="75"/>
              <w:rPr>
                <w:rFonts w:ascii="Times New Roman" w:hAnsi="Times New Roman" w:cs="Times New Roman"/>
                <w:sz w:val="24"/>
                <w:szCs w:val="24"/>
              </w:rPr>
            </w:pPr>
            <w:r w:rsidRPr="00C82FE0">
              <w:rPr>
                <w:rFonts w:ascii="Times New Roman" w:hAnsi="Times New Roman" w:cs="Times New Roman"/>
                <w:sz w:val="24"/>
                <w:szCs w:val="24"/>
              </w:rPr>
              <w:t>увеличение степени удовлетворенности качеством предоставляемых услуг</w:t>
            </w:r>
          </w:p>
        </w:tc>
      </w:tr>
      <w:tr w:rsidR="00B54694" w:rsidRPr="005F4FEE" w:rsidTr="00216DA9">
        <w:trPr>
          <w:trHeight w:val="2233"/>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B54694" w:rsidRPr="005F4FEE" w:rsidRDefault="00B54694" w:rsidP="007A4700">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5.10</w:t>
            </w:r>
          </w:p>
        </w:tc>
        <w:tc>
          <w:tcPr>
            <w:tcW w:w="2164" w:type="dxa"/>
            <w:gridSpan w:val="2"/>
            <w:tcBorders>
              <w:top w:val="single" w:sz="4" w:space="0" w:color="auto"/>
              <w:left w:val="single" w:sz="4" w:space="0" w:color="auto"/>
              <w:bottom w:val="single" w:sz="4" w:space="0" w:color="auto"/>
              <w:right w:val="single" w:sz="4" w:space="0" w:color="auto"/>
            </w:tcBorders>
          </w:tcPr>
          <w:p w:rsidR="00B54694" w:rsidRDefault="00B54694" w:rsidP="00B8409A">
            <w:pPr>
              <w:pStyle w:val="ConsPlusCell"/>
              <w:spacing w:line="240" w:lineRule="auto"/>
              <w:ind w:firstLine="34"/>
              <w:rPr>
                <w:rFonts w:ascii="Times New Roman" w:hAnsi="Times New Roman"/>
                <w:sz w:val="24"/>
                <w:szCs w:val="24"/>
              </w:rPr>
            </w:pPr>
            <w:r>
              <w:rPr>
                <w:rFonts w:ascii="Times New Roman" w:hAnsi="Times New Roman"/>
                <w:sz w:val="24"/>
                <w:szCs w:val="24"/>
              </w:rPr>
              <w:t>Премия Главы для выпускников общеобразовательных школ Дальнегорского городского округа</w:t>
            </w:r>
          </w:p>
        </w:tc>
        <w:tc>
          <w:tcPr>
            <w:tcW w:w="1811" w:type="dxa"/>
            <w:gridSpan w:val="2"/>
            <w:tcBorders>
              <w:top w:val="single" w:sz="4" w:space="0" w:color="auto"/>
              <w:left w:val="single" w:sz="4" w:space="0" w:color="auto"/>
              <w:bottom w:val="single" w:sz="4" w:space="0" w:color="auto"/>
              <w:right w:val="single" w:sz="4" w:space="0" w:color="auto"/>
            </w:tcBorders>
          </w:tcPr>
          <w:p w:rsidR="00B54694" w:rsidRPr="005F4FEE" w:rsidRDefault="00B54694" w:rsidP="003F193B">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B54694" w:rsidRPr="005F4FEE" w:rsidRDefault="00B54694" w:rsidP="00B8409A">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B54694" w:rsidRPr="005F4FEE" w:rsidRDefault="00B54694" w:rsidP="00B8409A">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1986" w:type="dxa"/>
            <w:gridSpan w:val="3"/>
            <w:tcBorders>
              <w:left w:val="single" w:sz="4" w:space="0" w:color="auto"/>
              <w:bottom w:val="single" w:sz="4" w:space="0" w:color="auto"/>
              <w:right w:val="single" w:sz="4" w:space="0" w:color="auto"/>
            </w:tcBorders>
          </w:tcPr>
          <w:p w:rsidR="00B54694" w:rsidRPr="00C82FE0" w:rsidRDefault="00B54694" w:rsidP="00D960E0">
            <w:pPr>
              <w:pStyle w:val="ConsPlusCell"/>
              <w:spacing w:line="240" w:lineRule="auto"/>
              <w:rPr>
                <w:rFonts w:ascii="Times New Roman" w:hAnsi="Times New Roman" w:cs="Times New Roman"/>
                <w:sz w:val="24"/>
                <w:szCs w:val="24"/>
              </w:rPr>
            </w:pPr>
            <w:r w:rsidRPr="00C82FE0">
              <w:rPr>
                <w:rFonts w:ascii="Times New Roman" w:hAnsi="Times New Roman" w:cs="Times New Roman"/>
                <w:sz w:val="24"/>
                <w:szCs w:val="24"/>
              </w:rPr>
              <w:t>увеличение охвата учащихся организованными мероприятиями</w:t>
            </w:r>
          </w:p>
        </w:tc>
        <w:tc>
          <w:tcPr>
            <w:tcW w:w="3281" w:type="dxa"/>
            <w:gridSpan w:val="2"/>
            <w:tcBorders>
              <w:top w:val="single" w:sz="4" w:space="0" w:color="auto"/>
              <w:left w:val="single" w:sz="4" w:space="0" w:color="auto"/>
              <w:bottom w:val="single" w:sz="4" w:space="0" w:color="auto"/>
              <w:right w:val="single" w:sz="4" w:space="0" w:color="auto"/>
            </w:tcBorders>
          </w:tcPr>
          <w:p w:rsidR="00B54694" w:rsidRPr="00C82FE0" w:rsidRDefault="00B54694" w:rsidP="00D960E0">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с</w:t>
            </w:r>
            <w:r w:rsidRPr="00C82FE0">
              <w:rPr>
                <w:rFonts w:ascii="Times New Roman" w:hAnsi="Times New Roman" w:cs="Times New Roman"/>
                <w:sz w:val="24"/>
                <w:szCs w:val="24"/>
              </w:rPr>
              <w:t>оздание стихийных молодежных группировок</w:t>
            </w:r>
          </w:p>
        </w:tc>
        <w:tc>
          <w:tcPr>
            <w:tcW w:w="2011" w:type="dxa"/>
            <w:tcBorders>
              <w:top w:val="single" w:sz="4" w:space="0" w:color="auto"/>
              <w:left w:val="single" w:sz="4" w:space="0" w:color="auto"/>
              <w:bottom w:val="single" w:sz="4" w:space="0" w:color="auto"/>
              <w:right w:val="single" w:sz="4" w:space="0" w:color="auto"/>
            </w:tcBorders>
          </w:tcPr>
          <w:p w:rsidR="00B54694" w:rsidRPr="00C82FE0" w:rsidRDefault="00B54694" w:rsidP="003F193B">
            <w:pPr>
              <w:pStyle w:val="ConsPlusCell"/>
              <w:spacing w:line="240" w:lineRule="auto"/>
              <w:ind w:left="-75" w:firstLine="75"/>
              <w:rPr>
                <w:rFonts w:ascii="Times New Roman" w:hAnsi="Times New Roman" w:cs="Times New Roman"/>
                <w:sz w:val="24"/>
                <w:szCs w:val="24"/>
              </w:rPr>
            </w:pPr>
            <w:r w:rsidRPr="00C82FE0">
              <w:rPr>
                <w:rFonts w:ascii="Times New Roman" w:hAnsi="Times New Roman" w:cs="Times New Roman"/>
                <w:sz w:val="24"/>
                <w:szCs w:val="24"/>
              </w:rPr>
              <w:t>увеличение степени удовлетворенности качеством предоставляемых услуг</w:t>
            </w:r>
          </w:p>
        </w:tc>
      </w:tr>
      <w:tr w:rsidR="00B54694" w:rsidRPr="005F4FEE" w:rsidTr="00216DA9">
        <w:trPr>
          <w:tblCellSpacing w:w="5" w:type="nil"/>
        </w:trPr>
        <w:tc>
          <w:tcPr>
            <w:tcW w:w="636" w:type="dxa"/>
            <w:gridSpan w:val="2"/>
            <w:tcBorders>
              <w:top w:val="single" w:sz="4" w:space="0" w:color="auto"/>
              <w:left w:val="single" w:sz="4" w:space="0" w:color="auto"/>
              <w:bottom w:val="single" w:sz="4" w:space="0" w:color="auto"/>
              <w:right w:val="single" w:sz="4" w:space="0" w:color="auto"/>
            </w:tcBorders>
          </w:tcPr>
          <w:p w:rsidR="00B54694" w:rsidRPr="005F4FEE" w:rsidRDefault="00B54694" w:rsidP="00B8409A">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5.11</w:t>
            </w:r>
          </w:p>
        </w:tc>
        <w:tc>
          <w:tcPr>
            <w:tcW w:w="2164" w:type="dxa"/>
            <w:gridSpan w:val="2"/>
            <w:tcBorders>
              <w:top w:val="single" w:sz="4" w:space="0" w:color="auto"/>
              <w:left w:val="single" w:sz="4" w:space="0" w:color="auto"/>
              <w:bottom w:val="single" w:sz="4" w:space="0" w:color="auto"/>
              <w:right w:val="single" w:sz="4" w:space="0" w:color="auto"/>
            </w:tcBorders>
          </w:tcPr>
          <w:p w:rsidR="00B54694" w:rsidRPr="005F4FEE" w:rsidRDefault="00B54694" w:rsidP="004064D3">
            <w:pPr>
              <w:pStyle w:val="ConsPlusCell"/>
              <w:spacing w:line="240" w:lineRule="auto"/>
              <w:ind w:firstLine="34"/>
              <w:rPr>
                <w:rFonts w:ascii="Times New Roman" w:hAnsi="Times New Roman" w:cs="Times New Roman"/>
                <w:sz w:val="24"/>
                <w:szCs w:val="24"/>
              </w:rPr>
            </w:pPr>
            <w:r w:rsidRPr="005F4FEE">
              <w:rPr>
                <w:rFonts w:ascii="Times New Roman" w:hAnsi="Times New Roman" w:cs="Times New Roman"/>
                <w:sz w:val="24"/>
                <w:szCs w:val="24"/>
              </w:rPr>
              <w:t xml:space="preserve">Расходы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 </w:t>
            </w:r>
          </w:p>
        </w:tc>
        <w:tc>
          <w:tcPr>
            <w:tcW w:w="1811" w:type="dxa"/>
            <w:gridSpan w:val="2"/>
            <w:tcBorders>
              <w:top w:val="single" w:sz="4" w:space="0" w:color="auto"/>
              <w:left w:val="single" w:sz="4" w:space="0" w:color="auto"/>
              <w:bottom w:val="single" w:sz="4" w:space="0" w:color="auto"/>
              <w:right w:val="single" w:sz="4" w:space="0" w:color="auto"/>
            </w:tcBorders>
          </w:tcPr>
          <w:p w:rsidR="00B54694" w:rsidRPr="005F4FEE" w:rsidRDefault="00B54694" w:rsidP="003F193B">
            <w:pPr>
              <w:spacing w:line="240" w:lineRule="auto"/>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417" w:type="dxa"/>
            <w:gridSpan w:val="4"/>
            <w:tcBorders>
              <w:top w:val="single" w:sz="4" w:space="0" w:color="auto"/>
              <w:left w:val="single" w:sz="4" w:space="0" w:color="auto"/>
              <w:bottom w:val="single" w:sz="4" w:space="0" w:color="auto"/>
              <w:right w:val="single" w:sz="4" w:space="0" w:color="auto"/>
            </w:tcBorders>
          </w:tcPr>
          <w:p w:rsidR="00B54694" w:rsidRPr="005F4FEE" w:rsidRDefault="00B54694"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418" w:type="dxa"/>
            <w:gridSpan w:val="3"/>
            <w:tcBorders>
              <w:top w:val="single" w:sz="4" w:space="0" w:color="auto"/>
              <w:left w:val="single" w:sz="4" w:space="0" w:color="auto"/>
              <w:bottom w:val="single" w:sz="4" w:space="0" w:color="auto"/>
              <w:right w:val="single" w:sz="4" w:space="0" w:color="auto"/>
            </w:tcBorders>
          </w:tcPr>
          <w:p w:rsidR="00B54694" w:rsidRPr="005F4FEE" w:rsidRDefault="00B54694"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2019 год</w:t>
            </w:r>
          </w:p>
        </w:tc>
        <w:tc>
          <w:tcPr>
            <w:tcW w:w="1986" w:type="dxa"/>
            <w:gridSpan w:val="3"/>
            <w:tcBorders>
              <w:top w:val="single" w:sz="4" w:space="0" w:color="auto"/>
              <w:left w:val="single" w:sz="4" w:space="0" w:color="auto"/>
              <w:bottom w:val="single" w:sz="4" w:space="0" w:color="auto"/>
              <w:right w:val="single" w:sz="4" w:space="0" w:color="auto"/>
            </w:tcBorders>
          </w:tcPr>
          <w:p w:rsidR="00B54694" w:rsidRPr="005F4FEE" w:rsidRDefault="00B54694" w:rsidP="003F193B">
            <w:pPr>
              <w:pStyle w:val="ConsPlusCell"/>
              <w:spacing w:line="240" w:lineRule="auto"/>
              <w:rPr>
                <w:rFonts w:ascii="Times New Roman" w:hAnsi="Times New Roman"/>
                <w:sz w:val="24"/>
                <w:szCs w:val="24"/>
              </w:rPr>
            </w:pPr>
          </w:p>
        </w:tc>
        <w:tc>
          <w:tcPr>
            <w:tcW w:w="3281" w:type="dxa"/>
            <w:gridSpan w:val="2"/>
            <w:tcBorders>
              <w:top w:val="single" w:sz="4" w:space="0" w:color="auto"/>
              <w:left w:val="single" w:sz="4" w:space="0" w:color="auto"/>
              <w:bottom w:val="single" w:sz="4" w:space="0" w:color="auto"/>
              <w:right w:val="single" w:sz="4" w:space="0" w:color="auto"/>
            </w:tcBorders>
          </w:tcPr>
          <w:p w:rsidR="00B54694" w:rsidRPr="005F4FEE" w:rsidRDefault="00B54694" w:rsidP="003F193B">
            <w:pPr>
              <w:snapToGrid w:val="0"/>
              <w:spacing w:after="0" w:line="240" w:lineRule="auto"/>
              <w:ind w:right="-75"/>
              <w:rPr>
                <w:rFonts w:ascii="Times New Roman" w:eastAsia="Times New Roman" w:hAnsi="Times New Roman"/>
                <w:sz w:val="24"/>
                <w:szCs w:val="24"/>
              </w:rPr>
            </w:pPr>
          </w:p>
        </w:tc>
        <w:tc>
          <w:tcPr>
            <w:tcW w:w="2011" w:type="dxa"/>
            <w:tcBorders>
              <w:top w:val="single" w:sz="4" w:space="0" w:color="auto"/>
              <w:left w:val="single" w:sz="4" w:space="0" w:color="auto"/>
              <w:bottom w:val="single" w:sz="4" w:space="0" w:color="auto"/>
              <w:right w:val="single" w:sz="4" w:space="0" w:color="auto"/>
            </w:tcBorders>
          </w:tcPr>
          <w:p w:rsidR="00B54694" w:rsidRPr="005F4FEE" w:rsidRDefault="00B54694" w:rsidP="003F193B">
            <w:pPr>
              <w:snapToGrid w:val="0"/>
              <w:spacing w:after="0" w:line="240" w:lineRule="auto"/>
              <w:ind w:right="-75"/>
              <w:rPr>
                <w:rFonts w:ascii="Times New Roman" w:eastAsia="Times New Roman" w:hAnsi="Times New Roman"/>
                <w:sz w:val="24"/>
                <w:szCs w:val="24"/>
              </w:rPr>
            </w:pPr>
          </w:p>
        </w:tc>
      </w:tr>
      <w:tr w:rsidR="00B54694" w:rsidRPr="005F4FEE" w:rsidTr="00584C32">
        <w:tblPrEx>
          <w:tblCellSpacing w:w="0" w:type="nil"/>
          <w:tblCellMar>
            <w:left w:w="108" w:type="dxa"/>
            <w:right w:w="108" w:type="dxa"/>
          </w:tblCellMar>
          <w:tblLook w:val="04A0"/>
        </w:tblPrEx>
        <w:trPr>
          <w:gridBefore w:val="1"/>
          <w:wBefore w:w="264" w:type="dxa"/>
        </w:trPr>
        <w:tc>
          <w:tcPr>
            <w:tcW w:w="4410" w:type="dxa"/>
            <w:gridSpan w:val="6"/>
            <w:shd w:val="clear" w:color="auto" w:fill="auto"/>
          </w:tcPr>
          <w:p w:rsidR="00B54694" w:rsidRPr="005F4FEE" w:rsidRDefault="00B54694" w:rsidP="003F193B">
            <w:pPr>
              <w:widowControl w:val="0"/>
              <w:autoSpaceDE w:val="0"/>
              <w:autoSpaceDN w:val="0"/>
              <w:adjustRightInd w:val="0"/>
              <w:spacing w:after="0" w:line="240" w:lineRule="auto"/>
              <w:ind w:left="-108"/>
              <w:rPr>
                <w:rFonts w:ascii="Times New Roman" w:hAnsi="Times New Roman"/>
                <w:sz w:val="26"/>
                <w:szCs w:val="26"/>
              </w:rPr>
            </w:pPr>
          </w:p>
        </w:tc>
        <w:tc>
          <w:tcPr>
            <w:tcW w:w="3343" w:type="dxa"/>
            <w:gridSpan w:val="7"/>
          </w:tcPr>
          <w:p w:rsidR="00B54694" w:rsidRPr="005F4FEE" w:rsidRDefault="00B54694" w:rsidP="003F193B">
            <w:pPr>
              <w:widowControl w:val="0"/>
              <w:autoSpaceDE w:val="0"/>
              <w:autoSpaceDN w:val="0"/>
              <w:adjustRightInd w:val="0"/>
              <w:spacing w:after="0" w:line="240" w:lineRule="auto"/>
              <w:jc w:val="right"/>
              <w:rPr>
                <w:rFonts w:ascii="Times New Roman" w:hAnsi="Times New Roman"/>
                <w:sz w:val="26"/>
                <w:szCs w:val="26"/>
              </w:rPr>
            </w:pPr>
          </w:p>
        </w:tc>
        <w:tc>
          <w:tcPr>
            <w:tcW w:w="6707" w:type="dxa"/>
            <w:gridSpan w:val="5"/>
            <w:shd w:val="clear" w:color="auto" w:fill="auto"/>
            <w:vAlign w:val="bottom"/>
          </w:tcPr>
          <w:p w:rsidR="00B54694" w:rsidRPr="005F4FEE" w:rsidRDefault="00B54694" w:rsidP="003F193B">
            <w:pPr>
              <w:widowControl w:val="0"/>
              <w:autoSpaceDE w:val="0"/>
              <w:autoSpaceDN w:val="0"/>
              <w:adjustRightInd w:val="0"/>
              <w:spacing w:after="0" w:line="240" w:lineRule="auto"/>
              <w:rPr>
                <w:rFonts w:ascii="Times New Roman" w:hAnsi="Times New Roman"/>
                <w:sz w:val="26"/>
                <w:szCs w:val="26"/>
              </w:rPr>
            </w:pPr>
          </w:p>
        </w:tc>
      </w:tr>
    </w:tbl>
    <w:p w:rsidR="00E962E6" w:rsidRDefault="00E962E6" w:rsidP="003E738F">
      <w:pPr>
        <w:widowControl w:val="0"/>
        <w:autoSpaceDE w:val="0"/>
        <w:autoSpaceDN w:val="0"/>
        <w:adjustRightInd w:val="0"/>
        <w:spacing w:before="240" w:after="0" w:line="240" w:lineRule="auto"/>
        <w:ind w:left="9072"/>
        <w:outlineLvl w:val="2"/>
        <w:rPr>
          <w:rFonts w:ascii="Times New Roman" w:hAnsi="Times New Roman"/>
          <w:sz w:val="26"/>
          <w:szCs w:val="26"/>
        </w:rPr>
      </w:pPr>
    </w:p>
    <w:p w:rsidR="00C41712" w:rsidRDefault="00C41712" w:rsidP="003E738F">
      <w:pPr>
        <w:widowControl w:val="0"/>
        <w:autoSpaceDE w:val="0"/>
        <w:autoSpaceDN w:val="0"/>
        <w:adjustRightInd w:val="0"/>
        <w:spacing w:before="240" w:after="0" w:line="240" w:lineRule="auto"/>
        <w:ind w:left="9072"/>
        <w:outlineLvl w:val="2"/>
        <w:rPr>
          <w:rFonts w:ascii="Times New Roman" w:hAnsi="Times New Roman"/>
          <w:sz w:val="26"/>
          <w:szCs w:val="26"/>
        </w:rPr>
      </w:pPr>
    </w:p>
    <w:p w:rsidR="00C41712" w:rsidRDefault="00C41712" w:rsidP="003E738F">
      <w:pPr>
        <w:widowControl w:val="0"/>
        <w:autoSpaceDE w:val="0"/>
        <w:autoSpaceDN w:val="0"/>
        <w:adjustRightInd w:val="0"/>
        <w:spacing w:before="240" w:after="0" w:line="240" w:lineRule="auto"/>
        <w:ind w:left="9072"/>
        <w:outlineLvl w:val="2"/>
        <w:rPr>
          <w:rFonts w:ascii="Times New Roman" w:hAnsi="Times New Roman"/>
          <w:sz w:val="26"/>
          <w:szCs w:val="26"/>
        </w:rPr>
      </w:pPr>
    </w:p>
    <w:p w:rsidR="00C41712" w:rsidRDefault="00C41712" w:rsidP="003E738F">
      <w:pPr>
        <w:widowControl w:val="0"/>
        <w:autoSpaceDE w:val="0"/>
        <w:autoSpaceDN w:val="0"/>
        <w:adjustRightInd w:val="0"/>
        <w:spacing w:before="240" w:after="0" w:line="240" w:lineRule="auto"/>
        <w:ind w:left="9072"/>
        <w:outlineLvl w:val="2"/>
        <w:rPr>
          <w:rFonts w:ascii="Times New Roman" w:hAnsi="Times New Roman"/>
          <w:sz w:val="26"/>
          <w:szCs w:val="26"/>
        </w:rPr>
      </w:pPr>
    </w:p>
    <w:p w:rsidR="00C41712" w:rsidRDefault="00C41712" w:rsidP="003E738F">
      <w:pPr>
        <w:widowControl w:val="0"/>
        <w:autoSpaceDE w:val="0"/>
        <w:autoSpaceDN w:val="0"/>
        <w:adjustRightInd w:val="0"/>
        <w:spacing w:before="240" w:after="0" w:line="240" w:lineRule="auto"/>
        <w:ind w:left="9072"/>
        <w:outlineLvl w:val="2"/>
        <w:rPr>
          <w:rFonts w:ascii="Times New Roman" w:hAnsi="Times New Roman"/>
          <w:sz w:val="26"/>
          <w:szCs w:val="26"/>
        </w:rPr>
      </w:pPr>
    </w:p>
    <w:p w:rsidR="00C41712" w:rsidRDefault="00C41712" w:rsidP="003E738F">
      <w:pPr>
        <w:widowControl w:val="0"/>
        <w:autoSpaceDE w:val="0"/>
        <w:autoSpaceDN w:val="0"/>
        <w:adjustRightInd w:val="0"/>
        <w:spacing w:before="240" w:after="0" w:line="240" w:lineRule="auto"/>
        <w:ind w:left="9072"/>
        <w:outlineLvl w:val="2"/>
        <w:rPr>
          <w:rFonts w:ascii="Times New Roman" w:hAnsi="Times New Roman"/>
          <w:sz w:val="26"/>
          <w:szCs w:val="26"/>
        </w:rPr>
      </w:pPr>
    </w:p>
    <w:p w:rsidR="00C41712" w:rsidRDefault="00C41712" w:rsidP="003E738F">
      <w:pPr>
        <w:widowControl w:val="0"/>
        <w:autoSpaceDE w:val="0"/>
        <w:autoSpaceDN w:val="0"/>
        <w:adjustRightInd w:val="0"/>
        <w:spacing w:before="240" w:after="0" w:line="240" w:lineRule="auto"/>
        <w:ind w:left="9072"/>
        <w:outlineLvl w:val="2"/>
        <w:rPr>
          <w:rFonts w:ascii="Times New Roman" w:hAnsi="Times New Roman"/>
          <w:sz w:val="26"/>
          <w:szCs w:val="26"/>
        </w:rPr>
      </w:pPr>
    </w:p>
    <w:p w:rsidR="00C41712" w:rsidRDefault="00C41712" w:rsidP="003E738F">
      <w:pPr>
        <w:widowControl w:val="0"/>
        <w:autoSpaceDE w:val="0"/>
        <w:autoSpaceDN w:val="0"/>
        <w:adjustRightInd w:val="0"/>
        <w:spacing w:before="240" w:after="0" w:line="240" w:lineRule="auto"/>
        <w:ind w:left="9072"/>
        <w:outlineLvl w:val="2"/>
        <w:rPr>
          <w:rFonts w:ascii="Times New Roman" w:hAnsi="Times New Roman"/>
          <w:sz w:val="26"/>
          <w:szCs w:val="26"/>
        </w:rPr>
      </w:pPr>
    </w:p>
    <w:p w:rsidR="00C41712" w:rsidRDefault="00C41712" w:rsidP="003E738F">
      <w:pPr>
        <w:widowControl w:val="0"/>
        <w:autoSpaceDE w:val="0"/>
        <w:autoSpaceDN w:val="0"/>
        <w:adjustRightInd w:val="0"/>
        <w:spacing w:before="240" w:after="0" w:line="240" w:lineRule="auto"/>
        <w:ind w:left="9072"/>
        <w:outlineLvl w:val="2"/>
        <w:rPr>
          <w:rFonts w:ascii="Times New Roman" w:hAnsi="Times New Roman"/>
          <w:sz w:val="26"/>
          <w:szCs w:val="26"/>
        </w:rPr>
      </w:pPr>
    </w:p>
    <w:p w:rsidR="00C41712" w:rsidRDefault="00C41712" w:rsidP="003E738F">
      <w:pPr>
        <w:widowControl w:val="0"/>
        <w:autoSpaceDE w:val="0"/>
        <w:autoSpaceDN w:val="0"/>
        <w:adjustRightInd w:val="0"/>
        <w:spacing w:before="240" w:after="0" w:line="240" w:lineRule="auto"/>
        <w:ind w:left="9072"/>
        <w:outlineLvl w:val="2"/>
        <w:rPr>
          <w:rFonts w:ascii="Times New Roman" w:hAnsi="Times New Roman"/>
          <w:sz w:val="26"/>
          <w:szCs w:val="26"/>
        </w:rPr>
      </w:pPr>
    </w:p>
    <w:p w:rsidR="00C41712" w:rsidRDefault="00C41712" w:rsidP="003E738F">
      <w:pPr>
        <w:widowControl w:val="0"/>
        <w:autoSpaceDE w:val="0"/>
        <w:autoSpaceDN w:val="0"/>
        <w:adjustRightInd w:val="0"/>
        <w:spacing w:before="240" w:after="0" w:line="240" w:lineRule="auto"/>
        <w:ind w:left="9072"/>
        <w:outlineLvl w:val="2"/>
        <w:rPr>
          <w:rFonts w:ascii="Times New Roman" w:hAnsi="Times New Roman"/>
          <w:sz w:val="26"/>
          <w:szCs w:val="26"/>
        </w:rPr>
      </w:pPr>
    </w:p>
    <w:p w:rsidR="00C41712" w:rsidRDefault="00C41712" w:rsidP="003E738F">
      <w:pPr>
        <w:widowControl w:val="0"/>
        <w:autoSpaceDE w:val="0"/>
        <w:autoSpaceDN w:val="0"/>
        <w:adjustRightInd w:val="0"/>
        <w:spacing w:before="240" w:after="0" w:line="240" w:lineRule="auto"/>
        <w:ind w:left="9072"/>
        <w:outlineLvl w:val="2"/>
        <w:rPr>
          <w:rFonts w:ascii="Times New Roman" w:hAnsi="Times New Roman"/>
          <w:sz w:val="26"/>
          <w:szCs w:val="26"/>
        </w:rPr>
      </w:pPr>
    </w:p>
    <w:p w:rsidR="0095598F" w:rsidRDefault="0095598F" w:rsidP="003E738F">
      <w:pPr>
        <w:widowControl w:val="0"/>
        <w:autoSpaceDE w:val="0"/>
        <w:autoSpaceDN w:val="0"/>
        <w:adjustRightInd w:val="0"/>
        <w:spacing w:before="240" w:after="0" w:line="240" w:lineRule="auto"/>
        <w:ind w:left="9072"/>
        <w:outlineLvl w:val="2"/>
        <w:rPr>
          <w:rFonts w:ascii="Times New Roman" w:hAnsi="Times New Roman"/>
          <w:sz w:val="26"/>
          <w:szCs w:val="26"/>
        </w:rPr>
      </w:pPr>
    </w:p>
    <w:p w:rsidR="00D26FE3" w:rsidRPr="005F4FEE" w:rsidRDefault="001E1CBE" w:rsidP="003E738F">
      <w:pPr>
        <w:widowControl w:val="0"/>
        <w:autoSpaceDE w:val="0"/>
        <w:autoSpaceDN w:val="0"/>
        <w:adjustRightInd w:val="0"/>
        <w:spacing w:before="240" w:after="0" w:line="240" w:lineRule="auto"/>
        <w:ind w:left="9072"/>
        <w:outlineLvl w:val="2"/>
        <w:rPr>
          <w:rFonts w:ascii="Times New Roman" w:eastAsia="Times New Roman" w:hAnsi="Times New Roman"/>
          <w:sz w:val="26"/>
          <w:szCs w:val="26"/>
          <w:lang w:eastAsia="ru-RU"/>
        </w:rPr>
      </w:pPr>
      <w:r w:rsidRPr="005F4FEE">
        <w:rPr>
          <w:rFonts w:ascii="Times New Roman" w:hAnsi="Times New Roman"/>
          <w:sz w:val="26"/>
          <w:szCs w:val="26"/>
        </w:rPr>
        <w:t>П</w:t>
      </w:r>
      <w:r w:rsidR="00D26FE3" w:rsidRPr="005F4FEE">
        <w:rPr>
          <w:rFonts w:ascii="Times New Roman" w:eastAsia="Times New Roman" w:hAnsi="Times New Roman"/>
          <w:sz w:val="26"/>
          <w:szCs w:val="26"/>
          <w:lang w:eastAsia="ru-RU"/>
        </w:rPr>
        <w:t xml:space="preserve">риложение № </w:t>
      </w:r>
      <w:r w:rsidR="00D26FE3" w:rsidRPr="005F4FEE">
        <w:rPr>
          <w:rFonts w:ascii="Times New Roman" w:eastAsia="Times New Roman" w:hAnsi="Times New Roman"/>
          <w:sz w:val="26"/>
          <w:szCs w:val="26"/>
          <w:u w:val="single"/>
          <w:lang w:eastAsia="ru-RU"/>
        </w:rPr>
        <w:tab/>
      </w:r>
      <w:r w:rsidR="00D00C23" w:rsidRPr="005F4FEE">
        <w:rPr>
          <w:rFonts w:ascii="Times New Roman" w:eastAsia="Times New Roman" w:hAnsi="Times New Roman"/>
          <w:sz w:val="26"/>
          <w:szCs w:val="26"/>
          <w:u w:val="single"/>
          <w:lang w:eastAsia="ru-RU"/>
        </w:rPr>
        <w:t>3</w:t>
      </w:r>
    </w:p>
    <w:p w:rsidR="003F14A5" w:rsidRDefault="000208A0" w:rsidP="003E738F">
      <w:pPr>
        <w:autoSpaceDE w:val="0"/>
        <w:autoSpaceDN w:val="0"/>
        <w:adjustRightInd w:val="0"/>
        <w:spacing w:after="0" w:line="240" w:lineRule="auto"/>
        <w:ind w:left="9072"/>
        <w:rPr>
          <w:rFonts w:ascii="Times New Roman" w:eastAsia="Times New Roman" w:hAnsi="Times New Roman"/>
          <w:sz w:val="26"/>
          <w:szCs w:val="26"/>
          <w:lang w:eastAsia="ru-RU"/>
        </w:rPr>
      </w:pPr>
      <w:r w:rsidRPr="005F4FEE">
        <w:rPr>
          <w:rFonts w:ascii="Times New Roman" w:eastAsia="Times New Roman" w:hAnsi="Times New Roman"/>
          <w:sz w:val="26"/>
          <w:szCs w:val="26"/>
          <w:lang w:eastAsia="ru-RU"/>
        </w:rPr>
        <w:t xml:space="preserve">к </w:t>
      </w:r>
      <w:r w:rsidR="00D26FE3" w:rsidRPr="005F4FEE">
        <w:rPr>
          <w:rFonts w:ascii="Times New Roman" w:eastAsia="Times New Roman" w:hAnsi="Times New Roman"/>
          <w:sz w:val="26"/>
          <w:szCs w:val="26"/>
          <w:lang w:eastAsia="ru-RU"/>
        </w:rPr>
        <w:t>муниципальной программе «</w:t>
      </w:r>
      <w:r w:rsidR="00A90F31">
        <w:rPr>
          <w:rFonts w:ascii="Times New Roman" w:eastAsia="Times New Roman" w:hAnsi="Times New Roman"/>
          <w:sz w:val="26"/>
          <w:szCs w:val="26"/>
          <w:lang w:eastAsia="ru-RU"/>
        </w:rPr>
        <w:t xml:space="preserve">Развитие системы образования </w:t>
      </w:r>
      <w:r w:rsidR="00EC3A11" w:rsidRPr="005F4FEE">
        <w:rPr>
          <w:rFonts w:ascii="Times New Roman" w:eastAsia="Times New Roman" w:hAnsi="Times New Roman"/>
          <w:sz w:val="26"/>
          <w:szCs w:val="26"/>
          <w:lang w:eastAsia="ru-RU"/>
        </w:rPr>
        <w:t>Д</w:t>
      </w:r>
      <w:r w:rsidR="00985CA4">
        <w:rPr>
          <w:rFonts w:ascii="Times New Roman" w:eastAsia="Times New Roman" w:hAnsi="Times New Roman"/>
          <w:sz w:val="26"/>
          <w:szCs w:val="26"/>
          <w:lang w:eastAsia="ru-RU"/>
        </w:rPr>
        <w:t>альнегорского городского округа</w:t>
      </w:r>
      <w:r w:rsidR="00D26FE3" w:rsidRPr="005F4FEE">
        <w:rPr>
          <w:rFonts w:ascii="Times New Roman" w:eastAsia="Times New Roman" w:hAnsi="Times New Roman"/>
          <w:sz w:val="26"/>
          <w:szCs w:val="26"/>
          <w:lang w:eastAsia="ru-RU"/>
        </w:rPr>
        <w:t>»</w:t>
      </w:r>
      <w:r w:rsidR="00985CA4">
        <w:rPr>
          <w:rFonts w:ascii="Times New Roman" w:eastAsia="Times New Roman" w:hAnsi="Times New Roman"/>
          <w:sz w:val="26"/>
          <w:szCs w:val="26"/>
          <w:lang w:eastAsia="ru-RU"/>
        </w:rPr>
        <w:t xml:space="preserve"> </w:t>
      </w:r>
      <w:r w:rsidR="00D26FE3" w:rsidRPr="005F4FEE">
        <w:rPr>
          <w:rFonts w:ascii="Times New Roman" w:eastAsia="Times New Roman" w:hAnsi="Times New Roman"/>
          <w:sz w:val="26"/>
          <w:szCs w:val="26"/>
          <w:lang w:eastAsia="ru-RU"/>
        </w:rPr>
        <w:t xml:space="preserve"> на </w:t>
      </w:r>
      <w:r w:rsidR="00EC3A11" w:rsidRPr="005F4FEE">
        <w:rPr>
          <w:rFonts w:ascii="Times New Roman" w:eastAsia="Times New Roman" w:hAnsi="Times New Roman"/>
          <w:sz w:val="26"/>
          <w:szCs w:val="26"/>
          <w:lang w:eastAsia="ru-RU"/>
        </w:rPr>
        <w:t>2015-2019</w:t>
      </w:r>
      <w:r w:rsidR="00D26FE3" w:rsidRPr="005F4FEE">
        <w:rPr>
          <w:rFonts w:ascii="Times New Roman" w:eastAsia="Times New Roman" w:hAnsi="Times New Roman"/>
          <w:sz w:val="26"/>
          <w:szCs w:val="26"/>
          <w:lang w:eastAsia="ru-RU"/>
        </w:rPr>
        <w:t xml:space="preserve"> годы</w:t>
      </w:r>
    </w:p>
    <w:p w:rsidR="00985CA4" w:rsidRDefault="00985CA4" w:rsidP="003E738F">
      <w:pPr>
        <w:autoSpaceDE w:val="0"/>
        <w:autoSpaceDN w:val="0"/>
        <w:adjustRightInd w:val="0"/>
        <w:spacing w:after="0" w:line="240" w:lineRule="auto"/>
        <w:ind w:left="9072"/>
        <w:rPr>
          <w:rFonts w:ascii="Times New Roman" w:hAnsi="Times New Roman"/>
          <w:sz w:val="26"/>
          <w:szCs w:val="26"/>
        </w:rPr>
      </w:pPr>
    </w:p>
    <w:p w:rsidR="003F14A5" w:rsidRDefault="003F14A5" w:rsidP="003E738F">
      <w:pPr>
        <w:autoSpaceDE w:val="0"/>
        <w:autoSpaceDN w:val="0"/>
        <w:adjustRightInd w:val="0"/>
        <w:spacing w:after="0" w:line="240" w:lineRule="auto"/>
        <w:ind w:left="9072"/>
        <w:rPr>
          <w:rFonts w:ascii="Times New Roman" w:hAnsi="Times New Roman"/>
          <w:sz w:val="26"/>
          <w:szCs w:val="26"/>
        </w:rPr>
      </w:pPr>
    </w:p>
    <w:p w:rsidR="000A0C92" w:rsidRPr="005F4FEE" w:rsidRDefault="000A0C92" w:rsidP="00EE460E">
      <w:pPr>
        <w:widowControl w:val="0"/>
        <w:autoSpaceDE w:val="0"/>
        <w:autoSpaceDN w:val="0"/>
        <w:adjustRightInd w:val="0"/>
        <w:spacing w:after="0" w:line="240" w:lineRule="auto"/>
        <w:jc w:val="center"/>
        <w:outlineLvl w:val="2"/>
        <w:rPr>
          <w:rFonts w:ascii="Times New Roman" w:hAnsi="Times New Roman"/>
          <w:sz w:val="26"/>
          <w:szCs w:val="26"/>
        </w:rPr>
      </w:pPr>
      <w:r w:rsidRPr="005F4FEE">
        <w:rPr>
          <w:rFonts w:ascii="Times New Roman" w:hAnsi="Times New Roman"/>
          <w:sz w:val="26"/>
          <w:szCs w:val="26"/>
        </w:rPr>
        <w:t>Оценка применения мер государственного регулирования в сфере реализации муниципальной программы</w:t>
      </w:r>
    </w:p>
    <w:p w:rsidR="000A0C92" w:rsidRPr="005F4FEE" w:rsidRDefault="000A0C92" w:rsidP="00EE460E">
      <w:pPr>
        <w:widowControl w:val="0"/>
        <w:autoSpaceDE w:val="0"/>
        <w:autoSpaceDN w:val="0"/>
        <w:adjustRightInd w:val="0"/>
        <w:spacing w:after="0" w:line="240" w:lineRule="auto"/>
        <w:jc w:val="center"/>
        <w:rPr>
          <w:rFonts w:ascii="Times New Roman" w:hAnsi="Times New Roman"/>
          <w:sz w:val="26"/>
          <w:szCs w:val="26"/>
          <w:u w:val="single"/>
        </w:rPr>
      </w:pPr>
      <w:r w:rsidRPr="005F4FEE">
        <w:rPr>
          <w:rFonts w:ascii="Times New Roman" w:hAnsi="Times New Roman"/>
          <w:sz w:val="26"/>
          <w:szCs w:val="26"/>
          <w:u w:val="single"/>
        </w:rPr>
        <w:t>«</w:t>
      </w:r>
      <w:r w:rsidR="00A90F31">
        <w:rPr>
          <w:rFonts w:ascii="Times New Roman" w:hAnsi="Times New Roman"/>
          <w:sz w:val="26"/>
          <w:szCs w:val="26"/>
          <w:u w:val="single"/>
        </w:rPr>
        <w:t xml:space="preserve">Развитие системы образования </w:t>
      </w:r>
      <w:r w:rsidR="00EC3A11" w:rsidRPr="005F4FEE">
        <w:rPr>
          <w:rFonts w:ascii="Times New Roman" w:hAnsi="Times New Roman"/>
          <w:sz w:val="26"/>
          <w:szCs w:val="26"/>
          <w:u w:val="single"/>
        </w:rPr>
        <w:t xml:space="preserve">Дальнегорского городского округа </w:t>
      </w:r>
      <w:r w:rsidRPr="005F4FEE">
        <w:rPr>
          <w:rFonts w:ascii="Times New Roman" w:hAnsi="Times New Roman"/>
          <w:sz w:val="26"/>
          <w:szCs w:val="26"/>
          <w:u w:val="single"/>
        </w:rPr>
        <w:t xml:space="preserve">» на </w:t>
      </w:r>
      <w:r w:rsidR="00EC3A11" w:rsidRPr="005F4FEE">
        <w:rPr>
          <w:rFonts w:ascii="Times New Roman" w:hAnsi="Times New Roman"/>
          <w:sz w:val="26"/>
          <w:szCs w:val="26"/>
          <w:u w:val="single"/>
        </w:rPr>
        <w:t>2015-2019</w:t>
      </w:r>
      <w:r w:rsidRPr="005F4FEE">
        <w:rPr>
          <w:rFonts w:ascii="Times New Roman" w:hAnsi="Times New Roman"/>
          <w:sz w:val="26"/>
          <w:szCs w:val="26"/>
          <w:u w:val="single"/>
        </w:rPr>
        <w:t xml:space="preserve"> годы</w:t>
      </w:r>
    </w:p>
    <w:p w:rsidR="00C60557" w:rsidRDefault="000A0C92" w:rsidP="00D7023D">
      <w:pPr>
        <w:widowControl w:val="0"/>
        <w:autoSpaceDE w:val="0"/>
        <w:autoSpaceDN w:val="0"/>
        <w:adjustRightInd w:val="0"/>
        <w:spacing w:after="0" w:line="360" w:lineRule="auto"/>
        <w:jc w:val="center"/>
        <w:rPr>
          <w:rFonts w:ascii="Times New Roman" w:hAnsi="Times New Roman"/>
        </w:rPr>
      </w:pPr>
      <w:r w:rsidRPr="005F4FEE">
        <w:rPr>
          <w:rFonts w:ascii="Times New Roman" w:hAnsi="Times New Roman"/>
        </w:rPr>
        <w:t>(наименование муниципальной программы)</w:t>
      </w:r>
    </w:p>
    <w:tbl>
      <w:tblPr>
        <w:tblW w:w="15168" w:type="dxa"/>
        <w:tblCellSpacing w:w="5" w:type="nil"/>
        <w:tblInd w:w="-492" w:type="dxa"/>
        <w:tblLayout w:type="fixed"/>
        <w:tblCellMar>
          <w:left w:w="75" w:type="dxa"/>
          <w:right w:w="75" w:type="dxa"/>
        </w:tblCellMar>
        <w:tblLook w:val="0000"/>
      </w:tblPr>
      <w:tblGrid>
        <w:gridCol w:w="600"/>
        <w:gridCol w:w="2944"/>
        <w:gridCol w:w="1701"/>
        <w:gridCol w:w="1389"/>
        <w:gridCol w:w="1389"/>
        <w:gridCol w:w="1389"/>
        <w:gridCol w:w="1389"/>
        <w:gridCol w:w="1390"/>
        <w:gridCol w:w="2977"/>
      </w:tblGrid>
      <w:tr w:rsidR="00B62216" w:rsidRPr="005F4FEE" w:rsidTr="00601FBC">
        <w:trPr>
          <w:trHeight w:val="480"/>
          <w:tblCellSpacing w:w="5" w:type="nil"/>
        </w:trPr>
        <w:tc>
          <w:tcPr>
            <w:tcW w:w="600" w:type="dxa"/>
            <w:vMerge w:val="restart"/>
            <w:tcBorders>
              <w:top w:val="single" w:sz="4" w:space="0" w:color="auto"/>
              <w:left w:val="single" w:sz="4" w:space="0" w:color="auto"/>
              <w:bottom w:val="single" w:sz="4" w:space="0" w:color="auto"/>
              <w:right w:val="single" w:sz="4" w:space="0" w:color="auto"/>
            </w:tcBorders>
            <w:vAlign w:val="center"/>
          </w:tcPr>
          <w:p w:rsidR="00B62216" w:rsidRPr="005F4FEE" w:rsidRDefault="00B62216" w:rsidP="00D7023D">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 xml:space="preserve">№ </w:t>
            </w:r>
            <w:r w:rsidRPr="005F4FEE">
              <w:rPr>
                <w:rFonts w:ascii="Times New Roman" w:hAnsi="Times New Roman" w:cs="Times New Roman"/>
                <w:sz w:val="24"/>
                <w:szCs w:val="24"/>
              </w:rPr>
              <w:br/>
              <w:t>п/п</w:t>
            </w:r>
          </w:p>
        </w:tc>
        <w:tc>
          <w:tcPr>
            <w:tcW w:w="2944" w:type="dxa"/>
            <w:vMerge w:val="restart"/>
            <w:tcBorders>
              <w:top w:val="single" w:sz="4" w:space="0" w:color="auto"/>
              <w:left w:val="single" w:sz="4" w:space="0" w:color="auto"/>
              <w:bottom w:val="single" w:sz="4" w:space="0" w:color="auto"/>
              <w:right w:val="single" w:sz="4" w:space="0" w:color="auto"/>
            </w:tcBorders>
            <w:vAlign w:val="center"/>
          </w:tcPr>
          <w:p w:rsidR="00B62216" w:rsidRPr="005F4FEE" w:rsidRDefault="00B62216" w:rsidP="004A63A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Наименование меры</w:t>
            </w:r>
            <w:r w:rsidR="00647FC5" w:rsidRPr="005F4FEE">
              <w:rPr>
                <w:rFonts w:ascii="Times New Roman" w:hAnsi="Times New Roman" w:cs="Times New Roman"/>
                <w:sz w:val="24"/>
                <w:szCs w:val="24"/>
              </w:rPr>
              <w:t xml:space="preserve"> государственного регулирования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62216" w:rsidRPr="005F4FEE" w:rsidRDefault="009A3FD7" w:rsidP="004A63A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 xml:space="preserve">Объем </w:t>
            </w:r>
            <w:r w:rsidR="001A3418" w:rsidRPr="005F4FEE">
              <w:rPr>
                <w:rFonts w:ascii="Times New Roman" w:hAnsi="Times New Roman" w:cs="Times New Roman"/>
                <w:sz w:val="24"/>
                <w:szCs w:val="24"/>
              </w:rPr>
              <w:t>доходов</w:t>
            </w:r>
            <w:r w:rsidR="00245C9B">
              <w:rPr>
                <w:rFonts w:ascii="Times New Roman" w:hAnsi="Times New Roman" w:cs="Times New Roman"/>
                <w:sz w:val="24"/>
                <w:szCs w:val="24"/>
              </w:rPr>
              <w:t xml:space="preserve"> </w:t>
            </w:r>
            <w:r w:rsidR="004655BA" w:rsidRPr="005F4FEE">
              <w:rPr>
                <w:rFonts w:ascii="Times New Roman" w:hAnsi="Times New Roman" w:cs="Times New Roman"/>
                <w:sz w:val="24"/>
                <w:szCs w:val="24"/>
              </w:rPr>
              <w:t>Дальнегорского</w:t>
            </w:r>
            <w:r w:rsidR="00647FC5" w:rsidRPr="005F4FEE">
              <w:rPr>
                <w:rFonts w:ascii="Times New Roman" w:hAnsi="Times New Roman" w:cs="Times New Roman"/>
                <w:sz w:val="24"/>
                <w:szCs w:val="24"/>
              </w:rPr>
              <w:t xml:space="preserve"> городского округа (тыс.</w:t>
            </w:r>
            <w:r w:rsidR="00AF7918" w:rsidRPr="005F4FEE">
              <w:rPr>
                <w:rFonts w:ascii="Times New Roman" w:hAnsi="Times New Roman" w:cs="Times New Roman"/>
                <w:sz w:val="24"/>
                <w:szCs w:val="24"/>
              </w:rPr>
              <w:t> </w:t>
            </w:r>
            <w:r w:rsidR="00647FC5" w:rsidRPr="005F4FEE">
              <w:rPr>
                <w:rFonts w:ascii="Times New Roman" w:hAnsi="Times New Roman" w:cs="Times New Roman"/>
                <w:sz w:val="24"/>
                <w:szCs w:val="24"/>
              </w:rPr>
              <w:t>руб.)</w:t>
            </w:r>
          </w:p>
        </w:tc>
        <w:tc>
          <w:tcPr>
            <w:tcW w:w="6946" w:type="dxa"/>
            <w:gridSpan w:val="5"/>
            <w:tcBorders>
              <w:top w:val="single" w:sz="4" w:space="0" w:color="auto"/>
              <w:left w:val="single" w:sz="4" w:space="0" w:color="auto"/>
              <w:bottom w:val="single" w:sz="4" w:space="0" w:color="auto"/>
              <w:right w:val="single" w:sz="4" w:space="0" w:color="auto"/>
            </w:tcBorders>
            <w:vAlign w:val="center"/>
          </w:tcPr>
          <w:p w:rsidR="00B62216" w:rsidRPr="005F4FEE" w:rsidRDefault="00B62216" w:rsidP="004A63A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Финансовая оценка результат</w:t>
            </w:r>
            <w:r w:rsidR="00647FC5" w:rsidRPr="005F4FEE">
              <w:rPr>
                <w:rFonts w:ascii="Times New Roman" w:hAnsi="Times New Roman" w:cs="Times New Roman"/>
                <w:sz w:val="24"/>
                <w:szCs w:val="24"/>
              </w:rPr>
              <w:t>ов применения мер государственного регулирования</w:t>
            </w:r>
            <w:r w:rsidRPr="005F4FEE">
              <w:rPr>
                <w:rFonts w:ascii="Times New Roman" w:hAnsi="Times New Roman" w:cs="Times New Roman"/>
                <w:sz w:val="24"/>
                <w:szCs w:val="24"/>
              </w:rPr>
              <w:t xml:space="preserve"> (тыс. руб.), годы</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B62216" w:rsidRPr="005F4FEE" w:rsidRDefault="00B62216" w:rsidP="004A63A9">
            <w:pPr>
              <w:pStyle w:val="ConsPlusCell"/>
              <w:spacing w:line="240" w:lineRule="auto"/>
              <w:ind w:right="-75"/>
              <w:rPr>
                <w:rFonts w:ascii="Times New Roman" w:hAnsi="Times New Roman" w:cs="Times New Roman"/>
                <w:sz w:val="24"/>
                <w:szCs w:val="24"/>
              </w:rPr>
            </w:pPr>
            <w:r w:rsidRPr="005F4FEE">
              <w:rPr>
                <w:rFonts w:ascii="Times New Roman" w:hAnsi="Times New Roman" w:cs="Times New Roman"/>
                <w:sz w:val="24"/>
                <w:szCs w:val="24"/>
              </w:rPr>
              <w:t xml:space="preserve">Краткое обоснование необходимости применения </w:t>
            </w:r>
            <w:r w:rsidR="00647FC5" w:rsidRPr="005F4FEE">
              <w:rPr>
                <w:rFonts w:ascii="Times New Roman" w:hAnsi="Times New Roman" w:cs="Times New Roman"/>
                <w:sz w:val="24"/>
                <w:szCs w:val="24"/>
              </w:rPr>
              <w:t xml:space="preserve">мер государственного регулирования </w:t>
            </w:r>
            <w:r w:rsidRPr="005F4FEE">
              <w:rPr>
                <w:rFonts w:ascii="Times New Roman" w:hAnsi="Times New Roman" w:cs="Times New Roman"/>
                <w:sz w:val="24"/>
                <w:szCs w:val="24"/>
              </w:rPr>
              <w:t>для достижения цели муниципальной программы</w:t>
            </w:r>
          </w:p>
        </w:tc>
      </w:tr>
      <w:tr w:rsidR="001C2AB5" w:rsidRPr="005F4FEE" w:rsidTr="00601FBC">
        <w:trPr>
          <w:trHeight w:val="1274"/>
          <w:tblCellSpacing w:w="5" w:type="nil"/>
        </w:trPr>
        <w:tc>
          <w:tcPr>
            <w:tcW w:w="600" w:type="dxa"/>
            <w:vMerge/>
            <w:tcBorders>
              <w:left w:val="single" w:sz="4" w:space="0" w:color="auto"/>
              <w:bottom w:val="single" w:sz="4" w:space="0" w:color="auto"/>
              <w:right w:val="single" w:sz="4" w:space="0" w:color="auto"/>
            </w:tcBorders>
          </w:tcPr>
          <w:p w:rsidR="001C2AB5" w:rsidRPr="005F4FEE" w:rsidRDefault="001C2AB5" w:rsidP="004A63A9">
            <w:pPr>
              <w:pStyle w:val="ConsPlusCell"/>
              <w:spacing w:line="240" w:lineRule="auto"/>
              <w:rPr>
                <w:rFonts w:ascii="Times New Roman" w:hAnsi="Times New Roman" w:cs="Times New Roman"/>
                <w:sz w:val="24"/>
                <w:szCs w:val="24"/>
              </w:rPr>
            </w:pPr>
          </w:p>
        </w:tc>
        <w:tc>
          <w:tcPr>
            <w:tcW w:w="2944" w:type="dxa"/>
            <w:vMerge/>
            <w:tcBorders>
              <w:left w:val="single" w:sz="4" w:space="0" w:color="auto"/>
              <w:bottom w:val="single" w:sz="4" w:space="0" w:color="auto"/>
              <w:right w:val="single" w:sz="4" w:space="0" w:color="auto"/>
            </w:tcBorders>
          </w:tcPr>
          <w:p w:rsidR="001C2AB5" w:rsidRPr="005F4FEE" w:rsidRDefault="001C2AB5" w:rsidP="004A63A9">
            <w:pPr>
              <w:pStyle w:val="ConsPlusCell"/>
              <w:spacing w:line="240" w:lineRule="auto"/>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1C2AB5" w:rsidRPr="005F4FEE" w:rsidRDefault="001C2AB5" w:rsidP="004A63A9">
            <w:pPr>
              <w:pStyle w:val="ConsPlusCell"/>
              <w:spacing w:line="240" w:lineRule="auto"/>
              <w:rPr>
                <w:rFonts w:ascii="Times New Roman" w:hAnsi="Times New Roman" w:cs="Times New Roman"/>
                <w:sz w:val="24"/>
                <w:szCs w:val="24"/>
              </w:rPr>
            </w:pPr>
          </w:p>
        </w:tc>
        <w:tc>
          <w:tcPr>
            <w:tcW w:w="1389" w:type="dxa"/>
            <w:tcBorders>
              <w:left w:val="single" w:sz="4" w:space="0" w:color="auto"/>
              <w:bottom w:val="single" w:sz="4" w:space="0" w:color="auto"/>
              <w:right w:val="single" w:sz="4" w:space="0" w:color="auto"/>
            </w:tcBorders>
            <w:vAlign w:val="center"/>
          </w:tcPr>
          <w:p w:rsidR="001C2AB5" w:rsidRPr="005F4FEE" w:rsidRDefault="004A63A9" w:rsidP="008D0B5B">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текущий финансо</w:t>
            </w:r>
            <w:r w:rsidR="001C2AB5" w:rsidRPr="005F4FEE">
              <w:rPr>
                <w:rFonts w:ascii="Times New Roman" w:hAnsi="Times New Roman" w:cs="Times New Roman"/>
                <w:sz w:val="24"/>
                <w:szCs w:val="24"/>
              </w:rPr>
              <w:t>вый год (201</w:t>
            </w:r>
            <w:r w:rsidR="008D0B5B">
              <w:rPr>
                <w:rFonts w:ascii="Times New Roman" w:hAnsi="Times New Roman" w:cs="Times New Roman"/>
                <w:sz w:val="24"/>
                <w:szCs w:val="24"/>
              </w:rPr>
              <w:t>5</w:t>
            </w:r>
            <w:r w:rsidR="001C2AB5" w:rsidRPr="005F4FEE">
              <w:rPr>
                <w:rFonts w:ascii="Times New Roman" w:hAnsi="Times New Roman" w:cs="Times New Roman"/>
                <w:sz w:val="24"/>
                <w:szCs w:val="24"/>
              </w:rPr>
              <w:t xml:space="preserve"> год)</w:t>
            </w:r>
          </w:p>
        </w:tc>
        <w:tc>
          <w:tcPr>
            <w:tcW w:w="1389" w:type="dxa"/>
            <w:tcBorders>
              <w:left w:val="single" w:sz="4" w:space="0" w:color="auto"/>
              <w:bottom w:val="single" w:sz="4" w:space="0" w:color="auto"/>
              <w:right w:val="single" w:sz="4" w:space="0" w:color="auto"/>
            </w:tcBorders>
            <w:vAlign w:val="center"/>
          </w:tcPr>
          <w:p w:rsidR="001C2AB5" w:rsidRPr="005F4FEE" w:rsidRDefault="004A63A9" w:rsidP="008D0B5B">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очередной финансо</w:t>
            </w:r>
            <w:r w:rsidR="001C2AB5" w:rsidRPr="005F4FEE">
              <w:rPr>
                <w:rFonts w:ascii="Times New Roman" w:hAnsi="Times New Roman" w:cs="Times New Roman"/>
                <w:sz w:val="24"/>
                <w:szCs w:val="24"/>
              </w:rPr>
              <w:t>вый год (201</w:t>
            </w:r>
            <w:r w:rsidR="008D0B5B">
              <w:rPr>
                <w:rFonts w:ascii="Times New Roman" w:hAnsi="Times New Roman" w:cs="Times New Roman"/>
                <w:sz w:val="24"/>
                <w:szCs w:val="24"/>
              </w:rPr>
              <w:t>6</w:t>
            </w:r>
            <w:r w:rsidR="003E53AE" w:rsidRPr="005F4FEE">
              <w:rPr>
                <w:rFonts w:ascii="Times New Roman" w:hAnsi="Times New Roman" w:cs="Times New Roman"/>
                <w:sz w:val="24"/>
                <w:szCs w:val="24"/>
              </w:rPr>
              <w:t xml:space="preserve"> </w:t>
            </w:r>
            <w:r w:rsidR="001C2AB5" w:rsidRPr="005F4FEE">
              <w:rPr>
                <w:rFonts w:ascii="Times New Roman" w:hAnsi="Times New Roman" w:cs="Times New Roman"/>
                <w:sz w:val="24"/>
                <w:szCs w:val="24"/>
              </w:rPr>
              <w:t>год)</w:t>
            </w:r>
          </w:p>
        </w:tc>
        <w:tc>
          <w:tcPr>
            <w:tcW w:w="1389" w:type="dxa"/>
            <w:tcBorders>
              <w:top w:val="single" w:sz="4" w:space="0" w:color="auto"/>
              <w:left w:val="single" w:sz="4" w:space="0" w:color="auto"/>
              <w:bottom w:val="single" w:sz="4" w:space="0" w:color="auto"/>
              <w:right w:val="single" w:sz="4" w:space="0" w:color="auto"/>
            </w:tcBorders>
            <w:vAlign w:val="center"/>
          </w:tcPr>
          <w:p w:rsidR="001C2AB5" w:rsidRPr="005F4FEE" w:rsidRDefault="001F20A7" w:rsidP="008D0B5B">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т</w:t>
            </w:r>
            <w:r w:rsidR="001C2AB5" w:rsidRPr="005F4FEE">
              <w:rPr>
                <w:rFonts w:ascii="Times New Roman" w:hAnsi="Times New Roman" w:cs="Times New Roman"/>
                <w:sz w:val="24"/>
                <w:szCs w:val="24"/>
              </w:rPr>
              <w:t>ретий год планового периода (20</w:t>
            </w:r>
            <w:r w:rsidR="003E53AE" w:rsidRPr="005F4FEE">
              <w:rPr>
                <w:rFonts w:ascii="Times New Roman" w:hAnsi="Times New Roman" w:cs="Times New Roman"/>
                <w:sz w:val="24"/>
                <w:szCs w:val="24"/>
              </w:rPr>
              <w:t>1</w:t>
            </w:r>
            <w:r w:rsidR="008D0B5B">
              <w:rPr>
                <w:rFonts w:ascii="Times New Roman" w:hAnsi="Times New Roman" w:cs="Times New Roman"/>
                <w:sz w:val="24"/>
                <w:szCs w:val="24"/>
              </w:rPr>
              <w:t>7</w:t>
            </w:r>
            <w:r w:rsidR="003E53AE" w:rsidRPr="005F4FEE">
              <w:rPr>
                <w:rFonts w:ascii="Times New Roman" w:hAnsi="Times New Roman" w:cs="Times New Roman"/>
                <w:sz w:val="24"/>
                <w:szCs w:val="24"/>
              </w:rPr>
              <w:t xml:space="preserve"> год</w:t>
            </w:r>
            <w:r w:rsidR="001C2AB5" w:rsidRPr="005F4FEE">
              <w:rPr>
                <w:rFonts w:ascii="Times New Roman" w:hAnsi="Times New Roman" w:cs="Times New Roman"/>
                <w:sz w:val="24"/>
                <w:szCs w:val="24"/>
              </w:rPr>
              <w:t>)</w:t>
            </w:r>
          </w:p>
        </w:tc>
        <w:tc>
          <w:tcPr>
            <w:tcW w:w="1389" w:type="dxa"/>
            <w:tcBorders>
              <w:top w:val="single" w:sz="4" w:space="0" w:color="auto"/>
              <w:left w:val="single" w:sz="4" w:space="0" w:color="auto"/>
              <w:bottom w:val="single" w:sz="4" w:space="0" w:color="auto"/>
              <w:right w:val="single" w:sz="4" w:space="0" w:color="auto"/>
            </w:tcBorders>
            <w:vAlign w:val="center"/>
          </w:tcPr>
          <w:p w:rsidR="001C2AB5" w:rsidRPr="005F4FEE" w:rsidRDefault="001F20A7" w:rsidP="008D0B5B">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ч</w:t>
            </w:r>
            <w:r w:rsidR="001C2AB5" w:rsidRPr="005F4FEE">
              <w:rPr>
                <w:rFonts w:ascii="Times New Roman" w:hAnsi="Times New Roman" w:cs="Times New Roman"/>
                <w:sz w:val="24"/>
                <w:szCs w:val="24"/>
              </w:rPr>
              <w:t>етвёр</w:t>
            </w:r>
            <w:r w:rsidR="004077E4" w:rsidRPr="005F4FEE">
              <w:rPr>
                <w:rFonts w:ascii="Times New Roman" w:hAnsi="Times New Roman" w:cs="Times New Roman"/>
                <w:sz w:val="24"/>
                <w:szCs w:val="24"/>
              </w:rPr>
              <w:t>тый год планового периода (</w:t>
            </w:r>
            <w:r w:rsidR="009A3A2B" w:rsidRPr="005F4FEE">
              <w:rPr>
                <w:rFonts w:ascii="Times New Roman" w:hAnsi="Times New Roman" w:cs="Times New Roman"/>
                <w:sz w:val="24"/>
                <w:szCs w:val="24"/>
              </w:rPr>
              <w:t>201</w:t>
            </w:r>
            <w:r w:rsidR="008D0B5B">
              <w:rPr>
                <w:rFonts w:ascii="Times New Roman" w:hAnsi="Times New Roman" w:cs="Times New Roman"/>
                <w:sz w:val="24"/>
                <w:szCs w:val="24"/>
              </w:rPr>
              <w:t>8</w:t>
            </w:r>
            <w:r w:rsidR="003E53AE" w:rsidRPr="005F4FEE">
              <w:rPr>
                <w:rFonts w:ascii="Times New Roman" w:hAnsi="Times New Roman" w:cs="Times New Roman"/>
                <w:sz w:val="24"/>
                <w:szCs w:val="24"/>
              </w:rPr>
              <w:t xml:space="preserve"> год</w:t>
            </w:r>
            <w:r w:rsidR="001C2AB5" w:rsidRPr="005F4FEE">
              <w:rPr>
                <w:rFonts w:ascii="Times New Roman" w:hAnsi="Times New Roman" w:cs="Times New Roman"/>
                <w:sz w:val="24"/>
                <w:szCs w:val="24"/>
              </w:rPr>
              <w:t>)</w:t>
            </w:r>
          </w:p>
        </w:tc>
        <w:tc>
          <w:tcPr>
            <w:tcW w:w="1390" w:type="dxa"/>
            <w:tcBorders>
              <w:top w:val="single" w:sz="4" w:space="0" w:color="auto"/>
              <w:left w:val="single" w:sz="4" w:space="0" w:color="auto"/>
              <w:bottom w:val="single" w:sz="4" w:space="0" w:color="auto"/>
              <w:right w:val="single" w:sz="4" w:space="0" w:color="auto"/>
            </w:tcBorders>
            <w:vAlign w:val="center"/>
          </w:tcPr>
          <w:p w:rsidR="001C2AB5" w:rsidRPr="005F4FEE" w:rsidRDefault="001F20A7" w:rsidP="008D0B5B">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п</w:t>
            </w:r>
            <w:r w:rsidR="004077E4" w:rsidRPr="005F4FEE">
              <w:rPr>
                <w:rFonts w:ascii="Times New Roman" w:hAnsi="Times New Roman" w:cs="Times New Roman"/>
                <w:sz w:val="24"/>
                <w:szCs w:val="24"/>
              </w:rPr>
              <w:t xml:space="preserve">ятый год планового периода </w:t>
            </w:r>
            <w:r w:rsidR="001C2AB5" w:rsidRPr="005F4FEE">
              <w:rPr>
                <w:rFonts w:ascii="Times New Roman" w:hAnsi="Times New Roman" w:cs="Times New Roman"/>
                <w:sz w:val="24"/>
                <w:szCs w:val="24"/>
              </w:rPr>
              <w:t>(201</w:t>
            </w:r>
            <w:r w:rsidR="008D0B5B">
              <w:rPr>
                <w:rFonts w:ascii="Times New Roman" w:hAnsi="Times New Roman" w:cs="Times New Roman"/>
                <w:sz w:val="24"/>
                <w:szCs w:val="24"/>
              </w:rPr>
              <w:t>9</w:t>
            </w:r>
            <w:r w:rsidR="001C2AB5" w:rsidRPr="005F4FEE">
              <w:rPr>
                <w:rFonts w:ascii="Times New Roman" w:hAnsi="Times New Roman" w:cs="Times New Roman"/>
                <w:sz w:val="24"/>
                <w:szCs w:val="24"/>
              </w:rPr>
              <w:t xml:space="preserve"> год)</w:t>
            </w:r>
          </w:p>
        </w:tc>
        <w:tc>
          <w:tcPr>
            <w:tcW w:w="2977" w:type="dxa"/>
            <w:vMerge/>
            <w:tcBorders>
              <w:left w:val="single" w:sz="4" w:space="0" w:color="auto"/>
              <w:bottom w:val="single" w:sz="4" w:space="0" w:color="auto"/>
              <w:right w:val="single" w:sz="4" w:space="0" w:color="auto"/>
            </w:tcBorders>
          </w:tcPr>
          <w:p w:rsidR="001C2AB5" w:rsidRPr="005F4FEE" w:rsidRDefault="001C2AB5" w:rsidP="004A63A9">
            <w:pPr>
              <w:pStyle w:val="ConsPlusCell"/>
              <w:spacing w:line="240" w:lineRule="auto"/>
              <w:rPr>
                <w:rFonts w:ascii="Times New Roman" w:hAnsi="Times New Roman" w:cs="Times New Roman"/>
                <w:sz w:val="24"/>
                <w:szCs w:val="24"/>
              </w:rPr>
            </w:pPr>
          </w:p>
        </w:tc>
      </w:tr>
      <w:tr w:rsidR="00B62216" w:rsidRPr="005F4FEE" w:rsidTr="00601FBC">
        <w:trPr>
          <w:tblCellSpacing w:w="5" w:type="nil"/>
        </w:trPr>
        <w:tc>
          <w:tcPr>
            <w:tcW w:w="600" w:type="dxa"/>
            <w:tcBorders>
              <w:left w:val="single" w:sz="4" w:space="0" w:color="auto"/>
              <w:bottom w:val="single" w:sz="4" w:space="0" w:color="auto"/>
              <w:right w:val="single" w:sz="4" w:space="0" w:color="auto"/>
            </w:tcBorders>
          </w:tcPr>
          <w:p w:rsidR="00B62216" w:rsidRPr="005F4FEE" w:rsidRDefault="00210E1D" w:rsidP="004A63A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1</w:t>
            </w:r>
          </w:p>
        </w:tc>
        <w:tc>
          <w:tcPr>
            <w:tcW w:w="2944" w:type="dxa"/>
            <w:tcBorders>
              <w:left w:val="single" w:sz="4" w:space="0" w:color="auto"/>
              <w:bottom w:val="single" w:sz="4" w:space="0" w:color="auto"/>
              <w:right w:val="single" w:sz="4" w:space="0" w:color="auto"/>
            </w:tcBorders>
          </w:tcPr>
          <w:p w:rsidR="00B62216" w:rsidRPr="005F4FEE" w:rsidRDefault="00B62216" w:rsidP="004A63A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w:t>
            </w:r>
          </w:p>
        </w:tc>
        <w:tc>
          <w:tcPr>
            <w:tcW w:w="1701" w:type="dxa"/>
            <w:tcBorders>
              <w:left w:val="single" w:sz="4" w:space="0" w:color="auto"/>
              <w:bottom w:val="single" w:sz="4" w:space="0" w:color="auto"/>
              <w:right w:val="single" w:sz="4" w:space="0" w:color="auto"/>
            </w:tcBorders>
          </w:tcPr>
          <w:p w:rsidR="00B62216" w:rsidRPr="005F4FEE" w:rsidRDefault="00B62216" w:rsidP="004A63A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3</w:t>
            </w:r>
          </w:p>
        </w:tc>
        <w:tc>
          <w:tcPr>
            <w:tcW w:w="1389" w:type="dxa"/>
            <w:tcBorders>
              <w:left w:val="single" w:sz="4" w:space="0" w:color="auto"/>
              <w:bottom w:val="single" w:sz="4" w:space="0" w:color="auto"/>
              <w:right w:val="single" w:sz="4" w:space="0" w:color="auto"/>
            </w:tcBorders>
          </w:tcPr>
          <w:p w:rsidR="00B62216" w:rsidRPr="005F4FEE" w:rsidRDefault="00B62216" w:rsidP="004A63A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4</w:t>
            </w:r>
          </w:p>
        </w:tc>
        <w:tc>
          <w:tcPr>
            <w:tcW w:w="1389" w:type="dxa"/>
            <w:tcBorders>
              <w:left w:val="single" w:sz="4" w:space="0" w:color="auto"/>
              <w:bottom w:val="single" w:sz="4" w:space="0" w:color="auto"/>
              <w:right w:val="single" w:sz="4" w:space="0" w:color="auto"/>
            </w:tcBorders>
          </w:tcPr>
          <w:p w:rsidR="00B62216" w:rsidRPr="005F4FEE" w:rsidRDefault="00B62216" w:rsidP="004A63A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5</w:t>
            </w:r>
          </w:p>
        </w:tc>
        <w:tc>
          <w:tcPr>
            <w:tcW w:w="1389" w:type="dxa"/>
            <w:tcBorders>
              <w:top w:val="single" w:sz="4" w:space="0" w:color="auto"/>
              <w:left w:val="single" w:sz="4" w:space="0" w:color="auto"/>
              <w:bottom w:val="single" w:sz="4" w:space="0" w:color="auto"/>
              <w:right w:val="single" w:sz="4" w:space="0" w:color="auto"/>
            </w:tcBorders>
          </w:tcPr>
          <w:p w:rsidR="00B62216" w:rsidRPr="005F4FEE" w:rsidRDefault="00B62216" w:rsidP="004A63A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6</w:t>
            </w:r>
          </w:p>
        </w:tc>
        <w:tc>
          <w:tcPr>
            <w:tcW w:w="1389" w:type="dxa"/>
            <w:tcBorders>
              <w:top w:val="single" w:sz="4" w:space="0" w:color="auto"/>
              <w:left w:val="single" w:sz="4" w:space="0" w:color="auto"/>
              <w:bottom w:val="single" w:sz="4" w:space="0" w:color="auto"/>
              <w:right w:val="single" w:sz="4" w:space="0" w:color="auto"/>
            </w:tcBorders>
          </w:tcPr>
          <w:p w:rsidR="00B62216" w:rsidRPr="005F4FEE" w:rsidRDefault="00B62216" w:rsidP="004A63A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7</w:t>
            </w:r>
          </w:p>
        </w:tc>
        <w:tc>
          <w:tcPr>
            <w:tcW w:w="1390" w:type="dxa"/>
            <w:tcBorders>
              <w:top w:val="single" w:sz="4" w:space="0" w:color="auto"/>
              <w:left w:val="single" w:sz="4" w:space="0" w:color="auto"/>
              <w:bottom w:val="single" w:sz="4" w:space="0" w:color="auto"/>
              <w:right w:val="single" w:sz="4" w:space="0" w:color="auto"/>
            </w:tcBorders>
          </w:tcPr>
          <w:p w:rsidR="00B62216" w:rsidRPr="005F4FEE" w:rsidRDefault="00B62216" w:rsidP="004A63A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8</w:t>
            </w:r>
          </w:p>
        </w:tc>
        <w:tc>
          <w:tcPr>
            <w:tcW w:w="2977" w:type="dxa"/>
            <w:tcBorders>
              <w:left w:val="single" w:sz="4" w:space="0" w:color="auto"/>
              <w:bottom w:val="single" w:sz="4" w:space="0" w:color="auto"/>
              <w:right w:val="single" w:sz="4" w:space="0" w:color="auto"/>
            </w:tcBorders>
          </w:tcPr>
          <w:p w:rsidR="00B62216" w:rsidRPr="005F4FEE" w:rsidRDefault="00B62216" w:rsidP="004A63A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9</w:t>
            </w:r>
          </w:p>
        </w:tc>
      </w:tr>
      <w:tr w:rsidR="00B62216" w:rsidRPr="005F4FEE" w:rsidTr="00601FBC">
        <w:trPr>
          <w:tblCellSpacing w:w="5" w:type="nil"/>
        </w:trPr>
        <w:tc>
          <w:tcPr>
            <w:tcW w:w="600" w:type="dxa"/>
            <w:tcBorders>
              <w:top w:val="single" w:sz="4" w:space="0" w:color="auto"/>
              <w:left w:val="single" w:sz="4" w:space="0" w:color="auto"/>
              <w:bottom w:val="single" w:sz="4" w:space="0" w:color="auto"/>
              <w:right w:val="single" w:sz="4" w:space="0" w:color="auto"/>
            </w:tcBorders>
          </w:tcPr>
          <w:p w:rsidR="00B62216" w:rsidRPr="005F4FEE" w:rsidRDefault="00086FA5" w:rsidP="004A63A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1</w:t>
            </w:r>
            <w:r w:rsidR="00772F7A" w:rsidRPr="005F4FEE">
              <w:rPr>
                <w:rFonts w:ascii="Times New Roman" w:hAnsi="Times New Roman" w:cs="Times New Roman"/>
                <w:sz w:val="24"/>
                <w:szCs w:val="24"/>
              </w:rPr>
              <w:t>.</w:t>
            </w:r>
          </w:p>
        </w:tc>
        <w:tc>
          <w:tcPr>
            <w:tcW w:w="2944" w:type="dxa"/>
            <w:tcBorders>
              <w:top w:val="single" w:sz="4" w:space="0" w:color="auto"/>
              <w:left w:val="single" w:sz="4" w:space="0" w:color="auto"/>
              <w:bottom w:val="single" w:sz="4" w:space="0" w:color="auto"/>
              <w:right w:val="single" w:sz="4" w:space="0" w:color="auto"/>
            </w:tcBorders>
          </w:tcPr>
          <w:p w:rsidR="00B62216" w:rsidRPr="005F4FEE" w:rsidRDefault="00680CE0" w:rsidP="004A63A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Предоставление льгот</w:t>
            </w:r>
            <w:r w:rsidR="00BC334A">
              <w:rPr>
                <w:rFonts w:ascii="Times New Roman" w:hAnsi="Times New Roman" w:cs="Times New Roman"/>
                <w:sz w:val="24"/>
                <w:szCs w:val="24"/>
              </w:rPr>
              <w:t xml:space="preserve"> </w:t>
            </w:r>
            <w:r w:rsidR="00EC1A36" w:rsidRPr="005F4FEE">
              <w:rPr>
                <w:rFonts w:ascii="Times New Roman" w:hAnsi="Times New Roman" w:cs="Times New Roman"/>
                <w:sz w:val="24"/>
                <w:szCs w:val="24"/>
              </w:rPr>
              <w:t>на содержание детей в муниципальн</w:t>
            </w:r>
            <w:r w:rsidR="001E1CBE" w:rsidRPr="005F4FEE">
              <w:rPr>
                <w:rFonts w:ascii="Times New Roman" w:hAnsi="Times New Roman" w:cs="Times New Roman"/>
                <w:sz w:val="24"/>
                <w:szCs w:val="24"/>
              </w:rPr>
              <w:t>ых</w:t>
            </w:r>
            <w:r w:rsidR="00B27011">
              <w:rPr>
                <w:rFonts w:ascii="Times New Roman" w:hAnsi="Times New Roman" w:cs="Times New Roman"/>
                <w:sz w:val="24"/>
                <w:szCs w:val="24"/>
              </w:rPr>
              <w:t xml:space="preserve"> </w:t>
            </w:r>
            <w:r w:rsidR="00614593" w:rsidRPr="005F4FEE">
              <w:rPr>
                <w:rFonts w:ascii="Times New Roman" w:hAnsi="Times New Roman" w:cs="Times New Roman"/>
                <w:sz w:val="24"/>
                <w:szCs w:val="24"/>
              </w:rPr>
              <w:t>дошкольных</w:t>
            </w:r>
            <w:r w:rsidR="00BC334A">
              <w:rPr>
                <w:rFonts w:ascii="Times New Roman" w:hAnsi="Times New Roman" w:cs="Times New Roman"/>
                <w:sz w:val="24"/>
                <w:szCs w:val="24"/>
              </w:rPr>
              <w:t xml:space="preserve"> </w:t>
            </w:r>
            <w:r w:rsidR="00EC1A36" w:rsidRPr="005F4FEE">
              <w:rPr>
                <w:rFonts w:ascii="Times New Roman" w:hAnsi="Times New Roman" w:cs="Times New Roman"/>
                <w:sz w:val="24"/>
                <w:szCs w:val="24"/>
              </w:rPr>
              <w:t>образовательн</w:t>
            </w:r>
            <w:r w:rsidR="001E1CBE" w:rsidRPr="005F4FEE">
              <w:rPr>
                <w:rFonts w:ascii="Times New Roman" w:hAnsi="Times New Roman" w:cs="Times New Roman"/>
                <w:sz w:val="24"/>
                <w:szCs w:val="24"/>
              </w:rPr>
              <w:t>ых</w:t>
            </w:r>
            <w:r w:rsidR="00EC1A36" w:rsidRPr="005F4FEE">
              <w:rPr>
                <w:rFonts w:ascii="Times New Roman" w:hAnsi="Times New Roman" w:cs="Times New Roman"/>
                <w:sz w:val="24"/>
                <w:szCs w:val="24"/>
              </w:rPr>
              <w:t xml:space="preserve"> учреждени</w:t>
            </w:r>
            <w:r w:rsidR="001E1CBE" w:rsidRPr="005F4FEE">
              <w:rPr>
                <w:rFonts w:ascii="Times New Roman" w:hAnsi="Times New Roman" w:cs="Times New Roman"/>
                <w:sz w:val="24"/>
                <w:szCs w:val="24"/>
              </w:rPr>
              <w:t xml:space="preserve">ях </w:t>
            </w:r>
            <w:r w:rsidR="00EC3A11" w:rsidRPr="005F4FEE">
              <w:rPr>
                <w:rFonts w:ascii="Times New Roman" w:hAnsi="Times New Roman" w:cs="Times New Roman"/>
                <w:sz w:val="24"/>
                <w:szCs w:val="24"/>
              </w:rPr>
              <w:t xml:space="preserve">Дальнегорского городского округа </w:t>
            </w:r>
          </w:p>
        </w:tc>
        <w:tc>
          <w:tcPr>
            <w:tcW w:w="1701" w:type="dxa"/>
            <w:tcBorders>
              <w:top w:val="single" w:sz="4" w:space="0" w:color="auto"/>
              <w:left w:val="single" w:sz="4" w:space="0" w:color="auto"/>
              <w:bottom w:val="single" w:sz="4" w:space="0" w:color="auto"/>
              <w:right w:val="single" w:sz="4" w:space="0" w:color="auto"/>
            </w:tcBorders>
            <w:vAlign w:val="center"/>
          </w:tcPr>
          <w:p w:rsidR="00B62216" w:rsidRPr="005F4FEE" w:rsidRDefault="008D0B5B" w:rsidP="004A63A9">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11 817,87</w:t>
            </w:r>
          </w:p>
        </w:tc>
        <w:tc>
          <w:tcPr>
            <w:tcW w:w="1389" w:type="dxa"/>
            <w:tcBorders>
              <w:top w:val="single" w:sz="4" w:space="0" w:color="auto"/>
              <w:left w:val="single" w:sz="4" w:space="0" w:color="auto"/>
              <w:bottom w:val="single" w:sz="4" w:space="0" w:color="auto"/>
              <w:right w:val="single" w:sz="4" w:space="0" w:color="auto"/>
            </w:tcBorders>
            <w:vAlign w:val="center"/>
          </w:tcPr>
          <w:p w:rsidR="00B62216" w:rsidRPr="005F4FEE" w:rsidRDefault="001C2AB5" w:rsidP="004A63A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1</w:t>
            </w:r>
            <w:r w:rsidR="008D0B5B">
              <w:rPr>
                <w:rFonts w:ascii="Times New Roman" w:hAnsi="Times New Roman" w:cs="Times New Roman"/>
                <w:sz w:val="24"/>
                <w:szCs w:val="24"/>
              </w:rPr>
              <w:t xml:space="preserve"> </w:t>
            </w:r>
            <w:r w:rsidRPr="005F4FEE">
              <w:rPr>
                <w:rFonts w:ascii="Times New Roman" w:hAnsi="Times New Roman" w:cs="Times New Roman"/>
                <w:sz w:val="24"/>
                <w:szCs w:val="24"/>
              </w:rPr>
              <w:t>056,27</w:t>
            </w:r>
          </w:p>
        </w:tc>
        <w:tc>
          <w:tcPr>
            <w:tcW w:w="1389" w:type="dxa"/>
            <w:tcBorders>
              <w:top w:val="single" w:sz="4" w:space="0" w:color="auto"/>
              <w:left w:val="single" w:sz="4" w:space="0" w:color="auto"/>
              <w:bottom w:val="single" w:sz="4" w:space="0" w:color="auto"/>
              <w:right w:val="single" w:sz="4" w:space="0" w:color="auto"/>
            </w:tcBorders>
            <w:vAlign w:val="center"/>
          </w:tcPr>
          <w:p w:rsidR="00B62216" w:rsidRPr="00365AF7" w:rsidRDefault="008D0B5B" w:rsidP="004A63A9">
            <w:pPr>
              <w:pStyle w:val="ConsPlusCell"/>
              <w:spacing w:line="240" w:lineRule="auto"/>
              <w:jc w:val="center"/>
              <w:rPr>
                <w:rFonts w:ascii="Times New Roman" w:hAnsi="Times New Roman" w:cs="Times New Roman"/>
                <w:sz w:val="24"/>
                <w:szCs w:val="24"/>
              </w:rPr>
            </w:pPr>
            <w:r w:rsidRPr="00365AF7">
              <w:rPr>
                <w:rFonts w:ascii="Times New Roman" w:hAnsi="Times New Roman" w:cs="Times New Roman"/>
                <w:sz w:val="24"/>
                <w:szCs w:val="24"/>
              </w:rPr>
              <w:t>2 690,4</w:t>
            </w:r>
          </w:p>
        </w:tc>
        <w:tc>
          <w:tcPr>
            <w:tcW w:w="1389" w:type="dxa"/>
            <w:tcBorders>
              <w:top w:val="single" w:sz="4" w:space="0" w:color="auto"/>
              <w:left w:val="single" w:sz="4" w:space="0" w:color="auto"/>
              <w:bottom w:val="single" w:sz="4" w:space="0" w:color="auto"/>
              <w:right w:val="single" w:sz="4" w:space="0" w:color="auto"/>
            </w:tcBorders>
            <w:vAlign w:val="center"/>
          </w:tcPr>
          <w:p w:rsidR="00B62216" w:rsidRPr="00365AF7" w:rsidRDefault="008D0B5B" w:rsidP="004A63A9">
            <w:pPr>
              <w:pStyle w:val="ConsPlusCell"/>
              <w:spacing w:line="240" w:lineRule="auto"/>
              <w:jc w:val="center"/>
              <w:rPr>
                <w:rFonts w:ascii="Times New Roman" w:hAnsi="Times New Roman" w:cs="Times New Roman"/>
                <w:sz w:val="24"/>
                <w:szCs w:val="24"/>
              </w:rPr>
            </w:pPr>
            <w:r w:rsidRPr="00365AF7">
              <w:rPr>
                <w:rFonts w:ascii="Times New Roman" w:hAnsi="Times New Roman" w:cs="Times New Roman"/>
                <w:sz w:val="24"/>
                <w:szCs w:val="24"/>
              </w:rPr>
              <w:t>2 690,4</w:t>
            </w:r>
          </w:p>
        </w:tc>
        <w:tc>
          <w:tcPr>
            <w:tcW w:w="1389" w:type="dxa"/>
            <w:tcBorders>
              <w:top w:val="single" w:sz="4" w:space="0" w:color="auto"/>
              <w:left w:val="single" w:sz="4" w:space="0" w:color="auto"/>
              <w:bottom w:val="single" w:sz="4" w:space="0" w:color="auto"/>
              <w:right w:val="single" w:sz="4" w:space="0" w:color="auto"/>
            </w:tcBorders>
            <w:vAlign w:val="center"/>
          </w:tcPr>
          <w:p w:rsidR="00B62216" w:rsidRPr="00365AF7" w:rsidRDefault="008D0B5B" w:rsidP="004A63A9">
            <w:pPr>
              <w:pStyle w:val="ConsPlusCell"/>
              <w:spacing w:line="240" w:lineRule="auto"/>
              <w:jc w:val="center"/>
              <w:rPr>
                <w:rFonts w:ascii="Times New Roman" w:hAnsi="Times New Roman" w:cs="Times New Roman"/>
                <w:sz w:val="24"/>
                <w:szCs w:val="24"/>
              </w:rPr>
            </w:pPr>
            <w:r w:rsidRPr="00365AF7">
              <w:rPr>
                <w:rFonts w:ascii="Times New Roman" w:hAnsi="Times New Roman" w:cs="Times New Roman"/>
                <w:sz w:val="24"/>
                <w:szCs w:val="24"/>
              </w:rPr>
              <w:t>2 690,4</w:t>
            </w:r>
          </w:p>
        </w:tc>
        <w:tc>
          <w:tcPr>
            <w:tcW w:w="1390" w:type="dxa"/>
            <w:tcBorders>
              <w:top w:val="single" w:sz="4" w:space="0" w:color="auto"/>
              <w:left w:val="single" w:sz="4" w:space="0" w:color="auto"/>
              <w:bottom w:val="single" w:sz="4" w:space="0" w:color="auto"/>
              <w:right w:val="single" w:sz="4" w:space="0" w:color="auto"/>
            </w:tcBorders>
            <w:vAlign w:val="center"/>
          </w:tcPr>
          <w:p w:rsidR="00B62216" w:rsidRPr="00365AF7" w:rsidRDefault="008D0B5B" w:rsidP="004A63A9">
            <w:pPr>
              <w:pStyle w:val="ConsPlusCell"/>
              <w:spacing w:line="240" w:lineRule="auto"/>
              <w:jc w:val="center"/>
              <w:rPr>
                <w:rFonts w:ascii="Times New Roman" w:hAnsi="Times New Roman" w:cs="Times New Roman"/>
                <w:sz w:val="24"/>
                <w:szCs w:val="24"/>
              </w:rPr>
            </w:pPr>
            <w:r w:rsidRPr="00365AF7">
              <w:rPr>
                <w:rFonts w:ascii="Times New Roman" w:hAnsi="Times New Roman" w:cs="Times New Roman"/>
                <w:sz w:val="24"/>
                <w:szCs w:val="24"/>
              </w:rPr>
              <w:t>2 690,4</w:t>
            </w:r>
          </w:p>
        </w:tc>
        <w:tc>
          <w:tcPr>
            <w:tcW w:w="2977" w:type="dxa"/>
            <w:tcBorders>
              <w:top w:val="single" w:sz="4" w:space="0" w:color="auto"/>
              <w:left w:val="single" w:sz="4" w:space="0" w:color="auto"/>
              <w:bottom w:val="single" w:sz="4" w:space="0" w:color="auto"/>
              <w:right w:val="single" w:sz="4" w:space="0" w:color="auto"/>
            </w:tcBorders>
            <w:vAlign w:val="center"/>
          </w:tcPr>
          <w:p w:rsidR="005D48B6" w:rsidRDefault="00EE460E" w:rsidP="004A63A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льгота на содержание в муниципальных</w:t>
            </w:r>
            <w:r w:rsidR="001C2AB5" w:rsidRPr="005F4FEE">
              <w:rPr>
                <w:rFonts w:ascii="Times New Roman" w:hAnsi="Times New Roman" w:cs="Times New Roman"/>
                <w:sz w:val="24"/>
                <w:szCs w:val="24"/>
              </w:rPr>
              <w:t xml:space="preserve"> дошкольных</w:t>
            </w:r>
            <w:r w:rsidRPr="005F4FEE">
              <w:rPr>
                <w:rFonts w:ascii="Times New Roman" w:hAnsi="Times New Roman" w:cs="Times New Roman"/>
                <w:sz w:val="24"/>
                <w:szCs w:val="24"/>
              </w:rPr>
              <w:t xml:space="preserve"> образовательных учреждениях </w:t>
            </w:r>
            <w:r w:rsidR="00EC3A11" w:rsidRPr="005F4FEE">
              <w:rPr>
                <w:rFonts w:ascii="Times New Roman" w:hAnsi="Times New Roman" w:cs="Times New Roman"/>
                <w:sz w:val="24"/>
                <w:szCs w:val="24"/>
              </w:rPr>
              <w:t xml:space="preserve">Дальнегорского городского округа </w:t>
            </w:r>
            <w:r w:rsidRPr="005F4FEE">
              <w:rPr>
                <w:rFonts w:ascii="Times New Roman" w:hAnsi="Times New Roman" w:cs="Times New Roman"/>
                <w:sz w:val="24"/>
                <w:szCs w:val="24"/>
              </w:rPr>
              <w:t xml:space="preserve"> предоставляется в целях обеспечения доступности</w:t>
            </w:r>
          </w:p>
          <w:p w:rsidR="00B62216" w:rsidRPr="005F4FEE" w:rsidRDefault="00EE460E" w:rsidP="004A63A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дошкольного общего образования</w:t>
            </w:r>
          </w:p>
        </w:tc>
      </w:tr>
    </w:tbl>
    <w:p w:rsidR="005D48B6" w:rsidRDefault="005D48B6">
      <w:r>
        <w:br w:type="page"/>
      </w:r>
    </w:p>
    <w:tbl>
      <w:tblPr>
        <w:tblW w:w="14034" w:type="dxa"/>
        <w:tblInd w:w="-459" w:type="dxa"/>
        <w:tblLayout w:type="fixed"/>
        <w:tblLook w:val="04A0"/>
      </w:tblPr>
      <w:tblGrid>
        <w:gridCol w:w="7088"/>
        <w:gridCol w:w="6946"/>
      </w:tblGrid>
      <w:tr w:rsidR="000346EF" w:rsidRPr="005F4FEE" w:rsidTr="005D48B6">
        <w:tc>
          <w:tcPr>
            <w:tcW w:w="7088" w:type="dxa"/>
            <w:shd w:val="clear" w:color="auto" w:fill="auto"/>
          </w:tcPr>
          <w:p w:rsidR="0064728E" w:rsidRDefault="0064728E" w:rsidP="00693239">
            <w:pPr>
              <w:widowControl w:val="0"/>
              <w:autoSpaceDE w:val="0"/>
              <w:autoSpaceDN w:val="0"/>
              <w:adjustRightInd w:val="0"/>
              <w:spacing w:after="0" w:line="240" w:lineRule="auto"/>
              <w:ind w:left="-108"/>
              <w:rPr>
                <w:rFonts w:ascii="Times New Roman" w:hAnsi="Times New Roman"/>
                <w:sz w:val="26"/>
                <w:szCs w:val="26"/>
              </w:rPr>
            </w:pPr>
          </w:p>
          <w:p w:rsidR="000346EF" w:rsidRPr="005F4FEE" w:rsidRDefault="000346EF" w:rsidP="003F14A5">
            <w:pPr>
              <w:widowControl w:val="0"/>
              <w:autoSpaceDE w:val="0"/>
              <w:autoSpaceDN w:val="0"/>
              <w:adjustRightInd w:val="0"/>
              <w:spacing w:after="0" w:line="240" w:lineRule="auto"/>
              <w:ind w:left="-108"/>
              <w:rPr>
                <w:rFonts w:ascii="Times New Roman" w:hAnsi="Times New Roman"/>
                <w:sz w:val="26"/>
                <w:szCs w:val="26"/>
              </w:rPr>
            </w:pPr>
          </w:p>
        </w:tc>
        <w:tc>
          <w:tcPr>
            <w:tcW w:w="6946" w:type="dxa"/>
            <w:shd w:val="clear" w:color="auto" w:fill="auto"/>
            <w:vAlign w:val="bottom"/>
          </w:tcPr>
          <w:p w:rsidR="000346EF" w:rsidRPr="005F4FEE" w:rsidRDefault="000346EF" w:rsidP="00693239">
            <w:pPr>
              <w:widowControl w:val="0"/>
              <w:autoSpaceDE w:val="0"/>
              <w:autoSpaceDN w:val="0"/>
              <w:adjustRightInd w:val="0"/>
              <w:spacing w:after="0" w:line="240" w:lineRule="auto"/>
              <w:jc w:val="right"/>
              <w:rPr>
                <w:rFonts w:ascii="Times New Roman" w:hAnsi="Times New Roman"/>
                <w:sz w:val="26"/>
                <w:szCs w:val="26"/>
              </w:rPr>
            </w:pPr>
          </w:p>
        </w:tc>
      </w:tr>
    </w:tbl>
    <w:p w:rsidR="00D00C23" w:rsidRPr="005F4FEE" w:rsidRDefault="00D00C23" w:rsidP="003E738F">
      <w:pPr>
        <w:autoSpaceDE w:val="0"/>
        <w:autoSpaceDN w:val="0"/>
        <w:adjustRightInd w:val="0"/>
        <w:spacing w:after="0" w:line="240" w:lineRule="auto"/>
        <w:ind w:left="9072"/>
        <w:rPr>
          <w:rFonts w:ascii="Times New Roman" w:eastAsia="Times New Roman" w:hAnsi="Times New Roman"/>
          <w:sz w:val="26"/>
          <w:szCs w:val="26"/>
          <w:lang w:eastAsia="ru-RU"/>
        </w:rPr>
      </w:pPr>
      <w:r w:rsidRPr="005F4FEE">
        <w:rPr>
          <w:rFonts w:ascii="Times New Roman" w:eastAsia="Times New Roman" w:hAnsi="Times New Roman"/>
          <w:sz w:val="26"/>
          <w:szCs w:val="26"/>
          <w:lang w:eastAsia="ru-RU"/>
        </w:rPr>
        <w:t xml:space="preserve">Приложение № </w:t>
      </w:r>
      <w:r w:rsidR="000208A0" w:rsidRPr="005F4FEE">
        <w:rPr>
          <w:rFonts w:ascii="Times New Roman" w:eastAsia="Times New Roman" w:hAnsi="Times New Roman"/>
          <w:sz w:val="26"/>
          <w:szCs w:val="26"/>
          <w:u w:val="single"/>
          <w:lang w:eastAsia="ru-RU"/>
        </w:rPr>
        <w:tab/>
      </w:r>
      <w:r w:rsidRPr="005F4FEE">
        <w:rPr>
          <w:rFonts w:ascii="Times New Roman" w:eastAsia="Times New Roman" w:hAnsi="Times New Roman"/>
          <w:sz w:val="26"/>
          <w:szCs w:val="26"/>
          <w:u w:val="single"/>
          <w:lang w:eastAsia="ru-RU"/>
        </w:rPr>
        <w:t>4</w:t>
      </w:r>
    </w:p>
    <w:p w:rsidR="003F14A5" w:rsidRDefault="000208A0" w:rsidP="003E738F">
      <w:pPr>
        <w:autoSpaceDE w:val="0"/>
        <w:autoSpaceDN w:val="0"/>
        <w:adjustRightInd w:val="0"/>
        <w:spacing w:after="0" w:line="240" w:lineRule="auto"/>
        <w:ind w:left="9072"/>
        <w:rPr>
          <w:rFonts w:ascii="Times New Roman" w:eastAsia="Times New Roman" w:hAnsi="Times New Roman"/>
          <w:sz w:val="26"/>
          <w:szCs w:val="26"/>
          <w:lang w:eastAsia="ru-RU"/>
        </w:rPr>
      </w:pPr>
      <w:r w:rsidRPr="005F4FEE">
        <w:rPr>
          <w:rFonts w:ascii="Times New Roman" w:eastAsia="Times New Roman" w:hAnsi="Times New Roman"/>
          <w:sz w:val="26"/>
          <w:szCs w:val="26"/>
          <w:lang w:eastAsia="ru-RU"/>
        </w:rPr>
        <w:t xml:space="preserve">к </w:t>
      </w:r>
      <w:r w:rsidR="00D00C23" w:rsidRPr="005F4FEE">
        <w:rPr>
          <w:rFonts w:ascii="Times New Roman" w:eastAsia="Times New Roman" w:hAnsi="Times New Roman"/>
          <w:sz w:val="26"/>
          <w:szCs w:val="26"/>
          <w:lang w:eastAsia="ru-RU"/>
        </w:rPr>
        <w:t>муниципальной программе «</w:t>
      </w:r>
      <w:r w:rsidR="00A90F31">
        <w:rPr>
          <w:rFonts w:ascii="Times New Roman" w:eastAsia="Times New Roman" w:hAnsi="Times New Roman"/>
          <w:sz w:val="26"/>
          <w:szCs w:val="26"/>
          <w:lang w:eastAsia="ru-RU"/>
        </w:rPr>
        <w:t xml:space="preserve">Развитие системы образования </w:t>
      </w:r>
      <w:r w:rsidR="00EC3A11" w:rsidRPr="005F4FEE">
        <w:rPr>
          <w:rFonts w:ascii="Times New Roman" w:eastAsia="Times New Roman" w:hAnsi="Times New Roman"/>
          <w:sz w:val="26"/>
          <w:szCs w:val="26"/>
          <w:lang w:eastAsia="ru-RU"/>
        </w:rPr>
        <w:t>Д</w:t>
      </w:r>
      <w:r w:rsidR="00EF5203">
        <w:rPr>
          <w:rFonts w:ascii="Times New Roman" w:eastAsia="Times New Roman" w:hAnsi="Times New Roman"/>
          <w:sz w:val="26"/>
          <w:szCs w:val="26"/>
          <w:lang w:eastAsia="ru-RU"/>
        </w:rPr>
        <w:t>альнегорского городского округа</w:t>
      </w:r>
      <w:r w:rsidR="00D00C23" w:rsidRPr="005F4FEE">
        <w:rPr>
          <w:rFonts w:ascii="Times New Roman" w:eastAsia="Times New Roman" w:hAnsi="Times New Roman"/>
          <w:sz w:val="26"/>
          <w:szCs w:val="26"/>
          <w:lang w:eastAsia="ru-RU"/>
        </w:rPr>
        <w:t xml:space="preserve">» </w:t>
      </w:r>
      <w:r w:rsidR="00EF5203">
        <w:rPr>
          <w:rFonts w:ascii="Times New Roman" w:eastAsia="Times New Roman" w:hAnsi="Times New Roman"/>
          <w:sz w:val="26"/>
          <w:szCs w:val="26"/>
          <w:lang w:eastAsia="ru-RU"/>
        </w:rPr>
        <w:t xml:space="preserve"> </w:t>
      </w:r>
      <w:r w:rsidR="00D00C23" w:rsidRPr="005F4FEE">
        <w:rPr>
          <w:rFonts w:ascii="Times New Roman" w:eastAsia="Times New Roman" w:hAnsi="Times New Roman"/>
          <w:sz w:val="26"/>
          <w:szCs w:val="26"/>
          <w:lang w:eastAsia="ru-RU"/>
        </w:rPr>
        <w:t xml:space="preserve">на </w:t>
      </w:r>
      <w:r w:rsidR="00EC3A11" w:rsidRPr="005F4FEE">
        <w:rPr>
          <w:rFonts w:ascii="Times New Roman" w:eastAsia="Times New Roman" w:hAnsi="Times New Roman"/>
          <w:sz w:val="26"/>
          <w:szCs w:val="26"/>
          <w:lang w:eastAsia="ru-RU"/>
        </w:rPr>
        <w:t>2015-2019</w:t>
      </w:r>
      <w:r w:rsidR="00D00C23" w:rsidRPr="005F4FEE">
        <w:rPr>
          <w:rFonts w:ascii="Times New Roman" w:eastAsia="Times New Roman" w:hAnsi="Times New Roman"/>
          <w:sz w:val="26"/>
          <w:szCs w:val="26"/>
          <w:lang w:eastAsia="ru-RU"/>
        </w:rPr>
        <w:t xml:space="preserve"> годы</w:t>
      </w:r>
    </w:p>
    <w:p w:rsidR="00EF5203" w:rsidRDefault="00EF5203" w:rsidP="00EF5203">
      <w:pPr>
        <w:autoSpaceDE w:val="0"/>
        <w:autoSpaceDN w:val="0"/>
        <w:adjustRightInd w:val="0"/>
        <w:spacing w:after="0" w:line="240" w:lineRule="auto"/>
        <w:ind w:left="8789"/>
        <w:rPr>
          <w:rFonts w:ascii="Times New Roman" w:eastAsia="Times New Roman" w:hAnsi="Times New Roman"/>
          <w:sz w:val="26"/>
          <w:szCs w:val="26"/>
          <w:lang w:eastAsia="ru-RU"/>
        </w:rPr>
      </w:pPr>
    </w:p>
    <w:p w:rsidR="00EF5203" w:rsidRPr="00442B77" w:rsidRDefault="00EF5203" w:rsidP="003E738F">
      <w:pPr>
        <w:autoSpaceDE w:val="0"/>
        <w:autoSpaceDN w:val="0"/>
        <w:adjustRightInd w:val="0"/>
        <w:spacing w:after="0" w:line="240" w:lineRule="auto"/>
        <w:ind w:left="8789"/>
        <w:rPr>
          <w:rFonts w:ascii="Times New Roman" w:hAnsi="Times New Roman"/>
          <w:sz w:val="26"/>
          <w:szCs w:val="26"/>
        </w:rPr>
      </w:pPr>
    </w:p>
    <w:p w:rsidR="00CD4EC1" w:rsidRPr="005F4FEE" w:rsidRDefault="00CD4EC1" w:rsidP="003E738F">
      <w:pPr>
        <w:widowControl w:val="0"/>
        <w:autoSpaceDE w:val="0"/>
        <w:autoSpaceDN w:val="0"/>
        <w:adjustRightInd w:val="0"/>
        <w:spacing w:after="0" w:line="240" w:lineRule="auto"/>
        <w:jc w:val="center"/>
        <w:rPr>
          <w:rFonts w:ascii="Times New Roman" w:hAnsi="Times New Roman"/>
          <w:sz w:val="26"/>
          <w:szCs w:val="26"/>
        </w:rPr>
      </w:pPr>
      <w:r w:rsidRPr="005F4FEE">
        <w:rPr>
          <w:rFonts w:ascii="Times New Roman" w:hAnsi="Times New Roman"/>
          <w:sz w:val="26"/>
          <w:szCs w:val="26"/>
        </w:rPr>
        <w:t>Сведения об основных мерах правового регулирования в сфере реализации муниципальной программы</w:t>
      </w:r>
    </w:p>
    <w:p w:rsidR="005E7257" w:rsidRPr="005F4FEE" w:rsidRDefault="00CD4EC1" w:rsidP="005E7257">
      <w:pPr>
        <w:widowControl w:val="0"/>
        <w:autoSpaceDE w:val="0"/>
        <w:autoSpaceDN w:val="0"/>
        <w:adjustRightInd w:val="0"/>
        <w:spacing w:after="0" w:line="240" w:lineRule="auto"/>
        <w:jc w:val="center"/>
        <w:rPr>
          <w:rFonts w:ascii="Times New Roman" w:hAnsi="Times New Roman"/>
          <w:sz w:val="26"/>
          <w:szCs w:val="26"/>
          <w:u w:val="single"/>
        </w:rPr>
      </w:pPr>
      <w:r w:rsidRPr="005F4FEE">
        <w:rPr>
          <w:rFonts w:ascii="Times New Roman" w:hAnsi="Times New Roman"/>
          <w:sz w:val="26"/>
          <w:szCs w:val="26"/>
          <w:u w:val="single"/>
        </w:rPr>
        <w:t>«</w:t>
      </w:r>
      <w:r w:rsidR="00A90F31">
        <w:rPr>
          <w:rFonts w:ascii="Times New Roman" w:hAnsi="Times New Roman"/>
          <w:sz w:val="26"/>
          <w:szCs w:val="26"/>
          <w:u w:val="single"/>
        </w:rPr>
        <w:t xml:space="preserve">Развитие системы образования </w:t>
      </w:r>
      <w:r w:rsidR="00EC3A11" w:rsidRPr="005F4FEE">
        <w:rPr>
          <w:rFonts w:ascii="Times New Roman" w:hAnsi="Times New Roman"/>
          <w:sz w:val="26"/>
          <w:szCs w:val="26"/>
          <w:u w:val="single"/>
        </w:rPr>
        <w:t xml:space="preserve">Дальнегорского городского округа </w:t>
      </w:r>
      <w:r w:rsidRPr="005F4FEE">
        <w:rPr>
          <w:rFonts w:ascii="Times New Roman" w:hAnsi="Times New Roman"/>
          <w:sz w:val="26"/>
          <w:szCs w:val="26"/>
          <w:u w:val="single"/>
        </w:rPr>
        <w:t xml:space="preserve">» на </w:t>
      </w:r>
      <w:r w:rsidR="00EC3A11" w:rsidRPr="005F4FEE">
        <w:rPr>
          <w:rFonts w:ascii="Times New Roman" w:hAnsi="Times New Roman"/>
          <w:sz w:val="26"/>
          <w:szCs w:val="26"/>
          <w:u w:val="single"/>
        </w:rPr>
        <w:t>2015-2019</w:t>
      </w:r>
      <w:r w:rsidR="005E7257" w:rsidRPr="005F4FEE">
        <w:rPr>
          <w:rFonts w:ascii="Times New Roman" w:hAnsi="Times New Roman"/>
          <w:sz w:val="26"/>
          <w:szCs w:val="26"/>
          <w:u w:val="single"/>
        </w:rPr>
        <w:t>годы</w:t>
      </w:r>
    </w:p>
    <w:p w:rsidR="005E7257" w:rsidRPr="005F4FEE" w:rsidRDefault="005E7257" w:rsidP="003E510F">
      <w:pPr>
        <w:widowControl w:val="0"/>
        <w:autoSpaceDE w:val="0"/>
        <w:autoSpaceDN w:val="0"/>
        <w:adjustRightInd w:val="0"/>
        <w:spacing w:line="240" w:lineRule="auto"/>
        <w:jc w:val="center"/>
        <w:rPr>
          <w:rFonts w:ascii="Times New Roman" w:hAnsi="Times New Roman"/>
          <w:sz w:val="24"/>
          <w:szCs w:val="24"/>
        </w:rPr>
      </w:pPr>
      <w:r w:rsidRPr="005F4FEE">
        <w:rPr>
          <w:rFonts w:ascii="Times New Roman" w:hAnsi="Times New Roman"/>
          <w:sz w:val="24"/>
          <w:szCs w:val="24"/>
        </w:rPr>
        <w:t>(наименование муниципальной программы)</w:t>
      </w:r>
    </w:p>
    <w:tbl>
      <w:tblPr>
        <w:tblW w:w="13608" w:type="dxa"/>
        <w:tblCellSpacing w:w="5" w:type="nil"/>
        <w:tblInd w:w="75" w:type="dxa"/>
        <w:tblLayout w:type="fixed"/>
        <w:tblCellMar>
          <w:left w:w="75" w:type="dxa"/>
          <w:right w:w="75" w:type="dxa"/>
        </w:tblCellMar>
        <w:tblLook w:val="0000"/>
      </w:tblPr>
      <w:tblGrid>
        <w:gridCol w:w="720"/>
        <w:gridCol w:w="5168"/>
        <w:gridCol w:w="5169"/>
        <w:gridCol w:w="2551"/>
      </w:tblGrid>
      <w:tr w:rsidR="00B77005" w:rsidRPr="005F4FEE" w:rsidTr="007317C3">
        <w:trPr>
          <w:trHeight w:val="800"/>
          <w:tblCellSpacing w:w="5" w:type="nil"/>
        </w:trPr>
        <w:tc>
          <w:tcPr>
            <w:tcW w:w="720" w:type="dxa"/>
            <w:tcBorders>
              <w:top w:val="single" w:sz="4" w:space="0" w:color="auto"/>
              <w:left w:val="single" w:sz="4" w:space="0" w:color="auto"/>
              <w:bottom w:val="single" w:sz="4" w:space="0" w:color="auto"/>
              <w:right w:val="single" w:sz="4" w:space="0" w:color="auto"/>
            </w:tcBorders>
          </w:tcPr>
          <w:p w:rsidR="00B77005" w:rsidRPr="005F4FEE" w:rsidRDefault="00B77005" w:rsidP="00F046EE">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 п/п</w:t>
            </w:r>
          </w:p>
        </w:tc>
        <w:tc>
          <w:tcPr>
            <w:tcW w:w="5168" w:type="dxa"/>
            <w:tcBorders>
              <w:top w:val="single" w:sz="4" w:space="0" w:color="auto"/>
              <w:left w:val="single" w:sz="4" w:space="0" w:color="auto"/>
              <w:bottom w:val="single" w:sz="4" w:space="0" w:color="auto"/>
              <w:right w:val="single" w:sz="4" w:space="0" w:color="auto"/>
            </w:tcBorders>
            <w:vAlign w:val="center"/>
          </w:tcPr>
          <w:p w:rsidR="00B77005" w:rsidRPr="005F4FEE" w:rsidRDefault="00B77005"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 xml:space="preserve">Наименование проекта нормативного правового акта Российской Федерации, Приморского края, </w:t>
            </w:r>
            <w:r w:rsidR="000346EF" w:rsidRPr="005F4FEE">
              <w:rPr>
                <w:rFonts w:ascii="Times New Roman" w:hAnsi="Times New Roman" w:cs="Times New Roman"/>
                <w:sz w:val="24"/>
                <w:szCs w:val="24"/>
              </w:rPr>
              <w:t>Дальнегорского городского</w:t>
            </w:r>
            <w:r w:rsidRPr="005F4FEE">
              <w:rPr>
                <w:rFonts w:ascii="Times New Roman" w:hAnsi="Times New Roman" w:cs="Times New Roman"/>
                <w:sz w:val="24"/>
                <w:szCs w:val="24"/>
              </w:rPr>
              <w:t xml:space="preserve"> округа</w:t>
            </w:r>
          </w:p>
        </w:tc>
        <w:tc>
          <w:tcPr>
            <w:tcW w:w="5169" w:type="dxa"/>
            <w:tcBorders>
              <w:top w:val="single" w:sz="4" w:space="0" w:color="auto"/>
              <w:left w:val="single" w:sz="4" w:space="0" w:color="auto"/>
              <w:bottom w:val="single" w:sz="4" w:space="0" w:color="auto"/>
              <w:right w:val="single" w:sz="4" w:space="0" w:color="auto"/>
            </w:tcBorders>
            <w:vAlign w:val="center"/>
          </w:tcPr>
          <w:p w:rsidR="00B77005" w:rsidRPr="005F4FEE" w:rsidRDefault="00B77005"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Основные положения проекта нормативного правового акта</w:t>
            </w:r>
          </w:p>
        </w:tc>
        <w:tc>
          <w:tcPr>
            <w:tcW w:w="2551" w:type="dxa"/>
            <w:tcBorders>
              <w:top w:val="single" w:sz="4" w:space="0" w:color="auto"/>
              <w:left w:val="single" w:sz="4" w:space="0" w:color="auto"/>
              <w:bottom w:val="single" w:sz="4" w:space="0" w:color="auto"/>
              <w:right w:val="single" w:sz="4" w:space="0" w:color="auto"/>
            </w:tcBorders>
            <w:vAlign w:val="center"/>
          </w:tcPr>
          <w:p w:rsidR="00B77005" w:rsidRPr="005F4FEE" w:rsidRDefault="00B77005" w:rsidP="003F193B">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Ожидаемые сроки принятия</w:t>
            </w:r>
          </w:p>
        </w:tc>
      </w:tr>
      <w:tr w:rsidR="00B77005" w:rsidRPr="005F4FEE" w:rsidTr="007317C3">
        <w:trPr>
          <w:tblCellSpacing w:w="5" w:type="nil"/>
        </w:trPr>
        <w:tc>
          <w:tcPr>
            <w:tcW w:w="720" w:type="dxa"/>
            <w:tcBorders>
              <w:left w:val="single" w:sz="4" w:space="0" w:color="auto"/>
              <w:bottom w:val="single" w:sz="4" w:space="0" w:color="auto"/>
              <w:right w:val="single" w:sz="4" w:space="0" w:color="auto"/>
            </w:tcBorders>
          </w:tcPr>
          <w:p w:rsidR="00B77005" w:rsidRPr="005F4FEE" w:rsidRDefault="00B77005" w:rsidP="00F046EE">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1</w:t>
            </w:r>
          </w:p>
        </w:tc>
        <w:tc>
          <w:tcPr>
            <w:tcW w:w="5168" w:type="dxa"/>
            <w:tcBorders>
              <w:left w:val="single" w:sz="4" w:space="0" w:color="auto"/>
              <w:bottom w:val="single" w:sz="4" w:space="0" w:color="auto"/>
              <w:right w:val="single" w:sz="4" w:space="0" w:color="auto"/>
            </w:tcBorders>
          </w:tcPr>
          <w:p w:rsidR="00B77005" w:rsidRPr="005F4FEE" w:rsidRDefault="00B77005" w:rsidP="00F046EE">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2</w:t>
            </w:r>
          </w:p>
        </w:tc>
        <w:tc>
          <w:tcPr>
            <w:tcW w:w="5169" w:type="dxa"/>
            <w:tcBorders>
              <w:left w:val="single" w:sz="4" w:space="0" w:color="auto"/>
              <w:bottom w:val="single" w:sz="4" w:space="0" w:color="auto"/>
              <w:right w:val="single" w:sz="4" w:space="0" w:color="auto"/>
            </w:tcBorders>
          </w:tcPr>
          <w:p w:rsidR="00B77005" w:rsidRPr="005F4FEE" w:rsidRDefault="00B77005" w:rsidP="00F046EE">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3</w:t>
            </w:r>
          </w:p>
        </w:tc>
        <w:tc>
          <w:tcPr>
            <w:tcW w:w="2551" w:type="dxa"/>
            <w:tcBorders>
              <w:left w:val="single" w:sz="4" w:space="0" w:color="auto"/>
              <w:bottom w:val="single" w:sz="4" w:space="0" w:color="auto"/>
              <w:right w:val="single" w:sz="4" w:space="0" w:color="auto"/>
            </w:tcBorders>
          </w:tcPr>
          <w:p w:rsidR="00B77005" w:rsidRPr="005F4FEE" w:rsidRDefault="00B77005" w:rsidP="00F046EE">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4</w:t>
            </w:r>
          </w:p>
        </w:tc>
      </w:tr>
      <w:tr w:rsidR="007317C3" w:rsidRPr="005F4FEE" w:rsidTr="007317C3">
        <w:trPr>
          <w:trHeight w:val="268"/>
          <w:tblCellSpacing w:w="5" w:type="nil"/>
        </w:trPr>
        <w:tc>
          <w:tcPr>
            <w:tcW w:w="720" w:type="dxa"/>
            <w:tcBorders>
              <w:left w:val="single" w:sz="4" w:space="0" w:color="auto"/>
              <w:bottom w:val="single" w:sz="4" w:space="0" w:color="auto"/>
              <w:right w:val="single" w:sz="4" w:space="0" w:color="auto"/>
            </w:tcBorders>
            <w:vAlign w:val="center"/>
          </w:tcPr>
          <w:p w:rsidR="007317C3" w:rsidRPr="005F4FEE" w:rsidRDefault="007317C3" w:rsidP="00B77005">
            <w:pPr>
              <w:pStyle w:val="ConsPlusCell"/>
              <w:rPr>
                <w:rFonts w:ascii="Times New Roman" w:hAnsi="Times New Roman" w:cs="Times New Roman"/>
                <w:sz w:val="24"/>
                <w:szCs w:val="24"/>
              </w:rPr>
            </w:pPr>
            <w:r w:rsidRPr="005F4FEE">
              <w:rPr>
                <w:rFonts w:ascii="Times New Roman" w:hAnsi="Times New Roman" w:cs="Times New Roman"/>
                <w:sz w:val="24"/>
                <w:szCs w:val="24"/>
              </w:rPr>
              <w:t>1.</w:t>
            </w:r>
          </w:p>
        </w:tc>
        <w:tc>
          <w:tcPr>
            <w:tcW w:w="12888" w:type="dxa"/>
            <w:gridSpan w:val="3"/>
            <w:tcBorders>
              <w:left w:val="single" w:sz="4" w:space="0" w:color="auto"/>
              <w:bottom w:val="single" w:sz="4" w:space="0" w:color="auto"/>
              <w:right w:val="single" w:sz="4" w:space="0" w:color="auto"/>
            </w:tcBorders>
          </w:tcPr>
          <w:p w:rsidR="007317C3" w:rsidRPr="005F4FEE" w:rsidRDefault="007317C3" w:rsidP="007317C3">
            <w:pPr>
              <w:spacing w:after="0" w:line="240" w:lineRule="auto"/>
              <w:rPr>
                <w:rFonts w:ascii="Times New Roman" w:eastAsia="Times New Roman" w:hAnsi="Times New Roman"/>
                <w:sz w:val="24"/>
                <w:szCs w:val="24"/>
                <w:lang w:eastAsia="ru-RU"/>
              </w:rPr>
            </w:pPr>
            <w:r w:rsidRPr="005F4FEE">
              <w:rPr>
                <w:rFonts w:ascii="Times New Roman" w:eastAsia="Times New Roman" w:hAnsi="Times New Roman"/>
                <w:sz w:val="24"/>
                <w:szCs w:val="24"/>
                <w:lang w:eastAsia="ru-RU"/>
              </w:rPr>
              <w:t>Реализация мероприятий муниципальной программы не требует дополнительного применения мер правового регулирования</w:t>
            </w:r>
          </w:p>
        </w:tc>
      </w:tr>
    </w:tbl>
    <w:p w:rsidR="009269B0" w:rsidRPr="005F4FEE" w:rsidRDefault="009269B0" w:rsidP="001E1CBE">
      <w:pPr>
        <w:widowControl w:val="0"/>
        <w:autoSpaceDE w:val="0"/>
        <w:autoSpaceDN w:val="0"/>
        <w:adjustRightInd w:val="0"/>
        <w:spacing w:before="240" w:after="0" w:line="240" w:lineRule="auto"/>
        <w:outlineLvl w:val="2"/>
        <w:rPr>
          <w:rFonts w:ascii="Times New Roman" w:hAnsi="Times New Roman"/>
          <w:sz w:val="26"/>
          <w:szCs w:val="26"/>
        </w:rPr>
      </w:pPr>
    </w:p>
    <w:p w:rsidR="001E1CBE" w:rsidRPr="005F4FEE" w:rsidRDefault="001E1CBE" w:rsidP="005F777B">
      <w:pPr>
        <w:widowControl w:val="0"/>
        <w:autoSpaceDE w:val="0"/>
        <w:autoSpaceDN w:val="0"/>
        <w:adjustRightInd w:val="0"/>
        <w:spacing w:before="240" w:after="0" w:line="240" w:lineRule="auto"/>
        <w:jc w:val="right"/>
        <w:outlineLvl w:val="2"/>
        <w:rPr>
          <w:rFonts w:ascii="Times New Roman" w:hAnsi="Times New Roman"/>
          <w:sz w:val="26"/>
          <w:szCs w:val="26"/>
        </w:rPr>
      </w:pPr>
    </w:p>
    <w:p w:rsidR="001E1CBE" w:rsidRPr="005F4FEE" w:rsidRDefault="001E1CBE" w:rsidP="005F777B">
      <w:pPr>
        <w:widowControl w:val="0"/>
        <w:autoSpaceDE w:val="0"/>
        <w:autoSpaceDN w:val="0"/>
        <w:adjustRightInd w:val="0"/>
        <w:spacing w:before="240" w:after="0" w:line="240" w:lineRule="auto"/>
        <w:jc w:val="right"/>
        <w:outlineLvl w:val="2"/>
        <w:rPr>
          <w:rFonts w:ascii="Times New Roman" w:hAnsi="Times New Roman"/>
          <w:sz w:val="26"/>
          <w:szCs w:val="26"/>
        </w:rPr>
        <w:sectPr w:rsidR="001E1CBE" w:rsidRPr="005F4FEE" w:rsidSect="00B8701F">
          <w:pgSz w:w="16840" w:h="11907" w:orient="landscape" w:code="9"/>
          <w:pgMar w:top="1134" w:right="851" w:bottom="851" w:left="1418" w:header="425" w:footer="720" w:gutter="0"/>
          <w:cols w:space="720"/>
        </w:sectPr>
      </w:pPr>
    </w:p>
    <w:p w:rsidR="000F73E5" w:rsidRPr="00EF641C" w:rsidRDefault="000F73E5" w:rsidP="00EF5203">
      <w:pPr>
        <w:autoSpaceDE w:val="0"/>
        <w:autoSpaceDN w:val="0"/>
        <w:adjustRightInd w:val="0"/>
        <w:spacing w:after="0" w:line="240" w:lineRule="auto"/>
        <w:ind w:left="9072" w:right="-172"/>
        <w:rPr>
          <w:rFonts w:ascii="Times New Roman" w:hAnsi="Times New Roman"/>
          <w:sz w:val="26"/>
          <w:szCs w:val="26"/>
        </w:rPr>
      </w:pPr>
      <w:bookmarkStart w:id="1" w:name="Par490"/>
      <w:bookmarkEnd w:id="1"/>
      <w:r w:rsidRPr="005F4FEE">
        <w:rPr>
          <w:rFonts w:ascii="Times New Roman" w:hAnsi="Times New Roman"/>
          <w:sz w:val="26"/>
          <w:szCs w:val="26"/>
        </w:rPr>
        <w:t xml:space="preserve">Приложение № </w:t>
      </w:r>
      <w:r>
        <w:rPr>
          <w:rFonts w:ascii="Times New Roman" w:hAnsi="Times New Roman"/>
          <w:sz w:val="26"/>
          <w:szCs w:val="26"/>
        </w:rPr>
        <w:t>5</w:t>
      </w:r>
    </w:p>
    <w:p w:rsidR="003F14A5" w:rsidRDefault="000F73E5" w:rsidP="00EF5203">
      <w:pPr>
        <w:tabs>
          <w:tab w:val="left" w:pos="13467"/>
        </w:tabs>
        <w:autoSpaceDE w:val="0"/>
        <w:autoSpaceDN w:val="0"/>
        <w:adjustRightInd w:val="0"/>
        <w:spacing w:after="0" w:line="240" w:lineRule="auto"/>
        <w:ind w:left="9072" w:right="-172"/>
        <w:rPr>
          <w:rFonts w:ascii="Times New Roman" w:hAnsi="Times New Roman"/>
          <w:sz w:val="26"/>
          <w:szCs w:val="26"/>
        </w:rPr>
      </w:pPr>
      <w:r w:rsidRPr="005F4FEE">
        <w:rPr>
          <w:rFonts w:ascii="Times New Roman" w:hAnsi="Times New Roman"/>
          <w:sz w:val="26"/>
          <w:szCs w:val="26"/>
        </w:rPr>
        <w:t>к муниципальной программе «</w:t>
      </w:r>
      <w:r>
        <w:rPr>
          <w:rFonts w:ascii="Times New Roman" w:hAnsi="Times New Roman"/>
          <w:sz w:val="26"/>
          <w:szCs w:val="26"/>
        </w:rPr>
        <w:t xml:space="preserve">Развитие системы образования </w:t>
      </w:r>
      <w:r w:rsidRPr="005F4FEE">
        <w:rPr>
          <w:rFonts w:ascii="Times New Roman" w:hAnsi="Times New Roman"/>
          <w:sz w:val="26"/>
          <w:szCs w:val="26"/>
        </w:rPr>
        <w:t>Д</w:t>
      </w:r>
      <w:r w:rsidR="00EF5203">
        <w:rPr>
          <w:rFonts w:ascii="Times New Roman" w:hAnsi="Times New Roman"/>
          <w:sz w:val="26"/>
          <w:szCs w:val="26"/>
        </w:rPr>
        <w:t>альнегорского городского округа</w:t>
      </w:r>
      <w:r w:rsidRPr="005F4FEE">
        <w:rPr>
          <w:rFonts w:ascii="Times New Roman" w:hAnsi="Times New Roman"/>
          <w:sz w:val="26"/>
          <w:szCs w:val="26"/>
        </w:rPr>
        <w:t xml:space="preserve">» </w:t>
      </w:r>
      <w:r w:rsidR="00EF5203">
        <w:rPr>
          <w:rFonts w:ascii="Times New Roman" w:hAnsi="Times New Roman"/>
          <w:sz w:val="26"/>
          <w:szCs w:val="26"/>
        </w:rPr>
        <w:t xml:space="preserve">   </w:t>
      </w:r>
      <w:r w:rsidRPr="005F4FEE">
        <w:rPr>
          <w:rFonts w:ascii="Times New Roman" w:hAnsi="Times New Roman"/>
          <w:sz w:val="26"/>
          <w:szCs w:val="26"/>
        </w:rPr>
        <w:t>на 2015-2019 годы</w:t>
      </w:r>
    </w:p>
    <w:p w:rsidR="00EF5203" w:rsidRDefault="00EF5203" w:rsidP="00EF5203">
      <w:pPr>
        <w:tabs>
          <w:tab w:val="left" w:pos="13467"/>
        </w:tabs>
        <w:autoSpaceDE w:val="0"/>
        <w:autoSpaceDN w:val="0"/>
        <w:adjustRightInd w:val="0"/>
        <w:spacing w:after="0" w:line="240" w:lineRule="auto"/>
        <w:ind w:left="9072" w:right="-172"/>
        <w:rPr>
          <w:rFonts w:ascii="Times New Roman" w:hAnsi="Times New Roman"/>
          <w:sz w:val="26"/>
          <w:szCs w:val="26"/>
        </w:rPr>
      </w:pPr>
    </w:p>
    <w:p w:rsidR="000F73E5" w:rsidRPr="005F4FEE" w:rsidRDefault="000F73E5" w:rsidP="000F73E5">
      <w:pPr>
        <w:autoSpaceDE w:val="0"/>
        <w:autoSpaceDN w:val="0"/>
        <w:adjustRightInd w:val="0"/>
        <w:spacing w:after="0" w:line="240" w:lineRule="auto"/>
        <w:ind w:left="9072" w:right="-284"/>
        <w:rPr>
          <w:rFonts w:ascii="Times New Roman" w:hAnsi="Times New Roman"/>
          <w:sz w:val="26"/>
          <w:szCs w:val="26"/>
        </w:rPr>
      </w:pPr>
    </w:p>
    <w:p w:rsidR="000F73E5" w:rsidRDefault="000F73E5" w:rsidP="000F73E5">
      <w:pPr>
        <w:widowControl w:val="0"/>
        <w:autoSpaceDE w:val="0"/>
        <w:autoSpaceDN w:val="0"/>
        <w:adjustRightInd w:val="0"/>
        <w:spacing w:after="0" w:line="240" w:lineRule="auto"/>
        <w:jc w:val="center"/>
        <w:rPr>
          <w:rFonts w:ascii="Times New Roman" w:hAnsi="Times New Roman"/>
          <w:sz w:val="26"/>
          <w:szCs w:val="26"/>
        </w:rPr>
      </w:pPr>
      <w:r w:rsidRPr="005F4FEE">
        <w:rPr>
          <w:rFonts w:ascii="Times New Roman" w:hAnsi="Times New Roman"/>
          <w:sz w:val="26"/>
          <w:szCs w:val="26"/>
        </w:rPr>
        <w:t xml:space="preserve">Прогноз сводных показателей муниципальных заданий на оказание муниципальных услуг (выполнение работ) </w:t>
      </w:r>
    </w:p>
    <w:p w:rsidR="000F73E5" w:rsidRPr="005F4FEE" w:rsidRDefault="000F73E5" w:rsidP="000F73E5">
      <w:pPr>
        <w:widowControl w:val="0"/>
        <w:autoSpaceDE w:val="0"/>
        <w:autoSpaceDN w:val="0"/>
        <w:adjustRightInd w:val="0"/>
        <w:spacing w:after="0" w:line="240" w:lineRule="auto"/>
        <w:jc w:val="center"/>
        <w:rPr>
          <w:rFonts w:ascii="Times New Roman" w:hAnsi="Times New Roman"/>
          <w:sz w:val="26"/>
          <w:szCs w:val="26"/>
        </w:rPr>
      </w:pPr>
      <w:r w:rsidRPr="005F4FEE">
        <w:rPr>
          <w:rFonts w:ascii="Times New Roman" w:hAnsi="Times New Roman"/>
          <w:sz w:val="26"/>
          <w:szCs w:val="26"/>
        </w:rPr>
        <w:t>муниципальными бюджетными и автономными учреждениями по муниципальной программе</w:t>
      </w:r>
    </w:p>
    <w:p w:rsidR="000F73E5" w:rsidRPr="005F4FEE" w:rsidRDefault="000F73E5" w:rsidP="000F73E5">
      <w:pPr>
        <w:widowControl w:val="0"/>
        <w:autoSpaceDE w:val="0"/>
        <w:autoSpaceDN w:val="0"/>
        <w:adjustRightInd w:val="0"/>
        <w:spacing w:after="0" w:line="240" w:lineRule="auto"/>
        <w:jc w:val="center"/>
        <w:rPr>
          <w:rFonts w:ascii="Times New Roman" w:hAnsi="Times New Roman"/>
          <w:sz w:val="26"/>
          <w:szCs w:val="26"/>
        </w:rPr>
      </w:pPr>
      <w:r w:rsidRPr="005F4FEE">
        <w:rPr>
          <w:rFonts w:ascii="Times New Roman" w:hAnsi="Times New Roman"/>
          <w:sz w:val="26"/>
          <w:szCs w:val="26"/>
          <w:u w:val="single"/>
        </w:rPr>
        <w:t>«</w:t>
      </w:r>
      <w:r>
        <w:rPr>
          <w:rFonts w:ascii="Times New Roman" w:hAnsi="Times New Roman"/>
          <w:sz w:val="26"/>
          <w:szCs w:val="26"/>
          <w:u w:val="single"/>
        </w:rPr>
        <w:t xml:space="preserve">Развитие системы образования </w:t>
      </w:r>
      <w:r w:rsidRPr="005F4FEE">
        <w:rPr>
          <w:rFonts w:ascii="Times New Roman" w:hAnsi="Times New Roman"/>
          <w:sz w:val="26"/>
          <w:szCs w:val="26"/>
          <w:u w:val="single"/>
        </w:rPr>
        <w:t>Дальнегорского городского округа » на 2015-2019 годы</w:t>
      </w:r>
    </w:p>
    <w:p w:rsidR="00EF5203" w:rsidRPr="005F4FEE" w:rsidRDefault="000F73E5" w:rsidP="000F73E5">
      <w:pPr>
        <w:widowControl w:val="0"/>
        <w:autoSpaceDE w:val="0"/>
        <w:autoSpaceDN w:val="0"/>
        <w:adjustRightInd w:val="0"/>
        <w:spacing w:after="120" w:line="240" w:lineRule="auto"/>
        <w:jc w:val="center"/>
        <w:rPr>
          <w:rFonts w:ascii="Times New Roman" w:hAnsi="Times New Roman"/>
        </w:rPr>
      </w:pPr>
      <w:r w:rsidRPr="005F4FEE">
        <w:rPr>
          <w:rFonts w:ascii="Times New Roman" w:hAnsi="Times New Roman"/>
        </w:rPr>
        <w:t>(наименование муниципальной программы)</w:t>
      </w:r>
    </w:p>
    <w:tbl>
      <w:tblPr>
        <w:tblW w:w="14742" w:type="dxa"/>
        <w:tblCellSpacing w:w="5" w:type="nil"/>
        <w:tblInd w:w="75" w:type="dxa"/>
        <w:tblLayout w:type="fixed"/>
        <w:tblCellMar>
          <w:left w:w="75" w:type="dxa"/>
          <w:right w:w="75" w:type="dxa"/>
        </w:tblCellMar>
        <w:tblLook w:val="0000"/>
      </w:tblPr>
      <w:tblGrid>
        <w:gridCol w:w="591"/>
        <w:gridCol w:w="3520"/>
        <w:gridCol w:w="850"/>
        <w:gridCol w:w="851"/>
        <w:gridCol w:w="850"/>
        <w:gridCol w:w="851"/>
        <w:gridCol w:w="851"/>
        <w:gridCol w:w="1275"/>
        <w:gridCol w:w="1276"/>
        <w:gridCol w:w="1275"/>
        <w:gridCol w:w="1276"/>
        <w:gridCol w:w="1276"/>
      </w:tblGrid>
      <w:tr w:rsidR="000F73E5" w:rsidRPr="005F4FEE" w:rsidTr="00456DD9">
        <w:trPr>
          <w:trHeight w:val="500"/>
          <w:tblCellSpacing w:w="5" w:type="nil"/>
        </w:trPr>
        <w:tc>
          <w:tcPr>
            <w:tcW w:w="591" w:type="dxa"/>
            <w:vMerge w:val="restart"/>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 п/п</w:t>
            </w:r>
          </w:p>
        </w:tc>
        <w:tc>
          <w:tcPr>
            <w:tcW w:w="3520" w:type="dxa"/>
            <w:vMerge w:val="restart"/>
            <w:tcBorders>
              <w:top w:val="single" w:sz="4" w:space="0" w:color="auto"/>
              <w:left w:val="single" w:sz="4" w:space="0" w:color="auto"/>
              <w:bottom w:val="single" w:sz="4" w:space="0" w:color="auto"/>
              <w:right w:val="single" w:sz="4" w:space="0" w:color="auto"/>
            </w:tcBorders>
          </w:tcPr>
          <w:p w:rsidR="000F73E5" w:rsidRPr="005F4FEE" w:rsidRDefault="000F73E5" w:rsidP="00456DD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Наименование муниципальной</w:t>
            </w:r>
            <w:r>
              <w:rPr>
                <w:rFonts w:ascii="Times New Roman" w:hAnsi="Times New Roman" w:cs="Times New Roman"/>
                <w:sz w:val="24"/>
                <w:szCs w:val="24"/>
              </w:rPr>
              <w:t xml:space="preserve"> </w:t>
            </w:r>
            <w:r w:rsidRPr="005F4FEE">
              <w:rPr>
                <w:rFonts w:ascii="Times New Roman" w:hAnsi="Times New Roman" w:cs="Times New Roman"/>
                <w:sz w:val="24"/>
                <w:szCs w:val="24"/>
              </w:rPr>
              <w:t>услуги (выполняемой работы), показателя объёма услуги (выполняемой работы)</w:t>
            </w:r>
          </w:p>
        </w:tc>
        <w:tc>
          <w:tcPr>
            <w:tcW w:w="4253" w:type="dxa"/>
            <w:gridSpan w:val="5"/>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ind w:left="109" w:right="67"/>
              <w:rPr>
                <w:rFonts w:ascii="Times New Roman" w:hAnsi="Times New Roman" w:cs="Times New Roman"/>
                <w:sz w:val="24"/>
                <w:szCs w:val="24"/>
              </w:rPr>
            </w:pPr>
            <w:r w:rsidRPr="005F4FEE">
              <w:rPr>
                <w:rFonts w:ascii="Times New Roman" w:hAnsi="Times New Roman" w:cs="Times New Roman"/>
                <w:sz w:val="24"/>
                <w:szCs w:val="24"/>
              </w:rPr>
              <w:t>Значение показателя объема муниципальной услуги (выполняемой работы)</w:t>
            </w:r>
          </w:p>
        </w:tc>
        <w:tc>
          <w:tcPr>
            <w:tcW w:w="6378" w:type="dxa"/>
            <w:gridSpan w:val="5"/>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ind w:left="109" w:right="67"/>
              <w:rPr>
                <w:rFonts w:ascii="Times New Roman" w:hAnsi="Times New Roman" w:cs="Times New Roman"/>
                <w:sz w:val="24"/>
                <w:szCs w:val="24"/>
              </w:rPr>
            </w:pPr>
            <w:r w:rsidRPr="005F4FEE">
              <w:rPr>
                <w:rFonts w:ascii="Times New Roman" w:hAnsi="Times New Roman" w:cs="Times New Roman"/>
                <w:sz w:val="24"/>
                <w:szCs w:val="24"/>
              </w:rPr>
              <w:t>Расходы бюджета Дальнегорского городского округа на оказание муниципальной услуги (выполнение работы), тыс. руб.</w:t>
            </w:r>
          </w:p>
        </w:tc>
      </w:tr>
      <w:tr w:rsidR="000F73E5" w:rsidRPr="005F4FEE" w:rsidTr="00224663">
        <w:trPr>
          <w:trHeight w:val="640"/>
          <w:tblCellSpacing w:w="5" w:type="nil"/>
        </w:trPr>
        <w:tc>
          <w:tcPr>
            <w:tcW w:w="591" w:type="dxa"/>
            <w:vMerge/>
            <w:tcBorders>
              <w:left w:val="single" w:sz="4" w:space="0" w:color="auto"/>
              <w:bottom w:val="single" w:sz="4" w:space="0" w:color="auto"/>
              <w:right w:val="single" w:sz="4" w:space="0" w:color="auto"/>
            </w:tcBorders>
            <w:vAlign w:val="center"/>
          </w:tcPr>
          <w:p w:rsidR="000F73E5" w:rsidRPr="005F4FEE" w:rsidRDefault="000F73E5" w:rsidP="00456DD9">
            <w:pPr>
              <w:pStyle w:val="ConsPlusCell"/>
              <w:jc w:val="center"/>
              <w:rPr>
                <w:rFonts w:ascii="Times New Roman" w:hAnsi="Times New Roman" w:cs="Times New Roman"/>
                <w:sz w:val="24"/>
                <w:szCs w:val="24"/>
                <w:highlight w:val="yellow"/>
              </w:rPr>
            </w:pPr>
          </w:p>
        </w:tc>
        <w:tc>
          <w:tcPr>
            <w:tcW w:w="3520" w:type="dxa"/>
            <w:vMerge/>
            <w:tcBorders>
              <w:left w:val="single" w:sz="4" w:space="0" w:color="auto"/>
              <w:bottom w:val="single" w:sz="4" w:space="0" w:color="auto"/>
              <w:right w:val="single" w:sz="4" w:space="0" w:color="auto"/>
            </w:tcBorders>
          </w:tcPr>
          <w:p w:rsidR="000F73E5" w:rsidRPr="005F4FEE" w:rsidRDefault="000F73E5" w:rsidP="00456DD9">
            <w:pPr>
              <w:pStyle w:val="ConsPlusCell"/>
              <w:spacing w:line="240" w:lineRule="auto"/>
              <w:rPr>
                <w:rFonts w:ascii="Times New Roman" w:hAnsi="Times New Roman" w:cs="Times New Roman"/>
                <w:sz w:val="24"/>
                <w:szCs w:val="24"/>
                <w:highlight w:val="yellow"/>
              </w:rPr>
            </w:pPr>
          </w:p>
        </w:tc>
        <w:tc>
          <w:tcPr>
            <w:tcW w:w="850" w:type="dxa"/>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ind w:left="-75"/>
              <w:jc w:val="center"/>
              <w:rPr>
                <w:rFonts w:ascii="Times New Roman" w:hAnsi="Times New Roman" w:cs="Times New Roman"/>
                <w:sz w:val="24"/>
                <w:szCs w:val="24"/>
              </w:rPr>
            </w:pPr>
            <w:r w:rsidRPr="005F4FEE">
              <w:rPr>
                <w:rFonts w:ascii="Times New Roman" w:hAnsi="Times New Roman" w:cs="Times New Roman"/>
                <w:sz w:val="24"/>
                <w:szCs w:val="24"/>
              </w:rPr>
              <w:t>Очередной финансовый год (2015)</w:t>
            </w:r>
          </w:p>
        </w:tc>
        <w:tc>
          <w:tcPr>
            <w:tcW w:w="851" w:type="dxa"/>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Первый год планового периода (2016)</w:t>
            </w:r>
          </w:p>
        </w:tc>
        <w:tc>
          <w:tcPr>
            <w:tcW w:w="850" w:type="dxa"/>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Второй год планового периода (2017)</w:t>
            </w:r>
          </w:p>
        </w:tc>
        <w:tc>
          <w:tcPr>
            <w:tcW w:w="851" w:type="dxa"/>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Третий год планового периода (2018)</w:t>
            </w:r>
          </w:p>
        </w:tc>
        <w:tc>
          <w:tcPr>
            <w:tcW w:w="851" w:type="dxa"/>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Четвёртый год планового периода (2019)</w:t>
            </w:r>
          </w:p>
        </w:tc>
        <w:tc>
          <w:tcPr>
            <w:tcW w:w="1275" w:type="dxa"/>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ind w:left="-75"/>
              <w:jc w:val="center"/>
              <w:rPr>
                <w:rFonts w:ascii="Times New Roman" w:hAnsi="Times New Roman" w:cs="Times New Roman"/>
                <w:sz w:val="24"/>
                <w:szCs w:val="24"/>
              </w:rPr>
            </w:pPr>
            <w:r w:rsidRPr="005F4FEE">
              <w:rPr>
                <w:rFonts w:ascii="Times New Roman" w:hAnsi="Times New Roman" w:cs="Times New Roman"/>
                <w:sz w:val="24"/>
                <w:szCs w:val="24"/>
              </w:rPr>
              <w:t>Очередной финансовый год (2015)</w:t>
            </w:r>
          </w:p>
        </w:tc>
        <w:tc>
          <w:tcPr>
            <w:tcW w:w="1276" w:type="dxa"/>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Первый год планового периода (2016)</w:t>
            </w:r>
          </w:p>
        </w:tc>
        <w:tc>
          <w:tcPr>
            <w:tcW w:w="1275" w:type="dxa"/>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Второй год планового периода (2017)</w:t>
            </w:r>
          </w:p>
        </w:tc>
        <w:tc>
          <w:tcPr>
            <w:tcW w:w="1276" w:type="dxa"/>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Третий год планового периода (2018)</w:t>
            </w:r>
          </w:p>
        </w:tc>
        <w:tc>
          <w:tcPr>
            <w:tcW w:w="1276" w:type="dxa"/>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Четвёртый год планового периода (2019)</w:t>
            </w:r>
          </w:p>
        </w:tc>
      </w:tr>
      <w:tr w:rsidR="000F73E5" w:rsidRPr="005F4FEE" w:rsidTr="00224663">
        <w:trPr>
          <w:trHeight w:val="283"/>
          <w:tblCellSpacing w:w="5" w:type="nil"/>
        </w:trPr>
        <w:tc>
          <w:tcPr>
            <w:tcW w:w="591" w:type="dxa"/>
            <w:tcBorders>
              <w:left w:val="single" w:sz="4" w:space="0" w:color="auto"/>
              <w:bottom w:val="single" w:sz="4" w:space="0" w:color="auto"/>
              <w:right w:val="single" w:sz="4" w:space="0" w:color="auto"/>
            </w:tcBorders>
            <w:vAlign w:val="center"/>
          </w:tcPr>
          <w:p w:rsidR="000F73E5" w:rsidRPr="005F4FEE" w:rsidRDefault="000F73E5" w:rsidP="00456DD9">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1</w:t>
            </w:r>
          </w:p>
        </w:tc>
        <w:tc>
          <w:tcPr>
            <w:tcW w:w="3520" w:type="dxa"/>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2</w:t>
            </w:r>
          </w:p>
        </w:tc>
        <w:tc>
          <w:tcPr>
            <w:tcW w:w="850" w:type="dxa"/>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3</w:t>
            </w:r>
          </w:p>
        </w:tc>
        <w:tc>
          <w:tcPr>
            <w:tcW w:w="851" w:type="dxa"/>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7</w:t>
            </w:r>
          </w:p>
        </w:tc>
        <w:tc>
          <w:tcPr>
            <w:tcW w:w="1275" w:type="dxa"/>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8</w:t>
            </w:r>
          </w:p>
        </w:tc>
        <w:tc>
          <w:tcPr>
            <w:tcW w:w="1276" w:type="dxa"/>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9</w:t>
            </w:r>
          </w:p>
        </w:tc>
        <w:tc>
          <w:tcPr>
            <w:tcW w:w="1275" w:type="dxa"/>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12</w:t>
            </w:r>
          </w:p>
        </w:tc>
      </w:tr>
      <w:tr w:rsidR="000F73E5" w:rsidRPr="005F4FEE" w:rsidTr="00456DD9">
        <w:trPr>
          <w:trHeight w:val="283"/>
          <w:tblCellSpacing w:w="5" w:type="nil"/>
        </w:trPr>
        <w:tc>
          <w:tcPr>
            <w:tcW w:w="14742" w:type="dxa"/>
            <w:gridSpan w:val="12"/>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 xml:space="preserve">Показатель объёма муниципальной услуги (выполнения работы): количество </w:t>
            </w:r>
            <w:r>
              <w:rPr>
                <w:rFonts w:ascii="Times New Roman" w:hAnsi="Times New Roman" w:cs="Times New Roman"/>
                <w:sz w:val="24"/>
                <w:szCs w:val="24"/>
              </w:rPr>
              <w:t>детей</w:t>
            </w:r>
            <w:r w:rsidRPr="005F4FEE">
              <w:rPr>
                <w:rFonts w:ascii="Times New Roman" w:hAnsi="Times New Roman" w:cs="Times New Roman"/>
                <w:sz w:val="24"/>
                <w:szCs w:val="24"/>
              </w:rPr>
              <w:t xml:space="preserve"> (человек)</w:t>
            </w:r>
          </w:p>
        </w:tc>
      </w:tr>
      <w:tr w:rsidR="00361BB0" w:rsidRPr="005F4FEE" w:rsidTr="00361BB0">
        <w:trPr>
          <w:trHeight w:val="268"/>
          <w:tblCellSpacing w:w="5" w:type="nil"/>
        </w:trPr>
        <w:tc>
          <w:tcPr>
            <w:tcW w:w="591" w:type="dxa"/>
            <w:tcBorders>
              <w:left w:val="single" w:sz="4" w:space="0" w:color="auto"/>
              <w:bottom w:val="single" w:sz="4" w:space="0" w:color="auto"/>
              <w:right w:val="single" w:sz="4" w:space="0" w:color="auto"/>
            </w:tcBorders>
            <w:vAlign w:val="center"/>
          </w:tcPr>
          <w:p w:rsidR="00361BB0" w:rsidRPr="005F4FEE" w:rsidRDefault="00361BB0" w:rsidP="00456DD9">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1</w:t>
            </w:r>
          </w:p>
        </w:tc>
        <w:tc>
          <w:tcPr>
            <w:tcW w:w="3520" w:type="dxa"/>
            <w:tcBorders>
              <w:left w:val="single" w:sz="4" w:space="0" w:color="auto"/>
              <w:bottom w:val="single" w:sz="4" w:space="0" w:color="auto"/>
              <w:right w:val="single" w:sz="4" w:space="0" w:color="auto"/>
            </w:tcBorders>
          </w:tcPr>
          <w:p w:rsidR="00361BB0" w:rsidRPr="005F4FEE" w:rsidRDefault="00361BB0" w:rsidP="00456DD9">
            <w:pPr>
              <w:pStyle w:val="ConsPlusCell"/>
              <w:spacing w:line="240" w:lineRule="auto"/>
              <w:rPr>
                <w:rFonts w:ascii="Times New Roman" w:hAnsi="Times New Roman" w:cs="Times New Roman"/>
                <w:sz w:val="24"/>
                <w:szCs w:val="24"/>
              </w:rPr>
            </w:pPr>
            <w:r w:rsidRPr="005F4FEE">
              <w:rPr>
                <w:rFonts w:ascii="Times New Roman" w:hAnsi="Times New Roman"/>
                <w:sz w:val="24"/>
                <w:szCs w:val="24"/>
              </w:rPr>
              <w:t>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w:t>
            </w:r>
          </w:p>
        </w:tc>
        <w:tc>
          <w:tcPr>
            <w:tcW w:w="850" w:type="dxa"/>
            <w:tcBorders>
              <w:left w:val="single" w:sz="4" w:space="0" w:color="auto"/>
              <w:bottom w:val="single" w:sz="4" w:space="0" w:color="auto"/>
              <w:right w:val="single" w:sz="4" w:space="0" w:color="auto"/>
            </w:tcBorders>
            <w:vAlign w:val="center"/>
          </w:tcPr>
          <w:p w:rsidR="00361BB0" w:rsidRPr="001677C4" w:rsidRDefault="00361BB0" w:rsidP="00224663">
            <w:pPr>
              <w:pStyle w:val="ConsPlusCell"/>
              <w:spacing w:line="240" w:lineRule="auto"/>
              <w:jc w:val="center"/>
              <w:rPr>
                <w:rFonts w:ascii="Times New Roman" w:hAnsi="Times New Roman" w:cs="Times New Roman"/>
                <w:sz w:val="24"/>
                <w:szCs w:val="24"/>
              </w:rPr>
            </w:pPr>
            <w:r w:rsidRPr="001677C4">
              <w:rPr>
                <w:rFonts w:ascii="Times New Roman" w:hAnsi="Times New Roman" w:cs="Times New Roman"/>
                <w:sz w:val="24"/>
                <w:szCs w:val="24"/>
              </w:rPr>
              <w:t>227</w:t>
            </w:r>
            <w:r>
              <w:rPr>
                <w:rFonts w:ascii="Times New Roman" w:hAnsi="Times New Roman" w:cs="Times New Roman"/>
                <w:sz w:val="24"/>
                <w:szCs w:val="24"/>
              </w:rPr>
              <w:t>5</w:t>
            </w:r>
          </w:p>
        </w:tc>
        <w:tc>
          <w:tcPr>
            <w:tcW w:w="851" w:type="dxa"/>
            <w:tcBorders>
              <w:left w:val="single" w:sz="4" w:space="0" w:color="auto"/>
              <w:bottom w:val="single" w:sz="4" w:space="0" w:color="auto"/>
              <w:right w:val="single" w:sz="4" w:space="0" w:color="auto"/>
            </w:tcBorders>
            <w:vAlign w:val="center"/>
          </w:tcPr>
          <w:p w:rsidR="00361BB0" w:rsidRPr="001677C4" w:rsidRDefault="00361BB0" w:rsidP="00224663">
            <w:pPr>
              <w:pStyle w:val="ConsPlusCell"/>
              <w:spacing w:line="240" w:lineRule="auto"/>
              <w:jc w:val="center"/>
              <w:rPr>
                <w:rFonts w:ascii="Times New Roman" w:hAnsi="Times New Roman" w:cs="Times New Roman"/>
                <w:sz w:val="24"/>
                <w:szCs w:val="24"/>
              </w:rPr>
            </w:pPr>
            <w:r w:rsidRPr="001677C4">
              <w:rPr>
                <w:rFonts w:ascii="Times New Roman" w:hAnsi="Times New Roman" w:cs="Times New Roman"/>
                <w:sz w:val="24"/>
                <w:szCs w:val="24"/>
              </w:rPr>
              <w:t>23</w:t>
            </w:r>
            <w:r>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vAlign w:val="center"/>
          </w:tcPr>
          <w:p w:rsidR="00361BB0" w:rsidRPr="001677C4" w:rsidRDefault="00361BB0" w:rsidP="001F20A7">
            <w:pPr>
              <w:pStyle w:val="ConsPlusCell"/>
              <w:spacing w:line="240" w:lineRule="auto"/>
              <w:jc w:val="center"/>
              <w:rPr>
                <w:rFonts w:ascii="Times New Roman" w:hAnsi="Times New Roman" w:cs="Times New Roman"/>
                <w:sz w:val="24"/>
                <w:szCs w:val="24"/>
              </w:rPr>
            </w:pPr>
            <w:r w:rsidRPr="001677C4">
              <w:rPr>
                <w:rFonts w:ascii="Times New Roman" w:hAnsi="Times New Roman" w:cs="Times New Roman"/>
                <w:sz w:val="24"/>
                <w:szCs w:val="24"/>
              </w:rPr>
              <w:t>23</w:t>
            </w:r>
            <w:r w:rsidR="001F20A7">
              <w:rPr>
                <w:rFonts w:ascii="Times New Roman" w:hAnsi="Times New Roman" w:cs="Times New Roman"/>
                <w:sz w:val="24"/>
                <w:szCs w:val="24"/>
              </w:rPr>
              <w:t>04</w:t>
            </w:r>
          </w:p>
        </w:tc>
        <w:tc>
          <w:tcPr>
            <w:tcW w:w="851" w:type="dxa"/>
            <w:tcBorders>
              <w:top w:val="single" w:sz="4" w:space="0" w:color="auto"/>
              <w:left w:val="single" w:sz="4" w:space="0" w:color="auto"/>
              <w:bottom w:val="single" w:sz="4" w:space="0" w:color="auto"/>
              <w:right w:val="single" w:sz="4" w:space="0" w:color="auto"/>
            </w:tcBorders>
            <w:vAlign w:val="center"/>
          </w:tcPr>
          <w:p w:rsidR="00361BB0" w:rsidRPr="001677C4" w:rsidRDefault="00361BB0" w:rsidP="00456DD9">
            <w:pPr>
              <w:pStyle w:val="ConsPlusCell"/>
              <w:spacing w:line="240" w:lineRule="auto"/>
              <w:jc w:val="center"/>
              <w:rPr>
                <w:rFonts w:ascii="Times New Roman" w:hAnsi="Times New Roman" w:cs="Times New Roman"/>
                <w:sz w:val="24"/>
                <w:szCs w:val="24"/>
              </w:rPr>
            </w:pPr>
            <w:r w:rsidRPr="001677C4">
              <w:rPr>
                <w:rFonts w:ascii="Times New Roman" w:hAnsi="Times New Roman" w:cs="Times New Roman"/>
                <w:sz w:val="24"/>
                <w:szCs w:val="24"/>
              </w:rPr>
              <w:t>2319</w:t>
            </w:r>
          </w:p>
        </w:tc>
        <w:tc>
          <w:tcPr>
            <w:tcW w:w="851" w:type="dxa"/>
            <w:tcBorders>
              <w:top w:val="single" w:sz="4" w:space="0" w:color="auto"/>
              <w:left w:val="single" w:sz="4" w:space="0" w:color="auto"/>
              <w:bottom w:val="single" w:sz="4" w:space="0" w:color="auto"/>
              <w:right w:val="single" w:sz="4" w:space="0" w:color="auto"/>
            </w:tcBorders>
            <w:vAlign w:val="center"/>
          </w:tcPr>
          <w:p w:rsidR="00361BB0" w:rsidRPr="001677C4" w:rsidRDefault="00361BB0" w:rsidP="00456DD9">
            <w:pPr>
              <w:pStyle w:val="ConsPlusCell"/>
              <w:spacing w:line="240" w:lineRule="auto"/>
              <w:jc w:val="center"/>
              <w:rPr>
                <w:rFonts w:ascii="Times New Roman" w:hAnsi="Times New Roman" w:cs="Times New Roman"/>
                <w:sz w:val="24"/>
                <w:szCs w:val="24"/>
              </w:rPr>
            </w:pPr>
            <w:r w:rsidRPr="001677C4">
              <w:rPr>
                <w:rFonts w:ascii="Times New Roman" w:hAnsi="Times New Roman" w:cs="Times New Roman"/>
                <w:sz w:val="24"/>
                <w:szCs w:val="24"/>
              </w:rPr>
              <w:t>2319</w:t>
            </w:r>
          </w:p>
        </w:tc>
        <w:tc>
          <w:tcPr>
            <w:tcW w:w="1275" w:type="dxa"/>
            <w:tcBorders>
              <w:left w:val="single" w:sz="4" w:space="0" w:color="auto"/>
              <w:bottom w:val="single" w:sz="4" w:space="0" w:color="auto"/>
              <w:right w:val="single" w:sz="4" w:space="0" w:color="auto"/>
            </w:tcBorders>
            <w:vAlign w:val="center"/>
          </w:tcPr>
          <w:p w:rsidR="00361BB0" w:rsidRPr="00965DFC" w:rsidRDefault="009E4A4F" w:rsidP="00456DD9">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147 384</w:t>
            </w:r>
            <w:r w:rsidR="00965DFC" w:rsidRPr="00965DFC">
              <w:rPr>
                <w:rFonts w:ascii="Times New Roman" w:hAnsi="Times New Roman" w:cs="Times New Roman"/>
                <w:sz w:val="24"/>
                <w:szCs w:val="24"/>
              </w:rPr>
              <w:t>,00</w:t>
            </w:r>
          </w:p>
        </w:tc>
        <w:tc>
          <w:tcPr>
            <w:tcW w:w="1276" w:type="dxa"/>
            <w:tcBorders>
              <w:left w:val="single" w:sz="4" w:space="0" w:color="auto"/>
              <w:bottom w:val="single" w:sz="4" w:space="0" w:color="auto"/>
              <w:right w:val="single" w:sz="4" w:space="0" w:color="auto"/>
            </w:tcBorders>
            <w:vAlign w:val="center"/>
          </w:tcPr>
          <w:p w:rsidR="00361BB0" w:rsidRDefault="00724848" w:rsidP="003469D0">
            <w:pPr>
              <w:spacing w:after="0"/>
              <w:jc w:val="center"/>
            </w:pPr>
            <w:r>
              <w:rPr>
                <w:rFonts w:ascii="Times New Roman" w:hAnsi="Times New Roman"/>
                <w:sz w:val="24"/>
                <w:szCs w:val="24"/>
              </w:rPr>
              <w:t>14</w:t>
            </w:r>
            <w:r w:rsidR="003469D0">
              <w:rPr>
                <w:rFonts w:ascii="Times New Roman" w:hAnsi="Times New Roman"/>
                <w:sz w:val="24"/>
                <w:szCs w:val="24"/>
              </w:rPr>
              <w:t>7</w:t>
            </w:r>
            <w:r>
              <w:rPr>
                <w:rFonts w:ascii="Times New Roman" w:hAnsi="Times New Roman"/>
                <w:sz w:val="24"/>
                <w:szCs w:val="24"/>
              </w:rPr>
              <w:t xml:space="preserve"> </w:t>
            </w:r>
            <w:r w:rsidR="003469D0">
              <w:rPr>
                <w:rFonts w:ascii="Times New Roman" w:hAnsi="Times New Roman"/>
                <w:sz w:val="24"/>
                <w:szCs w:val="24"/>
              </w:rPr>
              <w:t>396</w:t>
            </w:r>
            <w:r w:rsidR="00361BB0" w:rsidRPr="00A71DA1">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vAlign w:val="center"/>
          </w:tcPr>
          <w:p w:rsidR="00361BB0" w:rsidRDefault="00361BB0" w:rsidP="001F20A7">
            <w:pPr>
              <w:spacing w:after="0"/>
              <w:jc w:val="center"/>
            </w:pPr>
            <w:r w:rsidRPr="00A71DA1">
              <w:rPr>
                <w:rFonts w:ascii="Times New Roman" w:hAnsi="Times New Roman"/>
                <w:sz w:val="24"/>
                <w:szCs w:val="24"/>
              </w:rPr>
              <w:t>14</w:t>
            </w:r>
            <w:r w:rsidR="001F20A7">
              <w:rPr>
                <w:rFonts w:ascii="Times New Roman" w:hAnsi="Times New Roman"/>
                <w:sz w:val="24"/>
                <w:szCs w:val="24"/>
              </w:rPr>
              <w:t>6</w:t>
            </w:r>
            <w:r w:rsidRPr="00A71DA1">
              <w:rPr>
                <w:rFonts w:ascii="Times New Roman" w:hAnsi="Times New Roman"/>
                <w:sz w:val="24"/>
                <w:szCs w:val="24"/>
              </w:rPr>
              <w:t xml:space="preserve"> </w:t>
            </w:r>
            <w:r w:rsidR="001F20A7">
              <w:rPr>
                <w:rFonts w:ascii="Times New Roman" w:hAnsi="Times New Roman"/>
                <w:sz w:val="24"/>
                <w:szCs w:val="24"/>
              </w:rPr>
              <w:t>889</w:t>
            </w:r>
            <w:r w:rsidRPr="00A71DA1">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61BB0" w:rsidRDefault="001F20A7" w:rsidP="00361BB0">
            <w:pPr>
              <w:spacing w:after="0"/>
              <w:jc w:val="center"/>
            </w:pPr>
            <w:r w:rsidRPr="00A71DA1">
              <w:rPr>
                <w:rFonts w:ascii="Times New Roman" w:hAnsi="Times New Roman"/>
                <w:sz w:val="24"/>
                <w:szCs w:val="24"/>
              </w:rPr>
              <w:t>14</w:t>
            </w:r>
            <w:r>
              <w:rPr>
                <w:rFonts w:ascii="Times New Roman" w:hAnsi="Times New Roman"/>
                <w:sz w:val="24"/>
                <w:szCs w:val="24"/>
              </w:rPr>
              <w:t>6</w:t>
            </w:r>
            <w:r w:rsidRPr="00A71DA1">
              <w:rPr>
                <w:rFonts w:ascii="Times New Roman" w:hAnsi="Times New Roman"/>
                <w:sz w:val="24"/>
                <w:szCs w:val="24"/>
              </w:rPr>
              <w:t xml:space="preserve"> </w:t>
            </w:r>
            <w:r>
              <w:rPr>
                <w:rFonts w:ascii="Times New Roman" w:hAnsi="Times New Roman"/>
                <w:sz w:val="24"/>
                <w:szCs w:val="24"/>
              </w:rPr>
              <w:t>889</w:t>
            </w:r>
            <w:r w:rsidRPr="00A71DA1">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61BB0" w:rsidRDefault="001F20A7" w:rsidP="00361BB0">
            <w:pPr>
              <w:spacing w:after="0"/>
              <w:jc w:val="center"/>
            </w:pPr>
            <w:r w:rsidRPr="00A71DA1">
              <w:rPr>
                <w:rFonts w:ascii="Times New Roman" w:hAnsi="Times New Roman"/>
                <w:sz w:val="24"/>
                <w:szCs w:val="24"/>
              </w:rPr>
              <w:t>14</w:t>
            </w:r>
            <w:r>
              <w:rPr>
                <w:rFonts w:ascii="Times New Roman" w:hAnsi="Times New Roman"/>
                <w:sz w:val="24"/>
                <w:szCs w:val="24"/>
              </w:rPr>
              <w:t>6</w:t>
            </w:r>
            <w:r w:rsidRPr="00A71DA1">
              <w:rPr>
                <w:rFonts w:ascii="Times New Roman" w:hAnsi="Times New Roman"/>
                <w:sz w:val="24"/>
                <w:szCs w:val="24"/>
              </w:rPr>
              <w:t xml:space="preserve"> </w:t>
            </w:r>
            <w:r>
              <w:rPr>
                <w:rFonts w:ascii="Times New Roman" w:hAnsi="Times New Roman"/>
                <w:sz w:val="24"/>
                <w:szCs w:val="24"/>
              </w:rPr>
              <w:t>889</w:t>
            </w:r>
            <w:r w:rsidRPr="00A71DA1">
              <w:rPr>
                <w:rFonts w:ascii="Times New Roman" w:hAnsi="Times New Roman"/>
                <w:sz w:val="24"/>
                <w:szCs w:val="24"/>
              </w:rPr>
              <w:t>,00</w:t>
            </w:r>
          </w:p>
        </w:tc>
      </w:tr>
      <w:tr w:rsidR="000F73E5" w:rsidRPr="005F4FEE" w:rsidTr="00456DD9">
        <w:trPr>
          <w:trHeight w:val="283"/>
          <w:tblCellSpacing w:w="5" w:type="nil"/>
        </w:trPr>
        <w:tc>
          <w:tcPr>
            <w:tcW w:w="14742" w:type="dxa"/>
            <w:gridSpan w:val="12"/>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 xml:space="preserve">Показатель объёма муниципальной услуги (выполнения работы): количество </w:t>
            </w:r>
            <w:r>
              <w:rPr>
                <w:rFonts w:ascii="Times New Roman" w:hAnsi="Times New Roman" w:cs="Times New Roman"/>
                <w:sz w:val="24"/>
                <w:szCs w:val="24"/>
              </w:rPr>
              <w:t>детей</w:t>
            </w:r>
            <w:r w:rsidRPr="005F4FEE">
              <w:rPr>
                <w:rFonts w:ascii="Times New Roman" w:hAnsi="Times New Roman" w:cs="Times New Roman"/>
                <w:sz w:val="24"/>
                <w:szCs w:val="24"/>
              </w:rPr>
              <w:t xml:space="preserve"> (человек)</w:t>
            </w:r>
          </w:p>
        </w:tc>
      </w:tr>
      <w:tr w:rsidR="009930BE" w:rsidRPr="005F4FEE" w:rsidTr="009930BE">
        <w:trPr>
          <w:trHeight w:val="600"/>
          <w:tblCellSpacing w:w="5" w:type="nil"/>
        </w:trPr>
        <w:tc>
          <w:tcPr>
            <w:tcW w:w="591" w:type="dxa"/>
            <w:tcBorders>
              <w:top w:val="single" w:sz="4" w:space="0" w:color="auto"/>
              <w:left w:val="single" w:sz="4" w:space="0" w:color="auto"/>
              <w:bottom w:val="single" w:sz="4" w:space="0" w:color="auto"/>
              <w:right w:val="single" w:sz="4" w:space="0" w:color="auto"/>
            </w:tcBorders>
            <w:vAlign w:val="center"/>
          </w:tcPr>
          <w:p w:rsidR="009930BE" w:rsidRPr="005F4FEE" w:rsidRDefault="009930BE" w:rsidP="00456DD9">
            <w:pPr>
              <w:pStyle w:val="ConsPlusCell"/>
              <w:jc w:val="center"/>
              <w:rPr>
                <w:rFonts w:ascii="Times New Roman" w:hAnsi="Times New Roman" w:cs="Times New Roman"/>
                <w:sz w:val="24"/>
                <w:szCs w:val="24"/>
              </w:rPr>
            </w:pPr>
            <w:r w:rsidRPr="005F4FEE">
              <w:rPr>
                <w:rFonts w:ascii="Times New Roman" w:hAnsi="Times New Roman" w:cs="Times New Roman"/>
                <w:sz w:val="24"/>
                <w:szCs w:val="24"/>
              </w:rPr>
              <w:t>2</w:t>
            </w:r>
          </w:p>
        </w:tc>
        <w:tc>
          <w:tcPr>
            <w:tcW w:w="3520" w:type="dxa"/>
            <w:tcBorders>
              <w:top w:val="single" w:sz="4" w:space="0" w:color="auto"/>
              <w:left w:val="single" w:sz="4" w:space="0" w:color="auto"/>
              <w:bottom w:val="single" w:sz="4" w:space="0" w:color="auto"/>
              <w:right w:val="single" w:sz="4" w:space="0" w:color="auto"/>
            </w:tcBorders>
          </w:tcPr>
          <w:p w:rsidR="009930BE" w:rsidRPr="005F4FEE" w:rsidRDefault="009930BE" w:rsidP="00456DD9">
            <w:pPr>
              <w:spacing w:after="0" w:line="240" w:lineRule="auto"/>
              <w:rPr>
                <w:rFonts w:ascii="Times New Roman" w:hAnsi="Times New Roman"/>
                <w:sz w:val="24"/>
                <w:szCs w:val="24"/>
              </w:rPr>
            </w:pPr>
            <w:r w:rsidRPr="0029383D">
              <w:rPr>
                <w:rFonts w:ascii="Times New Roman" w:hAnsi="Times New Roman"/>
                <w:color w:val="000000"/>
                <w:sz w:val="24"/>
                <w:szCs w:val="24"/>
              </w:rPr>
              <w:t xml:space="preserve">Присмотр и уход за ребенком в  муниципальных дошкольных образовательных учреждениях </w:t>
            </w:r>
            <w:r>
              <w:rPr>
                <w:rFonts w:ascii="Times New Roman" w:hAnsi="Times New Roman"/>
                <w:color w:val="000000"/>
                <w:sz w:val="24"/>
                <w:szCs w:val="24"/>
              </w:rPr>
              <w:t>Дальнегорского городского округа</w:t>
            </w:r>
            <w:r w:rsidRPr="0029383D">
              <w:rPr>
                <w:rFonts w:ascii="Times New Roman" w:hAnsi="Times New Roman"/>
                <w:color w:val="000000"/>
                <w:sz w:val="24"/>
                <w:szCs w:val="24"/>
              </w:rPr>
              <w:t>, реализующих основную общеобразовательную программу дошкольного образования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9930BE" w:rsidRPr="001677C4" w:rsidRDefault="009930BE" w:rsidP="00224663">
            <w:pPr>
              <w:pStyle w:val="ConsPlusCell"/>
              <w:spacing w:line="240" w:lineRule="auto"/>
              <w:rPr>
                <w:rFonts w:ascii="Times New Roman" w:hAnsi="Times New Roman" w:cs="Times New Roman"/>
                <w:sz w:val="24"/>
                <w:szCs w:val="24"/>
              </w:rPr>
            </w:pPr>
            <w:r w:rsidRPr="001677C4">
              <w:rPr>
                <w:rFonts w:ascii="Times New Roman" w:hAnsi="Times New Roman" w:cs="Times New Roman"/>
                <w:sz w:val="24"/>
                <w:szCs w:val="24"/>
              </w:rPr>
              <w:t>227</w:t>
            </w:r>
            <w:r w:rsidR="00224663">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9930BE" w:rsidRPr="001677C4" w:rsidRDefault="009930BE" w:rsidP="00224663">
            <w:pPr>
              <w:pStyle w:val="ConsPlusCell"/>
              <w:spacing w:line="240" w:lineRule="auto"/>
              <w:rPr>
                <w:rFonts w:ascii="Times New Roman" w:hAnsi="Times New Roman" w:cs="Times New Roman"/>
                <w:sz w:val="24"/>
                <w:szCs w:val="24"/>
              </w:rPr>
            </w:pPr>
            <w:r w:rsidRPr="001677C4">
              <w:rPr>
                <w:rFonts w:ascii="Times New Roman" w:hAnsi="Times New Roman" w:cs="Times New Roman"/>
                <w:sz w:val="24"/>
                <w:szCs w:val="24"/>
              </w:rPr>
              <w:t>23</w:t>
            </w:r>
            <w:r w:rsidR="00224663">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vAlign w:val="center"/>
          </w:tcPr>
          <w:p w:rsidR="009930BE" w:rsidRPr="001677C4" w:rsidRDefault="009930BE" w:rsidP="001F20A7">
            <w:pPr>
              <w:pStyle w:val="ConsPlusCell"/>
              <w:spacing w:line="240" w:lineRule="auto"/>
              <w:rPr>
                <w:rFonts w:ascii="Times New Roman" w:hAnsi="Times New Roman" w:cs="Times New Roman"/>
                <w:sz w:val="24"/>
                <w:szCs w:val="24"/>
              </w:rPr>
            </w:pPr>
            <w:r w:rsidRPr="001677C4">
              <w:rPr>
                <w:rFonts w:ascii="Times New Roman" w:hAnsi="Times New Roman" w:cs="Times New Roman"/>
                <w:sz w:val="24"/>
                <w:szCs w:val="24"/>
              </w:rPr>
              <w:t>23</w:t>
            </w:r>
            <w:r w:rsidR="001F20A7">
              <w:rPr>
                <w:rFonts w:ascii="Times New Roman" w:hAnsi="Times New Roman" w:cs="Times New Roman"/>
                <w:sz w:val="24"/>
                <w:szCs w:val="24"/>
              </w:rPr>
              <w:t>04</w:t>
            </w:r>
          </w:p>
        </w:tc>
        <w:tc>
          <w:tcPr>
            <w:tcW w:w="851" w:type="dxa"/>
            <w:tcBorders>
              <w:top w:val="single" w:sz="4" w:space="0" w:color="auto"/>
              <w:left w:val="single" w:sz="4" w:space="0" w:color="auto"/>
              <w:bottom w:val="single" w:sz="4" w:space="0" w:color="auto"/>
              <w:right w:val="single" w:sz="4" w:space="0" w:color="auto"/>
            </w:tcBorders>
            <w:vAlign w:val="center"/>
          </w:tcPr>
          <w:p w:rsidR="009930BE" w:rsidRPr="001677C4" w:rsidRDefault="009930BE" w:rsidP="00456DD9">
            <w:pPr>
              <w:pStyle w:val="ConsPlusCell"/>
              <w:spacing w:line="240" w:lineRule="auto"/>
              <w:rPr>
                <w:rFonts w:ascii="Times New Roman" w:hAnsi="Times New Roman" w:cs="Times New Roman"/>
                <w:sz w:val="24"/>
                <w:szCs w:val="24"/>
              </w:rPr>
            </w:pPr>
            <w:r w:rsidRPr="001677C4">
              <w:rPr>
                <w:rFonts w:ascii="Times New Roman" w:hAnsi="Times New Roman" w:cs="Times New Roman"/>
                <w:sz w:val="24"/>
                <w:szCs w:val="24"/>
              </w:rPr>
              <w:t>2319</w:t>
            </w:r>
          </w:p>
        </w:tc>
        <w:tc>
          <w:tcPr>
            <w:tcW w:w="851" w:type="dxa"/>
            <w:tcBorders>
              <w:top w:val="single" w:sz="4" w:space="0" w:color="auto"/>
              <w:left w:val="single" w:sz="4" w:space="0" w:color="auto"/>
              <w:bottom w:val="single" w:sz="4" w:space="0" w:color="auto"/>
              <w:right w:val="single" w:sz="4" w:space="0" w:color="auto"/>
            </w:tcBorders>
            <w:vAlign w:val="center"/>
          </w:tcPr>
          <w:p w:rsidR="009930BE" w:rsidRPr="001677C4" w:rsidRDefault="009930BE" w:rsidP="00456DD9">
            <w:pPr>
              <w:pStyle w:val="ConsPlusCell"/>
              <w:spacing w:line="240" w:lineRule="auto"/>
              <w:rPr>
                <w:rFonts w:ascii="Times New Roman" w:hAnsi="Times New Roman" w:cs="Times New Roman"/>
                <w:sz w:val="24"/>
                <w:szCs w:val="24"/>
              </w:rPr>
            </w:pPr>
            <w:r w:rsidRPr="001677C4">
              <w:rPr>
                <w:rFonts w:ascii="Times New Roman" w:hAnsi="Times New Roman" w:cs="Times New Roman"/>
                <w:sz w:val="24"/>
                <w:szCs w:val="24"/>
              </w:rPr>
              <w:t>2319</w:t>
            </w:r>
          </w:p>
        </w:tc>
        <w:tc>
          <w:tcPr>
            <w:tcW w:w="1275" w:type="dxa"/>
            <w:tcBorders>
              <w:top w:val="single" w:sz="4" w:space="0" w:color="auto"/>
              <w:left w:val="single" w:sz="4" w:space="0" w:color="auto"/>
              <w:bottom w:val="single" w:sz="4" w:space="0" w:color="auto"/>
              <w:right w:val="single" w:sz="4" w:space="0" w:color="auto"/>
            </w:tcBorders>
            <w:vAlign w:val="center"/>
          </w:tcPr>
          <w:p w:rsidR="009930BE" w:rsidRDefault="0016001B" w:rsidP="00456DD9">
            <w:pPr>
              <w:spacing w:after="0"/>
              <w:jc w:val="center"/>
            </w:pPr>
            <w:r>
              <w:rPr>
                <w:rFonts w:ascii="Times New Roman" w:hAnsi="Times New Roman"/>
                <w:color w:val="000000"/>
                <w:sz w:val="24"/>
                <w:szCs w:val="24"/>
              </w:rPr>
              <w:t>79 458,57</w:t>
            </w:r>
          </w:p>
        </w:tc>
        <w:tc>
          <w:tcPr>
            <w:tcW w:w="1276" w:type="dxa"/>
            <w:tcBorders>
              <w:top w:val="single" w:sz="4" w:space="0" w:color="auto"/>
              <w:left w:val="single" w:sz="4" w:space="0" w:color="auto"/>
              <w:bottom w:val="single" w:sz="4" w:space="0" w:color="auto"/>
              <w:right w:val="single" w:sz="4" w:space="0" w:color="auto"/>
            </w:tcBorders>
            <w:vAlign w:val="center"/>
          </w:tcPr>
          <w:p w:rsidR="009930BE" w:rsidRDefault="001F20A7" w:rsidP="00F063E6">
            <w:pPr>
              <w:spacing w:after="0"/>
              <w:jc w:val="center"/>
            </w:pPr>
            <w:r>
              <w:rPr>
                <w:rFonts w:ascii="Times New Roman" w:hAnsi="Times New Roman"/>
                <w:color w:val="000000"/>
                <w:sz w:val="24"/>
                <w:szCs w:val="24"/>
              </w:rPr>
              <w:t>81 233,7</w:t>
            </w:r>
            <w:r w:rsidR="00F063E6">
              <w:rPr>
                <w:rFonts w:ascii="Times New Roman" w:hAnsi="Times New Roman"/>
                <w:color w:val="000000"/>
                <w:sz w:val="24"/>
                <w:szCs w:val="24"/>
              </w:rPr>
              <w:t>8</w:t>
            </w:r>
          </w:p>
        </w:tc>
        <w:tc>
          <w:tcPr>
            <w:tcW w:w="1275" w:type="dxa"/>
            <w:tcBorders>
              <w:top w:val="single" w:sz="4" w:space="0" w:color="auto"/>
              <w:left w:val="single" w:sz="4" w:space="0" w:color="auto"/>
              <w:bottom w:val="single" w:sz="4" w:space="0" w:color="auto"/>
              <w:right w:val="single" w:sz="4" w:space="0" w:color="auto"/>
            </w:tcBorders>
            <w:vAlign w:val="center"/>
          </w:tcPr>
          <w:p w:rsidR="009930BE" w:rsidRDefault="001F20A7" w:rsidP="002C747B">
            <w:pPr>
              <w:spacing w:after="0"/>
              <w:jc w:val="center"/>
            </w:pPr>
            <w:r>
              <w:rPr>
                <w:rFonts w:ascii="Times New Roman" w:hAnsi="Times New Roman"/>
                <w:color w:val="000000"/>
                <w:sz w:val="24"/>
                <w:szCs w:val="24"/>
              </w:rPr>
              <w:t>82 629</w:t>
            </w:r>
            <w:r w:rsidR="00B870E3">
              <w:rPr>
                <w:rFonts w:ascii="Times New Roman" w:hAnsi="Times New Roman"/>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9930BE" w:rsidRDefault="001F20A7" w:rsidP="002C747B">
            <w:pPr>
              <w:spacing w:after="0"/>
              <w:jc w:val="center"/>
            </w:pPr>
            <w:r>
              <w:rPr>
                <w:rFonts w:ascii="Times New Roman" w:hAnsi="Times New Roman"/>
                <w:color w:val="000000"/>
                <w:sz w:val="24"/>
                <w:szCs w:val="24"/>
              </w:rPr>
              <w:t>82 629</w:t>
            </w:r>
            <w:r w:rsidR="00B870E3">
              <w:rPr>
                <w:rFonts w:ascii="Times New Roman" w:hAnsi="Times New Roman"/>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9930BE" w:rsidRDefault="001F20A7" w:rsidP="002C747B">
            <w:pPr>
              <w:spacing w:after="0"/>
              <w:jc w:val="center"/>
            </w:pPr>
            <w:r>
              <w:rPr>
                <w:rFonts w:ascii="Times New Roman" w:hAnsi="Times New Roman"/>
                <w:color w:val="000000"/>
                <w:sz w:val="24"/>
                <w:szCs w:val="24"/>
              </w:rPr>
              <w:t>82 629</w:t>
            </w:r>
            <w:r w:rsidR="00B870E3">
              <w:rPr>
                <w:rFonts w:ascii="Times New Roman" w:hAnsi="Times New Roman"/>
                <w:color w:val="000000"/>
                <w:sz w:val="24"/>
                <w:szCs w:val="24"/>
              </w:rPr>
              <w:t>,00</w:t>
            </w:r>
          </w:p>
        </w:tc>
      </w:tr>
      <w:tr w:rsidR="000F73E5" w:rsidRPr="005F4FEE" w:rsidTr="00456DD9">
        <w:trPr>
          <w:trHeight w:val="283"/>
          <w:tblCellSpacing w:w="5" w:type="nil"/>
        </w:trPr>
        <w:tc>
          <w:tcPr>
            <w:tcW w:w="14742" w:type="dxa"/>
            <w:gridSpan w:val="12"/>
            <w:tcBorders>
              <w:top w:val="single" w:sz="4" w:space="0" w:color="auto"/>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Показатель объёма муниципальной услуги (выполнения работы): количество обучающихся (человек)</w:t>
            </w:r>
          </w:p>
        </w:tc>
      </w:tr>
      <w:tr w:rsidR="00442878" w:rsidRPr="005F4FEE" w:rsidTr="009930BE">
        <w:trPr>
          <w:trHeight w:val="800"/>
          <w:tblCellSpacing w:w="5" w:type="nil"/>
        </w:trPr>
        <w:tc>
          <w:tcPr>
            <w:tcW w:w="591" w:type="dxa"/>
            <w:tcBorders>
              <w:left w:val="single" w:sz="4" w:space="0" w:color="auto"/>
              <w:bottom w:val="single" w:sz="4" w:space="0" w:color="auto"/>
              <w:right w:val="single" w:sz="4" w:space="0" w:color="auto"/>
            </w:tcBorders>
            <w:vAlign w:val="center"/>
          </w:tcPr>
          <w:p w:rsidR="00442878" w:rsidRPr="005F4FEE" w:rsidRDefault="00442878" w:rsidP="00456DD9">
            <w:pPr>
              <w:pStyle w:val="ConsPlusCell"/>
              <w:jc w:val="center"/>
              <w:rPr>
                <w:rFonts w:ascii="Times New Roman" w:hAnsi="Times New Roman" w:cs="Times New Roman"/>
                <w:sz w:val="24"/>
                <w:szCs w:val="24"/>
                <w:highlight w:val="yellow"/>
              </w:rPr>
            </w:pPr>
            <w:r w:rsidRPr="005F4FEE">
              <w:rPr>
                <w:rFonts w:ascii="Times New Roman" w:hAnsi="Times New Roman" w:cs="Times New Roman"/>
                <w:sz w:val="24"/>
                <w:szCs w:val="24"/>
              </w:rPr>
              <w:t>3</w:t>
            </w:r>
          </w:p>
        </w:tc>
        <w:tc>
          <w:tcPr>
            <w:tcW w:w="3520" w:type="dxa"/>
            <w:tcBorders>
              <w:left w:val="single" w:sz="4" w:space="0" w:color="auto"/>
              <w:bottom w:val="single" w:sz="4" w:space="0" w:color="auto"/>
              <w:right w:val="single" w:sz="4" w:space="0" w:color="auto"/>
            </w:tcBorders>
          </w:tcPr>
          <w:p w:rsidR="00442878" w:rsidRPr="005F4FEE" w:rsidRDefault="00442878" w:rsidP="00456DD9">
            <w:pPr>
              <w:pStyle w:val="ConsPlusCell"/>
              <w:spacing w:line="240" w:lineRule="auto"/>
              <w:rPr>
                <w:rFonts w:ascii="Times New Roman" w:hAnsi="Times New Roman" w:cs="Times New Roman"/>
                <w:sz w:val="24"/>
                <w:szCs w:val="24"/>
                <w:highlight w:val="yellow"/>
              </w:rPr>
            </w:pPr>
            <w:r w:rsidRPr="005F4FEE">
              <w:rPr>
                <w:rFonts w:ascii="Times New Roman" w:hAnsi="Times New Roman"/>
                <w:sz w:val="24"/>
                <w:szCs w:val="24"/>
              </w:rPr>
              <w:t>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p>
        </w:tc>
        <w:tc>
          <w:tcPr>
            <w:tcW w:w="850" w:type="dxa"/>
            <w:tcBorders>
              <w:left w:val="single" w:sz="4" w:space="0" w:color="auto"/>
              <w:bottom w:val="single" w:sz="4" w:space="0" w:color="auto"/>
              <w:right w:val="single" w:sz="4" w:space="0" w:color="auto"/>
            </w:tcBorders>
            <w:vAlign w:val="center"/>
          </w:tcPr>
          <w:p w:rsidR="00442878" w:rsidRPr="005F4FEE" w:rsidRDefault="00442878" w:rsidP="009930BE">
            <w:pPr>
              <w:pStyle w:val="ConsPlusCell"/>
              <w:spacing w:line="240" w:lineRule="auto"/>
              <w:jc w:val="center"/>
              <w:rPr>
                <w:rFonts w:ascii="Times New Roman" w:hAnsi="Times New Roman" w:cs="Times New Roman"/>
                <w:sz w:val="24"/>
                <w:szCs w:val="24"/>
              </w:rPr>
            </w:pPr>
            <w:r w:rsidRPr="005F4FEE">
              <w:rPr>
                <w:rFonts w:ascii="Times New Roman" w:hAnsi="Times New Roman" w:cs="Times New Roman"/>
                <w:sz w:val="24"/>
                <w:szCs w:val="24"/>
              </w:rPr>
              <w:t>4</w:t>
            </w:r>
            <w:r>
              <w:rPr>
                <w:rFonts w:ascii="Times New Roman" w:hAnsi="Times New Roman" w:cs="Times New Roman"/>
                <w:sz w:val="24"/>
                <w:szCs w:val="24"/>
              </w:rPr>
              <w:t>375</w:t>
            </w:r>
          </w:p>
        </w:tc>
        <w:tc>
          <w:tcPr>
            <w:tcW w:w="851" w:type="dxa"/>
            <w:tcBorders>
              <w:left w:val="single" w:sz="4" w:space="0" w:color="auto"/>
              <w:bottom w:val="single" w:sz="4" w:space="0" w:color="auto"/>
              <w:right w:val="single" w:sz="4" w:space="0" w:color="auto"/>
            </w:tcBorders>
            <w:vAlign w:val="center"/>
          </w:tcPr>
          <w:p w:rsidR="00442878" w:rsidRPr="005F4FEE" w:rsidRDefault="00442878" w:rsidP="00456DD9">
            <w:pPr>
              <w:spacing w:after="0" w:line="240" w:lineRule="auto"/>
              <w:jc w:val="center"/>
              <w:rPr>
                <w:sz w:val="24"/>
                <w:szCs w:val="24"/>
              </w:rPr>
            </w:pPr>
            <w:r>
              <w:rPr>
                <w:rFonts w:ascii="Times New Roman" w:hAnsi="Times New Roman"/>
                <w:sz w:val="24"/>
                <w:szCs w:val="24"/>
              </w:rPr>
              <w:t>4435</w:t>
            </w:r>
          </w:p>
        </w:tc>
        <w:tc>
          <w:tcPr>
            <w:tcW w:w="850" w:type="dxa"/>
            <w:tcBorders>
              <w:top w:val="single" w:sz="4" w:space="0" w:color="auto"/>
              <w:left w:val="single" w:sz="4" w:space="0" w:color="auto"/>
              <w:bottom w:val="single" w:sz="4" w:space="0" w:color="auto"/>
              <w:right w:val="single" w:sz="4" w:space="0" w:color="auto"/>
            </w:tcBorders>
            <w:vAlign w:val="center"/>
          </w:tcPr>
          <w:p w:rsidR="00442878" w:rsidRDefault="00442878" w:rsidP="001F20A7">
            <w:pPr>
              <w:spacing w:after="0"/>
              <w:jc w:val="center"/>
            </w:pPr>
            <w:r w:rsidRPr="001C05F2">
              <w:rPr>
                <w:rFonts w:ascii="Times New Roman" w:hAnsi="Times New Roman"/>
                <w:sz w:val="24"/>
                <w:szCs w:val="24"/>
              </w:rPr>
              <w:t>4</w:t>
            </w:r>
            <w:r w:rsidR="001F20A7">
              <w:rPr>
                <w:rFonts w:ascii="Times New Roman" w:hAnsi="Times New Roman"/>
                <w:sz w:val="24"/>
                <w:szCs w:val="24"/>
              </w:rPr>
              <w:t>510</w:t>
            </w:r>
          </w:p>
        </w:tc>
        <w:tc>
          <w:tcPr>
            <w:tcW w:w="851" w:type="dxa"/>
            <w:tcBorders>
              <w:top w:val="single" w:sz="4" w:space="0" w:color="auto"/>
              <w:left w:val="single" w:sz="4" w:space="0" w:color="auto"/>
              <w:bottom w:val="single" w:sz="4" w:space="0" w:color="auto"/>
              <w:right w:val="single" w:sz="4" w:space="0" w:color="auto"/>
            </w:tcBorders>
            <w:vAlign w:val="center"/>
          </w:tcPr>
          <w:p w:rsidR="00442878" w:rsidRDefault="00442878" w:rsidP="009930BE">
            <w:pPr>
              <w:spacing w:after="0"/>
              <w:jc w:val="center"/>
            </w:pPr>
            <w:r w:rsidRPr="001C05F2">
              <w:rPr>
                <w:rFonts w:ascii="Times New Roman" w:hAnsi="Times New Roman"/>
                <w:sz w:val="24"/>
                <w:szCs w:val="24"/>
              </w:rPr>
              <w:t>4435</w:t>
            </w:r>
          </w:p>
        </w:tc>
        <w:tc>
          <w:tcPr>
            <w:tcW w:w="851" w:type="dxa"/>
            <w:tcBorders>
              <w:top w:val="single" w:sz="4" w:space="0" w:color="auto"/>
              <w:left w:val="single" w:sz="4" w:space="0" w:color="auto"/>
              <w:bottom w:val="single" w:sz="4" w:space="0" w:color="auto"/>
              <w:right w:val="single" w:sz="4" w:space="0" w:color="auto"/>
            </w:tcBorders>
            <w:vAlign w:val="center"/>
          </w:tcPr>
          <w:p w:rsidR="00442878" w:rsidRDefault="00442878" w:rsidP="009930BE">
            <w:pPr>
              <w:spacing w:after="0"/>
              <w:jc w:val="center"/>
            </w:pPr>
            <w:r w:rsidRPr="001C05F2">
              <w:rPr>
                <w:rFonts w:ascii="Times New Roman" w:hAnsi="Times New Roman"/>
                <w:sz w:val="24"/>
                <w:szCs w:val="24"/>
              </w:rPr>
              <w:t>4435</w:t>
            </w:r>
          </w:p>
        </w:tc>
        <w:tc>
          <w:tcPr>
            <w:tcW w:w="1275" w:type="dxa"/>
            <w:tcBorders>
              <w:left w:val="single" w:sz="4" w:space="0" w:color="auto"/>
              <w:bottom w:val="single" w:sz="4" w:space="0" w:color="auto"/>
              <w:right w:val="single" w:sz="4" w:space="0" w:color="auto"/>
            </w:tcBorders>
            <w:vAlign w:val="center"/>
          </w:tcPr>
          <w:p w:rsidR="00442878" w:rsidRDefault="00442878" w:rsidP="009930BE">
            <w:pPr>
              <w:spacing w:after="0"/>
              <w:jc w:val="center"/>
            </w:pPr>
            <w:r>
              <w:rPr>
                <w:rFonts w:ascii="Times New Roman" w:hAnsi="Times New Roman"/>
                <w:color w:val="000000"/>
                <w:sz w:val="24"/>
                <w:szCs w:val="24"/>
              </w:rPr>
              <w:t>240 426,69</w:t>
            </w:r>
          </w:p>
        </w:tc>
        <w:tc>
          <w:tcPr>
            <w:tcW w:w="1276" w:type="dxa"/>
            <w:tcBorders>
              <w:left w:val="single" w:sz="4" w:space="0" w:color="auto"/>
              <w:bottom w:val="single" w:sz="4" w:space="0" w:color="auto"/>
              <w:right w:val="single" w:sz="4" w:space="0" w:color="auto"/>
            </w:tcBorders>
            <w:vAlign w:val="center"/>
          </w:tcPr>
          <w:p w:rsidR="00442878" w:rsidRPr="004770A9" w:rsidRDefault="001F20A7" w:rsidP="003469D0">
            <w:pPr>
              <w:spacing w:after="0" w:line="240" w:lineRule="auto"/>
              <w:jc w:val="center"/>
            </w:pPr>
            <w:r>
              <w:rPr>
                <w:rFonts w:ascii="Times New Roman" w:hAnsi="Times New Roman"/>
                <w:sz w:val="24"/>
                <w:szCs w:val="24"/>
              </w:rPr>
              <w:t>23</w:t>
            </w:r>
            <w:r w:rsidR="003469D0">
              <w:rPr>
                <w:rFonts w:ascii="Times New Roman" w:hAnsi="Times New Roman"/>
                <w:sz w:val="24"/>
                <w:szCs w:val="24"/>
              </w:rPr>
              <w:t>9 878,43</w:t>
            </w:r>
          </w:p>
        </w:tc>
        <w:tc>
          <w:tcPr>
            <w:tcW w:w="1275" w:type="dxa"/>
            <w:tcBorders>
              <w:top w:val="single" w:sz="4" w:space="0" w:color="auto"/>
              <w:left w:val="single" w:sz="4" w:space="0" w:color="auto"/>
              <w:bottom w:val="single" w:sz="4" w:space="0" w:color="auto"/>
              <w:right w:val="single" w:sz="4" w:space="0" w:color="auto"/>
            </w:tcBorders>
            <w:vAlign w:val="center"/>
          </w:tcPr>
          <w:p w:rsidR="00442878" w:rsidRPr="004770A9" w:rsidRDefault="001F20A7" w:rsidP="005C18DB">
            <w:pPr>
              <w:spacing w:after="0" w:line="240" w:lineRule="auto"/>
              <w:jc w:val="center"/>
              <w:rPr>
                <w:rFonts w:ascii="Times New Roman" w:hAnsi="Times New Roman"/>
                <w:sz w:val="24"/>
                <w:szCs w:val="24"/>
              </w:rPr>
            </w:pPr>
            <w:r>
              <w:rPr>
                <w:rFonts w:ascii="Times New Roman" w:hAnsi="Times New Roman"/>
                <w:sz w:val="24"/>
                <w:szCs w:val="24"/>
              </w:rPr>
              <w:t>234 011,00</w:t>
            </w:r>
          </w:p>
        </w:tc>
        <w:tc>
          <w:tcPr>
            <w:tcW w:w="1276" w:type="dxa"/>
            <w:tcBorders>
              <w:top w:val="single" w:sz="4" w:space="0" w:color="auto"/>
              <w:left w:val="single" w:sz="4" w:space="0" w:color="auto"/>
              <w:bottom w:val="single" w:sz="4" w:space="0" w:color="auto"/>
              <w:right w:val="single" w:sz="4" w:space="0" w:color="auto"/>
            </w:tcBorders>
            <w:vAlign w:val="center"/>
          </w:tcPr>
          <w:p w:rsidR="00442878" w:rsidRDefault="001F20A7" w:rsidP="005C18DB">
            <w:pPr>
              <w:spacing w:after="0"/>
              <w:jc w:val="center"/>
            </w:pPr>
            <w:r>
              <w:rPr>
                <w:rFonts w:ascii="Times New Roman" w:hAnsi="Times New Roman"/>
                <w:sz w:val="24"/>
                <w:szCs w:val="24"/>
              </w:rPr>
              <w:t>234 011,00</w:t>
            </w:r>
          </w:p>
        </w:tc>
        <w:tc>
          <w:tcPr>
            <w:tcW w:w="1276" w:type="dxa"/>
            <w:tcBorders>
              <w:top w:val="single" w:sz="4" w:space="0" w:color="auto"/>
              <w:left w:val="single" w:sz="4" w:space="0" w:color="auto"/>
              <w:bottom w:val="single" w:sz="4" w:space="0" w:color="auto"/>
              <w:right w:val="single" w:sz="4" w:space="0" w:color="auto"/>
            </w:tcBorders>
            <w:vAlign w:val="center"/>
          </w:tcPr>
          <w:p w:rsidR="00442878" w:rsidRDefault="001F20A7" w:rsidP="005C18DB">
            <w:pPr>
              <w:spacing w:after="0"/>
              <w:jc w:val="center"/>
            </w:pPr>
            <w:r>
              <w:rPr>
                <w:rFonts w:ascii="Times New Roman" w:hAnsi="Times New Roman"/>
                <w:sz w:val="24"/>
                <w:szCs w:val="24"/>
              </w:rPr>
              <w:t>234 011,00</w:t>
            </w:r>
          </w:p>
        </w:tc>
      </w:tr>
      <w:tr w:rsidR="000F73E5" w:rsidRPr="005F4FEE" w:rsidTr="00456DD9">
        <w:trPr>
          <w:trHeight w:val="283"/>
          <w:tblCellSpacing w:w="5" w:type="nil"/>
        </w:trPr>
        <w:tc>
          <w:tcPr>
            <w:tcW w:w="14742" w:type="dxa"/>
            <w:gridSpan w:val="12"/>
            <w:tcBorders>
              <w:left w:val="single" w:sz="4" w:space="0" w:color="auto"/>
              <w:bottom w:val="single" w:sz="4" w:space="0" w:color="auto"/>
              <w:right w:val="single" w:sz="4" w:space="0" w:color="auto"/>
            </w:tcBorders>
            <w:vAlign w:val="center"/>
          </w:tcPr>
          <w:p w:rsidR="000F73E5" w:rsidRPr="005F4FEE" w:rsidRDefault="000F73E5" w:rsidP="00456DD9">
            <w:pPr>
              <w:pStyle w:val="ConsPlusCell"/>
              <w:spacing w:line="240" w:lineRule="auto"/>
              <w:rPr>
                <w:rFonts w:ascii="Times New Roman" w:hAnsi="Times New Roman" w:cs="Times New Roman"/>
                <w:sz w:val="24"/>
                <w:szCs w:val="24"/>
                <w:highlight w:val="yellow"/>
              </w:rPr>
            </w:pPr>
            <w:r w:rsidRPr="005F4FEE">
              <w:rPr>
                <w:rFonts w:ascii="Times New Roman" w:hAnsi="Times New Roman" w:cs="Times New Roman"/>
                <w:sz w:val="24"/>
                <w:szCs w:val="24"/>
              </w:rPr>
              <w:t>Показатель объёма муниципальной услуги (выполнения работы): количество обучающихся (человек)</w:t>
            </w:r>
          </w:p>
        </w:tc>
      </w:tr>
      <w:tr w:rsidR="002C747B" w:rsidRPr="00C16312" w:rsidTr="002C747B">
        <w:trPr>
          <w:trHeight w:val="800"/>
          <w:tblCellSpacing w:w="5" w:type="nil"/>
        </w:trPr>
        <w:tc>
          <w:tcPr>
            <w:tcW w:w="591" w:type="dxa"/>
            <w:tcBorders>
              <w:left w:val="single" w:sz="4" w:space="0" w:color="auto"/>
              <w:bottom w:val="single" w:sz="4" w:space="0" w:color="auto"/>
              <w:right w:val="single" w:sz="4" w:space="0" w:color="auto"/>
            </w:tcBorders>
            <w:vAlign w:val="center"/>
          </w:tcPr>
          <w:p w:rsidR="002C747B" w:rsidRPr="00C16312" w:rsidRDefault="002C747B" w:rsidP="00456DD9">
            <w:pPr>
              <w:pStyle w:val="ConsPlusCell"/>
              <w:jc w:val="center"/>
              <w:rPr>
                <w:rFonts w:ascii="Times New Roman" w:hAnsi="Times New Roman" w:cs="Times New Roman"/>
                <w:sz w:val="24"/>
                <w:szCs w:val="24"/>
              </w:rPr>
            </w:pPr>
            <w:r w:rsidRPr="00C16312">
              <w:rPr>
                <w:rFonts w:ascii="Times New Roman" w:hAnsi="Times New Roman" w:cs="Times New Roman"/>
                <w:sz w:val="24"/>
                <w:szCs w:val="24"/>
              </w:rPr>
              <w:t>4</w:t>
            </w:r>
          </w:p>
        </w:tc>
        <w:tc>
          <w:tcPr>
            <w:tcW w:w="3520" w:type="dxa"/>
            <w:tcBorders>
              <w:left w:val="single" w:sz="4" w:space="0" w:color="auto"/>
              <w:bottom w:val="single" w:sz="4" w:space="0" w:color="auto"/>
              <w:right w:val="single" w:sz="4" w:space="0" w:color="auto"/>
            </w:tcBorders>
          </w:tcPr>
          <w:p w:rsidR="002C747B" w:rsidRPr="00740508" w:rsidRDefault="00740508" w:rsidP="001A0F24">
            <w:pPr>
              <w:pStyle w:val="ConsPlusCell"/>
              <w:spacing w:line="240" w:lineRule="auto"/>
              <w:rPr>
                <w:rFonts w:ascii="Times New Roman" w:hAnsi="Times New Roman" w:cs="Times New Roman"/>
                <w:sz w:val="24"/>
                <w:szCs w:val="24"/>
              </w:rPr>
            </w:pPr>
            <w:r w:rsidRPr="00740508">
              <w:rPr>
                <w:rFonts w:ascii="Times New Roman" w:hAnsi="Times New Roman" w:cs="Times New Roman"/>
                <w:sz w:val="24"/>
                <w:szCs w:val="24"/>
              </w:rPr>
              <w:t>Организация предоставления дополнительного образования детей в муниципальных учреждениях дополнительного образования Дальнегорского городского округа</w:t>
            </w:r>
          </w:p>
        </w:tc>
        <w:tc>
          <w:tcPr>
            <w:tcW w:w="850" w:type="dxa"/>
            <w:tcBorders>
              <w:left w:val="single" w:sz="4" w:space="0" w:color="auto"/>
              <w:bottom w:val="single" w:sz="4" w:space="0" w:color="auto"/>
              <w:right w:val="single" w:sz="4" w:space="0" w:color="auto"/>
            </w:tcBorders>
            <w:vAlign w:val="center"/>
          </w:tcPr>
          <w:p w:rsidR="002C747B" w:rsidRPr="00C16312" w:rsidRDefault="002C747B" w:rsidP="00456DD9">
            <w:pPr>
              <w:pStyle w:val="ConsPlusCell"/>
              <w:spacing w:line="240" w:lineRule="auto"/>
              <w:jc w:val="center"/>
              <w:rPr>
                <w:rFonts w:ascii="Times New Roman" w:hAnsi="Times New Roman" w:cs="Times New Roman"/>
                <w:sz w:val="24"/>
                <w:szCs w:val="24"/>
              </w:rPr>
            </w:pPr>
            <w:r w:rsidRPr="00C16312">
              <w:rPr>
                <w:rFonts w:ascii="Times New Roman" w:hAnsi="Times New Roman" w:cs="Times New Roman"/>
                <w:sz w:val="24"/>
                <w:szCs w:val="24"/>
              </w:rPr>
              <w:t>2460</w:t>
            </w:r>
          </w:p>
        </w:tc>
        <w:tc>
          <w:tcPr>
            <w:tcW w:w="851" w:type="dxa"/>
            <w:tcBorders>
              <w:left w:val="single" w:sz="4" w:space="0" w:color="auto"/>
              <w:bottom w:val="single" w:sz="4" w:space="0" w:color="auto"/>
              <w:right w:val="single" w:sz="4" w:space="0" w:color="auto"/>
            </w:tcBorders>
            <w:vAlign w:val="center"/>
          </w:tcPr>
          <w:p w:rsidR="002C747B" w:rsidRPr="00C16312" w:rsidRDefault="002C747B" w:rsidP="00601FBC">
            <w:pPr>
              <w:spacing w:after="0" w:line="240" w:lineRule="auto"/>
              <w:jc w:val="center"/>
              <w:rPr>
                <w:sz w:val="24"/>
                <w:szCs w:val="24"/>
              </w:rPr>
            </w:pPr>
            <w:r w:rsidRPr="00C16312">
              <w:rPr>
                <w:rFonts w:ascii="Times New Roman" w:hAnsi="Times New Roman"/>
                <w:sz w:val="24"/>
                <w:szCs w:val="24"/>
              </w:rPr>
              <w:t>1400</w:t>
            </w:r>
          </w:p>
        </w:tc>
        <w:tc>
          <w:tcPr>
            <w:tcW w:w="850" w:type="dxa"/>
            <w:tcBorders>
              <w:top w:val="single" w:sz="4" w:space="0" w:color="auto"/>
              <w:left w:val="single" w:sz="4" w:space="0" w:color="auto"/>
              <w:bottom w:val="single" w:sz="4" w:space="0" w:color="auto"/>
              <w:right w:val="single" w:sz="4" w:space="0" w:color="auto"/>
            </w:tcBorders>
            <w:vAlign w:val="center"/>
          </w:tcPr>
          <w:p w:rsidR="002C747B" w:rsidRPr="00C16312" w:rsidRDefault="002C747B" w:rsidP="001F20A7">
            <w:pPr>
              <w:spacing w:after="0"/>
              <w:jc w:val="center"/>
            </w:pPr>
            <w:r w:rsidRPr="00C16312">
              <w:rPr>
                <w:rFonts w:ascii="Times New Roman" w:hAnsi="Times New Roman"/>
                <w:sz w:val="24"/>
                <w:szCs w:val="24"/>
              </w:rPr>
              <w:t>1</w:t>
            </w:r>
            <w:r w:rsidR="001F20A7">
              <w:rPr>
                <w:rFonts w:ascii="Times New Roman" w:hAnsi="Times New Roman"/>
                <w:sz w:val="24"/>
                <w:szCs w:val="24"/>
              </w:rPr>
              <w:t>4</w:t>
            </w:r>
            <w:r w:rsidRPr="00C16312">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tcPr>
          <w:p w:rsidR="002C747B" w:rsidRPr="00C16312" w:rsidRDefault="002C747B" w:rsidP="0016001B">
            <w:pPr>
              <w:spacing w:after="0"/>
              <w:jc w:val="center"/>
            </w:pPr>
            <w:r w:rsidRPr="00C16312">
              <w:rPr>
                <w:rFonts w:ascii="Times New Roman" w:hAnsi="Times New Roman"/>
                <w:sz w:val="24"/>
                <w:szCs w:val="24"/>
              </w:rPr>
              <w:t>1500</w:t>
            </w:r>
          </w:p>
        </w:tc>
        <w:tc>
          <w:tcPr>
            <w:tcW w:w="851" w:type="dxa"/>
            <w:tcBorders>
              <w:top w:val="single" w:sz="4" w:space="0" w:color="auto"/>
              <w:left w:val="single" w:sz="4" w:space="0" w:color="auto"/>
              <w:bottom w:val="single" w:sz="4" w:space="0" w:color="auto"/>
              <w:right w:val="single" w:sz="4" w:space="0" w:color="auto"/>
            </w:tcBorders>
            <w:vAlign w:val="center"/>
          </w:tcPr>
          <w:p w:rsidR="002C747B" w:rsidRPr="00C16312" w:rsidRDefault="002C747B" w:rsidP="0016001B">
            <w:pPr>
              <w:spacing w:after="0"/>
              <w:jc w:val="center"/>
            </w:pPr>
            <w:r w:rsidRPr="00C16312">
              <w:rPr>
                <w:rFonts w:ascii="Times New Roman" w:hAnsi="Times New Roman"/>
                <w:sz w:val="24"/>
                <w:szCs w:val="24"/>
              </w:rPr>
              <w:t>1500</w:t>
            </w:r>
          </w:p>
        </w:tc>
        <w:tc>
          <w:tcPr>
            <w:tcW w:w="1275" w:type="dxa"/>
            <w:tcBorders>
              <w:left w:val="single" w:sz="4" w:space="0" w:color="auto"/>
              <w:bottom w:val="single" w:sz="4" w:space="0" w:color="auto"/>
              <w:right w:val="single" w:sz="4" w:space="0" w:color="auto"/>
            </w:tcBorders>
            <w:vAlign w:val="center"/>
          </w:tcPr>
          <w:p w:rsidR="002C747B" w:rsidRPr="00C16312" w:rsidRDefault="002C747B" w:rsidP="0063378C">
            <w:pPr>
              <w:spacing w:after="0"/>
              <w:jc w:val="center"/>
            </w:pPr>
            <w:r w:rsidRPr="00C16312">
              <w:rPr>
                <w:rFonts w:ascii="Times New Roman" w:hAnsi="Times New Roman"/>
                <w:sz w:val="24"/>
                <w:szCs w:val="24"/>
              </w:rPr>
              <w:t>42 596,0</w:t>
            </w:r>
            <w:r w:rsidR="0063378C">
              <w:rPr>
                <w:rFonts w:ascii="Times New Roman" w:hAnsi="Times New Roman"/>
                <w:sz w:val="24"/>
                <w:szCs w:val="24"/>
              </w:rPr>
              <w:t>7</w:t>
            </w:r>
          </w:p>
        </w:tc>
        <w:tc>
          <w:tcPr>
            <w:tcW w:w="1276" w:type="dxa"/>
            <w:tcBorders>
              <w:left w:val="single" w:sz="4" w:space="0" w:color="auto"/>
              <w:bottom w:val="single" w:sz="4" w:space="0" w:color="auto"/>
              <w:right w:val="single" w:sz="4" w:space="0" w:color="auto"/>
            </w:tcBorders>
            <w:vAlign w:val="center"/>
          </w:tcPr>
          <w:p w:rsidR="002C747B" w:rsidRPr="00C16312" w:rsidRDefault="002C747B" w:rsidP="00456DD9">
            <w:pPr>
              <w:spacing w:after="0"/>
              <w:jc w:val="center"/>
            </w:pPr>
            <w:r w:rsidRPr="00C16312">
              <w:rPr>
                <w:rFonts w:ascii="Times New Roman" w:hAnsi="Times New Roman"/>
                <w:sz w:val="24"/>
                <w:szCs w:val="24"/>
              </w:rPr>
              <w:t>10 008,00</w:t>
            </w:r>
          </w:p>
        </w:tc>
        <w:tc>
          <w:tcPr>
            <w:tcW w:w="1275" w:type="dxa"/>
            <w:tcBorders>
              <w:top w:val="single" w:sz="4" w:space="0" w:color="auto"/>
              <w:left w:val="single" w:sz="4" w:space="0" w:color="auto"/>
              <w:bottom w:val="single" w:sz="4" w:space="0" w:color="auto"/>
              <w:right w:val="single" w:sz="4" w:space="0" w:color="auto"/>
            </w:tcBorders>
            <w:vAlign w:val="center"/>
          </w:tcPr>
          <w:p w:rsidR="002C747B" w:rsidRPr="00C16312" w:rsidRDefault="001F20A7" w:rsidP="009930BE">
            <w:pPr>
              <w:spacing w:after="0"/>
              <w:jc w:val="center"/>
            </w:pPr>
            <w:r>
              <w:rPr>
                <w:rFonts w:ascii="Times New Roman" w:hAnsi="Times New Roman"/>
                <w:sz w:val="24"/>
                <w:szCs w:val="24"/>
              </w:rPr>
              <w:t>4 829</w:t>
            </w:r>
            <w:r w:rsidR="002C747B" w:rsidRPr="00C16312">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2C747B" w:rsidRPr="00C16312" w:rsidRDefault="001F20A7" w:rsidP="002C747B">
            <w:pPr>
              <w:spacing w:after="0"/>
              <w:jc w:val="center"/>
            </w:pPr>
            <w:r>
              <w:rPr>
                <w:rFonts w:ascii="Times New Roman" w:hAnsi="Times New Roman"/>
                <w:sz w:val="24"/>
                <w:szCs w:val="24"/>
              </w:rPr>
              <w:t>4 829</w:t>
            </w:r>
            <w:r w:rsidR="002C747B" w:rsidRPr="00C16312">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2C747B" w:rsidRPr="00C16312" w:rsidRDefault="001F20A7" w:rsidP="002C747B">
            <w:pPr>
              <w:spacing w:after="0"/>
              <w:jc w:val="center"/>
            </w:pPr>
            <w:r>
              <w:rPr>
                <w:rFonts w:ascii="Times New Roman" w:hAnsi="Times New Roman"/>
                <w:sz w:val="24"/>
                <w:szCs w:val="24"/>
              </w:rPr>
              <w:t>4 829</w:t>
            </w:r>
            <w:r w:rsidRPr="00C16312">
              <w:rPr>
                <w:rFonts w:ascii="Times New Roman" w:hAnsi="Times New Roman"/>
                <w:sz w:val="24"/>
                <w:szCs w:val="24"/>
              </w:rPr>
              <w:t>,00</w:t>
            </w:r>
          </w:p>
        </w:tc>
      </w:tr>
    </w:tbl>
    <w:p w:rsidR="00F3529C" w:rsidRPr="00C16312" w:rsidRDefault="00F3529C" w:rsidP="00F3529C">
      <w:pPr>
        <w:widowControl w:val="0"/>
        <w:autoSpaceDE w:val="0"/>
        <w:autoSpaceDN w:val="0"/>
        <w:adjustRightInd w:val="0"/>
        <w:spacing w:after="0" w:line="240" w:lineRule="auto"/>
        <w:outlineLvl w:val="2"/>
        <w:rPr>
          <w:rFonts w:ascii="Times New Roman" w:hAnsi="Times New Roman"/>
          <w:sz w:val="26"/>
          <w:szCs w:val="26"/>
        </w:rPr>
      </w:pPr>
    </w:p>
    <w:p w:rsidR="00F3100E" w:rsidRPr="00C16312" w:rsidRDefault="00F3100E" w:rsidP="00F3529C">
      <w:pPr>
        <w:widowControl w:val="0"/>
        <w:autoSpaceDE w:val="0"/>
        <w:autoSpaceDN w:val="0"/>
        <w:adjustRightInd w:val="0"/>
        <w:spacing w:after="0" w:line="240" w:lineRule="auto"/>
        <w:outlineLvl w:val="2"/>
        <w:rPr>
          <w:rFonts w:ascii="Times New Roman" w:hAnsi="Times New Roman"/>
          <w:sz w:val="26"/>
          <w:szCs w:val="26"/>
        </w:rPr>
      </w:pPr>
    </w:p>
    <w:tbl>
      <w:tblPr>
        <w:tblW w:w="14317" w:type="dxa"/>
        <w:tblInd w:w="108" w:type="dxa"/>
        <w:tblLook w:val="04A0"/>
      </w:tblPr>
      <w:tblGrid>
        <w:gridCol w:w="7088"/>
        <w:gridCol w:w="7229"/>
      </w:tblGrid>
      <w:tr w:rsidR="000346EF" w:rsidRPr="003E7A27" w:rsidTr="00693239">
        <w:tc>
          <w:tcPr>
            <w:tcW w:w="7088" w:type="dxa"/>
            <w:shd w:val="clear" w:color="auto" w:fill="auto"/>
          </w:tcPr>
          <w:p w:rsidR="000346EF" w:rsidRPr="003E7A27" w:rsidRDefault="000346EF" w:rsidP="00693239">
            <w:pPr>
              <w:widowControl w:val="0"/>
              <w:autoSpaceDE w:val="0"/>
              <w:autoSpaceDN w:val="0"/>
              <w:adjustRightInd w:val="0"/>
              <w:spacing w:after="0" w:line="240" w:lineRule="auto"/>
              <w:ind w:left="-108"/>
              <w:rPr>
                <w:rFonts w:ascii="Times New Roman" w:hAnsi="Times New Roman"/>
                <w:sz w:val="26"/>
                <w:szCs w:val="26"/>
              </w:rPr>
            </w:pPr>
          </w:p>
        </w:tc>
        <w:tc>
          <w:tcPr>
            <w:tcW w:w="7229" w:type="dxa"/>
            <w:shd w:val="clear" w:color="auto" w:fill="auto"/>
            <w:vAlign w:val="bottom"/>
          </w:tcPr>
          <w:p w:rsidR="000346EF" w:rsidRPr="003E7A27" w:rsidRDefault="000346EF" w:rsidP="00693239">
            <w:pPr>
              <w:widowControl w:val="0"/>
              <w:autoSpaceDE w:val="0"/>
              <w:autoSpaceDN w:val="0"/>
              <w:adjustRightInd w:val="0"/>
              <w:spacing w:after="0" w:line="240" w:lineRule="auto"/>
              <w:jc w:val="right"/>
              <w:rPr>
                <w:rFonts w:ascii="Times New Roman" w:hAnsi="Times New Roman"/>
                <w:sz w:val="26"/>
                <w:szCs w:val="26"/>
              </w:rPr>
            </w:pPr>
          </w:p>
        </w:tc>
      </w:tr>
    </w:tbl>
    <w:p w:rsidR="001E1CBE" w:rsidRPr="003E7A27" w:rsidRDefault="001E1CBE" w:rsidP="001E1CBE">
      <w:pPr>
        <w:widowControl w:val="0"/>
        <w:autoSpaceDE w:val="0"/>
        <w:autoSpaceDN w:val="0"/>
        <w:adjustRightInd w:val="0"/>
        <w:spacing w:after="0" w:line="240" w:lineRule="auto"/>
        <w:jc w:val="right"/>
        <w:outlineLvl w:val="2"/>
        <w:rPr>
          <w:rFonts w:ascii="Times New Roman" w:hAnsi="Times New Roman"/>
          <w:sz w:val="26"/>
          <w:szCs w:val="26"/>
        </w:rPr>
        <w:sectPr w:rsidR="001E1CBE" w:rsidRPr="003E7A27" w:rsidSect="000F73E5">
          <w:pgSz w:w="16840" w:h="11907" w:orient="landscape" w:code="9"/>
          <w:pgMar w:top="907" w:right="1134" w:bottom="851" w:left="1134" w:header="425" w:footer="720" w:gutter="0"/>
          <w:cols w:space="720"/>
        </w:sectPr>
      </w:pPr>
    </w:p>
    <w:p w:rsidR="00217B89" w:rsidRPr="003E7A27" w:rsidRDefault="00217B89" w:rsidP="00217B89">
      <w:pPr>
        <w:autoSpaceDE w:val="0"/>
        <w:autoSpaceDN w:val="0"/>
        <w:adjustRightInd w:val="0"/>
        <w:spacing w:after="0" w:line="240" w:lineRule="auto"/>
        <w:ind w:left="8789"/>
        <w:rPr>
          <w:rFonts w:ascii="Times New Roman" w:hAnsi="Times New Roman"/>
          <w:sz w:val="26"/>
          <w:szCs w:val="26"/>
        </w:rPr>
      </w:pPr>
      <w:r w:rsidRPr="003E7A27">
        <w:rPr>
          <w:rFonts w:ascii="Times New Roman" w:hAnsi="Times New Roman"/>
          <w:sz w:val="26"/>
          <w:szCs w:val="26"/>
        </w:rPr>
        <w:t>Приложение № 6</w:t>
      </w:r>
    </w:p>
    <w:p w:rsidR="003F14A5" w:rsidRPr="003E7A27" w:rsidRDefault="00217B89" w:rsidP="00EF5203">
      <w:pPr>
        <w:autoSpaceDE w:val="0"/>
        <w:autoSpaceDN w:val="0"/>
        <w:adjustRightInd w:val="0"/>
        <w:spacing w:after="0" w:line="240" w:lineRule="auto"/>
        <w:ind w:left="8789"/>
        <w:rPr>
          <w:rFonts w:ascii="Times New Roman" w:hAnsi="Times New Roman"/>
          <w:sz w:val="26"/>
          <w:szCs w:val="26"/>
        </w:rPr>
      </w:pPr>
      <w:r w:rsidRPr="003E7A27">
        <w:rPr>
          <w:rFonts w:ascii="Times New Roman" w:hAnsi="Times New Roman"/>
          <w:sz w:val="26"/>
          <w:szCs w:val="26"/>
        </w:rPr>
        <w:t>к муниципальной программе «Развитие системы образования Д</w:t>
      </w:r>
      <w:r w:rsidR="00EF5203" w:rsidRPr="003E7A27">
        <w:rPr>
          <w:rFonts w:ascii="Times New Roman" w:hAnsi="Times New Roman"/>
          <w:sz w:val="26"/>
          <w:szCs w:val="26"/>
        </w:rPr>
        <w:t>альнегорского городского округа</w:t>
      </w:r>
      <w:r w:rsidRPr="003E7A27">
        <w:rPr>
          <w:rFonts w:ascii="Times New Roman" w:hAnsi="Times New Roman"/>
          <w:sz w:val="26"/>
          <w:szCs w:val="26"/>
        </w:rPr>
        <w:t xml:space="preserve">» </w:t>
      </w:r>
      <w:r w:rsidR="00EF5203" w:rsidRPr="003E7A27">
        <w:rPr>
          <w:rFonts w:ascii="Times New Roman" w:hAnsi="Times New Roman"/>
          <w:sz w:val="26"/>
          <w:szCs w:val="26"/>
        </w:rPr>
        <w:t xml:space="preserve"> </w:t>
      </w:r>
      <w:r w:rsidRPr="003E7A27">
        <w:rPr>
          <w:rFonts w:ascii="Times New Roman" w:hAnsi="Times New Roman"/>
          <w:sz w:val="26"/>
          <w:szCs w:val="26"/>
        </w:rPr>
        <w:t>на 2015-2019 годы</w:t>
      </w:r>
    </w:p>
    <w:p w:rsidR="00EF5203" w:rsidRPr="003E7A27" w:rsidRDefault="00EF5203" w:rsidP="00EF5203">
      <w:pPr>
        <w:autoSpaceDE w:val="0"/>
        <w:autoSpaceDN w:val="0"/>
        <w:adjustRightInd w:val="0"/>
        <w:spacing w:after="0" w:line="240" w:lineRule="auto"/>
        <w:ind w:left="8789"/>
        <w:rPr>
          <w:rFonts w:ascii="Times New Roman" w:hAnsi="Times New Roman"/>
          <w:sz w:val="26"/>
          <w:szCs w:val="26"/>
        </w:rPr>
      </w:pPr>
    </w:p>
    <w:p w:rsidR="00217B89" w:rsidRPr="003E7A27" w:rsidRDefault="00217B89" w:rsidP="00217B89">
      <w:pPr>
        <w:autoSpaceDE w:val="0"/>
        <w:autoSpaceDN w:val="0"/>
        <w:adjustRightInd w:val="0"/>
        <w:spacing w:after="0" w:line="240" w:lineRule="auto"/>
        <w:ind w:left="8789"/>
        <w:rPr>
          <w:rFonts w:ascii="Times New Roman" w:hAnsi="Times New Roman"/>
          <w:sz w:val="26"/>
          <w:szCs w:val="26"/>
        </w:rPr>
      </w:pPr>
    </w:p>
    <w:p w:rsidR="00217B89" w:rsidRPr="003E7A27" w:rsidRDefault="00217B89" w:rsidP="00217B89">
      <w:pPr>
        <w:widowControl w:val="0"/>
        <w:autoSpaceDE w:val="0"/>
        <w:autoSpaceDN w:val="0"/>
        <w:adjustRightInd w:val="0"/>
        <w:spacing w:after="0" w:line="240" w:lineRule="auto"/>
        <w:jc w:val="center"/>
        <w:rPr>
          <w:rFonts w:ascii="Times New Roman" w:hAnsi="Times New Roman"/>
          <w:sz w:val="26"/>
          <w:szCs w:val="26"/>
        </w:rPr>
      </w:pPr>
      <w:bookmarkStart w:id="2" w:name="Par532"/>
      <w:bookmarkEnd w:id="2"/>
      <w:r w:rsidRPr="003E7A27">
        <w:rPr>
          <w:rFonts w:ascii="Times New Roman" w:hAnsi="Times New Roman"/>
          <w:sz w:val="26"/>
          <w:szCs w:val="26"/>
        </w:rPr>
        <w:t xml:space="preserve">Ресурсное обеспечение реализации муниципальной программы за счёт средств бюджета </w:t>
      </w:r>
    </w:p>
    <w:p w:rsidR="00217B89" w:rsidRPr="003E7A27" w:rsidRDefault="00217B89" w:rsidP="00217B89">
      <w:pPr>
        <w:widowControl w:val="0"/>
        <w:autoSpaceDE w:val="0"/>
        <w:autoSpaceDN w:val="0"/>
        <w:adjustRightInd w:val="0"/>
        <w:spacing w:after="0" w:line="240" w:lineRule="auto"/>
        <w:jc w:val="center"/>
        <w:rPr>
          <w:rFonts w:ascii="Times New Roman" w:hAnsi="Times New Roman"/>
          <w:sz w:val="26"/>
          <w:szCs w:val="26"/>
        </w:rPr>
      </w:pPr>
      <w:r w:rsidRPr="003E7A27">
        <w:rPr>
          <w:rFonts w:ascii="Times New Roman" w:hAnsi="Times New Roman"/>
          <w:sz w:val="26"/>
          <w:szCs w:val="26"/>
        </w:rPr>
        <w:t>Дальнегорского городского округа</w:t>
      </w:r>
    </w:p>
    <w:p w:rsidR="00217B89" w:rsidRPr="003E7A27" w:rsidRDefault="00217B89" w:rsidP="00217B89">
      <w:pPr>
        <w:widowControl w:val="0"/>
        <w:autoSpaceDE w:val="0"/>
        <w:autoSpaceDN w:val="0"/>
        <w:adjustRightInd w:val="0"/>
        <w:spacing w:after="0" w:line="240" w:lineRule="auto"/>
        <w:jc w:val="center"/>
        <w:rPr>
          <w:rFonts w:ascii="Times New Roman" w:hAnsi="Times New Roman"/>
          <w:sz w:val="26"/>
          <w:szCs w:val="26"/>
        </w:rPr>
      </w:pPr>
      <w:r w:rsidRPr="003E7A27">
        <w:rPr>
          <w:rFonts w:ascii="Times New Roman" w:hAnsi="Times New Roman"/>
          <w:sz w:val="26"/>
          <w:szCs w:val="26"/>
          <w:u w:val="single"/>
        </w:rPr>
        <w:t>«Развитие системы образования Дальнегорского городского округа » на 2015-2019 годы</w:t>
      </w:r>
    </w:p>
    <w:p w:rsidR="00217B89" w:rsidRPr="003E7A27" w:rsidRDefault="00217B89" w:rsidP="00D7023D">
      <w:pPr>
        <w:widowControl w:val="0"/>
        <w:autoSpaceDE w:val="0"/>
        <w:autoSpaceDN w:val="0"/>
        <w:adjustRightInd w:val="0"/>
        <w:spacing w:after="0" w:line="480" w:lineRule="auto"/>
        <w:ind w:firstLine="6"/>
        <w:jc w:val="center"/>
        <w:rPr>
          <w:rFonts w:ascii="Times New Roman" w:hAnsi="Times New Roman"/>
        </w:rPr>
      </w:pPr>
      <w:r w:rsidRPr="003E7A27">
        <w:rPr>
          <w:rFonts w:ascii="Times New Roman" w:hAnsi="Times New Roman"/>
        </w:rPr>
        <w:t>(наименование муниципальной программы)</w:t>
      </w:r>
    </w:p>
    <w:tbl>
      <w:tblPr>
        <w:tblW w:w="15442" w:type="dxa"/>
        <w:tblCellSpacing w:w="5" w:type="nil"/>
        <w:tblLayout w:type="fixed"/>
        <w:tblCellMar>
          <w:left w:w="75" w:type="dxa"/>
          <w:right w:w="75" w:type="dxa"/>
        </w:tblCellMar>
        <w:tblLook w:val="0000"/>
      </w:tblPr>
      <w:tblGrid>
        <w:gridCol w:w="75"/>
        <w:gridCol w:w="361"/>
        <w:gridCol w:w="28"/>
        <w:gridCol w:w="16"/>
        <w:gridCol w:w="162"/>
        <w:gridCol w:w="2835"/>
        <w:gridCol w:w="2694"/>
        <w:gridCol w:w="567"/>
        <w:gridCol w:w="425"/>
        <w:gridCol w:w="142"/>
        <w:gridCol w:w="567"/>
        <w:gridCol w:w="567"/>
        <w:gridCol w:w="1247"/>
        <w:gridCol w:w="1247"/>
        <w:gridCol w:w="1248"/>
        <w:gridCol w:w="1247"/>
        <w:gridCol w:w="964"/>
        <w:gridCol w:w="284"/>
        <w:gridCol w:w="766"/>
      </w:tblGrid>
      <w:tr w:rsidR="00217B89" w:rsidRPr="003E7A27" w:rsidTr="00BD5E16">
        <w:trPr>
          <w:gridAfter w:val="1"/>
          <w:wAfter w:w="766" w:type="dxa"/>
          <w:tblCellSpacing w:w="5" w:type="nil"/>
        </w:trPr>
        <w:tc>
          <w:tcPr>
            <w:tcW w:w="642" w:type="dxa"/>
            <w:gridSpan w:val="5"/>
            <w:vMerge w:val="restart"/>
            <w:tcBorders>
              <w:top w:val="single" w:sz="4" w:space="0" w:color="auto"/>
              <w:left w:val="single" w:sz="4" w:space="0" w:color="auto"/>
              <w:bottom w:val="single" w:sz="4" w:space="0" w:color="auto"/>
              <w:right w:val="single" w:sz="4" w:space="0" w:color="auto"/>
            </w:tcBorders>
            <w:vAlign w:val="center"/>
          </w:tcPr>
          <w:p w:rsidR="00217B89" w:rsidRPr="003E7A27" w:rsidRDefault="00217B89" w:rsidP="00584C32">
            <w:pPr>
              <w:pStyle w:val="ConsPlusCell"/>
              <w:spacing w:line="240" w:lineRule="exact"/>
              <w:jc w:val="center"/>
              <w:rPr>
                <w:rFonts w:ascii="Times New Roman" w:hAnsi="Times New Roman" w:cs="Times New Roman"/>
                <w:sz w:val="24"/>
                <w:szCs w:val="24"/>
              </w:rPr>
            </w:pPr>
            <w:r w:rsidRPr="003E7A27">
              <w:rPr>
                <w:rFonts w:ascii="Times New Roman" w:hAnsi="Times New Roman" w:cs="Times New Roman"/>
                <w:sz w:val="24"/>
                <w:szCs w:val="24"/>
              </w:rPr>
              <w:t xml:space="preserve">№ </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217B89" w:rsidRPr="003E7A27" w:rsidRDefault="00217B89" w:rsidP="00456DD9">
            <w:pPr>
              <w:pStyle w:val="ConsPlusCell"/>
              <w:spacing w:line="240" w:lineRule="exact"/>
              <w:jc w:val="center"/>
              <w:rPr>
                <w:rFonts w:ascii="Times New Roman" w:hAnsi="Times New Roman" w:cs="Times New Roman"/>
                <w:sz w:val="24"/>
                <w:szCs w:val="24"/>
              </w:rPr>
            </w:pPr>
            <w:r w:rsidRPr="003E7A27">
              <w:rPr>
                <w:rFonts w:ascii="Times New Roman" w:hAnsi="Times New Roman" w:cs="Times New Roman"/>
                <w:sz w:val="24"/>
                <w:szCs w:val="24"/>
              </w:rPr>
              <w:t>Наименование подпрограммы, мероприятия подпрограммы, отдельного мероприятия</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217B89" w:rsidRPr="003E7A27" w:rsidRDefault="00217B89" w:rsidP="00456DD9">
            <w:pPr>
              <w:pStyle w:val="ConsPlusCell"/>
              <w:spacing w:line="240" w:lineRule="exact"/>
              <w:jc w:val="center"/>
              <w:rPr>
                <w:rFonts w:ascii="Times New Roman" w:hAnsi="Times New Roman" w:cs="Times New Roman"/>
                <w:sz w:val="24"/>
                <w:szCs w:val="24"/>
              </w:rPr>
            </w:pPr>
            <w:r w:rsidRPr="003E7A27">
              <w:rPr>
                <w:rFonts w:ascii="Times New Roman" w:hAnsi="Times New Roman" w:cs="Times New Roman"/>
                <w:sz w:val="24"/>
                <w:szCs w:val="24"/>
              </w:rPr>
              <w:t>Ответственный исполнитель, соисполнители</w:t>
            </w: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217B89" w:rsidRPr="003E7A27" w:rsidRDefault="00217B89" w:rsidP="00456DD9">
            <w:pPr>
              <w:pStyle w:val="ConsPlusCell"/>
              <w:spacing w:line="240" w:lineRule="exact"/>
              <w:jc w:val="center"/>
              <w:rPr>
                <w:rFonts w:ascii="Times New Roman" w:hAnsi="Times New Roman" w:cs="Times New Roman"/>
                <w:sz w:val="24"/>
                <w:szCs w:val="24"/>
              </w:rPr>
            </w:pPr>
            <w:r w:rsidRPr="003E7A27">
              <w:rPr>
                <w:rFonts w:ascii="Times New Roman" w:hAnsi="Times New Roman" w:cs="Times New Roman"/>
                <w:sz w:val="24"/>
                <w:szCs w:val="24"/>
              </w:rPr>
              <w:t>Код бюджетной классификации</w:t>
            </w:r>
          </w:p>
        </w:tc>
        <w:tc>
          <w:tcPr>
            <w:tcW w:w="6237" w:type="dxa"/>
            <w:gridSpan w:val="6"/>
            <w:tcBorders>
              <w:top w:val="single" w:sz="4" w:space="0" w:color="auto"/>
              <w:left w:val="single" w:sz="4" w:space="0" w:color="auto"/>
              <w:bottom w:val="single" w:sz="4" w:space="0" w:color="auto"/>
              <w:right w:val="single" w:sz="4" w:space="0" w:color="auto"/>
            </w:tcBorders>
            <w:vAlign w:val="center"/>
          </w:tcPr>
          <w:p w:rsidR="00217B89" w:rsidRPr="003E7A27" w:rsidRDefault="00217B89" w:rsidP="00456DD9">
            <w:pPr>
              <w:pStyle w:val="ConsPlusCell"/>
              <w:spacing w:line="240" w:lineRule="exact"/>
              <w:jc w:val="center"/>
              <w:rPr>
                <w:rFonts w:ascii="Times New Roman" w:hAnsi="Times New Roman" w:cs="Times New Roman"/>
                <w:sz w:val="24"/>
                <w:szCs w:val="24"/>
              </w:rPr>
            </w:pPr>
            <w:r w:rsidRPr="003E7A27">
              <w:rPr>
                <w:rFonts w:ascii="Times New Roman" w:hAnsi="Times New Roman" w:cs="Times New Roman"/>
                <w:sz w:val="24"/>
                <w:szCs w:val="24"/>
              </w:rPr>
              <w:t>Расходы Дальнегорского городского округа (тыс. руб.), годы</w:t>
            </w:r>
          </w:p>
        </w:tc>
      </w:tr>
      <w:tr w:rsidR="00217B89" w:rsidRPr="003E7A27" w:rsidTr="00BD5E16">
        <w:trPr>
          <w:gridAfter w:val="1"/>
          <w:wAfter w:w="766" w:type="dxa"/>
          <w:tblCellSpacing w:w="5" w:type="nil"/>
        </w:trPr>
        <w:tc>
          <w:tcPr>
            <w:tcW w:w="642" w:type="dxa"/>
            <w:gridSpan w:val="5"/>
            <w:vMerge/>
            <w:tcBorders>
              <w:left w:val="single" w:sz="4" w:space="0" w:color="auto"/>
              <w:bottom w:val="single" w:sz="4" w:space="0" w:color="auto"/>
              <w:right w:val="single" w:sz="4" w:space="0" w:color="auto"/>
            </w:tcBorders>
            <w:vAlign w:val="center"/>
          </w:tcPr>
          <w:p w:rsidR="00217B89" w:rsidRPr="003E7A27" w:rsidRDefault="00217B89" w:rsidP="00456DD9">
            <w:pPr>
              <w:pStyle w:val="ConsPlusCell"/>
              <w:spacing w:line="240" w:lineRule="exact"/>
              <w:jc w:val="center"/>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217B89" w:rsidRPr="003E7A27" w:rsidRDefault="00217B89" w:rsidP="00456DD9">
            <w:pPr>
              <w:pStyle w:val="ConsPlusCell"/>
              <w:spacing w:line="240" w:lineRule="exact"/>
              <w:rPr>
                <w:rFonts w:ascii="Times New Roman" w:hAnsi="Times New Roman" w:cs="Times New Roman"/>
                <w:sz w:val="24"/>
                <w:szCs w:val="24"/>
              </w:rPr>
            </w:pPr>
          </w:p>
        </w:tc>
        <w:tc>
          <w:tcPr>
            <w:tcW w:w="2694" w:type="dxa"/>
            <w:vMerge/>
            <w:tcBorders>
              <w:left w:val="single" w:sz="4" w:space="0" w:color="auto"/>
              <w:bottom w:val="single" w:sz="4" w:space="0" w:color="auto"/>
              <w:right w:val="single" w:sz="4" w:space="0" w:color="auto"/>
            </w:tcBorders>
          </w:tcPr>
          <w:p w:rsidR="00217B89" w:rsidRPr="003E7A27" w:rsidRDefault="00217B89" w:rsidP="00456DD9">
            <w:pPr>
              <w:pStyle w:val="ConsPlusCell"/>
              <w:spacing w:line="240" w:lineRule="exact"/>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vAlign w:val="center"/>
          </w:tcPr>
          <w:p w:rsidR="00217B89" w:rsidRPr="003E7A27" w:rsidRDefault="00217B89" w:rsidP="00456DD9">
            <w:pPr>
              <w:pStyle w:val="ConsPlusCell"/>
              <w:spacing w:line="240" w:lineRule="exact"/>
              <w:jc w:val="center"/>
              <w:rPr>
                <w:rFonts w:ascii="Times New Roman" w:hAnsi="Times New Roman" w:cs="Times New Roman"/>
                <w:sz w:val="24"/>
                <w:szCs w:val="24"/>
              </w:rPr>
            </w:pPr>
            <w:r w:rsidRPr="003E7A27">
              <w:rPr>
                <w:rFonts w:ascii="Times New Roman" w:hAnsi="Times New Roman" w:cs="Times New Roman"/>
                <w:sz w:val="24"/>
                <w:szCs w:val="24"/>
              </w:rPr>
              <w:t>ГРБС</w:t>
            </w:r>
          </w:p>
        </w:tc>
        <w:tc>
          <w:tcPr>
            <w:tcW w:w="567" w:type="dxa"/>
            <w:gridSpan w:val="2"/>
            <w:tcBorders>
              <w:left w:val="single" w:sz="4" w:space="0" w:color="auto"/>
              <w:bottom w:val="single" w:sz="4" w:space="0" w:color="auto"/>
              <w:right w:val="single" w:sz="4" w:space="0" w:color="auto"/>
            </w:tcBorders>
            <w:vAlign w:val="center"/>
          </w:tcPr>
          <w:p w:rsidR="00217B89" w:rsidRPr="003E7A27" w:rsidRDefault="00217B89" w:rsidP="00456DD9">
            <w:pPr>
              <w:pStyle w:val="ConsPlusCell"/>
              <w:spacing w:line="240" w:lineRule="exact"/>
              <w:jc w:val="center"/>
              <w:rPr>
                <w:rFonts w:ascii="Times New Roman" w:hAnsi="Times New Roman" w:cs="Times New Roman"/>
                <w:sz w:val="24"/>
                <w:szCs w:val="24"/>
              </w:rPr>
            </w:pPr>
            <w:r w:rsidRPr="003E7A27">
              <w:rPr>
                <w:rFonts w:ascii="Times New Roman" w:hAnsi="Times New Roman" w:cs="Times New Roman"/>
                <w:sz w:val="24"/>
                <w:szCs w:val="24"/>
              </w:rPr>
              <w:t>РзПр</w:t>
            </w:r>
          </w:p>
        </w:tc>
        <w:tc>
          <w:tcPr>
            <w:tcW w:w="567" w:type="dxa"/>
            <w:tcBorders>
              <w:left w:val="single" w:sz="4" w:space="0" w:color="auto"/>
              <w:bottom w:val="single" w:sz="4" w:space="0" w:color="auto"/>
              <w:right w:val="single" w:sz="4" w:space="0" w:color="auto"/>
            </w:tcBorders>
            <w:vAlign w:val="center"/>
          </w:tcPr>
          <w:p w:rsidR="00217B89" w:rsidRPr="003E7A27" w:rsidRDefault="00217B89" w:rsidP="00456DD9">
            <w:pPr>
              <w:pStyle w:val="ConsPlusCell"/>
              <w:spacing w:line="240" w:lineRule="exact"/>
              <w:jc w:val="center"/>
              <w:rPr>
                <w:rFonts w:ascii="Times New Roman" w:hAnsi="Times New Roman" w:cs="Times New Roman"/>
                <w:sz w:val="24"/>
                <w:szCs w:val="24"/>
              </w:rPr>
            </w:pPr>
            <w:r w:rsidRPr="003E7A27">
              <w:rPr>
                <w:rFonts w:ascii="Times New Roman" w:hAnsi="Times New Roman" w:cs="Times New Roman"/>
                <w:sz w:val="24"/>
                <w:szCs w:val="24"/>
              </w:rPr>
              <w:t>ЦСР</w:t>
            </w:r>
          </w:p>
        </w:tc>
        <w:tc>
          <w:tcPr>
            <w:tcW w:w="567" w:type="dxa"/>
            <w:tcBorders>
              <w:left w:val="single" w:sz="4" w:space="0" w:color="auto"/>
              <w:bottom w:val="single" w:sz="4" w:space="0" w:color="auto"/>
              <w:right w:val="single" w:sz="4" w:space="0" w:color="auto"/>
            </w:tcBorders>
            <w:vAlign w:val="center"/>
          </w:tcPr>
          <w:p w:rsidR="00217B89" w:rsidRPr="003E7A27" w:rsidRDefault="00217B89" w:rsidP="00456DD9">
            <w:pPr>
              <w:pStyle w:val="ConsPlusCell"/>
              <w:spacing w:line="240" w:lineRule="exact"/>
              <w:jc w:val="center"/>
              <w:rPr>
                <w:rFonts w:ascii="Times New Roman" w:hAnsi="Times New Roman" w:cs="Times New Roman"/>
                <w:sz w:val="24"/>
                <w:szCs w:val="24"/>
              </w:rPr>
            </w:pPr>
            <w:r w:rsidRPr="003E7A27">
              <w:rPr>
                <w:rFonts w:ascii="Times New Roman" w:hAnsi="Times New Roman" w:cs="Times New Roman"/>
                <w:sz w:val="24"/>
                <w:szCs w:val="24"/>
              </w:rPr>
              <w:t>ВР</w:t>
            </w:r>
          </w:p>
        </w:tc>
        <w:tc>
          <w:tcPr>
            <w:tcW w:w="1247" w:type="dxa"/>
            <w:tcBorders>
              <w:left w:val="single" w:sz="4" w:space="0" w:color="auto"/>
              <w:bottom w:val="single" w:sz="4" w:space="0" w:color="auto"/>
              <w:right w:val="single" w:sz="4" w:space="0" w:color="auto"/>
            </w:tcBorders>
            <w:vAlign w:val="center"/>
          </w:tcPr>
          <w:p w:rsidR="00217B89" w:rsidRPr="003E7A27" w:rsidRDefault="00217B89" w:rsidP="00456DD9">
            <w:pPr>
              <w:pStyle w:val="ConsPlusCell"/>
              <w:spacing w:line="240" w:lineRule="auto"/>
              <w:ind w:left="-75"/>
              <w:jc w:val="center"/>
              <w:rPr>
                <w:rFonts w:ascii="Times New Roman" w:hAnsi="Times New Roman" w:cs="Times New Roman"/>
                <w:sz w:val="24"/>
                <w:szCs w:val="24"/>
              </w:rPr>
            </w:pPr>
            <w:r w:rsidRPr="003E7A27">
              <w:rPr>
                <w:rFonts w:ascii="Times New Roman" w:hAnsi="Times New Roman" w:cs="Times New Roman"/>
                <w:sz w:val="24"/>
                <w:szCs w:val="24"/>
              </w:rPr>
              <w:t>Очередной финансовый год (2015)</w:t>
            </w:r>
          </w:p>
        </w:tc>
        <w:tc>
          <w:tcPr>
            <w:tcW w:w="1247" w:type="dxa"/>
            <w:tcBorders>
              <w:top w:val="single" w:sz="4" w:space="0" w:color="auto"/>
              <w:left w:val="single" w:sz="4" w:space="0" w:color="auto"/>
              <w:bottom w:val="single" w:sz="4" w:space="0" w:color="auto"/>
              <w:right w:val="single" w:sz="4" w:space="0" w:color="auto"/>
            </w:tcBorders>
            <w:vAlign w:val="center"/>
          </w:tcPr>
          <w:p w:rsidR="00217B89" w:rsidRPr="003E7A27" w:rsidRDefault="00217B89" w:rsidP="00456DD9">
            <w:pPr>
              <w:pStyle w:val="ConsPlusCell"/>
              <w:spacing w:line="240" w:lineRule="auto"/>
              <w:jc w:val="center"/>
              <w:rPr>
                <w:rFonts w:ascii="Times New Roman" w:hAnsi="Times New Roman" w:cs="Times New Roman"/>
                <w:sz w:val="24"/>
                <w:szCs w:val="24"/>
              </w:rPr>
            </w:pPr>
            <w:r w:rsidRPr="003E7A27">
              <w:rPr>
                <w:rFonts w:ascii="Times New Roman" w:hAnsi="Times New Roman" w:cs="Times New Roman"/>
                <w:sz w:val="24"/>
                <w:szCs w:val="24"/>
              </w:rPr>
              <w:t>Первый год планового периода (2016)</w:t>
            </w:r>
          </w:p>
        </w:tc>
        <w:tc>
          <w:tcPr>
            <w:tcW w:w="1248" w:type="dxa"/>
            <w:tcBorders>
              <w:top w:val="single" w:sz="4" w:space="0" w:color="auto"/>
              <w:left w:val="single" w:sz="4" w:space="0" w:color="auto"/>
              <w:bottom w:val="single" w:sz="4" w:space="0" w:color="auto"/>
              <w:right w:val="single" w:sz="4" w:space="0" w:color="auto"/>
            </w:tcBorders>
            <w:vAlign w:val="center"/>
          </w:tcPr>
          <w:p w:rsidR="00217B89" w:rsidRPr="003E7A27" w:rsidRDefault="00217B89" w:rsidP="00456DD9">
            <w:pPr>
              <w:pStyle w:val="ConsPlusCell"/>
              <w:spacing w:line="240" w:lineRule="auto"/>
              <w:jc w:val="center"/>
              <w:rPr>
                <w:rFonts w:ascii="Times New Roman" w:hAnsi="Times New Roman" w:cs="Times New Roman"/>
                <w:sz w:val="24"/>
                <w:szCs w:val="24"/>
              </w:rPr>
            </w:pPr>
            <w:r w:rsidRPr="003E7A27">
              <w:rPr>
                <w:rFonts w:ascii="Times New Roman" w:hAnsi="Times New Roman" w:cs="Times New Roman"/>
                <w:sz w:val="24"/>
                <w:szCs w:val="24"/>
              </w:rPr>
              <w:t>Второй год планового периода (2017)</w:t>
            </w:r>
          </w:p>
        </w:tc>
        <w:tc>
          <w:tcPr>
            <w:tcW w:w="1247" w:type="dxa"/>
            <w:tcBorders>
              <w:left w:val="single" w:sz="4" w:space="0" w:color="auto"/>
              <w:bottom w:val="single" w:sz="4" w:space="0" w:color="auto"/>
              <w:right w:val="single" w:sz="4" w:space="0" w:color="auto"/>
            </w:tcBorders>
            <w:vAlign w:val="center"/>
          </w:tcPr>
          <w:p w:rsidR="00217B89" w:rsidRPr="003E7A27" w:rsidRDefault="00217B89" w:rsidP="00456DD9">
            <w:pPr>
              <w:pStyle w:val="ConsPlusCell"/>
              <w:spacing w:line="240" w:lineRule="auto"/>
              <w:jc w:val="center"/>
              <w:rPr>
                <w:rFonts w:ascii="Times New Roman" w:hAnsi="Times New Roman" w:cs="Times New Roman"/>
                <w:sz w:val="24"/>
                <w:szCs w:val="24"/>
              </w:rPr>
            </w:pPr>
            <w:r w:rsidRPr="003E7A27">
              <w:rPr>
                <w:rFonts w:ascii="Times New Roman" w:hAnsi="Times New Roman" w:cs="Times New Roman"/>
                <w:sz w:val="24"/>
                <w:szCs w:val="24"/>
              </w:rPr>
              <w:t>Третий год планового периода (2018)</w:t>
            </w:r>
          </w:p>
        </w:tc>
        <w:tc>
          <w:tcPr>
            <w:tcW w:w="1248" w:type="dxa"/>
            <w:gridSpan w:val="2"/>
            <w:tcBorders>
              <w:left w:val="single" w:sz="4" w:space="0" w:color="auto"/>
              <w:bottom w:val="single" w:sz="4" w:space="0" w:color="auto"/>
              <w:right w:val="single" w:sz="4" w:space="0" w:color="auto"/>
            </w:tcBorders>
            <w:vAlign w:val="center"/>
          </w:tcPr>
          <w:p w:rsidR="00217B89" w:rsidRPr="003E7A27" w:rsidRDefault="00217B89" w:rsidP="00456DD9">
            <w:pPr>
              <w:pStyle w:val="ConsPlusCell"/>
              <w:spacing w:line="240" w:lineRule="auto"/>
              <w:jc w:val="center"/>
              <w:rPr>
                <w:rFonts w:ascii="Times New Roman" w:hAnsi="Times New Roman" w:cs="Times New Roman"/>
                <w:sz w:val="24"/>
                <w:szCs w:val="24"/>
              </w:rPr>
            </w:pPr>
            <w:r w:rsidRPr="003E7A27">
              <w:rPr>
                <w:rFonts w:ascii="Times New Roman" w:hAnsi="Times New Roman" w:cs="Times New Roman"/>
                <w:sz w:val="24"/>
                <w:szCs w:val="24"/>
              </w:rPr>
              <w:t>Четвёртый год планового периода (2019)</w:t>
            </w:r>
          </w:p>
        </w:tc>
      </w:tr>
      <w:tr w:rsidR="00217B89" w:rsidRPr="003E7A27" w:rsidTr="00BD5E16">
        <w:trPr>
          <w:gridAfter w:val="1"/>
          <w:wAfter w:w="766" w:type="dxa"/>
          <w:trHeight w:val="283"/>
          <w:tblCellSpacing w:w="5" w:type="nil"/>
        </w:trPr>
        <w:tc>
          <w:tcPr>
            <w:tcW w:w="642" w:type="dxa"/>
            <w:gridSpan w:val="5"/>
            <w:tcBorders>
              <w:top w:val="single" w:sz="4" w:space="0" w:color="auto"/>
              <w:left w:val="single" w:sz="4" w:space="0" w:color="auto"/>
              <w:bottom w:val="single" w:sz="4" w:space="0" w:color="auto"/>
              <w:right w:val="single" w:sz="4" w:space="0" w:color="auto"/>
            </w:tcBorders>
            <w:vAlign w:val="center"/>
          </w:tcPr>
          <w:p w:rsidR="00217B89" w:rsidRPr="003E7A27" w:rsidRDefault="00217B89" w:rsidP="00456DD9">
            <w:pPr>
              <w:pStyle w:val="ConsPlusCell"/>
              <w:spacing w:line="240" w:lineRule="exact"/>
              <w:jc w:val="center"/>
              <w:rPr>
                <w:rFonts w:ascii="Times New Roman" w:hAnsi="Times New Roman" w:cs="Times New Roman"/>
                <w:sz w:val="24"/>
                <w:szCs w:val="24"/>
              </w:rPr>
            </w:pPr>
            <w:r w:rsidRPr="003E7A27">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217B89" w:rsidRPr="003E7A27" w:rsidRDefault="00217B89" w:rsidP="00456DD9">
            <w:pPr>
              <w:pStyle w:val="ConsPlusCell"/>
              <w:spacing w:line="240" w:lineRule="exact"/>
              <w:jc w:val="center"/>
              <w:rPr>
                <w:rFonts w:ascii="Times New Roman" w:hAnsi="Times New Roman" w:cs="Times New Roman"/>
                <w:sz w:val="24"/>
                <w:szCs w:val="24"/>
              </w:rPr>
            </w:pPr>
            <w:r w:rsidRPr="003E7A27">
              <w:rPr>
                <w:rFonts w:ascii="Times New Roman" w:hAnsi="Times New Roman" w:cs="Times New Roman"/>
                <w:sz w:val="24"/>
                <w:szCs w:val="24"/>
              </w:rPr>
              <w:t>2</w:t>
            </w:r>
          </w:p>
        </w:tc>
        <w:tc>
          <w:tcPr>
            <w:tcW w:w="2694" w:type="dxa"/>
            <w:tcBorders>
              <w:left w:val="single" w:sz="4" w:space="0" w:color="auto"/>
              <w:bottom w:val="single" w:sz="4" w:space="0" w:color="auto"/>
              <w:right w:val="single" w:sz="4" w:space="0" w:color="auto"/>
            </w:tcBorders>
            <w:vAlign w:val="center"/>
          </w:tcPr>
          <w:p w:rsidR="00217B89" w:rsidRPr="003E7A27" w:rsidRDefault="00217B89" w:rsidP="00456DD9">
            <w:pPr>
              <w:pStyle w:val="ConsPlusCell"/>
              <w:spacing w:line="240" w:lineRule="exact"/>
              <w:jc w:val="center"/>
              <w:rPr>
                <w:rFonts w:ascii="Times New Roman" w:hAnsi="Times New Roman" w:cs="Times New Roman"/>
                <w:sz w:val="24"/>
                <w:szCs w:val="24"/>
              </w:rPr>
            </w:pPr>
            <w:r w:rsidRPr="003E7A27">
              <w:rPr>
                <w:rFonts w:ascii="Times New Roman" w:hAnsi="Times New Roman" w:cs="Times New Roman"/>
                <w:sz w:val="24"/>
                <w:szCs w:val="24"/>
              </w:rPr>
              <w:t>3</w:t>
            </w:r>
          </w:p>
        </w:tc>
        <w:tc>
          <w:tcPr>
            <w:tcW w:w="567" w:type="dxa"/>
            <w:tcBorders>
              <w:left w:val="single" w:sz="4" w:space="0" w:color="auto"/>
              <w:bottom w:val="single" w:sz="4" w:space="0" w:color="auto"/>
              <w:right w:val="single" w:sz="4" w:space="0" w:color="auto"/>
            </w:tcBorders>
            <w:vAlign w:val="center"/>
          </w:tcPr>
          <w:p w:rsidR="00217B89" w:rsidRPr="003E7A27" w:rsidRDefault="00217B89" w:rsidP="00456DD9">
            <w:pPr>
              <w:pStyle w:val="ConsPlusCell"/>
              <w:spacing w:line="240" w:lineRule="exact"/>
              <w:jc w:val="center"/>
              <w:rPr>
                <w:rFonts w:ascii="Times New Roman" w:hAnsi="Times New Roman" w:cs="Times New Roman"/>
                <w:sz w:val="24"/>
                <w:szCs w:val="24"/>
              </w:rPr>
            </w:pPr>
            <w:r w:rsidRPr="003E7A27">
              <w:rPr>
                <w:rFonts w:ascii="Times New Roman" w:hAnsi="Times New Roman" w:cs="Times New Roman"/>
                <w:sz w:val="24"/>
                <w:szCs w:val="24"/>
              </w:rPr>
              <w:t>4</w:t>
            </w:r>
          </w:p>
        </w:tc>
        <w:tc>
          <w:tcPr>
            <w:tcW w:w="567" w:type="dxa"/>
            <w:gridSpan w:val="2"/>
            <w:tcBorders>
              <w:left w:val="single" w:sz="4" w:space="0" w:color="auto"/>
              <w:bottom w:val="single" w:sz="4" w:space="0" w:color="auto"/>
              <w:right w:val="single" w:sz="4" w:space="0" w:color="auto"/>
            </w:tcBorders>
            <w:vAlign w:val="center"/>
          </w:tcPr>
          <w:p w:rsidR="00217B89" w:rsidRPr="003E7A27" w:rsidRDefault="00217B89" w:rsidP="00456DD9">
            <w:pPr>
              <w:pStyle w:val="ConsPlusCell"/>
              <w:spacing w:line="240" w:lineRule="exact"/>
              <w:jc w:val="center"/>
              <w:rPr>
                <w:rFonts w:ascii="Times New Roman" w:hAnsi="Times New Roman" w:cs="Times New Roman"/>
                <w:sz w:val="24"/>
                <w:szCs w:val="24"/>
              </w:rPr>
            </w:pPr>
            <w:r w:rsidRPr="003E7A27">
              <w:rPr>
                <w:rFonts w:ascii="Times New Roman" w:hAnsi="Times New Roman" w:cs="Times New Roman"/>
                <w:sz w:val="24"/>
                <w:szCs w:val="24"/>
              </w:rPr>
              <w:t>5</w:t>
            </w:r>
          </w:p>
        </w:tc>
        <w:tc>
          <w:tcPr>
            <w:tcW w:w="567" w:type="dxa"/>
            <w:tcBorders>
              <w:left w:val="single" w:sz="4" w:space="0" w:color="auto"/>
              <w:bottom w:val="single" w:sz="4" w:space="0" w:color="auto"/>
              <w:right w:val="single" w:sz="4" w:space="0" w:color="auto"/>
            </w:tcBorders>
            <w:vAlign w:val="center"/>
          </w:tcPr>
          <w:p w:rsidR="00217B89" w:rsidRPr="003E7A27" w:rsidRDefault="00217B89" w:rsidP="00456DD9">
            <w:pPr>
              <w:pStyle w:val="ConsPlusCell"/>
              <w:spacing w:line="240" w:lineRule="exact"/>
              <w:jc w:val="center"/>
              <w:rPr>
                <w:rFonts w:ascii="Times New Roman" w:hAnsi="Times New Roman" w:cs="Times New Roman"/>
                <w:sz w:val="24"/>
                <w:szCs w:val="24"/>
              </w:rPr>
            </w:pPr>
            <w:r w:rsidRPr="003E7A27">
              <w:rPr>
                <w:rFonts w:ascii="Times New Roman" w:hAnsi="Times New Roman" w:cs="Times New Roman"/>
                <w:sz w:val="24"/>
                <w:szCs w:val="24"/>
              </w:rPr>
              <w:t>6</w:t>
            </w:r>
          </w:p>
        </w:tc>
        <w:tc>
          <w:tcPr>
            <w:tcW w:w="567" w:type="dxa"/>
            <w:tcBorders>
              <w:left w:val="single" w:sz="4" w:space="0" w:color="auto"/>
              <w:bottom w:val="single" w:sz="4" w:space="0" w:color="auto"/>
              <w:right w:val="single" w:sz="4" w:space="0" w:color="auto"/>
            </w:tcBorders>
            <w:vAlign w:val="center"/>
          </w:tcPr>
          <w:p w:rsidR="00217B89" w:rsidRPr="003E7A27" w:rsidRDefault="00217B89" w:rsidP="00456DD9">
            <w:pPr>
              <w:pStyle w:val="ConsPlusCell"/>
              <w:spacing w:line="240" w:lineRule="exact"/>
              <w:jc w:val="center"/>
              <w:rPr>
                <w:rFonts w:ascii="Times New Roman" w:hAnsi="Times New Roman" w:cs="Times New Roman"/>
                <w:sz w:val="24"/>
                <w:szCs w:val="24"/>
              </w:rPr>
            </w:pPr>
            <w:r w:rsidRPr="003E7A27">
              <w:rPr>
                <w:rFonts w:ascii="Times New Roman" w:hAnsi="Times New Roman" w:cs="Times New Roman"/>
                <w:sz w:val="24"/>
                <w:szCs w:val="24"/>
              </w:rPr>
              <w:t>7</w:t>
            </w:r>
          </w:p>
        </w:tc>
        <w:tc>
          <w:tcPr>
            <w:tcW w:w="1247" w:type="dxa"/>
            <w:tcBorders>
              <w:left w:val="single" w:sz="4" w:space="0" w:color="auto"/>
              <w:bottom w:val="single" w:sz="4" w:space="0" w:color="auto"/>
              <w:right w:val="single" w:sz="4" w:space="0" w:color="auto"/>
            </w:tcBorders>
            <w:vAlign w:val="center"/>
          </w:tcPr>
          <w:p w:rsidR="00217B89" w:rsidRPr="003E7A27" w:rsidRDefault="00217B89" w:rsidP="00456DD9">
            <w:pPr>
              <w:pStyle w:val="ConsPlusCell"/>
              <w:spacing w:line="240" w:lineRule="exact"/>
              <w:jc w:val="center"/>
              <w:rPr>
                <w:rFonts w:ascii="Times New Roman" w:hAnsi="Times New Roman" w:cs="Times New Roman"/>
                <w:sz w:val="24"/>
                <w:szCs w:val="24"/>
              </w:rPr>
            </w:pPr>
            <w:r w:rsidRPr="003E7A27">
              <w:rPr>
                <w:rFonts w:ascii="Times New Roman" w:hAnsi="Times New Roman" w:cs="Times New Roman"/>
                <w:sz w:val="24"/>
                <w:szCs w:val="24"/>
              </w:rPr>
              <w:t>8</w:t>
            </w:r>
          </w:p>
        </w:tc>
        <w:tc>
          <w:tcPr>
            <w:tcW w:w="1247" w:type="dxa"/>
            <w:tcBorders>
              <w:top w:val="single" w:sz="4" w:space="0" w:color="auto"/>
              <w:left w:val="single" w:sz="4" w:space="0" w:color="auto"/>
              <w:bottom w:val="single" w:sz="4" w:space="0" w:color="auto"/>
              <w:right w:val="single" w:sz="4" w:space="0" w:color="auto"/>
            </w:tcBorders>
            <w:vAlign w:val="center"/>
          </w:tcPr>
          <w:p w:rsidR="00217B89" w:rsidRPr="003E7A27" w:rsidRDefault="00217B89" w:rsidP="00456DD9">
            <w:pPr>
              <w:pStyle w:val="ConsPlusCell"/>
              <w:spacing w:line="240" w:lineRule="exact"/>
              <w:jc w:val="center"/>
              <w:rPr>
                <w:rFonts w:ascii="Times New Roman" w:hAnsi="Times New Roman" w:cs="Times New Roman"/>
                <w:sz w:val="24"/>
                <w:szCs w:val="24"/>
              </w:rPr>
            </w:pPr>
            <w:r w:rsidRPr="003E7A27">
              <w:rPr>
                <w:rFonts w:ascii="Times New Roman" w:hAnsi="Times New Roman" w:cs="Times New Roman"/>
                <w:sz w:val="24"/>
                <w:szCs w:val="24"/>
              </w:rPr>
              <w:t>9</w:t>
            </w:r>
          </w:p>
        </w:tc>
        <w:tc>
          <w:tcPr>
            <w:tcW w:w="1248" w:type="dxa"/>
            <w:tcBorders>
              <w:top w:val="single" w:sz="4" w:space="0" w:color="auto"/>
              <w:left w:val="single" w:sz="4" w:space="0" w:color="auto"/>
              <w:bottom w:val="single" w:sz="4" w:space="0" w:color="auto"/>
              <w:right w:val="single" w:sz="4" w:space="0" w:color="auto"/>
            </w:tcBorders>
            <w:vAlign w:val="center"/>
          </w:tcPr>
          <w:p w:rsidR="00217B89" w:rsidRPr="003E7A27" w:rsidRDefault="00217B89" w:rsidP="00456DD9">
            <w:pPr>
              <w:pStyle w:val="ConsPlusCell"/>
              <w:spacing w:line="240" w:lineRule="exact"/>
              <w:jc w:val="center"/>
              <w:rPr>
                <w:rFonts w:ascii="Times New Roman" w:hAnsi="Times New Roman" w:cs="Times New Roman"/>
                <w:sz w:val="24"/>
                <w:szCs w:val="24"/>
              </w:rPr>
            </w:pPr>
            <w:r w:rsidRPr="003E7A27">
              <w:rPr>
                <w:rFonts w:ascii="Times New Roman" w:hAnsi="Times New Roman" w:cs="Times New Roman"/>
                <w:sz w:val="24"/>
                <w:szCs w:val="24"/>
              </w:rPr>
              <w:t>10</w:t>
            </w:r>
          </w:p>
        </w:tc>
        <w:tc>
          <w:tcPr>
            <w:tcW w:w="1247" w:type="dxa"/>
            <w:tcBorders>
              <w:left w:val="single" w:sz="4" w:space="0" w:color="auto"/>
              <w:bottom w:val="single" w:sz="4" w:space="0" w:color="auto"/>
              <w:right w:val="single" w:sz="4" w:space="0" w:color="auto"/>
            </w:tcBorders>
            <w:vAlign w:val="center"/>
          </w:tcPr>
          <w:p w:rsidR="00217B89" w:rsidRPr="003E7A27" w:rsidRDefault="00217B89" w:rsidP="00456DD9">
            <w:pPr>
              <w:pStyle w:val="ConsPlusCell"/>
              <w:spacing w:line="240" w:lineRule="exact"/>
              <w:jc w:val="center"/>
              <w:rPr>
                <w:rFonts w:ascii="Times New Roman" w:hAnsi="Times New Roman" w:cs="Times New Roman"/>
                <w:sz w:val="24"/>
                <w:szCs w:val="24"/>
              </w:rPr>
            </w:pPr>
            <w:r w:rsidRPr="003E7A27">
              <w:rPr>
                <w:rFonts w:ascii="Times New Roman" w:hAnsi="Times New Roman" w:cs="Times New Roman"/>
                <w:sz w:val="24"/>
                <w:szCs w:val="24"/>
              </w:rPr>
              <w:t>11</w:t>
            </w:r>
          </w:p>
        </w:tc>
        <w:tc>
          <w:tcPr>
            <w:tcW w:w="1248" w:type="dxa"/>
            <w:gridSpan w:val="2"/>
            <w:tcBorders>
              <w:left w:val="single" w:sz="4" w:space="0" w:color="auto"/>
              <w:bottom w:val="single" w:sz="4" w:space="0" w:color="auto"/>
              <w:right w:val="single" w:sz="4" w:space="0" w:color="auto"/>
            </w:tcBorders>
            <w:vAlign w:val="center"/>
          </w:tcPr>
          <w:p w:rsidR="00217B89" w:rsidRPr="003E7A27" w:rsidRDefault="00217B89" w:rsidP="00456DD9">
            <w:pPr>
              <w:pStyle w:val="ConsPlusCell"/>
              <w:spacing w:line="240" w:lineRule="exact"/>
              <w:jc w:val="center"/>
              <w:rPr>
                <w:rFonts w:ascii="Times New Roman" w:hAnsi="Times New Roman" w:cs="Times New Roman"/>
                <w:sz w:val="24"/>
                <w:szCs w:val="24"/>
              </w:rPr>
            </w:pPr>
            <w:r w:rsidRPr="003E7A27">
              <w:rPr>
                <w:rFonts w:ascii="Times New Roman" w:hAnsi="Times New Roman" w:cs="Times New Roman"/>
                <w:sz w:val="24"/>
                <w:szCs w:val="24"/>
              </w:rPr>
              <w:t>12</w:t>
            </w:r>
          </w:p>
        </w:tc>
      </w:tr>
      <w:tr w:rsidR="00C356D5" w:rsidRPr="003E7A27" w:rsidTr="00BD5E16">
        <w:trPr>
          <w:gridAfter w:val="1"/>
          <w:wAfter w:w="766" w:type="dxa"/>
          <w:trHeight w:val="480"/>
          <w:tblCellSpacing w:w="5" w:type="nil"/>
        </w:trPr>
        <w:tc>
          <w:tcPr>
            <w:tcW w:w="642" w:type="dxa"/>
            <w:gridSpan w:val="5"/>
            <w:tcBorders>
              <w:top w:val="single" w:sz="4" w:space="0" w:color="auto"/>
              <w:left w:val="single" w:sz="4" w:space="0" w:color="auto"/>
              <w:bottom w:val="single" w:sz="4" w:space="0" w:color="auto"/>
              <w:right w:val="single" w:sz="4" w:space="0" w:color="auto"/>
            </w:tcBorders>
          </w:tcPr>
          <w:p w:rsidR="00C356D5" w:rsidRPr="003E7A27" w:rsidRDefault="00C356D5" w:rsidP="00456DD9">
            <w:pPr>
              <w:pStyle w:val="ConsPlusCell"/>
              <w:spacing w:line="240" w:lineRule="exact"/>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356D5" w:rsidRPr="003E7A27" w:rsidRDefault="00C356D5" w:rsidP="00C11AF7">
            <w:pPr>
              <w:pStyle w:val="ConsPlusCell"/>
              <w:spacing w:line="240" w:lineRule="exact"/>
              <w:rPr>
                <w:rFonts w:ascii="Times New Roman" w:hAnsi="Times New Roman" w:cs="Times New Roman"/>
                <w:sz w:val="24"/>
                <w:szCs w:val="24"/>
              </w:rPr>
            </w:pPr>
            <w:r w:rsidRPr="003E7A27">
              <w:rPr>
                <w:rFonts w:ascii="Times New Roman" w:hAnsi="Times New Roman" w:cs="Times New Roman"/>
                <w:sz w:val="24"/>
                <w:szCs w:val="24"/>
              </w:rPr>
              <w:t>Муниципальная программа</w:t>
            </w:r>
          </w:p>
          <w:p w:rsidR="00C356D5" w:rsidRPr="003E7A27" w:rsidRDefault="00C356D5" w:rsidP="00C11AF7">
            <w:pPr>
              <w:pStyle w:val="ConsPlusCell"/>
              <w:spacing w:line="240" w:lineRule="exact"/>
              <w:rPr>
                <w:rFonts w:ascii="Times New Roman" w:hAnsi="Times New Roman" w:cs="Times New Roman"/>
                <w:sz w:val="24"/>
                <w:szCs w:val="24"/>
              </w:rPr>
            </w:pPr>
            <w:r w:rsidRPr="003E7A27">
              <w:rPr>
                <w:rFonts w:ascii="Times New Roman" w:hAnsi="Times New Roman" w:cs="Times New Roman"/>
                <w:sz w:val="24"/>
                <w:szCs w:val="24"/>
              </w:rPr>
              <w:t>«</w:t>
            </w:r>
            <w:r w:rsidRPr="003E7A27">
              <w:rPr>
                <w:rFonts w:ascii="Times New Roman" w:hAnsi="Times New Roman"/>
                <w:sz w:val="24"/>
                <w:szCs w:val="24"/>
              </w:rPr>
              <w:t>Развитие системы образования Дальнегорского городского округа» на 2015–2019 годы</w:t>
            </w:r>
          </w:p>
        </w:tc>
        <w:tc>
          <w:tcPr>
            <w:tcW w:w="2694" w:type="dxa"/>
            <w:tcBorders>
              <w:left w:val="single" w:sz="4" w:space="0" w:color="auto"/>
              <w:bottom w:val="single" w:sz="4" w:space="0" w:color="auto"/>
              <w:right w:val="single" w:sz="4" w:space="0" w:color="auto"/>
            </w:tcBorders>
            <w:vAlign w:val="center"/>
          </w:tcPr>
          <w:p w:rsidR="00C356D5" w:rsidRPr="003E7A27" w:rsidRDefault="00C356D5" w:rsidP="00456DD9">
            <w:pPr>
              <w:pStyle w:val="ConsPlusCell"/>
              <w:spacing w:line="240" w:lineRule="exact"/>
              <w:rPr>
                <w:rFonts w:ascii="Times New Roman" w:hAnsi="Times New Roman" w:cs="Times New Roman"/>
                <w:sz w:val="24"/>
                <w:szCs w:val="24"/>
              </w:rPr>
            </w:pPr>
            <w:r w:rsidRPr="003E7A27">
              <w:rPr>
                <w:rFonts w:ascii="Times New Roman" w:hAnsi="Times New Roman" w:cs="Times New Roman"/>
                <w:sz w:val="24"/>
                <w:szCs w:val="24"/>
              </w:rPr>
              <w:t xml:space="preserve">Управление образования администрации Дальнегорского городского округа </w:t>
            </w:r>
          </w:p>
        </w:tc>
        <w:tc>
          <w:tcPr>
            <w:tcW w:w="567" w:type="dxa"/>
            <w:tcBorders>
              <w:top w:val="single" w:sz="4" w:space="0" w:color="auto"/>
              <w:left w:val="single" w:sz="4" w:space="0" w:color="auto"/>
              <w:bottom w:val="single" w:sz="4" w:space="0" w:color="auto"/>
              <w:right w:val="single" w:sz="4" w:space="0" w:color="auto"/>
            </w:tcBorders>
            <w:vAlign w:val="center"/>
          </w:tcPr>
          <w:p w:rsidR="00C356D5" w:rsidRPr="003E7A27" w:rsidRDefault="00C356D5" w:rsidP="00456DD9">
            <w:pPr>
              <w:pStyle w:val="ConsPlusCell"/>
              <w:spacing w:line="240" w:lineRule="exact"/>
              <w:jc w:val="center"/>
              <w:rPr>
                <w:rFonts w:ascii="Times New Roman" w:hAnsi="Times New Roman" w:cs="Times New Roman"/>
                <w:sz w:val="24"/>
                <w:szCs w:val="24"/>
              </w:rPr>
            </w:pPr>
            <w:r w:rsidRPr="003E7A27">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356D5" w:rsidRPr="003E7A27" w:rsidRDefault="00C356D5" w:rsidP="00456DD9">
            <w:pPr>
              <w:pStyle w:val="ConsPlusCell"/>
              <w:spacing w:line="240" w:lineRule="exact"/>
              <w:jc w:val="center"/>
              <w:rPr>
                <w:rFonts w:ascii="Times New Roman" w:hAnsi="Times New Roman" w:cs="Times New Roman"/>
                <w:sz w:val="24"/>
                <w:szCs w:val="24"/>
              </w:rPr>
            </w:pPr>
            <w:r w:rsidRPr="003E7A27">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C356D5" w:rsidRPr="003E7A27" w:rsidRDefault="00C356D5" w:rsidP="00456DD9">
            <w:pPr>
              <w:pStyle w:val="ConsPlusCell"/>
              <w:spacing w:line="240" w:lineRule="exact"/>
              <w:jc w:val="center"/>
              <w:rPr>
                <w:rFonts w:ascii="Times New Roman" w:hAnsi="Times New Roman" w:cs="Times New Roman"/>
                <w:sz w:val="24"/>
                <w:szCs w:val="24"/>
              </w:rPr>
            </w:pPr>
            <w:r w:rsidRPr="003E7A27">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C356D5" w:rsidRPr="003E7A27" w:rsidRDefault="00C356D5" w:rsidP="00456DD9">
            <w:pPr>
              <w:pStyle w:val="ConsPlusCell"/>
              <w:spacing w:line="240" w:lineRule="exact"/>
              <w:jc w:val="center"/>
              <w:rPr>
                <w:rFonts w:ascii="Times New Roman" w:hAnsi="Times New Roman" w:cs="Times New Roman"/>
                <w:sz w:val="24"/>
                <w:szCs w:val="24"/>
              </w:rPr>
            </w:pPr>
            <w:r w:rsidRPr="003E7A27">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C356D5" w:rsidRPr="003E7A27" w:rsidRDefault="0016001B" w:rsidP="0063378C">
            <w:pPr>
              <w:spacing w:after="0"/>
              <w:jc w:val="center"/>
              <w:rPr>
                <w:sz w:val="24"/>
                <w:szCs w:val="24"/>
              </w:rPr>
            </w:pPr>
            <w:r w:rsidRPr="003E7A27">
              <w:rPr>
                <w:rFonts w:ascii="Times New Roman" w:hAnsi="Times New Roman"/>
                <w:sz w:val="24"/>
                <w:szCs w:val="24"/>
              </w:rPr>
              <w:t>209 4</w:t>
            </w:r>
            <w:r w:rsidR="00AE21CA" w:rsidRPr="003E7A27">
              <w:rPr>
                <w:rFonts w:ascii="Times New Roman" w:hAnsi="Times New Roman"/>
                <w:sz w:val="24"/>
                <w:szCs w:val="24"/>
              </w:rPr>
              <w:t>10</w:t>
            </w:r>
            <w:r w:rsidRPr="003E7A27">
              <w:rPr>
                <w:rFonts w:ascii="Times New Roman" w:hAnsi="Times New Roman"/>
                <w:sz w:val="24"/>
                <w:szCs w:val="24"/>
              </w:rPr>
              <w:t>,9</w:t>
            </w:r>
            <w:r w:rsidR="0063378C" w:rsidRPr="003E7A27">
              <w:rPr>
                <w:rFonts w:ascii="Times New Roman" w:hAnsi="Times New Roman"/>
                <w:sz w:val="24"/>
                <w:szCs w:val="24"/>
              </w:rPr>
              <w:t>2</w:t>
            </w:r>
          </w:p>
        </w:tc>
        <w:tc>
          <w:tcPr>
            <w:tcW w:w="1247" w:type="dxa"/>
            <w:tcBorders>
              <w:top w:val="single" w:sz="4" w:space="0" w:color="auto"/>
              <w:left w:val="single" w:sz="4" w:space="0" w:color="auto"/>
              <w:bottom w:val="single" w:sz="4" w:space="0" w:color="auto"/>
              <w:right w:val="single" w:sz="4" w:space="0" w:color="auto"/>
            </w:tcBorders>
            <w:vAlign w:val="center"/>
          </w:tcPr>
          <w:p w:rsidR="00C356D5" w:rsidRPr="003E7A27" w:rsidRDefault="00061626" w:rsidP="0066193A">
            <w:pPr>
              <w:spacing w:after="0"/>
              <w:jc w:val="center"/>
              <w:rPr>
                <w:sz w:val="24"/>
                <w:szCs w:val="24"/>
              </w:rPr>
            </w:pPr>
            <w:r w:rsidRPr="003E7A27">
              <w:rPr>
                <w:rFonts w:ascii="Times New Roman" w:hAnsi="Times New Roman"/>
                <w:sz w:val="24"/>
                <w:szCs w:val="24"/>
              </w:rPr>
              <w:t>177 065,24</w:t>
            </w:r>
          </w:p>
        </w:tc>
        <w:tc>
          <w:tcPr>
            <w:tcW w:w="1248" w:type="dxa"/>
            <w:tcBorders>
              <w:top w:val="single" w:sz="4" w:space="0" w:color="auto"/>
              <w:left w:val="single" w:sz="4" w:space="0" w:color="auto"/>
              <w:bottom w:val="single" w:sz="4" w:space="0" w:color="auto"/>
              <w:right w:val="single" w:sz="4" w:space="0" w:color="auto"/>
            </w:tcBorders>
            <w:vAlign w:val="center"/>
          </w:tcPr>
          <w:p w:rsidR="00C356D5" w:rsidRPr="003E7A27" w:rsidRDefault="00061626" w:rsidP="002C747B">
            <w:pPr>
              <w:spacing w:after="0"/>
              <w:jc w:val="center"/>
              <w:rPr>
                <w:sz w:val="24"/>
                <w:szCs w:val="24"/>
              </w:rPr>
            </w:pPr>
            <w:r w:rsidRPr="003E7A27">
              <w:rPr>
                <w:rFonts w:ascii="Times New Roman" w:hAnsi="Times New Roman"/>
                <w:sz w:val="24"/>
                <w:szCs w:val="24"/>
              </w:rPr>
              <w:t>172 840,00</w:t>
            </w:r>
          </w:p>
        </w:tc>
        <w:tc>
          <w:tcPr>
            <w:tcW w:w="1247" w:type="dxa"/>
            <w:tcBorders>
              <w:top w:val="single" w:sz="4" w:space="0" w:color="auto"/>
              <w:left w:val="single" w:sz="4" w:space="0" w:color="auto"/>
              <w:bottom w:val="single" w:sz="4" w:space="0" w:color="auto"/>
              <w:right w:val="single" w:sz="4" w:space="0" w:color="auto"/>
            </w:tcBorders>
            <w:vAlign w:val="center"/>
          </w:tcPr>
          <w:p w:rsidR="00C356D5" w:rsidRPr="003E7A27" w:rsidRDefault="00C22660" w:rsidP="00061626">
            <w:pPr>
              <w:spacing w:after="0"/>
              <w:jc w:val="center"/>
            </w:pPr>
            <w:r w:rsidRPr="003E7A27">
              <w:rPr>
                <w:rFonts w:ascii="Times New Roman" w:hAnsi="Times New Roman"/>
                <w:sz w:val="24"/>
                <w:szCs w:val="24"/>
              </w:rPr>
              <w:t>16</w:t>
            </w:r>
            <w:r w:rsidR="00061626" w:rsidRPr="003E7A27">
              <w:rPr>
                <w:rFonts w:ascii="Times New Roman" w:hAnsi="Times New Roman"/>
                <w:sz w:val="24"/>
                <w:szCs w:val="24"/>
              </w:rPr>
              <w:t>8</w:t>
            </w:r>
            <w:r w:rsidRPr="003E7A27">
              <w:rPr>
                <w:rFonts w:ascii="Times New Roman" w:hAnsi="Times New Roman"/>
                <w:sz w:val="24"/>
                <w:szCs w:val="24"/>
              </w:rPr>
              <w:t xml:space="preserve"> </w:t>
            </w:r>
            <w:r w:rsidR="002C747B" w:rsidRPr="003E7A27">
              <w:rPr>
                <w:rFonts w:ascii="Times New Roman" w:hAnsi="Times New Roman"/>
                <w:sz w:val="24"/>
                <w:szCs w:val="24"/>
              </w:rPr>
              <w:t>7</w:t>
            </w:r>
            <w:r w:rsidR="00061626" w:rsidRPr="003E7A27">
              <w:rPr>
                <w:rFonts w:ascii="Times New Roman" w:hAnsi="Times New Roman"/>
                <w:sz w:val="24"/>
                <w:szCs w:val="24"/>
              </w:rPr>
              <w:t>6</w:t>
            </w:r>
            <w:r w:rsidRPr="003E7A27">
              <w:rPr>
                <w:rFonts w:ascii="Times New Roman" w:hAnsi="Times New Roman"/>
                <w:sz w:val="24"/>
                <w:szCs w:val="24"/>
              </w:rPr>
              <w:t>5</w:t>
            </w:r>
            <w:r w:rsidR="00D01D09" w:rsidRPr="003E7A27">
              <w:rPr>
                <w:rFonts w:ascii="Times New Roman" w:hAnsi="Times New Roman"/>
                <w:sz w:val="24"/>
                <w:szCs w:val="24"/>
              </w:rPr>
              <w:t>,00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C356D5" w:rsidRPr="003E7A27" w:rsidRDefault="00C22660" w:rsidP="00061626">
            <w:pPr>
              <w:spacing w:after="0"/>
              <w:jc w:val="center"/>
            </w:pPr>
            <w:r w:rsidRPr="003E7A27">
              <w:rPr>
                <w:rFonts w:ascii="Times New Roman" w:hAnsi="Times New Roman"/>
                <w:sz w:val="24"/>
                <w:szCs w:val="24"/>
              </w:rPr>
              <w:t>16</w:t>
            </w:r>
            <w:r w:rsidR="00061626" w:rsidRPr="003E7A27">
              <w:rPr>
                <w:rFonts w:ascii="Times New Roman" w:hAnsi="Times New Roman"/>
                <w:sz w:val="24"/>
                <w:szCs w:val="24"/>
              </w:rPr>
              <w:t>8</w:t>
            </w:r>
            <w:r w:rsidRPr="003E7A27">
              <w:rPr>
                <w:rFonts w:ascii="Times New Roman" w:hAnsi="Times New Roman"/>
                <w:sz w:val="24"/>
                <w:szCs w:val="24"/>
              </w:rPr>
              <w:t xml:space="preserve"> </w:t>
            </w:r>
            <w:r w:rsidR="00061626" w:rsidRPr="003E7A27">
              <w:rPr>
                <w:rFonts w:ascii="Times New Roman" w:hAnsi="Times New Roman"/>
                <w:sz w:val="24"/>
                <w:szCs w:val="24"/>
              </w:rPr>
              <w:t>31</w:t>
            </w:r>
            <w:r w:rsidRPr="003E7A27">
              <w:rPr>
                <w:rFonts w:ascii="Times New Roman" w:hAnsi="Times New Roman"/>
                <w:sz w:val="24"/>
                <w:szCs w:val="24"/>
              </w:rPr>
              <w:t>5</w:t>
            </w:r>
            <w:r w:rsidR="00D01D09" w:rsidRPr="003E7A27">
              <w:rPr>
                <w:rFonts w:ascii="Times New Roman" w:hAnsi="Times New Roman"/>
                <w:sz w:val="24"/>
                <w:szCs w:val="24"/>
              </w:rPr>
              <w:t>,00</w:t>
            </w:r>
          </w:p>
        </w:tc>
      </w:tr>
      <w:tr w:rsidR="00217B89" w:rsidRPr="003E7A27" w:rsidTr="00BD5E16">
        <w:trPr>
          <w:gridAfter w:val="1"/>
          <w:wAfter w:w="766" w:type="dxa"/>
          <w:trHeight w:val="400"/>
          <w:tblCellSpacing w:w="5" w:type="nil"/>
        </w:trPr>
        <w:tc>
          <w:tcPr>
            <w:tcW w:w="642" w:type="dxa"/>
            <w:gridSpan w:val="5"/>
            <w:tcBorders>
              <w:top w:val="single" w:sz="4" w:space="0" w:color="auto"/>
              <w:left w:val="single" w:sz="4" w:space="0" w:color="auto"/>
              <w:bottom w:val="single" w:sz="4" w:space="0" w:color="auto"/>
              <w:right w:val="single" w:sz="4" w:space="0" w:color="auto"/>
            </w:tcBorders>
          </w:tcPr>
          <w:p w:rsidR="00217B89" w:rsidRPr="003E7A27" w:rsidRDefault="00217B89" w:rsidP="00456DD9">
            <w:pPr>
              <w:pStyle w:val="ConsPlusCell"/>
              <w:spacing w:line="240" w:lineRule="exact"/>
              <w:rPr>
                <w:rFonts w:ascii="Times New Roman" w:hAnsi="Times New Roman" w:cs="Times New Roman"/>
                <w:sz w:val="24"/>
                <w:szCs w:val="24"/>
              </w:rPr>
            </w:pPr>
            <w:r w:rsidRPr="003E7A27">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217B89" w:rsidRPr="003E7A27" w:rsidRDefault="00217B89" w:rsidP="00C11AF7">
            <w:pPr>
              <w:pStyle w:val="ConsPlusCell"/>
              <w:spacing w:line="240" w:lineRule="exact"/>
              <w:rPr>
                <w:rFonts w:ascii="Times New Roman" w:hAnsi="Times New Roman" w:cs="Times New Roman"/>
                <w:sz w:val="24"/>
                <w:szCs w:val="24"/>
              </w:rPr>
            </w:pPr>
            <w:r w:rsidRPr="003E7A27">
              <w:rPr>
                <w:rFonts w:ascii="Times New Roman" w:hAnsi="Times New Roman" w:cs="Times New Roman"/>
                <w:sz w:val="24"/>
                <w:szCs w:val="24"/>
              </w:rPr>
              <w:t>Подпрограмма</w:t>
            </w:r>
          </w:p>
          <w:p w:rsidR="00217B89" w:rsidRPr="003E7A27" w:rsidRDefault="00217B89" w:rsidP="00C11AF7">
            <w:pPr>
              <w:pStyle w:val="ConsPlusCell"/>
              <w:spacing w:line="240" w:lineRule="exact"/>
              <w:rPr>
                <w:rFonts w:ascii="Times New Roman" w:hAnsi="Times New Roman" w:cs="Times New Roman"/>
                <w:sz w:val="24"/>
                <w:szCs w:val="24"/>
              </w:rPr>
            </w:pPr>
            <w:r w:rsidRPr="003E7A27">
              <w:rPr>
                <w:rFonts w:ascii="Times New Roman" w:hAnsi="Times New Roman" w:cs="Times New Roman"/>
                <w:sz w:val="24"/>
                <w:szCs w:val="24"/>
              </w:rPr>
              <w:t>«Развитие системы дошкольного образования» на 2015-2019 годы</w:t>
            </w:r>
          </w:p>
        </w:tc>
        <w:tc>
          <w:tcPr>
            <w:tcW w:w="2694" w:type="dxa"/>
            <w:tcBorders>
              <w:top w:val="single" w:sz="4" w:space="0" w:color="auto"/>
              <w:left w:val="single" w:sz="4" w:space="0" w:color="auto"/>
              <w:bottom w:val="single" w:sz="4" w:space="0" w:color="auto"/>
              <w:right w:val="single" w:sz="4" w:space="0" w:color="auto"/>
            </w:tcBorders>
            <w:vAlign w:val="center"/>
          </w:tcPr>
          <w:p w:rsidR="00217B89" w:rsidRPr="003E7A27" w:rsidRDefault="00217B89" w:rsidP="00456DD9">
            <w:pPr>
              <w:pStyle w:val="ConsPlusCell"/>
              <w:spacing w:line="240" w:lineRule="exact"/>
              <w:rPr>
                <w:rFonts w:ascii="Times New Roman" w:hAnsi="Times New Roman" w:cs="Times New Roman"/>
                <w:sz w:val="24"/>
                <w:szCs w:val="24"/>
              </w:rPr>
            </w:pPr>
            <w:r w:rsidRPr="003E7A27">
              <w:rPr>
                <w:rFonts w:ascii="Times New Roman" w:hAnsi="Times New Roman" w:cs="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217B89" w:rsidRPr="003E7A27" w:rsidRDefault="00217B89" w:rsidP="00456DD9">
            <w:pPr>
              <w:pStyle w:val="ConsPlusCell"/>
              <w:spacing w:line="240" w:lineRule="exact"/>
              <w:jc w:val="center"/>
              <w:rPr>
                <w:rFonts w:ascii="Times New Roman" w:hAnsi="Times New Roman" w:cs="Times New Roman"/>
                <w:sz w:val="24"/>
                <w:szCs w:val="24"/>
              </w:rPr>
            </w:pPr>
            <w:r w:rsidRPr="003E7A27">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17B89" w:rsidRPr="003E7A27" w:rsidRDefault="00217B89" w:rsidP="00456DD9">
            <w:pPr>
              <w:pStyle w:val="ConsPlusCell"/>
              <w:spacing w:line="240" w:lineRule="exact"/>
              <w:jc w:val="center"/>
              <w:rPr>
                <w:rFonts w:ascii="Times New Roman" w:hAnsi="Times New Roman" w:cs="Times New Roman"/>
                <w:sz w:val="24"/>
                <w:szCs w:val="24"/>
              </w:rPr>
            </w:pPr>
            <w:r w:rsidRPr="003E7A27">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217B89" w:rsidRPr="003E7A27" w:rsidRDefault="00217B89" w:rsidP="00456DD9">
            <w:pPr>
              <w:pStyle w:val="ConsPlusCell"/>
              <w:spacing w:line="240" w:lineRule="exact"/>
              <w:jc w:val="center"/>
              <w:rPr>
                <w:rFonts w:ascii="Times New Roman" w:hAnsi="Times New Roman" w:cs="Times New Roman"/>
                <w:sz w:val="24"/>
                <w:szCs w:val="24"/>
              </w:rPr>
            </w:pPr>
            <w:r w:rsidRPr="003E7A27">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217B89" w:rsidRPr="003E7A27" w:rsidRDefault="00217B89" w:rsidP="00456DD9">
            <w:pPr>
              <w:pStyle w:val="ConsPlusCell"/>
              <w:spacing w:line="240" w:lineRule="exact"/>
              <w:jc w:val="center"/>
              <w:rPr>
                <w:rFonts w:ascii="Times New Roman" w:hAnsi="Times New Roman" w:cs="Times New Roman"/>
                <w:sz w:val="24"/>
                <w:szCs w:val="24"/>
              </w:rPr>
            </w:pPr>
            <w:r w:rsidRPr="003E7A27">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217B89" w:rsidRPr="003E7A27" w:rsidRDefault="0016001B" w:rsidP="00456DD9">
            <w:pPr>
              <w:spacing w:after="0"/>
              <w:jc w:val="center"/>
            </w:pPr>
            <w:r w:rsidRPr="003E7A27">
              <w:rPr>
                <w:rFonts w:ascii="Times New Roman" w:hAnsi="Times New Roman"/>
                <w:sz w:val="24"/>
                <w:szCs w:val="24"/>
              </w:rPr>
              <w:t>79 458,57</w:t>
            </w:r>
          </w:p>
        </w:tc>
        <w:tc>
          <w:tcPr>
            <w:tcW w:w="1247" w:type="dxa"/>
            <w:tcBorders>
              <w:top w:val="single" w:sz="4" w:space="0" w:color="auto"/>
              <w:left w:val="single" w:sz="4" w:space="0" w:color="auto"/>
              <w:bottom w:val="single" w:sz="4" w:space="0" w:color="auto"/>
              <w:right w:val="single" w:sz="4" w:space="0" w:color="auto"/>
            </w:tcBorders>
            <w:vAlign w:val="center"/>
          </w:tcPr>
          <w:p w:rsidR="00217B89" w:rsidRPr="003E7A27" w:rsidRDefault="005B42C7" w:rsidP="003E7A27">
            <w:pPr>
              <w:spacing w:after="0"/>
              <w:jc w:val="center"/>
            </w:pPr>
            <w:r w:rsidRPr="003E7A27">
              <w:rPr>
                <w:rFonts w:ascii="Times New Roman" w:hAnsi="Times New Roman"/>
                <w:sz w:val="24"/>
                <w:szCs w:val="24"/>
              </w:rPr>
              <w:t>83 130,5</w:t>
            </w:r>
            <w:r w:rsidR="003E7A27" w:rsidRPr="003E7A27">
              <w:rPr>
                <w:rFonts w:ascii="Times New Roman" w:hAnsi="Times New Roman"/>
                <w:sz w:val="24"/>
                <w:szCs w:val="24"/>
              </w:rPr>
              <w:t>6</w:t>
            </w:r>
          </w:p>
        </w:tc>
        <w:tc>
          <w:tcPr>
            <w:tcW w:w="1248" w:type="dxa"/>
            <w:tcBorders>
              <w:top w:val="single" w:sz="4" w:space="0" w:color="auto"/>
              <w:left w:val="single" w:sz="4" w:space="0" w:color="auto"/>
              <w:bottom w:val="single" w:sz="4" w:space="0" w:color="auto"/>
              <w:right w:val="single" w:sz="4" w:space="0" w:color="auto"/>
            </w:tcBorders>
            <w:vAlign w:val="center"/>
          </w:tcPr>
          <w:p w:rsidR="00217B89" w:rsidRPr="003E7A27" w:rsidRDefault="005B42C7" w:rsidP="002C747B">
            <w:pPr>
              <w:spacing w:after="0"/>
              <w:jc w:val="center"/>
            </w:pPr>
            <w:r w:rsidRPr="003E7A27">
              <w:rPr>
                <w:rFonts w:ascii="Times New Roman" w:hAnsi="Times New Roman"/>
                <w:sz w:val="24"/>
                <w:szCs w:val="24"/>
              </w:rPr>
              <w:t>84 679,00</w:t>
            </w:r>
          </w:p>
        </w:tc>
        <w:tc>
          <w:tcPr>
            <w:tcW w:w="1247" w:type="dxa"/>
            <w:tcBorders>
              <w:top w:val="single" w:sz="4" w:space="0" w:color="auto"/>
              <w:left w:val="single" w:sz="4" w:space="0" w:color="auto"/>
              <w:bottom w:val="single" w:sz="4" w:space="0" w:color="auto"/>
              <w:right w:val="single" w:sz="4" w:space="0" w:color="auto"/>
            </w:tcBorders>
            <w:vAlign w:val="center"/>
          </w:tcPr>
          <w:p w:rsidR="00217B89" w:rsidRPr="003E7A27" w:rsidRDefault="005B42C7" w:rsidP="002C747B">
            <w:pPr>
              <w:spacing w:after="0"/>
              <w:jc w:val="center"/>
            </w:pPr>
            <w:r w:rsidRPr="003E7A27">
              <w:rPr>
                <w:rFonts w:ascii="Times New Roman" w:hAnsi="Times New Roman"/>
                <w:sz w:val="24"/>
                <w:szCs w:val="24"/>
              </w:rPr>
              <w:t>84 679,00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217B89" w:rsidRPr="003E7A27" w:rsidRDefault="005B42C7" w:rsidP="002C747B">
            <w:pPr>
              <w:spacing w:after="0"/>
              <w:jc w:val="center"/>
            </w:pPr>
            <w:r w:rsidRPr="003E7A27">
              <w:rPr>
                <w:rFonts w:ascii="Times New Roman" w:hAnsi="Times New Roman"/>
                <w:sz w:val="24"/>
                <w:szCs w:val="24"/>
              </w:rPr>
              <w:t>84 679,00</w:t>
            </w:r>
          </w:p>
        </w:tc>
      </w:tr>
      <w:tr w:rsidR="00217B89" w:rsidRPr="003E7A27" w:rsidTr="00B8409A">
        <w:trPr>
          <w:gridAfter w:val="1"/>
          <w:wAfter w:w="766" w:type="dxa"/>
          <w:trHeight w:val="283"/>
          <w:tblCellSpacing w:w="5" w:type="nil"/>
        </w:trPr>
        <w:tc>
          <w:tcPr>
            <w:tcW w:w="14676" w:type="dxa"/>
            <w:gridSpan w:val="18"/>
            <w:tcBorders>
              <w:top w:val="single" w:sz="4" w:space="0" w:color="auto"/>
              <w:left w:val="single" w:sz="4" w:space="0" w:color="auto"/>
              <w:bottom w:val="single" w:sz="4" w:space="0" w:color="auto"/>
              <w:right w:val="single" w:sz="4" w:space="0" w:color="auto"/>
            </w:tcBorders>
          </w:tcPr>
          <w:p w:rsidR="00217B89" w:rsidRPr="003E7A27" w:rsidRDefault="00217B89" w:rsidP="00C11AF7">
            <w:pPr>
              <w:widowControl w:val="0"/>
              <w:autoSpaceDE w:val="0"/>
              <w:autoSpaceDN w:val="0"/>
              <w:adjustRightInd w:val="0"/>
              <w:spacing w:after="0" w:line="240" w:lineRule="exact"/>
              <w:rPr>
                <w:rFonts w:ascii="Times New Roman" w:hAnsi="Times New Roman"/>
                <w:sz w:val="24"/>
                <w:szCs w:val="24"/>
              </w:rPr>
            </w:pPr>
            <w:r w:rsidRPr="003E7A27">
              <w:rPr>
                <w:rFonts w:ascii="Times New Roman" w:hAnsi="Times New Roman"/>
                <w:sz w:val="24"/>
                <w:szCs w:val="24"/>
              </w:rPr>
              <w:t>Мероприятия подпрограммы:</w:t>
            </w:r>
          </w:p>
        </w:tc>
      </w:tr>
      <w:tr w:rsidR="00217B89" w:rsidRPr="003E7A27" w:rsidTr="00BD5E16">
        <w:trPr>
          <w:gridAfter w:val="1"/>
          <w:wAfter w:w="766" w:type="dxa"/>
          <w:trHeight w:val="294"/>
          <w:tblCellSpacing w:w="5" w:type="nil"/>
        </w:trPr>
        <w:tc>
          <w:tcPr>
            <w:tcW w:w="642" w:type="dxa"/>
            <w:gridSpan w:val="5"/>
            <w:tcBorders>
              <w:top w:val="single" w:sz="4" w:space="0" w:color="auto"/>
              <w:left w:val="single" w:sz="4" w:space="0" w:color="auto"/>
              <w:right w:val="single" w:sz="4" w:space="0" w:color="auto"/>
            </w:tcBorders>
          </w:tcPr>
          <w:p w:rsidR="00217B89" w:rsidRPr="003E7A27" w:rsidRDefault="00217B89" w:rsidP="00456DD9">
            <w:pPr>
              <w:pStyle w:val="ConsPlusCell"/>
              <w:spacing w:line="240" w:lineRule="exact"/>
              <w:rPr>
                <w:rFonts w:ascii="Times New Roman" w:hAnsi="Times New Roman" w:cs="Times New Roman"/>
                <w:sz w:val="24"/>
                <w:szCs w:val="24"/>
              </w:rPr>
            </w:pPr>
            <w:r w:rsidRPr="003E7A27">
              <w:rPr>
                <w:rFonts w:ascii="Times New Roman" w:hAnsi="Times New Roman" w:cs="Times New Roman"/>
                <w:sz w:val="24"/>
                <w:szCs w:val="24"/>
              </w:rPr>
              <w:t>1.1</w:t>
            </w:r>
          </w:p>
        </w:tc>
        <w:tc>
          <w:tcPr>
            <w:tcW w:w="2835" w:type="dxa"/>
            <w:tcBorders>
              <w:top w:val="single" w:sz="4" w:space="0" w:color="auto"/>
              <w:left w:val="single" w:sz="4" w:space="0" w:color="auto"/>
              <w:right w:val="single" w:sz="4" w:space="0" w:color="auto"/>
            </w:tcBorders>
          </w:tcPr>
          <w:p w:rsidR="00217B89" w:rsidRPr="003E7A27" w:rsidRDefault="00217B89" w:rsidP="005600A1">
            <w:pPr>
              <w:spacing w:after="0" w:line="240" w:lineRule="auto"/>
              <w:rPr>
                <w:rFonts w:ascii="Times New Roman" w:hAnsi="Times New Roman"/>
                <w:sz w:val="24"/>
                <w:szCs w:val="24"/>
              </w:rPr>
            </w:pPr>
            <w:r w:rsidRPr="003E7A27">
              <w:rPr>
                <w:rFonts w:ascii="Times New Roman" w:hAnsi="Times New Roman"/>
                <w:sz w:val="24"/>
                <w:szCs w:val="24"/>
              </w:rPr>
              <w:t xml:space="preserve">Предоставление общедоступного бесплатного дошкольного образования по основным общеобразовательным программам в муниципальных дошкольных образовательных учреждениях Дальнегорского городского округа </w:t>
            </w:r>
          </w:p>
        </w:tc>
        <w:tc>
          <w:tcPr>
            <w:tcW w:w="2694" w:type="dxa"/>
            <w:tcBorders>
              <w:top w:val="single" w:sz="4" w:space="0" w:color="auto"/>
              <w:left w:val="single" w:sz="4" w:space="0" w:color="auto"/>
              <w:bottom w:val="single" w:sz="4" w:space="0" w:color="auto"/>
              <w:right w:val="single" w:sz="4" w:space="0" w:color="auto"/>
            </w:tcBorders>
            <w:vAlign w:val="center"/>
          </w:tcPr>
          <w:p w:rsidR="00217B89" w:rsidRPr="003E7A27" w:rsidRDefault="00217B89" w:rsidP="005600A1">
            <w:pPr>
              <w:pStyle w:val="ConsPlusCell"/>
              <w:spacing w:line="240" w:lineRule="auto"/>
              <w:rPr>
                <w:rFonts w:ascii="Times New Roman" w:hAnsi="Times New Roman" w:cs="Times New Roman"/>
                <w:sz w:val="24"/>
                <w:szCs w:val="24"/>
              </w:rPr>
            </w:pPr>
            <w:r w:rsidRPr="003E7A27">
              <w:rPr>
                <w:rFonts w:ascii="Times New Roman" w:hAnsi="Times New Roman" w:cs="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217B89" w:rsidRPr="003E7A27" w:rsidRDefault="00217B89" w:rsidP="00456DD9">
            <w:pPr>
              <w:pStyle w:val="ConsPlusCell"/>
              <w:spacing w:line="240" w:lineRule="exact"/>
              <w:rPr>
                <w:rFonts w:ascii="Times New Roman" w:hAnsi="Times New Roman" w:cs="Times New Roman"/>
                <w:sz w:val="24"/>
                <w:szCs w:val="24"/>
              </w:rPr>
            </w:pPr>
            <w:r w:rsidRPr="003E7A27">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17B89" w:rsidRPr="003E7A27" w:rsidRDefault="00217B89" w:rsidP="00456DD9">
            <w:pPr>
              <w:pStyle w:val="ConsPlusCell"/>
              <w:spacing w:line="240" w:lineRule="exact"/>
              <w:rPr>
                <w:rFonts w:ascii="Times New Roman" w:hAnsi="Times New Roman" w:cs="Times New Roman"/>
                <w:sz w:val="24"/>
                <w:szCs w:val="24"/>
              </w:rPr>
            </w:pPr>
            <w:r w:rsidRPr="003E7A27">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217B89" w:rsidRPr="003E7A27" w:rsidRDefault="00217B89" w:rsidP="00456DD9">
            <w:pPr>
              <w:pStyle w:val="ConsPlusCell"/>
              <w:spacing w:line="240" w:lineRule="exact"/>
              <w:rPr>
                <w:rFonts w:ascii="Times New Roman" w:hAnsi="Times New Roman" w:cs="Times New Roman"/>
                <w:sz w:val="24"/>
                <w:szCs w:val="24"/>
              </w:rPr>
            </w:pPr>
            <w:r w:rsidRPr="003E7A27">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217B89" w:rsidRPr="003E7A27" w:rsidRDefault="00217B89" w:rsidP="00456DD9">
            <w:pPr>
              <w:pStyle w:val="ConsPlusCell"/>
              <w:spacing w:line="240" w:lineRule="exact"/>
              <w:rPr>
                <w:rFonts w:ascii="Times New Roman" w:hAnsi="Times New Roman" w:cs="Times New Roman"/>
                <w:sz w:val="24"/>
                <w:szCs w:val="24"/>
              </w:rPr>
            </w:pPr>
            <w:r w:rsidRPr="003E7A27">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217B89" w:rsidRPr="003E7A27" w:rsidRDefault="00217B89" w:rsidP="00456DD9">
            <w:pPr>
              <w:jc w:val="center"/>
            </w:pPr>
            <w:r w:rsidRPr="003E7A27">
              <w:rPr>
                <w:rFonts w:ascii="Times New Roman" w:hAnsi="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217B89" w:rsidRPr="003E7A27" w:rsidRDefault="00217B89" w:rsidP="00456DD9">
            <w:pPr>
              <w:jc w:val="center"/>
            </w:pPr>
            <w:r w:rsidRPr="003E7A27">
              <w:rPr>
                <w:rFonts w:ascii="Times New Roman" w:hAnsi="Times New Roman"/>
                <w:sz w:val="24"/>
                <w:szCs w:val="24"/>
              </w:rPr>
              <w:t>0,00</w:t>
            </w:r>
          </w:p>
        </w:tc>
        <w:tc>
          <w:tcPr>
            <w:tcW w:w="1248" w:type="dxa"/>
            <w:tcBorders>
              <w:top w:val="single" w:sz="4" w:space="0" w:color="auto"/>
              <w:left w:val="single" w:sz="4" w:space="0" w:color="auto"/>
              <w:bottom w:val="single" w:sz="4" w:space="0" w:color="auto"/>
              <w:right w:val="single" w:sz="4" w:space="0" w:color="auto"/>
            </w:tcBorders>
            <w:vAlign w:val="center"/>
          </w:tcPr>
          <w:p w:rsidR="00217B89" w:rsidRPr="003E7A27" w:rsidRDefault="00217B89" w:rsidP="00456DD9">
            <w:pPr>
              <w:jc w:val="center"/>
            </w:pPr>
            <w:r w:rsidRPr="003E7A27">
              <w:rPr>
                <w:rFonts w:ascii="Times New Roman" w:hAnsi="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217B89" w:rsidRPr="003E7A27" w:rsidRDefault="00217B89" w:rsidP="00456DD9">
            <w:pPr>
              <w:jc w:val="center"/>
            </w:pPr>
            <w:r w:rsidRPr="003E7A27">
              <w:rPr>
                <w:rFonts w:ascii="Times New Roman" w:hAnsi="Times New Roman"/>
                <w:sz w:val="24"/>
                <w:szCs w:val="24"/>
              </w:rPr>
              <w:t>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217B89" w:rsidRPr="003E7A27" w:rsidRDefault="00217B89" w:rsidP="00456DD9">
            <w:pPr>
              <w:jc w:val="center"/>
            </w:pPr>
            <w:r w:rsidRPr="003E7A27">
              <w:rPr>
                <w:rFonts w:ascii="Times New Roman" w:hAnsi="Times New Roman"/>
                <w:sz w:val="24"/>
                <w:szCs w:val="24"/>
              </w:rPr>
              <w:t>0,00</w:t>
            </w:r>
          </w:p>
        </w:tc>
      </w:tr>
      <w:tr w:rsidR="00743A04" w:rsidRPr="003E7A27" w:rsidTr="00743A04">
        <w:trPr>
          <w:gridAfter w:val="1"/>
          <w:wAfter w:w="766" w:type="dxa"/>
          <w:trHeight w:val="270"/>
          <w:tblCellSpacing w:w="5" w:type="nil"/>
        </w:trPr>
        <w:tc>
          <w:tcPr>
            <w:tcW w:w="642" w:type="dxa"/>
            <w:gridSpan w:val="5"/>
            <w:tcBorders>
              <w:top w:val="single" w:sz="4" w:space="0" w:color="auto"/>
              <w:left w:val="single" w:sz="4" w:space="0" w:color="auto"/>
              <w:bottom w:val="single" w:sz="4" w:space="0" w:color="auto"/>
              <w:right w:val="single" w:sz="4" w:space="0" w:color="auto"/>
            </w:tcBorders>
          </w:tcPr>
          <w:p w:rsidR="00743A04" w:rsidRPr="003E7A27" w:rsidRDefault="00743A04" w:rsidP="00456DD9">
            <w:pPr>
              <w:pStyle w:val="ConsPlusCell"/>
              <w:spacing w:line="240" w:lineRule="exact"/>
              <w:rPr>
                <w:rFonts w:ascii="Times New Roman" w:hAnsi="Times New Roman" w:cs="Times New Roman"/>
                <w:sz w:val="24"/>
                <w:szCs w:val="24"/>
              </w:rPr>
            </w:pPr>
            <w:r w:rsidRPr="003E7A27">
              <w:rPr>
                <w:rFonts w:ascii="Times New Roman" w:hAnsi="Times New Roman" w:cs="Times New Roman"/>
                <w:sz w:val="24"/>
                <w:szCs w:val="24"/>
              </w:rPr>
              <w:t>1.2</w:t>
            </w:r>
          </w:p>
        </w:tc>
        <w:tc>
          <w:tcPr>
            <w:tcW w:w="2835" w:type="dxa"/>
            <w:tcBorders>
              <w:top w:val="single" w:sz="4" w:space="0" w:color="auto"/>
              <w:left w:val="single" w:sz="4" w:space="0" w:color="auto"/>
              <w:bottom w:val="single" w:sz="4" w:space="0" w:color="auto"/>
              <w:right w:val="single" w:sz="4" w:space="0" w:color="auto"/>
            </w:tcBorders>
          </w:tcPr>
          <w:p w:rsidR="00743A04" w:rsidRPr="003E7A27" w:rsidRDefault="00743A04" w:rsidP="005600A1">
            <w:pPr>
              <w:spacing w:after="0" w:line="240" w:lineRule="auto"/>
              <w:rPr>
                <w:rFonts w:ascii="Times New Roman" w:hAnsi="Times New Roman"/>
                <w:sz w:val="24"/>
                <w:szCs w:val="24"/>
              </w:rPr>
            </w:pPr>
            <w:r w:rsidRPr="003E7A27">
              <w:rPr>
                <w:rFonts w:ascii="Times New Roman" w:hAnsi="Times New Roman"/>
                <w:sz w:val="24"/>
                <w:szCs w:val="24"/>
              </w:rPr>
              <w:t>Присмотр и уход за ребенком в  муниципальных дошкольных образовательных учреждениях Дальнегорского городского округа, реализующих основную общеобразовательную программу дошкольного образования</w:t>
            </w:r>
          </w:p>
        </w:tc>
        <w:tc>
          <w:tcPr>
            <w:tcW w:w="2694" w:type="dxa"/>
            <w:tcBorders>
              <w:top w:val="single" w:sz="4" w:space="0" w:color="auto"/>
              <w:left w:val="single" w:sz="4" w:space="0" w:color="auto"/>
              <w:bottom w:val="single" w:sz="4" w:space="0" w:color="auto"/>
              <w:right w:val="single" w:sz="4" w:space="0" w:color="auto"/>
            </w:tcBorders>
            <w:vAlign w:val="center"/>
          </w:tcPr>
          <w:p w:rsidR="00743A04" w:rsidRPr="003E7A27" w:rsidRDefault="00743A04" w:rsidP="005600A1">
            <w:pPr>
              <w:pStyle w:val="ConsPlusCell"/>
              <w:spacing w:line="240" w:lineRule="auto"/>
              <w:rPr>
                <w:rFonts w:ascii="Times New Roman" w:hAnsi="Times New Roman" w:cs="Times New Roman"/>
                <w:sz w:val="24"/>
                <w:szCs w:val="24"/>
              </w:rPr>
            </w:pPr>
            <w:r w:rsidRPr="003E7A27">
              <w:rPr>
                <w:rFonts w:ascii="Times New Roman" w:hAnsi="Times New Roman" w:cs="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743A04" w:rsidRPr="003E7A27" w:rsidRDefault="00743A04" w:rsidP="00456DD9">
            <w:pPr>
              <w:pStyle w:val="ConsPlusCell"/>
              <w:spacing w:line="240" w:lineRule="exact"/>
              <w:rPr>
                <w:rFonts w:ascii="Times New Roman" w:hAnsi="Times New Roman" w:cs="Times New Roman"/>
                <w:sz w:val="24"/>
                <w:szCs w:val="24"/>
              </w:rPr>
            </w:pPr>
            <w:r w:rsidRPr="003E7A27">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43A04" w:rsidRPr="003E7A27" w:rsidRDefault="00743A04" w:rsidP="00456DD9">
            <w:pPr>
              <w:pStyle w:val="ConsPlusCell"/>
              <w:spacing w:line="240" w:lineRule="exact"/>
              <w:rPr>
                <w:rFonts w:ascii="Times New Roman" w:hAnsi="Times New Roman" w:cs="Times New Roman"/>
                <w:sz w:val="24"/>
                <w:szCs w:val="24"/>
              </w:rPr>
            </w:pPr>
            <w:r w:rsidRPr="003E7A27">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743A04" w:rsidRPr="003E7A27" w:rsidRDefault="00743A04" w:rsidP="00456DD9">
            <w:pPr>
              <w:pStyle w:val="ConsPlusCell"/>
              <w:spacing w:line="240" w:lineRule="exact"/>
              <w:rPr>
                <w:rFonts w:ascii="Times New Roman" w:hAnsi="Times New Roman" w:cs="Times New Roman"/>
                <w:sz w:val="24"/>
                <w:szCs w:val="24"/>
              </w:rPr>
            </w:pPr>
            <w:r w:rsidRPr="003E7A27">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743A04" w:rsidRPr="003E7A27" w:rsidRDefault="00743A04" w:rsidP="00456DD9">
            <w:pPr>
              <w:pStyle w:val="ConsPlusCell"/>
              <w:spacing w:line="240" w:lineRule="exact"/>
              <w:rPr>
                <w:rFonts w:ascii="Times New Roman" w:hAnsi="Times New Roman" w:cs="Times New Roman"/>
                <w:sz w:val="24"/>
                <w:szCs w:val="24"/>
              </w:rPr>
            </w:pPr>
            <w:r w:rsidRPr="003E7A27">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743A04" w:rsidRPr="003E7A27" w:rsidRDefault="00743A04" w:rsidP="00061626">
            <w:pPr>
              <w:spacing w:after="0"/>
              <w:jc w:val="center"/>
            </w:pPr>
            <w:r w:rsidRPr="003E7A27">
              <w:rPr>
                <w:rFonts w:ascii="Times New Roman" w:hAnsi="Times New Roman"/>
                <w:sz w:val="24"/>
                <w:szCs w:val="24"/>
              </w:rPr>
              <w:t>79 458,57</w:t>
            </w:r>
          </w:p>
        </w:tc>
        <w:tc>
          <w:tcPr>
            <w:tcW w:w="1247" w:type="dxa"/>
            <w:tcBorders>
              <w:top w:val="single" w:sz="4" w:space="0" w:color="auto"/>
              <w:left w:val="single" w:sz="4" w:space="0" w:color="auto"/>
              <w:bottom w:val="single" w:sz="4" w:space="0" w:color="auto"/>
              <w:right w:val="single" w:sz="4" w:space="0" w:color="auto"/>
            </w:tcBorders>
            <w:vAlign w:val="center"/>
          </w:tcPr>
          <w:p w:rsidR="00743A04" w:rsidRPr="003E7A27" w:rsidRDefault="00743A04" w:rsidP="003E7A27">
            <w:pPr>
              <w:spacing w:after="0"/>
              <w:jc w:val="center"/>
            </w:pPr>
            <w:r w:rsidRPr="003E7A27">
              <w:rPr>
                <w:rFonts w:ascii="Times New Roman" w:hAnsi="Times New Roman"/>
                <w:sz w:val="24"/>
                <w:szCs w:val="24"/>
              </w:rPr>
              <w:t>81</w:t>
            </w:r>
            <w:r w:rsidR="00061626" w:rsidRPr="003E7A27">
              <w:rPr>
                <w:rFonts w:ascii="Times New Roman" w:hAnsi="Times New Roman"/>
                <w:sz w:val="24"/>
                <w:szCs w:val="24"/>
              </w:rPr>
              <w:t xml:space="preserve"> </w:t>
            </w:r>
            <w:r w:rsidRPr="003E7A27">
              <w:rPr>
                <w:rFonts w:ascii="Times New Roman" w:hAnsi="Times New Roman"/>
                <w:sz w:val="24"/>
                <w:szCs w:val="24"/>
              </w:rPr>
              <w:t>233,7</w:t>
            </w:r>
            <w:r w:rsidR="003E7A27" w:rsidRPr="003E7A27">
              <w:rPr>
                <w:rFonts w:ascii="Times New Roman" w:hAnsi="Times New Roman"/>
                <w:sz w:val="24"/>
                <w:szCs w:val="24"/>
              </w:rPr>
              <w:t>8</w:t>
            </w:r>
          </w:p>
        </w:tc>
        <w:tc>
          <w:tcPr>
            <w:tcW w:w="1248" w:type="dxa"/>
            <w:tcBorders>
              <w:top w:val="single" w:sz="4" w:space="0" w:color="auto"/>
              <w:left w:val="single" w:sz="4" w:space="0" w:color="auto"/>
              <w:bottom w:val="single" w:sz="4" w:space="0" w:color="auto"/>
              <w:right w:val="single" w:sz="4" w:space="0" w:color="auto"/>
            </w:tcBorders>
            <w:vAlign w:val="center"/>
          </w:tcPr>
          <w:p w:rsidR="00743A04" w:rsidRPr="003E7A27" w:rsidRDefault="00743A04" w:rsidP="00061626">
            <w:pPr>
              <w:spacing w:after="0"/>
              <w:jc w:val="center"/>
            </w:pPr>
            <w:r w:rsidRPr="003E7A27">
              <w:rPr>
                <w:rFonts w:ascii="Times New Roman" w:hAnsi="Times New Roman"/>
                <w:sz w:val="24"/>
                <w:szCs w:val="24"/>
              </w:rPr>
              <w:t>82 629,00</w:t>
            </w:r>
          </w:p>
        </w:tc>
        <w:tc>
          <w:tcPr>
            <w:tcW w:w="1247" w:type="dxa"/>
            <w:tcBorders>
              <w:top w:val="single" w:sz="4" w:space="0" w:color="auto"/>
              <w:left w:val="single" w:sz="4" w:space="0" w:color="auto"/>
              <w:bottom w:val="single" w:sz="4" w:space="0" w:color="auto"/>
              <w:right w:val="single" w:sz="4" w:space="0" w:color="auto"/>
            </w:tcBorders>
            <w:vAlign w:val="center"/>
          </w:tcPr>
          <w:p w:rsidR="00743A04" w:rsidRPr="003E7A27" w:rsidRDefault="00743A04" w:rsidP="00743A04">
            <w:pPr>
              <w:spacing w:after="0"/>
              <w:jc w:val="center"/>
            </w:pPr>
            <w:r w:rsidRPr="003E7A27">
              <w:rPr>
                <w:rFonts w:ascii="Times New Roman" w:hAnsi="Times New Roman"/>
                <w:sz w:val="24"/>
                <w:szCs w:val="24"/>
              </w:rPr>
              <w:t>82 629,00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743A04" w:rsidRPr="003E7A27" w:rsidRDefault="00743A04" w:rsidP="00743A04">
            <w:pPr>
              <w:spacing w:after="0"/>
              <w:jc w:val="center"/>
            </w:pPr>
            <w:r w:rsidRPr="003E7A27">
              <w:rPr>
                <w:rFonts w:ascii="Times New Roman" w:hAnsi="Times New Roman"/>
                <w:sz w:val="24"/>
                <w:szCs w:val="24"/>
              </w:rPr>
              <w:t>82 629,00</w:t>
            </w:r>
          </w:p>
        </w:tc>
      </w:tr>
      <w:tr w:rsidR="00C64232" w:rsidRPr="003E7A27" w:rsidTr="00C64232">
        <w:trPr>
          <w:gridAfter w:val="1"/>
          <w:wAfter w:w="766" w:type="dxa"/>
          <w:trHeight w:val="270"/>
          <w:tblCellSpacing w:w="5" w:type="nil"/>
        </w:trPr>
        <w:tc>
          <w:tcPr>
            <w:tcW w:w="642" w:type="dxa"/>
            <w:gridSpan w:val="5"/>
            <w:tcBorders>
              <w:top w:val="single" w:sz="4" w:space="0" w:color="auto"/>
              <w:left w:val="single" w:sz="4" w:space="0" w:color="auto"/>
              <w:bottom w:val="single" w:sz="4" w:space="0" w:color="auto"/>
              <w:right w:val="single" w:sz="4" w:space="0" w:color="auto"/>
            </w:tcBorders>
          </w:tcPr>
          <w:p w:rsidR="00C64232" w:rsidRPr="003E7A27" w:rsidRDefault="00C64232" w:rsidP="00456DD9">
            <w:pPr>
              <w:pStyle w:val="ConsPlusCell"/>
              <w:spacing w:line="240" w:lineRule="exact"/>
              <w:rPr>
                <w:rFonts w:ascii="Times New Roman" w:hAnsi="Times New Roman" w:cs="Times New Roman"/>
                <w:sz w:val="24"/>
                <w:szCs w:val="24"/>
              </w:rPr>
            </w:pPr>
            <w:r w:rsidRPr="003E7A27">
              <w:rPr>
                <w:rFonts w:ascii="Times New Roman" w:hAnsi="Times New Roman" w:cs="Times New Roman"/>
                <w:sz w:val="24"/>
                <w:szCs w:val="24"/>
              </w:rPr>
              <w:t>1.3</w:t>
            </w:r>
          </w:p>
        </w:tc>
        <w:tc>
          <w:tcPr>
            <w:tcW w:w="2835" w:type="dxa"/>
            <w:tcBorders>
              <w:top w:val="single" w:sz="4" w:space="0" w:color="auto"/>
              <w:left w:val="single" w:sz="4" w:space="0" w:color="auto"/>
              <w:bottom w:val="single" w:sz="4" w:space="0" w:color="auto"/>
              <w:right w:val="single" w:sz="4" w:space="0" w:color="auto"/>
            </w:tcBorders>
          </w:tcPr>
          <w:p w:rsidR="00C64232" w:rsidRPr="003E7A27" w:rsidRDefault="00C64232" w:rsidP="00584C32">
            <w:pPr>
              <w:pStyle w:val="ConsPlusCell"/>
              <w:spacing w:line="240" w:lineRule="auto"/>
              <w:ind w:firstLine="34"/>
              <w:rPr>
                <w:rFonts w:ascii="Times New Roman" w:hAnsi="Times New Roman" w:cs="Times New Roman"/>
                <w:sz w:val="24"/>
                <w:szCs w:val="24"/>
              </w:rPr>
            </w:pPr>
            <w:r w:rsidRPr="003E7A27">
              <w:rPr>
                <w:rFonts w:ascii="Times New Roman" w:hAnsi="Times New Roman" w:cs="Times New Roman"/>
                <w:sz w:val="24"/>
                <w:szCs w:val="24"/>
              </w:rPr>
              <w:t xml:space="preserve">Модернизация системы образования: </w:t>
            </w:r>
            <w:r w:rsidRPr="003E7A27">
              <w:rPr>
                <w:rFonts w:ascii="Times New Roman" w:hAnsi="Times New Roman"/>
                <w:sz w:val="24"/>
                <w:szCs w:val="24"/>
              </w:rPr>
              <w:t>развитие и обновление материально – технической базы образовательных учреждений</w:t>
            </w:r>
          </w:p>
          <w:p w:rsidR="00C64232" w:rsidRPr="003E7A27" w:rsidRDefault="00C64232" w:rsidP="00C11AF7">
            <w:pPr>
              <w:spacing w:after="0" w:line="240" w:lineRule="auto"/>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C64232" w:rsidRPr="003E7A27" w:rsidRDefault="00C64232" w:rsidP="00C64232">
            <w:pPr>
              <w:pStyle w:val="ConsPlusCell"/>
              <w:spacing w:line="240" w:lineRule="auto"/>
              <w:jc w:val="left"/>
              <w:rPr>
                <w:rFonts w:ascii="Times New Roman" w:hAnsi="Times New Roman" w:cs="Times New Roman"/>
                <w:sz w:val="24"/>
                <w:szCs w:val="24"/>
              </w:rPr>
            </w:pPr>
            <w:r w:rsidRPr="003E7A27">
              <w:rPr>
                <w:rFonts w:ascii="Times New Roman" w:hAnsi="Times New Roman" w:cs="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C64232" w:rsidRPr="003E7A27" w:rsidRDefault="00C64232" w:rsidP="00456DD9">
            <w:pPr>
              <w:pStyle w:val="ConsPlusCell"/>
              <w:spacing w:line="240" w:lineRule="exact"/>
              <w:rPr>
                <w:rFonts w:ascii="Times New Roman" w:hAnsi="Times New Roman" w:cs="Times New Roman"/>
                <w:sz w:val="24"/>
                <w:szCs w:val="24"/>
              </w:rPr>
            </w:pPr>
            <w:r w:rsidRPr="003E7A27">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64232" w:rsidRPr="003E7A27" w:rsidRDefault="00C64232" w:rsidP="0035663E">
            <w:pPr>
              <w:pStyle w:val="ConsPlusCell"/>
              <w:spacing w:line="240" w:lineRule="exact"/>
              <w:rPr>
                <w:rFonts w:ascii="Times New Roman" w:hAnsi="Times New Roman" w:cs="Times New Roman"/>
                <w:sz w:val="24"/>
                <w:szCs w:val="24"/>
              </w:rPr>
            </w:pPr>
            <w:r w:rsidRPr="003E7A27">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C64232" w:rsidRPr="003E7A27" w:rsidRDefault="00C64232" w:rsidP="0035663E">
            <w:pPr>
              <w:pStyle w:val="ConsPlusCell"/>
              <w:spacing w:line="240" w:lineRule="exact"/>
              <w:rPr>
                <w:rFonts w:ascii="Times New Roman" w:hAnsi="Times New Roman" w:cs="Times New Roman"/>
                <w:sz w:val="24"/>
                <w:szCs w:val="24"/>
              </w:rPr>
            </w:pPr>
            <w:r w:rsidRPr="003E7A27">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C64232" w:rsidRPr="003E7A27" w:rsidRDefault="00C64232" w:rsidP="0035663E">
            <w:pPr>
              <w:pStyle w:val="ConsPlusCell"/>
              <w:spacing w:line="240" w:lineRule="exact"/>
              <w:rPr>
                <w:rFonts w:ascii="Times New Roman" w:hAnsi="Times New Roman" w:cs="Times New Roman"/>
                <w:sz w:val="24"/>
                <w:szCs w:val="24"/>
              </w:rPr>
            </w:pPr>
            <w:r w:rsidRPr="003E7A27">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C64232" w:rsidRPr="003E7A27" w:rsidRDefault="00C64232" w:rsidP="00B8409A">
            <w:pPr>
              <w:spacing w:after="0"/>
              <w:jc w:val="center"/>
              <w:rPr>
                <w:rFonts w:ascii="Times New Roman" w:hAnsi="Times New Roman"/>
                <w:sz w:val="24"/>
                <w:szCs w:val="24"/>
              </w:rPr>
            </w:pPr>
            <w:r w:rsidRPr="003E7A27">
              <w:rPr>
                <w:rFonts w:ascii="Times New Roman" w:hAnsi="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C64232" w:rsidRDefault="00C64232" w:rsidP="00C64232">
            <w:pPr>
              <w:spacing w:after="0"/>
              <w:jc w:val="center"/>
            </w:pPr>
            <w:r>
              <w:rPr>
                <w:rFonts w:ascii="Times New Roman" w:hAnsi="Times New Roman"/>
                <w:sz w:val="24"/>
                <w:szCs w:val="24"/>
              </w:rPr>
              <w:t>1 896,78</w:t>
            </w:r>
          </w:p>
        </w:tc>
        <w:tc>
          <w:tcPr>
            <w:tcW w:w="1248" w:type="dxa"/>
            <w:tcBorders>
              <w:top w:val="single" w:sz="4" w:space="0" w:color="auto"/>
              <w:left w:val="single" w:sz="4" w:space="0" w:color="auto"/>
              <w:bottom w:val="single" w:sz="4" w:space="0" w:color="auto"/>
              <w:right w:val="single" w:sz="4" w:space="0" w:color="auto"/>
            </w:tcBorders>
            <w:vAlign w:val="center"/>
          </w:tcPr>
          <w:p w:rsidR="00C64232" w:rsidRDefault="00C64232" w:rsidP="00C64232">
            <w:pPr>
              <w:spacing w:after="0"/>
              <w:jc w:val="center"/>
            </w:pPr>
            <w:r w:rsidRPr="00D02697">
              <w:rPr>
                <w:rFonts w:ascii="Times New Roman" w:hAnsi="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C64232" w:rsidRDefault="00C64232" w:rsidP="00C64232">
            <w:pPr>
              <w:spacing w:after="0"/>
              <w:jc w:val="center"/>
            </w:pPr>
            <w:r w:rsidRPr="00D02697">
              <w:rPr>
                <w:rFonts w:ascii="Times New Roman" w:hAnsi="Times New Roman"/>
                <w:sz w:val="24"/>
                <w:szCs w:val="24"/>
              </w:rPr>
              <w:t>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C64232" w:rsidRDefault="00C64232" w:rsidP="00C64232">
            <w:pPr>
              <w:spacing w:after="0"/>
              <w:jc w:val="center"/>
            </w:pPr>
            <w:r w:rsidRPr="00D02697">
              <w:rPr>
                <w:rFonts w:ascii="Times New Roman" w:hAnsi="Times New Roman"/>
                <w:sz w:val="24"/>
                <w:szCs w:val="24"/>
              </w:rPr>
              <w:t>0,00</w:t>
            </w:r>
          </w:p>
        </w:tc>
      </w:tr>
      <w:tr w:rsidR="00C64232" w:rsidRPr="003E7A27" w:rsidTr="008A3102">
        <w:trPr>
          <w:gridAfter w:val="1"/>
          <w:wAfter w:w="766" w:type="dxa"/>
          <w:trHeight w:val="270"/>
          <w:tblCellSpacing w:w="5" w:type="nil"/>
        </w:trPr>
        <w:tc>
          <w:tcPr>
            <w:tcW w:w="642" w:type="dxa"/>
            <w:gridSpan w:val="5"/>
            <w:tcBorders>
              <w:top w:val="single" w:sz="4" w:space="0" w:color="auto"/>
              <w:left w:val="single" w:sz="4" w:space="0" w:color="auto"/>
              <w:bottom w:val="single" w:sz="4" w:space="0" w:color="auto"/>
              <w:right w:val="single" w:sz="4" w:space="0" w:color="auto"/>
            </w:tcBorders>
          </w:tcPr>
          <w:p w:rsidR="00C64232" w:rsidRPr="003E7A27" w:rsidRDefault="00C64232" w:rsidP="00456DD9">
            <w:pPr>
              <w:pStyle w:val="ConsPlusCell"/>
              <w:spacing w:line="240" w:lineRule="exact"/>
              <w:rPr>
                <w:rFonts w:ascii="Times New Roman" w:hAnsi="Times New Roman" w:cs="Times New Roman"/>
                <w:sz w:val="24"/>
                <w:szCs w:val="24"/>
              </w:rPr>
            </w:pPr>
            <w:r>
              <w:rPr>
                <w:rFonts w:ascii="Times New Roman" w:hAnsi="Times New Roman" w:cs="Times New Roman"/>
                <w:sz w:val="24"/>
                <w:szCs w:val="24"/>
              </w:rPr>
              <w:t>1.4</w:t>
            </w:r>
          </w:p>
        </w:tc>
        <w:tc>
          <w:tcPr>
            <w:tcW w:w="2835" w:type="dxa"/>
            <w:tcBorders>
              <w:top w:val="single" w:sz="4" w:space="0" w:color="auto"/>
              <w:left w:val="single" w:sz="4" w:space="0" w:color="auto"/>
              <w:bottom w:val="single" w:sz="4" w:space="0" w:color="auto"/>
              <w:right w:val="single" w:sz="4" w:space="0" w:color="auto"/>
            </w:tcBorders>
          </w:tcPr>
          <w:p w:rsidR="00C64232" w:rsidRPr="009C1E10" w:rsidRDefault="00C64232" w:rsidP="008A3102">
            <w:pPr>
              <w:pStyle w:val="ConsPlusCell"/>
              <w:spacing w:line="240" w:lineRule="auto"/>
              <w:ind w:firstLine="34"/>
              <w:rPr>
                <w:rFonts w:ascii="Times New Roman" w:hAnsi="Times New Roman" w:cs="Times New Roman"/>
                <w:sz w:val="24"/>
                <w:szCs w:val="24"/>
              </w:rPr>
            </w:pPr>
            <w:r>
              <w:rPr>
                <w:rFonts w:ascii="Times New Roman" w:hAnsi="Times New Roman" w:cs="Times New Roman"/>
                <w:sz w:val="24"/>
                <w:szCs w:val="24"/>
              </w:rPr>
              <w:t>Мероприятия по обеспечению пожарной безопасности в учреждениях дошкольного образования</w:t>
            </w:r>
          </w:p>
        </w:tc>
        <w:tc>
          <w:tcPr>
            <w:tcW w:w="2694" w:type="dxa"/>
            <w:tcBorders>
              <w:top w:val="single" w:sz="4" w:space="0" w:color="auto"/>
              <w:left w:val="single" w:sz="4" w:space="0" w:color="auto"/>
              <w:bottom w:val="single" w:sz="4" w:space="0" w:color="auto"/>
              <w:right w:val="single" w:sz="4" w:space="0" w:color="auto"/>
            </w:tcBorders>
          </w:tcPr>
          <w:p w:rsidR="00C64232" w:rsidRDefault="00C64232" w:rsidP="00C64232">
            <w:pPr>
              <w:spacing w:line="240" w:lineRule="auto"/>
            </w:pPr>
            <w:r w:rsidRPr="00BC5878">
              <w:rPr>
                <w:rFonts w:ascii="Times New Roman" w:hAnsi="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C64232" w:rsidRPr="003E7A27" w:rsidRDefault="00C64232" w:rsidP="008A3102">
            <w:pPr>
              <w:pStyle w:val="ConsPlusCell"/>
              <w:spacing w:line="240" w:lineRule="exact"/>
              <w:rPr>
                <w:rFonts w:ascii="Times New Roman" w:hAnsi="Times New Roman" w:cs="Times New Roman"/>
                <w:sz w:val="24"/>
                <w:szCs w:val="24"/>
              </w:rPr>
            </w:pPr>
            <w:r w:rsidRPr="003E7A27">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64232" w:rsidRPr="003E7A27" w:rsidRDefault="00C64232" w:rsidP="008A3102">
            <w:pPr>
              <w:pStyle w:val="ConsPlusCell"/>
              <w:spacing w:line="240" w:lineRule="exact"/>
              <w:rPr>
                <w:rFonts w:ascii="Times New Roman" w:hAnsi="Times New Roman" w:cs="Times New Roman"/>
                <w:sz w:val="24"/>
                <w:szCs w:val="24"/>
              </w:rPr>
            </w:pPr>
            <w:r w:rsidRPr="003E7A27">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C64232" w:rsidRPr="003E7A27" w:rsidRDefault="00C64232" w:rsidP="008A3102">
            <w:pPr>
              <w:pStyle w:val="ConsPlusCell"/>
              <w:spacing w:line="240" w:lineRule="exact"/>
              <w:rPr>
                <w:rFonts w:ascii="Times New Roman" w:hAnsi="Times New Roman" w:cs="Times New Roman"/>
                <w:sz w:val="24"/>
                <w:szCs w:val="24"/>
              </w:rPr>
            </w:pPr>
            <w:r w:rsidRPr="003E7A27">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C64232" w:rsidRPr="003E7A27" w:rsidRDefault="00C64232" w:rsidP="008A3102">
            <w:pPr>
              <w:pStyle w:val="ConsPlusCell"/>
              <w:spacing w:line="240" w:lineRule="exact"/>
              <w:rPr>
                <w:rFonts w:ascii="Times New Roman" w:hAnsi="Times New Roman" w:cs="Times New Roman"/>
                <w:sz w:val="24"/>
                <w:szCs w:val="24"/>
              </w:rPr>
            </w:pPr>
            <w:r w:rsidRPr="003E7A27">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C64232" w:rsidRPr="003E7A27" w:rsidRDefault="00C64232" w:rsidP="00B8409A">
            <w:pPr>
              <w:spacing w:after="0"/>
              <w:jc w:val="center"/>
              <w:rPr>
                <w:rFonts w:ascii="Times New Roman" w:hAnsi="Times New Roman"/>
                <w:sz w:val="24"/>
                <w:szCs w:val="24"/>
              </w:rPr>
            </w:pPr>
            <w:r>
              <w:rPr>
                <w:rFonts w:ascii="Times New Roman" w:hAnsi="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C64232" w:rsidRPr="003E7A27" w:rsidRDefault="00C64232" w:rsidP="00B8409A">
            <w:pPr>
              <w:spacing w:after="0"/>
              <w:jc w:val="center"/>
              <w:rPr>
                <w:rFonts w:ascii="Times New Roman" w:hAnsi="Times New Roman"/>
                <w:sz w:val="24"/>
                <w:szCs w:val="24"/>
              </w:rPr>
            </w:pPr>
            <w:r>
              <w:rPr>
                <w:rFonts w:ascii="Times New Roman" w:hAnsi="Times New Roman"/>
                <w:sz w:val="24"/>
                <w:szCs w:val="24"/>
              </w:rPr>
              <w:t>0,00</w:t>
            </w:r>
          </w:p>
        </w:tc>
        <w:tc>
          <w:tcPr>
            <w:tcW w:w="1248" w:type="dxa"/>
            <w:tcBorders>
              <w:top w:val="single" w:sz="4" w:space="0" w:color="auto"/>
              <w:left w:val="single" w:sz="4" w:space="0" w:color="auto"/>
              <w:bottom w:val="single" w:sz="4" w:space="0" w:color="auto"/>
              <w:right w:val="single" w:sz="4" w:space="0" w:color="auto"/>
            </w:tcBorders>
            <w:vAlign w:val="center"/>
          </w:tcPr>
          <w:p w:rsidR="00C64232" w:rsidRPr="003E7A27" w:rsidRDefault="00C64232" w:rsidP="00743A04">
            <w:pPr>
              <w:spacing w:after="0"/>
              <w:jc w:val="center"/>
              <w:rPr>
                <w:rFonts w:ascii="Times New Roman" w:hAnsi="Times New Roman"/>
                <w:sz w:val="24"/>
                <w:szCs w:val="24"/>
              </w:rPr>
            </w:pPr>
            <w:r>
              <w:rPr>
                <w:rFonts w:ascii="Times New Roman" w:hAnsi="Times New Roman"/>
                <w:sz w:val="24"/>
                <w:szCs w:val="24"/>
              </w:rPr>
              <w:t>1 300,00</w:t>
            </w:r>
          </w:p>
        </w:tc>
        <w:tc>
          <w:tcPr>
            <w:tcW w:w="1247" w:type="dxa"/>
            <w:tcBorders>
              <w:top w:val="single" w:sz="4" w:space="0" w:color="auto"/>
              <w:left w:val="single" w:sz="4" w:space="0" w:color="auto"/>
              <w:bottom w:val="single" w:sz="4" w:space="0" w:color="auto"/>
              <w:right w:val="single" w:sz="4" w:space="0" w:color="auto"/>
            </w:tcBorders>
            <w:vAlign w:val="center"/>
          </w:tcPr>
          <w:p w:rsidR="00C64232" w:rsidRPr="003E7A27" w:rsidRDefault="00C64232" w:rsidP="00B8409A">
            <w:pPr>
              <w:spacing w:after="0"/>
              <w:jc w:val="center"/>
              <w:rPr>
                <w:rFonts w:ascii="Times New Roman" w:hAnsi="Times New Roman"/>
                <w:sz w:val="24"/>
                <w:szCs w:val="24"/>
              </w:rPr>
            </w:pPr>
            <w:r>
              <w:rPr>
                <w:rFonts w:ascii="Times New Roman" w:hAnsi="Times New Roman"/>
                <w:sz w:val="24"/>
                <w:szCs w:val="24"/>
              </w:rPr>
              <w:t>1 300,00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C64232" w:rsidRPr="003E7A27" w:rsidRDefault="00C64232" w:rsidP="00B8409A">
            <w:pPr>
              <w:spacing w:after="0"/>
              <w:jc w:val="center"/>
              <w:rPr>
                <w:rFonts w:ascii="Times New Roman" w:hAnsi="Times New Roman"/>
                <w:sz w:val="24"/>
                <w:szCs w:val="24"/>
              </w:rPr>
            </w:pPr>
            <w:r>
              <w:rPr>
                <w:rFonts w:ascii="Times New Roman" w:hAnsi="Times New Roman"/>
                <w:sz w:val="24"/>
                <w:szCs w:val="24"/>
              </w:rPr>
              <w:t>1 300,00</w:t>
            </w:r>
          </w:p>
        </w:tc>
      </w:tr>
      <w:tr w:rsidR="00C64232" w:rsidRPr="003E7A27" w:rsidTr="00C64232">
        <w:trPr>
          <w:gridAfter w:val="1"/>
          <w:wAfter w:w="766" w:type="dxa"/>
          <w:trHeight w:val="270"/>
          <w:tblCellSpacing w:w="5" w:type="nil"/>
        </w:trPr>
        <w:tc>
          <w:tcPr>
            <w:tcW w:w="642" w:type="dxa"/>
            <w:gridSpan w:val="5"/>
            <w:tcBorders>
              <w:top w:val="single" w:sz="4" w:space="0" w:color="auto"/>
              <w:left w:val="single" w:sz="4" w:space="0" w:color="auto"/>
              <w:bottom w:val="single" w:sz="4" w:space="0" w:color="auto"/>
              <w:right w:val="single" w:sz="4" w:space="0" w:color="auto"/>
            </w:tcBorders>
          </w:tcPr>
          <w:p w:rsidR="00C64232" w:rsidRPr="003E7A27" w:rsidRDefault="00C64232" w:rsidP="00456DD9">
            <w:pPr>
              <w:pStyle w:val="ConsPlusCell"/>
              <w:spacing w:line="240" w:lineRule="exact"/>
              <w:rPr>
                <w:rFonts w:ascii="Times New Roman" w:hAnsi="Times New Roman" w:cs="Times New Roman"/>
                <w:sz w:val="24"/>
                <w:szCs w:val="24"/>
              </w:rPr>
            </w:pPr>
            <w:r>
              <w:rPr>
                <w:rFonts w:ascii="Times New Roman" w:hAnsi="Times New Roman" w:cs="Times New Roman"/>
                <w:sz w:val="24"/>
                <w:szCs w:val="24"/>
              </w:rPr>
              <w:t>1.5</w:t>
            </w:r>
          </w:p>
        </w:tc>
        <w:tc>
          <w:tcPr>
            <w:tcW w:w="2835" w:type="dxa"/>
            <w:tcBorders>
              <w:top w:val="single" w:sz="4" w:space="0" w:color="auto"/>
              <w:left w:val="single" w:sz="4" w:space="0" w:color="auto"/>
              <w:bottom w:val="single" w:sz="4" w:space="0" w:color="auto"/>
              <w:right w:val="single" w:sz="4" w:space="0" w:color="auto"/>
            </w:tcBorders>
          </w:tcPr>
          <w:p w:rsidR="00C64232" w:rsidRPr="009C1E10" w:rsidRDefault="00C64232" w:rsidP="008A3102">
            <w:pPr>
              <w:pStyle w:val="ConsPlusCell"/>
              <w:spacing w:line="240" w:lineRule="auto"/>
              <w:ind w:firstLine="34"/>
              <w:rPr>
                <w:rFonts w:ascii="Times New Roman" w:hAnsi="Times New Roman" w:cs="Times New Roman"/>
                <w:sz w:val="24"/>
                <w:szCs w:val="24"/>
              </w:rPr>
            </w:pPr>
            <w:r>
              <w:rPr>
                <w:rFonts w:ascii="Times New Roman" w:hAnsi="Times New Roman" w:cs="Times New Roman"/>
                <w:sz w:val="24"/>
                <w:szCs w:val="24"/>
              </w:rPr>
              <w:t>Мероприятия по обеспечению антитеррористической защищенности в учреждениях дошкольного образования</w:t>
            </w:r>
          </w:p>
        </w:tc>
        <w:tc>
          <w:tcPr>
            <w:tcW w:w="2694" w:type="dxa"/>
            <w:tcBorders>
              <w:top w:val="single" w:sz="4" w:space="0" w:color="auto"/>
              <w:left w:val="single" w:sz="4" w:space="0" w:color="auto"/>
              <w:bottom w:val="single" w:sz="4" w:space="0" w:color="auto"/>
              <w:right w:val="single" w:sz="4" w:space="0" w:color="auto"/>
            </w:tcBorders>
          </w:tcPr>
          <w:p w:rsidR="00C64232" w:rsidRDefault="00C64232" w:rsidP="00C64232">
            <w:pPr>
              <w:spacing w:line="240" w:lineRule="auto"/>
            </w:pPr>
            <w:r w:rsidRPr="00BC5878">
              <w:rPr>
                <w:rFonts w:ascii="Times New Roman" w:hAnsi="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C64232" w:rsidRPr="003E7A27" w:rsidRDefault="00C64232" w:rsidP="00C64232">
            <w:pPr>
              <w:pStyle w:val="ConsPlusCell"/>
              <w:spacing w:line="240" w:lineRule="exact"/>
              <w:jc w:val="center"/>
              <w:rPr>
                <w:rFonts w:ascii="Times New Roman" w:hAnsi="Times New Roman" w:cs="Times New Roman"/>
                <w:sz w:val="24"/>
                <w:szCs w:val="24"/>
              </w:rPr>
            </w:pPr>
            <w:r w:rsidRPr="003E7A27">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64232" w:rsidRPr="003E7A27" w:rsidRDefault="00C64232" w:rsidP="00C64232">
            <w:pPr>
              <w:pStyle w:val="ConsPlusCell"/>
              <w:spacing w:line="240" w:lineRule="exact"/>
              <w:jc w:val="center"/>
              <w:rPr>
                <w:rFonts w:ascii="Times New Roman" w:hAnsi="Times New Roman" w:cs="Times New Roman"/>
                <w:sz w:val="24"/>
                <w:szCs w:val="24"/>
              </w:rPr>
            </w:pPr>
            <w:r w:rsidRPr="003E7A27">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C64232" w:rsidRPr="003E7A27" w:rsidRDefault="00C64232" w:rsidP="00C64232">
            <w:pPr>
              <w:pStyle w:val="ConsPlusCell"/>
              <w:spacing w:line="240" w:lineRule="exact"/>
              <w:jc w:val="center"/>
              <w:rPr>
                <w:rFonts w:ascii="Times New Roman" w:hAnsi="Times New Roman" w:cs="Times New Roman"/>
                <w:sz w:val="24"/>
                <w:szCs w:val="24"/>
              </w:rPr>
            </w:pPr>
            <w:r w:rsidRPr="003E7A27">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C64232" w:rsidRPr="003E7A27" w:rsidRDefault="00C64232" w:rsidP="00C64232">
            <w:pPr>
              <w:pStyle w:val="ConsPlusCell"/>
              <w:spacing w:line="240" w:lineRule="exact"/>
              <w:jc w:val="center"/>
              <w:rPr>
                <w:rFonts w:ascii="Times New Roman" w:hAnsi="Times New Roman" w:cs="Times New Roman"/>
                <w:sz w:val="24"/>
                <w:szCs w:val="24"/>
              </w:rPr>
            </w:pPr>
            <w:r w:rsidRPr="003E7A27">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C64232" w:rsidRPr="003E7A27" w:rsidRDefault="00C64232" w:rsidP="00C64232">
            <w:pPr>
              <w:spacing w:after="0"/>
              <w:jc w:val="center"/>
              <w:rPr>
                <w:rFonts w:ascii="Times New Roman" w:hAnsi="Times New Roman"/>
                <w:sz w:val="24"/>
                <w:szCs w:val="24"/>
              </w:rPr>
            </w:pPr>
            <w:r>
              <w:rPr>
                <w:rFonts w:ascii="Times New Roman" w:hAnsi="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C64232" w:rsidRPr="003E7A27" w:rsidRDefault="00C64232" w:rsidP="00C64232">
            <w:pPr>
              <w:spacing w:after="0"/>
              <w:jc w:val="center"/>
              <w:rPr>
                <w:rFonts w:ascii="Times New Roman" w:hAnsi="Times New Roman"/>
                <w:sz w:val="24"/>
                <w:szCs w:val="24"/>
              </w:rPr>
            </w:pPr>
            <w:r>
              <w:rPr>
                <w:rFonts w:ascii="Times New Roman" w:hAnsi="Times New Roman"/>
                <w:sz w:val="24"/>
                <w:szCs w:val="24"/>
              </w:rPr>
              <w:t>0,00</w:t>
            </w:r>
          </w:p>
        </w:tc>
        <w:tc>
          <w:tcPr>
            <w:tcW w:w="1248" w:type="dxa"/>
            <w:tcBorders>
              <w:top w:val="single" w:sz="4" w:space="0" w:color="auto"/>
              <w:left w:val="single" w:sz="4" w:space="0" w:color="auto"/>
              <w:bottom w:val="single" w:sz="4" w:space="0" w:color="auto"/>
              <w:right w:val="single" w:sz="4" w:space="0" w:color="auto"/>
            </w:tcBorders>
            <w:vAlign w:val="center"/>
          </w:tcPr>
          <w:p w:rsidR="00C64232" w:rsidRPr="003E7A27" w:rsidRDefault="00C64232" w:rsidP="00C64232">
            <w:pPr>
              <w:spacing w:after="0"/>
              <w:jc w:val="center"/>
              <w:rPr>
                <w:rFonts w:ascii="Times New Roman" w:hAnsi="Times New Roman"/>
                <w:sz w:val="24"/>
                <w:szCs w:val="24"/>
              </w:rPr>
            </w:pPr>
            <w:r>
              <w:rPr>
                <w:rFonts w:ascii="Times New Roman" w:hAnsi="Times New Roman"/>
                <w:sz w:val="24"/>
                <w:szCs w:val="24"/>
              </w:rPr>
              <w:t>750,00</w:t>
            </w:r>
          </w:p>
        </w:tc>
        <w:tc>
          <w:tcPr>
            <w:tcW w:w="1247" w:type="dxa"/>
            <w:tcBorders>
              <w:top w:val="single" w:sz="4" w:space="0" w:color="auto"/>
              <w:left w:val="single" w:sz="4" w:space="0" w:color="auto"/>
              <w:bottom w:val="single" w:sz="4" w:space="0" w:color="auto"/>
              <w:right w:val="single" w:sz="4" w:space="0" w:color="auto"/>
            </w:tcBorders>
            <w:vAlign w:val="center"/>
          </w:tcPr>
          <w:p w:rsidR="00C64232" w:rsidRPr="003E7A27" w:rsidRDefault="00C64232" w:rsidP="00C64232">
            <w:pPr>
              <w:spacing w:after="0"/>
              <w:jc w:val="center"/>
              <w:rPr>
                <w:rFonts w:ascii="Times New Roman" w:hAnsi="Times New Roman"/>
                <w:sz w:val="24"/>
                <w:szCs w:val="24"/>
              </w:rPr>
            </w:pPr>
            <w:r>
              <w:rPr>
                <w:rFonts w:ascii="Times New Roman" w:hAnsi="Times New Roman"/>
                <w:sz w:val="24"/>
                <w:szCs w:val="24"/>
              </w:rPr>
              <w:t>750,00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C64232" w:rsidRPr="003E7A27" w:rsidRDefault="00C64232" w:rsidP="00C64232">
            <w:pPr>
              <w:spacing w:after="0"/>
              <w:jc w:val="center"/>
              <w:rPr>
                <w:rFonts w:ascii="Times New Roman" w:hAnsi="Times New Roman"/>
                <w:sz w:val="24"/>
                <w:szCs w:val="24"/>
              </w:rPr>
            </w:pPr>
            <w:r>
              <w:rPr>
                <w:rFonts w:ascii="Times New Roman" w:hAnsi="Times New Roman"/>
                <w:sz w:val="24"/>
                <w:szCs w:val="24"/>
              </w:rPr>
              <w:t>300,00</w:t>
            </w:r>
          </w:p>
        </w:tc>
      </w:tr>
      <w:tr w:rsidR="00584C32" w:rsidRPr="003E7A27" w:rsidTr="00584C32">
        <w:trPr>
          <w:gridAfter w:val="1"/>
          <w:wAfter w:w="766" w:type="dxa"/>
          <w:trHeight w:val="340"/>
          <w:tblCellSpacing w:w="5" w:type="nil"/>
        </w:trPr>
        <w:tc>
          <w:tcPr>
            <w:tcW w:w="642" w:type="dxa"/>
            <w:gridSpan w:val="5"/>
            <w:tcBorders>
              <w:top w:val="single" w:sz="4" w:space="0" w:color="auto"/>
              <w:left w:val="single" w:sz="4" w:space="0" w:color="auto"/>
              <w:bottom w:val="single" w:sz="4" w:space="0" w:color="auto"/>
              <w:right w:val="single" w:sz="4" w:space="0" w:color="auto"/>
            </w:tcBorders>
          </w:tcPr>
          <w:p w:rsidR="00584C32" w:rsidRPr="003E7A27" w:rsidRDefault="00584C32" w:rsidP="00456DD9">
            <w:pPr>
              <w:pStyle w:val="ConsPlusCell"/>
              <w:spacing w:line="240" w:lineRule="exact"/>
              <w:rPr>
                <w:rFonts w:ascii="Times New Roman" w:hAnsi="Times New Roman" w:cs="Times New Roman"/>
                <w:sz w:val="24"/>
                <w:szCs w:val="24"/>
              </w:rPr>
            </w:pPr>
            <w:r w:rsidRPr="003E7A27">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584C32" w:rsidRPr="003E7A27" w:rsidRDefault="00584C32" w:rsidP="00C11AF7">
            <w:pPr>
              <w:pStyle w:val="ConsPlusCell"/>
              <w:spacing w:line="240" w:lineRule="auto"/>
              <w:rPr>
                <w:rFonts w:ascii="Times New Roman" w:hAnsi="Times New Roman" w:cs="Times New Roman"/>
                <w:sz w:val="24"/>
                <w:szCs w:val="24"/>
              </w:rPr>
            </w:pPr>
            <w:r w:rsidRPr="003E7A27">
              <w:rPr>
                <w:rFonts w:ascii="Times New Roman" w:hAnsi="Times New Roman" w:cs="Times New Roman"/>
                <w:sz w:val="24"/>
                <w:szCs w:val="24"/>
              </w:rPr>
              <w:t>Подпрограмма «Развитие системы общего образования» на 2015-2019 годы</w:t>
            </w:r>
          </w:p>
        </w:tc>
        <w:tc>
          <w:tcPr>
            <w:tcW w:w="2694" w:type="dxa"/>
            <w:tcBorders>
              <w:left w:val="single" w:sz="4" w:space="0" w:color="auto"/>
              <w:bottom w:val="single" w:sz="4" w:space="0" w:color="auto"/>
              <w:right w:val="single" w:sz="4" w:space="0" w:color="auto"/>
            </w:tcBorders>
            <w:vAlign w:val="center"/>
          </w:tcPr>
          <w:p w:rsidR="00584C32" w:rsidRPr="003E7A27" w:rsidRDefault="00584C32" w:rsidP="00456DD9">
            <w:pPr>
              <w:pStyle w:val="ConsPlusCell"/>
              <w:spacing w:line="240" w:lineRule="auto"/>
              <w:rPr>
                <w:rFonts w:ascii="Times New Roman" w:hAnsi="Times New Roman" w:cs="Times New Roman"/>
                <w:sz w:val="24"/>
                <w:szCs w:val="24"/>
              </w:rPr>
            </w:pPr>
            <w:r w:rsidRPr="003E7A27">
              <w:rPr>
                <w:rFonts w:ascii="Times New Roman" w:hAnsi="Times New Roman" w:cs="Times New Roman"/>
                <w:sz w:val="24"/>
                <w:szCs w:val="24"/>
              </w:rPr>
              <w:t>Управление образования администрации Дальнегорского городского округа</w:t>
            </w:r>
          </w:p>
        </w:tc>
        <w:tc>
          <w:tcPr>
            <w:tcW w:w="567" w:type="dxa"/>
            <w:tcBorders>
              <w:left w:val="single" w:sz="4" w:space="0" w:color="auto"/>
              <w:bottom w:val="single" w:sz="4" w:space="0" w:color="auto"/>
              <w:right w:val="single" w:sz="4" w:space="0" w:color="auto"/>
            </w:tcBorders>
            <w:vAlign w:val="center"/>
          </w:tcPr>
          <w:p w:rsidR="00584C32" w:rsidRPr="003E7A27" w:rsidRDefault="00584C32" w:rsidP="00456DD9">
            <w:pPr>
              <w:pStyle w:val="ConsPlusCell"/>
              <w:spacing w:line="240" w:lineRule="exact"/>
              <w:rPr>
                <w:rFonts w:ascii="Times New Roman" w:hAnsi="Times New Roman" w:cs="Times New Roman"/>
                <w:sz w:val="24"/>
                <w:szCs w:val="24"/>
              </w:rPr>
            </w:pPr>
            <w:r w:rsidRPr="003E7A27">
              <w:rPr>
                <w:rFonts w:ascii="Times New Roman" w:hAnsi="Times New Roman" w:cs="Times New Roman"/>
                <w:sz w:val="24"/>
                <w:szCs w:val="24"/>
              </w:rPr>
              <w:t>965</w:t>
            </w:r>
          </w:p>
        </w:tc>
        <w:tc>
          <w:tcPr>
            <w:tcW w:w="567" w:type="dxa"/>
            <w:gridSpan w:val="2"/>
            <w:tcBorders>
              <w:left w:val="single" w:sz="4" w:space="0" w:color="auto"/>
              <w:bottom w:val="single" w:sz="4" w:space="0" w:color="auto"/>
              <w:right w:val="single" w:sz="4" w:space="0" w:color="auto"/>
            </w:tcBorders>
            <w:vAlign w:val="center"/>
          </w:tcPr>
          <w:p w:rsidR="00584C32" w:rsidRPr="003E7A27" w:rsidRDefault="00584C32" w:rsidP="00456DD9">
            <w:pPr>
              <w:pStyle w:val="ConsPlusCell"/>
              <w:spacing w:line="240" w:lineRule="exact"/>
              <w:rPr>
                <w:rFonts w:ascii="Times New Roman" w:hAnsi="Times New Roman" w:cs="Times New Roman"/>
                <w:sz w:val="24"/>
                <w:szCs w:val="24"/>
              </w:rPr>
            </w:pPr>
            <w:r w:rsidRPr="003E7A27">
              <w:rPr>
                <w:rFonts w:ascii="Times New Roman" w:hAnsi="Times New Roman" w:cs="Times New Roman"/>
                <w:sz w:val="24"/>
                <w:szCs w:val="24"/>
              </w:rPr>
              <w:t>Х</w:t>
            </w:r>
          </w:p>
        </w:tc>
        <w:tc>
          <w:tcPr>
            <w:tcW w:w="567" w:type="dxa"/>
            <w:tcBorders>
              <w:left w:val="single" w:sz="4" w:space="0" w:color="auto"/>
              <w:bottom w:val="single" w:sz="4" w:space="0" w:color="auto"/>
              <w:right w:val="single" w:sz="4" w:space="0" w:color="auto"/>
            </w:tcBorders>
            <w:vAlign w:val="center"/>
          </w:tcPr>
          <w:p w:rsidR="00584C32" w:rsidRPr="003E7A27" w:rsidRDefault="00584C32" w:rsidP="00456DD9">
            <w:pPr>
              <w:pStyle w:val="ConsPlusCell"/>
              <w:spacing w:line="240" w:lineRule="exact"/>
              <w:rPr>
                <w:rFonts w:ascii="Times New Roman" w:hAnsi="Times New Roman" w:cs="Times New Roman"/>
                <w:sz w:val="24"/>
                <w:szCs w:val="24"/>
              </w:rPr>
            </w:pPr>
            <w:r w:rsidRPr="003E7A27">
              <w:rPr>
                <w:rFonts w:ascii="Times New Roman" w:hAnsi="Times New Roman" w:cs="Times New Roman"/>
                <w:sz w:val="24"/>
                <w:szCs w:val="24"/>
              </w:rPr>
              <w:t>Х</w:t>
            </w:r>
          </w:p>
        </w:tc>
        <w:tc>
          <w:tcPr>
            <w:tcW w:w="567" w:type="dxa"/>
            <w:tcBorders>
              <w:left w:val="single" w:sz="4" w:space="0" w:color="auto"/>
              <w:bottom w:val="single" w:sz="4" w:space="0" w:color="auto"/>
              <w:right w:val="single" w:sz="4" w:space="0" w:color="auto"/>
            </w:tcBorders>
            <w:vAlign w:val="center"/>
          </w:tcPr>
          <w:p w:rsidR="00584C32" w:rsidRPr="003E7A27" w:rsidRDefault="00584C32" w:rsidP="00456DD9">
            <w:pPr>
              <w:pStyle w:val="ConsPlusCell"/>
              <w:spacing w:line="240" w:lineRule="exact"/>
              <w:jc w:val="center"/>
              <w:rPr>
                <w:rFonts w:ascii="Times New Roman" w:hAnsi="Times New Roman" w:cs="Times New Roman"/>
                <w:sz w:val="24"/>
                <w:szCs w:val="24"/>
              </w:rPr>
            </w:pPr>
            <w:r w:rsidRPr="003E7A27">
              <w:rPr>
                <w:rFonts w:ascii="Times New Roman" w:hAnsi="Times New Roman" w:cs="Times New Roman"/>
                <w:sz w:val="24"/>
                <w:szCs w:val="24"/>
              </w:rPr>
              <w:t>Х</w:t>
            </w:r>
          </w:p>
        </w:tc>
        <w:tc>
          <w:tcPr>
            <w:tcW w:w="1247" w:type="dxa"/>
            <w:tcBorders>
              <w:left w:val="single" w:sz="4" w:space="0" w:color="auto"/>
              <w:bottom w:val="single" w:sz="4" w:space="0" w:color="auto"/>
              <w:right w:val="single" w:sz="4" w:space="0" w:color="auto"/>
            </w:tcBorders>
            <w:vAlign w:val="center"/>
          </w:tcPr>
          <w:p w:rsidR="00584C32" w:rsidRPr="003E7A27" w:rsidRDefault="00584C32" w:rsidP="00456DD9">
            <w:pPr>
              <w:spacing w:after="0"/>
              <w:jc w:val="center"/>
            </w:pPr>
            <w:r w:rsidRPr="003E7A27">
              <w:rPr>
                <w:rFonts w:ascii="Times New Roman" w:hAnsi="Times New Roman"/>
                <w:sz w:val="24"/>
                <w:szCs w:val="24"/>
              </w:rPr>
              <w:t>57 813,69</w:t>
            </w:r>
          </w:p>
        </w:tc>
        <w:tc>
          <w:tcPr>
            <w:tcW w:w="1247" w:type="dxa"/>
            <w:tcBorders>
              <w:left w:val="single" w:sz="4" w:space="0" w:color="auto"/>
              <w:bottom w:val="single" w:sz="4" w:space="0" w:color="auto"/>
              <w:right w:val="single" w:sz="4" w:space="0" w:color="auto"/>
            </w:tcBorders>
            <w:vAlign w:val="center"/>
          </w:tcPr>
          <w:p w:rsidR="00584C32" w:rsidRPr="003E7A27" w:rsidRDefault="008E3FB8" w:rsidP="00456DD9">
            <w:pPr>
              <w:spacing w:after="0"/>
              <w:jc w:val="center"/>
            </w:pPr>
            <w:r w:rsidRPr="003E7A27">
              <w:rPr>
                <w:rFonts w:ascii="Times New Roman" w:hAnsi="Times New Roman"/>
                <w:sz w:val="24"/>
                <w:szCs w:val="24"/>
              </w:rPr>
              <w:t>66 902,62</w:t>
            </w:r>
          </w:p>
        </w:tc>
        <w:tc>
          <w:tcPr>
            <w:tcW w:w="1248" w:type="dxa"/>
            <w:tcBorders>
              <w:left w:val="single" w:sz="4" w:space="0" w:color="auto"/>
              <w:bottom w:val="single" w:sz="4" w:space="0" w:color="auto"/>
              <w:right w:val="single" w:sz="4" w:space="0" w:color="auto"/>
            </w:tcBorders>
            <w:vAlign w:val="center"/>
          </w:tcPr>
          <w:p w:rsidR="00584C32" w:rsidRPr="003E7A27" w:rsidRDefault="008E3FB8" w:rsidP="00456DD9">
            <w:pPr>
              <w:spacing w:after="0"/>
              <w:jc w:val="center"/>
            </w:pPr>
            <w:r w:rsidRPr="003E7A27">
              <w:rPr>
                <w:rFonts w:ascii="Times New Roman" w:hAnsi="Times New Roman"/>
                <w:sz w:val="24"/>
                <w:szCs w:val="24"/>
              </w:rPr>
              <w:t>66 192,00</w:t>
            </w:r>
            <w:r w:rsidR="00584C32" w:rsidRPr="003E7A27">
              <w:rPr>
                <w:rFonts w:ascii="Times New Roman" w:hAnsi="Times New Roman"/>
                <w:sz w:val="24"/>
                <w:szCs w:val="24"/>
              </w:rPr>
              <w:t xml:space="preserve"> </w:t>
            </w:r>
          </w:p>
        </w:tc>
        <w:tc>
          <w:tcPr>
            <w:tcW w:w="1247" w:type="dxa"/>
            <w:tcBorders>
              <w:left w:val="single" w:sz="4" w:space="0" w:color="auto"/>
              <w:bottom w:val="single" w:sz="4" w:space="0" w:color="auto"/>
              <w:right w:val="single" w:sz="4" w:space="0" w:color="auto"/>
            </w:tcBorders>
            <w:vAlign w:val="center"/>
          </w:tcPr>
          <w:p w:rsidR="00584C32" w:rsidRPr="003E7A27" w:rsidRDefault="008E3FB8" w:rsidP="00584C32">
            <w:pPr>
              <w:spacing w:after="0"/>
              <w:jc w:val="center"/>
            </w:pPr>
            <w:r w:rsidRPr="003E7A27">
              <w:rPr>
                <w:rFonts w:ascii="Times New Roman" w:hAnsi="Times New Roman"/>
                <w:sz w:val="24"/>
                <w:szCs w:val="24"/>
              </w:rPr>
              <w:t>62 117,00</w:t>
            </w:r>
          </w:p>
        </w:tc>
        <w:tc>
          <w:tcPr>
            <w:tcW w:w="1248" w:type="dxa"/>
            <w:gridSpan w:val="2"/>
            <w:tcBorders>
              <w:left w:val="single" w:sz="4" w:space="0" w:color="auto"/>
              <w:bottom w:val="single" w:sz="4" w:space="0" w:color="auto"/>
              <w:right w:val="single" w:sz="4" w:space="0" w:color="auto"/>
            </w:tcBorders>
            <w:vAlign w:val="center"/>
          </w:tcPr>
          <w:p w:rsidR="00584C32" w:rsidRPr="003E7A27" w:rsidRDefault="008E3FB8" w:rsidP="00584C32">
            <w:pPr>
              <w:spacing w:after="0"/>
              <w:jc w:val="center"/>
            </w:pPr>
            <w:r w:rsidRPr="003E7A27">
              <w:rPr>
                <w:rFonts w:ascii="Times New Roman" w:hAnsi="Times New Roman"/>
                <w:sz w:val="24"/>
                <w:szCs w:val="24"/>
              </w:rPr>
              <w:t>62 117,00</w:t>
            </w:r>
          </w:p>
        </w:tc>
      </w:tr>
      <w:tr w:rsidR="00217B89" w:rsidRPr="003E7A27" w:rsidTr="00B8409A">
        <w:trPr>
          <w:trHeight w:val="335"/>
          <w:tblCellSpacing w:w="5" w:type="nil"/>
        </w:trPr>
        <w:tc>
          <w:tcPr>
            <w:tcW w:w="14676" w:type="dxa"/>
            <w:gridSpan w:val="18"/>
            <w:tcBorders>
              <w:left w:val="single" w:sz="4" w:space="0" w:color="auto"/>
              <w:bottom w:val="single" w:sz="4" w:space="0" w:color="auto"/>
              <w:right w:val="single" w:sz="4" w:space="0" w:color="auto"/>
            </w:tcBorders>
          </w:tcPr>
          <w:p w:rsidR="00217B89" w:rsidRPr="003E7A27" w:rsidRDefault="00217B89" w:rsidP="00C11AF7">
            <w:pPr>
              <w:pStyle w:val="ConsPlusCell"/>
              <w:rPr>
                <w:rFonts w:ascii="Times New Roman" w:hAnsi="Times New Roman" w:cs="Times New Roman"/>
                <w:sz w:val="24"/>
                <w:szCs w:val="24"/>
              </w:rPr>
            </w:pPr>
            <w:r w:rsidRPr="003E7A27">
              <w:rPr>
                <w:rFonts w:ascii="Times New Roman" w:hAnsi="Times New Roman" w:cs="Times New Roman"/>
                <w:sz w:val="24"/>
                <w:szCs w:val="24"/>
              </w:rPr>
              <w:t>Мероприятия подпрограммы:</w:t>
            </w:r>
          </w:p>
        </w:tc>
        <w:tc>
          <w:tcPr>
            <w:tcW w:w="766" w:type="dxa"/>
          </w:tcPr>
          <w:p w:rsidR="00217B89" w:rsidRPr="003E7A27" w:rsidRDefault="00217B89" w:rsidP="00456DD9">
            <w:pPr>
              <w:spacing w:after="0" w:line="240" w:lineRule="auto"/>
              <w:rPr>
                <w:rFonts w:ascii="Times New Roman" w:hAnsi="Times New Roman"/>
                <w:sz w:val="24"/>
                <w:szCs w:val="24"/>
              </w:rPr>
            </w:pPr>
          </w:p>
        </w:tc>
      </w:tr>
      <w:tr w:rsidR="008E3FB8" w:rsidRPr="003E7A27" w:rsidTr="008E3FB8">
        <w:trPr>
          <w:gridAfter w:val="1"/>
          <w:wAfter w:w="766" w:type="dxa"/>
          <w:trHeight w:val="340"/>
          <w:tblCellSpacing w:w="5" w:type="nil"/>
        </w:trPr>
        <w:tc>
          <w:tcPr>
            <w:tcW w:w="642" w:type="dxa"/>
            <w:gridSpan w:val="5"/>
            <w:tcBorders>
              <w:top w:val="single" w:sz="4" w:space="0" w:color="auto"/>
              <w:left w:val="single" w:sz="4" w:space="0" w:color="auto"/>
              <w:right w:val="single" w:sz="4" w:space="0" w:color="auto"/>
            </w:tcBorders>
          </w:tcPr>
          <w:p w:rsidR="008E3FB8" w:rsidRPr="003E7A27" w:rsidRDefault="008E3FB8" w:rsidP="00C11AF7">
            <w:pPr>
              <w:pStyle w:val="ConsPlusCell"/>
              <w:spacing w:line="240" w:lineRule="exact"/>
              <w:rPr>
                <w:rFonts w:ascii="Times New Roman" w:hAnsi="Times New Roman" w:cs="Times New Roman"/>
                <w:sz w:val="24"/>
                <w:szCs w:val="24"/>
              </w:rPr>
            </w:pPr>
            <w:r w:rsidRPr="003E7A27">
              <w:rPr>
                <w:rFonts w:ascii="Times New Roman" w:hAnsi="Times New Roman" w:cs="Times New Roman"/>
                <w:sz w:val="24"/>
                <w:szCs w:val="24"/>
              </w:rPr>
              <w:t>2.1</w:t>
            </w:r>
          </w:p>
        </w:tc>
        <w:tc>
          <w:tcPr>
            <w:tcW w:w="2835" w:type="dxa"/>
            <w:tcBorders>
              <w:top w:val="single" w:sz="4" w:space="0" w:color="auto"/>
              <w:left w:val="single" w:sz="4" w:space="0" w:color="auto"/>
              <w:right w:val="single" w:sz="4" w:space="0" w:color="auto"/>
            </w:tcBorders>
          </w:tcPr>
          <w:p w:rsidR="008E3FB8" w:rsidRPr="003E7A27" w:rsidRDefault="008E3FB8" w:rsidP="00C11AF7">
            <w:pPr>
              <w:spacing w:after="0" w:line="240" w:lineRule="auto"/>
              <w:rPr>
                <w:rFonts w:ascii="Times New Roman" w:hAnsi="Times New Roman"/>
                <w:sz w:val="24"/>
                <w:szCs w:val="24"/>
              </w:rPr>
            </w:pPr>
            <w:r w:rsidRPr="003E7A27">
              <w:rPr>
                <w:rFonts w:ascii="Times New Roman" w:hAnsi="Times New Roman"/>
                <w:sz w:val="24"/>
                <w:szCs w:val="24"/>
              </w:rPr>
              <w:t xml:space="preserve">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общеобразовательных учреждениях Дальнегорского городского округа </w:t>
            </w:r>
          </w:p>
        </w:tc>
        <w:tc>
          <w:tcPr>
            <w:tcW w:w="2694" w:type="dxa"/>
            <w:tcBorders>
              <w:top w:val="single" w:sz="4" w:space="0" w:color="auto"/>
              <w:left w:val="single" w:sz="4" w:space="0" w:color="auto"/>
              <w:bottom w:val="single" w:sz="4" w:space="0" w:color="auto"/>
              <w:right w:val="single" w:sz="4" w:space="0" w:color="auto"/>
            </w:tcBorders>
            <w:vAlign w:val="center"/>
          </w:tcPr>
          <w:p w:rsidR="008E3FB8" w:rsidRPr="003E7A27" w:rsidRDefault="008E3FB8" w:rsidP="00456DD9">
            <w:pPr>
              <w:pStyle w:val="ConsPlusCell"/>
              <w:spacing w:line="240" w:lineRule="auto"/>
              <w:rPr>
                <w:rFonts w:ascii="Times New Roman" w:hAnsi="Times New Roman" w:cs="Times New Roman"/>
                <w:sz w:val="24"/>
                <w:szCs w:val="24"/>
              </w:rPr>
            </w:pPr>
            <w:r w:rsidRPr="003E7A27">
              <w:rPr>
                <w:rFonts w:ascii="Times New Roman" w:hAnsi="Times New Roman" w:cs="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8E3FB8" w:rsidRPr="003E7A27" w:rsidRDefault="008E3FB8" w:rsidP="00456DD9">
            <w:pPr>
              <w:pStyle w:val="ConsPlusCell"/>
              <w:spacing w:line="240" w:lineRule="exact"/>
              <w:rPr>
                <w:rFonts w:ascii="Times New Roman" w:hAnsi="Times New Roman" w:cs="Times New Roman"/>
                <w:sz w:val="24"/>
                <w:szCs w:val="24"/>
              </w:rPr>
            </w:pPr>
            <w:r w:rsidRPr="003E7A27">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E3FB8" w:rsidRPr="003E7A27" w:rsidRDefault="008E3FB8" w:rsidP="00456DD9">
            <w:pPr>
              <w:pStyle w:val="ConsPlusCell"/>
              <w:spacing w:line="240" w:lineRule="exact"/>
              <w:rPr>
                <w:rFonts w:ascii="Times New Roman" w:hAnsi="Times New Roman" w:cs="Times New Roman"/>
                <w:sz w:val="24"/>
                <w:szCs w:val="24"/>
              </w:rPr>
            </w:pPr>
            <w:r w:rsidRPr="003E7A27">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8E3FB8" w:rsidRPr="003E7A27" w:rsidRDefault="008E3FB8" w:rsidP="00456DD9">
            <w:pPr>
              <w:pStyle w:val="ConsPlusCell"/>
              <w:spacing w:line="240" w:lineRule="exact"/>
              <w:rPr>
                <w:rFonts w:ascii="Times New Roman" w:hAnsi="Times New Roman" w:cs="Times New Roman"/>
                <w:sz w:val="24"/>
                <w:szCs w:val="24"/>
              </w:rPr>
            </w:pPr>
            <w:r w:rsidRPr="003E7A27">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8E3FB8" w:rsidRPr="003E7A27" w:rsidRDefault="008E3FB8" w:rsidP="00456DD9">
            <w:pPr>
              <w:pStyle w:val="ConsPlusCell"/>
              <w:spacing w:line="240" w:lineRule="exact"/>
              <w:rPr>
                <w:rFonts w:ascii="Times New Roman" w:hAnsi="Times New Roman" w:cs="Times New Roman"/>
                <w:sz w:val="24"/>
                <w:szCs w:val="24"/>
              </w:rPr>
            </w:pPr>
            <w:r w:rsidRPr="003E7A27">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8E3FB8" w:rsidRPr="003E7A27" w:rsidRDefault="008E3FB8" w:rsidP="00B8409A">
            <w:pPr>
              <w:spacing w:after="0"/>
              <w:jc w:val="center"/>
            </w:pPr>
            <w:r w:rsidRPr="003E7A27">
              <w:rPr>
                <w:rFonts w:ascii="Times New Roman" w:hAnsi="Times New Roman"/>
                <w:sz w:val="24"/>
                <w:szCs w:val="24"/>
              </w:rPr>
              <w:t>57 813,69</w:t>
            </w:r>
          </w:p>
        </w:tc>
        <w:tc>
          <w:tcPr>
            <w:tcW w:w="1247" w:type="dxa"/>
            <w:tcBorders>
              <w:top w:val="single" w:sz="4" w:space="0" w:color="auto"/>
              <w:left w:val="single" w:sz="4" w:space="0" w:color="auto"/>
              <w:bottom w:val="single" w:sz="4" w:space="0" w:color="auto"/>
              <w:right w:val="single" w:sz="4" w:space="0" w:color="auto"/>
            </w:tcBorders>
            <w:vAlign w:val="center"/>
          </w:tcPr>
          <w:p w:rsidR="008E3FB8" w:rsidRPr="003E7A27" w:rsidRDefault="008E3FB8" w:rsidP="00584C32">
            <w:pPr>
              <w:spacing w:after="0"/>
              <w:jc w:val="center"/>
            </w:pPr>
            <w:r w:rsidRPr="003E7A27">
              <w:rPr>
                <w:rFonts w:ascii="Times New Roman" w:hAnsi="Times New Roman"/>
                <w:sz w:val="24"/>
                <w:szCs w:val="24"/>
              </w:rPr>
              <w:t>60 109,99</w:t>
            </w:r>
          </w:p>
        </w:tc>
        <w:tc>
          <w:tcPr>
            <w:tcW w:w="1248" w:type="dxa"/>
            <w:tcBorders>
              <w:top w:val="single" w:sz="4" w:space="0" w:color="auto"/>
              <w:left w:val="single" w:sz="4" w:space="0" w:color="auto"/>
              <w:bottom w:val="single" w:sz="4" w:space="0" w:color="auto"/>
              <w:right w:val="single" w:sz="4" w:space="0" w:color="auto"/>
            </w:tcBorders>
            <w:vAlign w:val="center"/>
          </w:tcPr>
          <w:p w:rsidR="008E3FB8" w:rsidRPr="003E7A27" w:rsidRDefault="008E3FB8" w:rsidP="00584C32">
            <w:pPr>
              <w:spacing w:after="0"/>
              <w:jc w:val="center"/>
            </w:pPr>
            <w:r w:rsidRPr="003E7A27">
              <w:rPr>
                <w:rFonts w:ascii="Times New Roman" w:hAnsi="Times New Roman"/>
                <w:sz w:val="24"/>
                <w:szCs w:val="24"/>
              </w:rPr>
              <w:t xml:space="preserve">60 067,00 </w:t>
            </w:r>
          </w:p>
        </w:tc>
        <w:tc>
          <w:tcPr>
            <w:tcW w:w="1247" w:type="dxa"/>
            <w:tcBorders>
              <w:top w:val="single" w:sz="4" w:space="0" w:color="auto"/>
              <w:left w:val="single" w:sz="4" w:space="0" w:color="auto"/>
              <w:bottom w:val="single" w:sz="4" w:space="0" w:color="auto"/>
              <w:right w:val="single" w:sz="4" w:space="0" w:color="auto"/>
            </w:tcBorders>
            <w:vAlign w:val="center"/>
          </w:tcPr>
          <w:p w:rsidR="008E3FB8" w:rsidRPr="003E7A27" w:rsidRDefault="008E3FB8" w:rsidP="008E3FB8">
            <w:pPr>
              <w:spacing w:after="0"/>
              <w:jc w:val="center"/>
            </w:pPr>
            <w:r w:rsidRPr="003E7A27">
              <w:rPr>
                <w:rFonts w:ascii="Times New Roman" w:hAnsi="Times New Roman"/>
                <w:sz w:val="24"/>
                <w:szCs w:val="24"/>
              </w:rPr>
              <w:t>60 067,00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8E3FB8" w:rsidRPr="003E7A27" w:rsidRDefault="008E3FB8" w:rsidP="008E3FB8">
            <w:pPr>
              <w:spacing w:after="0"/>
              <w:jc w:val="center"/>
            </w:pPr>
            <w:r w:rsidRPr="003E7A27">
              <w:rPr>
                <w:rFonts w:ascii="Times New Roman" w:hAnsi="Times New Roman"/>
                <w:sz w:val="24"/>
                <w:szCs w:val="24"/>
              </w:rPr>
              <w:t>60 067,00</w:t>
            </w:r>
          </w:p>
        </w:tc>
      </w:tr>
      <w:tr w:rsidR="00B47C96" w:rsidRPr="003E7A27" w:rsidTr="00B8409A">
        <w:trPr>
          <w:gridAfter w:val="1"/>
          <w:wAfter w:w="766" w:type="dxa"/>
          <w:trHeight w:val="340"/>
          <w:tblCellSpacing w:w="5" w:type="nil"/>
        </w:trPr>
        <w:tc>
          <w:tcPr>
            <w:tcW w:w="642" w:type="dxa"/>
            <w:gridSpan w:val="5"/>
            <w:tcBorders>
              <w:top w:val="single" w:sz="4" w:space="0" w:color="auto"/>
              <w:left w:val="single" w:sz="4" w:space="0" w:color="auto"/>
              <w:right w:val="single" w:sz="4" w:space="0" w:color="auto"/>
            </w:tcBorders>
          </w:tcPr>
          <w:p w:rsidR="00B47C96" w:rsidRPr="003E7A27" w:rsidRDefault="0035663E" w:rsidP="008C1EB7">
            <w:pPr>
              <w:pStyle w:val="ConsPlusCell"/>
              <w:spacing w:line="240" w:lineRule="auto"/>
              <w:rPr>
                <w:rFonts w:ascii="Times New Roman" w:hAnsi="Times New Roman" w:cs="Times New Roman"/>
                <w:sz w:val="24"/>
                <w:szCs w:val="24"/>
              </w:rPr>
            </w:pPr>
            <w:r w:rsidRPr="003E7A27">
              <w:rPr>
                <w:rFonts w:ascii="Times New Roman" w:hAnsi="Times New Roman" w:cs="Times New Roman"/>
                <w:sz w:val="24"/>
                <w:szCs w:val="24"/>
              </w:rPr>
              <w:t>2.2</w:t>
            </w:r>
          </w:p>
        </w:tc>
        <w:tc>
          <w:tcPr>
            <w:tcW w:w="2835" w:type="dxa"/>
            <w:tcBorders>
              <w:top w:val="single" w:sz="4" w:space="0" w:color="auto"/>
              <w:left w:val="single" w:sz="4" w:space="0" w:color="auto"/>
              <w:right w:val="single" w:sz="4" w:space="0" w:color="auto"/>
            </w:tcBorders>
          </w:tcPr>
          <w:p w:rsidR="00B47C96" w:rsidRPr="003E7A27" w:rsidRDefault="00B47C96" w:rsidP="008C1EB7">
            <w:pPr>
              <w:pStyle w:val="ConsPlusCell"/>
              <w:spacing w:line="240" w:lineRule="auto"/>
              <w:ind w:firstLine="34"/>
              <w:rPr>
                <w:rFonts w:ascii="Times New Roman" w:hAnsi="Times New Roman" w:cs="Times New Roman"/>
                <w:sz w:val="24"/>
                <w:szCs w:val="24"/>
              </w:rPr>
            </w:pPr>
            <w:r w:rsidRPr="003E7A27">
              <w:rPr>
                <w:rFonts w:ascii="Times New Roman" w:hAnsi="Times New Roman" w:cs="Times New Roman"/>
                <w:sz w:val="24"/>
                <w:szCs w:val="24"/>
              </w:rPr>
              <w:t>Модернизация системы образования: капитальный ремонт базовых школ;</w:t>
            </w:r>
            <w:r w:rsidR="004736C6" w:rsidRPr="003E7A27">
              <w:rPr>
                <w:rFonts w:ascii="Times New Roman" w:hAnsi="Times New Roman" w:cs="Times New Roman"/>
                <w:sz w:val="24"/>
                <w:szCs w:val="24"/>
              </w:rPr>
              <w:t xml:space="preserve"> благоустройство пришкольных территорий; </w:t>
            </w:r>
          </w:p>
          <w:p w:rsidR="00B47C96" w:rsidRPr="003E7A27" w:rsidRDefault="00B47C96" w:rsidP="008C1EB7">
            <w:pPr>
              <w:pStyle w:val="ConsPlusCell"/>
              <w:spacing w:line="240" w:lineRule="auto"/>
              <w:ind w:firstLine="34"/>
              <w:rPr>
                <w:rFonts w:ascii="Times New Roman" w:hAnsi="Times New Roman" w:cs="Times New Roman"/>
                <w:sz w:val="24"/>
                <w:szCs w:val="24"/>
              </w:rPr>
            </w:pPr>
            <w:r w:rsidRPr="003E7A27">
              <w:rPr>
                <w:rFonts w:ascii="Times New Roman" w:hAnsi="Times New Roman"/>
                <w:sz w:val="24"/>
                <w:szCs w:val="24"/>
              </w:rPr>
              <w:t>развитие и обновление материально – технической базы образовательных учреждений</w:t>
            </w:r>
          </w:p>
          <w:p w:rsidR="00B47C96" w:rsidRPr="003E7A27" w:rsidRDefault="00B47C96" w:rsidP="008C1EB7">
            <w:pPr>
              <w:spacing w:after="0" w:line="240" w:lineRule="auto"/>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tcPr>
          <w:p w:rsidR="00B47C96" w:rsidRPr="003E7A27" w:rsidRDefault="00B47C96" w:rsidP="008C1EB7">
            <w:pPr>
              <w:pStyle w:val="ConsPlusCell"/>
              <w:spacing w:line="240" w:lineRule="auto"/>
              <w:rPr>
                <w:rFonts w:ascii="Times New Roman" w:hAnsi="Times New Roman" w:cs="Times New Roman"/>
                <w:sz w:val="24"/>
                <w:szCs w:val="24"/>
              </w:rPr>
            </w:pPr>
            <w:r w:rsidRPr="003E7A27">
              <w:rPr>
                <w:rFonts w:ascii="Times New Roman" w:hAnsi="Times New Roman" w:cs="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B47C96" w:rsidRPr="003E7A27" w:rsidRDefault="00B47C96" w:rsidP="008C1EB7">
            <w:pPr>
              <w:pStyle w:val="ConsPlusCell"/>
              <w:spacing w:line="240" w:lineRule="auto"/>
              <w:rPr>
                <w:rFonts w:ascii="Times New Roman" w:hAnsi="Times New Roman" w:cs="Times New Roman"/>
                <w:sz w:val="24"/>
                <w:szCs w:val="24"/>
              </w:rPr>
            </w:pPr>
            <w:r w:rsidRPr="003E7A27">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47C96" w:rsidRPr="003E7A27" w:rsidRDefault="00B47C96" w:rsidP="008C1EB7">
            <w:pPr>
              <w:pStyle w:val="ConsPlusCell"/>
              <w:spacing w:line="240" w:lineRule="auto"/>
              <w:rPr>
                <w:rFonts w:ascii="Times New Roman" w:hAnsi="Times New Roman" w:cs="Times New Roman"/>
                <w:sz w:val="24"/>
                <w:szCs w:val="24"/>
              </w:rPr>
            </w:pPr>
            <w:r w:rsidRPr="003E7A27">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B47C96" w:rsidRPr="003E7A27" w:rsidRDefault="00B47C96" w:rsidP="008C1EB7">
            <w:pPr>
              <w:pStyle w:val="ConsPlusCell"/>
              <w:spacing w:line="240" w:lineRule="auto"/>
              <w:rPr>
                <w:rFonts w:ascii="Times New Roman" w:hAnsi="Times New Roman" w:cs="Times New Roman"/>
                <w:sz w:val="24"/>
                <w:szCs w:val="24"/>
              </w:rPr>
            </w:pPr>
            <w:r w:rsidRPr="003E7A27">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B47C96" w:rsidRPr="003E7A27" w:rsidRDefault="00B47C96" w:rsidP="008C1EB7">
            <w:pPr>
              <w:pStyle w:val="ConsPlusCell"/>
              <w:spacing w:line="240" w:lineRule="auto"/>
              <w:rPr>
                <w:rFonts w:ascii="Times New Roman" w:hAnsi="Times New Roman" w:cs="Times New Roman"/>
                <w:sz w:val="24"/>
                <w:szCs w:val="24"/>
              </w:rPr>
            </w:pPr>
            <w:r w:rsidRPr="003E7A27">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B47C96" w:rsidRPr="003E7A27" w:rsidRDefault="00B47C96" w:rsidP="008C1EB7">
            <w:pPr>
              <w:spacing w:after="0" w:line="240" w:lineRule="auto"/>
              <w:jc w:val="center"/>
              <w:rPr>
                <w:rFonts w:ascii="Times New Roman" w:hAnsi="Times New Roman"/>
                <w:sz w:val="24"/>
                <w:szCs w:val="24"/>
              </w:rPr>
            </w:pPr>
            <w:r w:rsidRPr="003E7A27">
              <w:rPr>
                <w:rFonts w:ascii="Times New Roman" w:hAnsi="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B47C96" w:rsidRPr="003E7A27" w:rsidRDefault="008E3FB8" w:rsidP="008C1EB7">
            <w:pPr>
              <w:spacing w:after="0" w:line="240" w:lineRule="auto"/>
              <w:jc w:val="center"/>
              <w:rPr>
                <w:rFonts w:ascii="Times New Roman" w:hAnsi="Times New Roman"/>
                <w:sz w:val="24"/>
                <w:szCs w:val="24"/>
              </w:rPr>
            </w:pPr>
            <w:r w:rsidRPr="003E7A27">
              <w:rPr>
                <w:rFonts w:ascii="Times New Roman" w:hAnsi="Times New Roman"/>
                <w:sz w:val="24"/>
                <w:szCs w:val="24"/>
              </w:rPr>
              <w:t>6</w:t>
            </w:r>
            <w:r w:rsidR="00FC53C5" w:rsidRPr="003E7A27">
              <w:rPr>
                <w:rFonts w:ascii="Times New Roman" w:hAnsi="Times New Roman"/>
                <w:sz w:val="24"/>
                <w:szCs w:val="24"/>
              </w:rPr>
              <w:t> 192,63</w:t>
            </w:r>
          </w:p>
        </w:tc>
        <w:tc>
          <w:tcPr>
            <w:tcW w:w="1248" w:type="dxa"/>
            <w:tcBorders>
              <w:top w:val="single" w:sz="4" w:space="0" w:color="auto"/>
              <w:left w:val="single" w:sz="4" w:space="0" w:color="auto"/>
              <w:bottom w:val="single" w:sz="4" w:space="0" w:color="auto"/>
              <w:right w:val="single" w:sz="4" w:space="0" w:color="auto"/>
            </w:tcBorders>
            <w:vAlign w:val="center"/>
          </w:tcPr>
          <w:p w:rsidR="00B47C96" w:rsidRPr="003E7A27" w:rsidRDefault="00C9190C" w:rsidP="008C1EB7">
            <w:pPr>
              <w:spacing w:after="0" w:line="240" w:lineRule="auto"/>
              <w:jc w:val="center"/>
              <w:rPr>
                <w:rFonts w:ascii="Times New Roman" w:hAnsi="Times New Roman"/>
                <w:sz w:val="24"/>
                <w:szCs w:val="24"/>
              </w:rPr>
            </w:pPr>
            <w:r>
              <w:rPr>
                <w:rFonts w:ascii="Times New Roman" w:hAnsi="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B47C96" w:rsidRPr="003E7A27" w:rsidRDefault="00C9190C" w:rsidP="008C1EB7">
            <w:pPr>
              <w:spacing w:after="0" w:line="240" w:lineRule="auto"/>
              <w:jc w:val="center"/>
              <w:rPr>
                <w:rFonts w:ascii="Times New Roman" w:hAnsi="Times New Roman"/>
                <w:sz w:val="24"/>
                <w:szCs w:val="24"/>
              </w:rPr>
            </w:pPr>
            <w:r>
              <w:rPr>
                <w:rFonts w:ascii="Times New Roman" w:hAnsi="Times New Roman"/>
                <w:sz w:val="24"/>
                <w:szCs w:val="24"/>
              </w:rPr>
              <w:t>0</w:t>
            </w:r>
            <w:r w:rsidR="008E3FB8" w:rsidRPr="003E7A27">
              <w:rPr>
                <w:rFonts w:ascii="Times New Roman" w:hAnsi="Times New Roman"/>
                <w:sz w:val="24"/>
                <w:szCs w:val="24"/>
              </w:rPr>
              <w:t>,00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B47C96" w:rsidRPr="003E7A27" w:rsidRDefault="008E3FB8" w:rsidP="008C1EB7">
            <w:pPr>
              <w:spacing w:after="0" w:line="240" w:lineRule="auto"/>
              <w:jc w:val="center"/>
              <w:rPr>
                <w:rFonts w:ascii="Times New Roman" w:hAnsi="Times New Roman"/>
                <w:sz w:val="24"/>
                <w:szCs w:val="24"/>
              </w:rPr>
            </w:pPr>
            <w:r w:rsidRPr="003E7A27">
              <w:rPr>
                <w:rFonts w:ascii="Times New Roman" w:hAnsi="Times New Roman"/>
                <w:sz w:val="24"/>
                <w:szCs w:val="24"/>
              </w:rPr>
              <w:t>0</w:t>
            </w:r>
            <w:r w:rsidR="00B47C96" w:rsidRPr="003E7A27">
              <w:rPr>
                <w:rFonts w:ascii="Times New Roman" w:hAnsi="Times New Roman"/>
                <w:sz w:val="24"/>
                <w:szCs w:val="24"/>
              </w:rPr>
              <w:t>,00</w:t>
            </w:r>
          </w:p>
        </w:tc>
      </w:tr>
      <w:tr w:rsidR="00C9190C" w:rsidRPr="003E7A27" w:rsidTr="00064CBA">
        <w:trPr>
          <w:gridAfter w:val="1"/>
          <w:wAfter w:w="766" w:type="dxa"/>
          <w:trHeight w:val="340"/>
          <w:tblCellSpacing w:w="5" w:type="nil"/>
        </w:trPr>
        <w:tc>
          <w:tcPr>
            <w:tcW w:w="642" w:type="dxa"/>
            <w:gridSpan w:val="5"/>
            <w:tcBorders>
              <w:top w:val="single" w:sz="4" w:space="0" w:color="auto"/>
              <w:left w:val="single" w:sz="4" w:space="0" w:color="auto"/>
              <w:right w:val="single" w:sz="4" w:space="0" w:color="auto"/>
            </w:tcBorders>
          </w:tcPr>
          <w:p w:rsidR="00C9190C" w:rsidRPr="003E7A27" w:rsidRDefault="00C9190C" w:rsidP="008C1EB7">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2.2.1</w:t>
            </w:r>
          </w:p>
        </w:tc>
        <w:tc>
          <w:tcPr>
            <w:tcW w:w="2835" w:type="dxa"/>
            <w:tcBorders>
              <w:top w:val="single" w:sz="4" w:space="0" w:color="auto"/>
              <w:left w:val="single" w:sz="4" w:space="0" w:color="auto"/>
              <w:right w:val="single" w:sz="4" w:space="0" w:color="auto"/>
            </w:tcBorders>
          </w:tcPr>
          <w:p w:rsidR="00C9190C" w:rsidRPr="009C1E10" w:rsidRDefault="00C9190C" w:rsidP="008C1EB7">
            <w:pPr>
              <w:pStyle w:val="ConsPlusCell"/>
              <w:spacing w:line="240" w:lineRule="auto"/>
              <w:ind w:firstLine="34"/>
              <w:rPr>
                <w:rFonts w:ascii="Times New Roman" w:hAnsi="Times New Roman" w:cs="Times New Roman"/>
                <w:sz w:val="24"/>
                <w:szCs w:val="24"/>
              </w:rPr>
            </w:pPr>
            <w:r>
              <w:rPr>
                <w:rFonts w:ascii="Times New Roman" w:hAnsi="Times New Roman" w:cs="Times New Roman"/>
                <w:sz w:val="24"/>
                <w:szCs w:val="24"/>
              </w:rPr>
              <w:t>К</w:t>
            </w:r>
            <w:r w:rsidRPr="009C1E10">
              <w:rPr>
                <w:rFonts w:ascii="Times New Roman" w:hAnsi="Times New Roman" w:cs="Times New Roman"/>
                <w:sz w:val="24"/>
                <w:szCs w:val="24"/>
              </w:rPr>
              <w:t xml:space="preserve">апитальный ремонт </w:t>
            </w:r>
            <w:r>
              <w:rPr>
                <w:rFonts w:ascii="Times New Roman" w:hAnsi="Times New Roman" w:cs="Times New Roman"/>
                <w:sz w:val="24"/>
                <w:szCs w:val="24"/>
              </w:rPr>
              <w:t xml:space="preserve">зданий общеобразовательных учреждений </w:t>
            </w:r>
          </w:p>
        </w:tc>
        <w:tc>
          <w:tcPr>
            <w:tcW w:w="2694" w:type="dxa"/>
            <w:tcBorders>
              <w:top w:val="single" w:sz="4" w:space="0" w:color="auto"/>
              <w:left w:val="single" w:sz="4" w:space="0" w:color="auto"/>
              <w:bottom w:val="single" w:sz="4" w:space="0" w:color="auto"/>
              <w:right w:val="single" w:sz="4" w:space="0" w:color="auto"/>
            </w:tcBorders>
          </w:tcPr>
          <w:p w:rsidR="00C9190C" w:rsidRDefault="00C9190C" w:rsidP="008C1EB7">
            <w:pPr>
              <w:spacing w:line="240" w:lineRule="auto"/>
            </w:pPr>
            <w:r w:rsidRPr="00C136CC">
              <w:rPr>
                <w:rFonts w:ascii="Times New Roman" w:hAnsi="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C9190C" w:rsidRPr="003E7A27" w:rsidRDefault="00C9190C" w:rsidP="008C1EB7">
            <w:pPr>
              <w:pStyle w:val="ConsPlusCell"/>
              <w:spacing w:line="240" w:lineRule="auto"/>
              <w:rPr>
                <w:rFonts w:ascii="Times New Roman" w:hAnsi="Times New Roman" w:cs="Times New Roman"/>
                <w:sz w:val="24"/>
                <w:szCs w:val="24"/>
              </w:rPr>
            </w:pPr>
            <w:r w:rsidRPr="003E7A27">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9190C" w:rsidRPr="003E7A27" w:rsidRDefault="00C9190C" w:rsidP="008C1EB7">
            <w:pPr>
              <w:pStyle w:val="ConsPlusCell"/>
              <w:spacing w:line="240" w:lineRule="auto"/>
              <w:rPr>
                <w:rFonts w:ascii="Times New Roman" w:hAnsi="Times New Roman" w:cs="Times New Roman"/>
                <w:sz w:val="24"/>
                <w:szCs w:val="24"/>
              </w:rPr>
            </w:pPr>
            <w:r w:rsidRPr="003E7A27">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C9190C" w:rsidRPr="003E7A27" w:rsidRDefault="00C9190C" w:rsidP="008C1EB7">
            <w:pPr>
              <w:pStyle w:val="ConsPlusCell"/>
              <w:spacing w:line="240" w:lineRule="auto"/>
              <w:rPr>
                <w:rFonts w:ascii="Times New Roman" w:hAnsi="Times New Roman" w:cs="Times New Roman"/>
                <w:sz w:val="24"/>
                <w:szCs w:val="24"/>
              </w:rPr>
            </w:pPr>
            <w:r w:rsidRPr="003E7A27">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C9190C" w:rsidRPr="003E7A27" w:rsidRDefault="00C9190C" w:rsidP="008C1EB7">
            <w:pPr>
              <w:pStyle w:val="ConsPlusCell"/>
              <w:spacing w:line="240" w:lineRule="auto"/>
              <w:rPr>
                <w:rFonts w:ascii="Times New Roman" w:hAnsi="Times New Roman" w:cs="Times New Roman"/>
                <w:sz w:val="24"/>
                <w:szCs w:val="24"/>
              </w:rPr>
            </w:pPr>
            <w:r w:rsidRPr="003E7A27">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C9190C" w:rsidRPr="003E7A27" w:rsidRDefault="00C9190C" w:rsidP="008C1EB7">
            <w:pPr>
              <w:spacing w:after="0" w:line="240" w:lineRule="auto"/>
              <w:jc w:val="center"/>
              <w:rPr>
                <w:rFonts w:ascii="Times New Roman" w:hAnsi="Times New Roman"/>
                <w:sz w:val="24"/>
                <w:szCs w:val="24"/>
              </w:rPr>
            </w:pPr>
            <w:r>
              <w:rPr>
                <w:rFonts w:ascii="Times New Roman" w:hAnsi="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C9190C" w:rsidRPr="003E7A27" w:rsidRDefault="00C9190C" w:rsidP="008C1EB7">
            <w:pPr>
              <w:spacing w:after="0" w:line="240" w:lineRule="auto"/>
              <w:jc w:val="center"/>
              <w:rPr>
                <w:rFonts w:ascii="Times New Roman" w:hAnsi="Times New Roman"/>
                <w:sz w:val="24"/>
                <w:szCs w:val="24"/>
              </w:rPr>
            </w:pPr>
            <w:r>
              <w:rPr>
                <w:rFonts w:ascii="Times New Roman" w:hAnsi="Times New Roman"/>
                <w:sz w:val="24"/>
                <w:szCs w:val="24"/>
              </w:rPr>
              <w:t>0,00</w:t>
            </w:r>
          </w:p>
        </w:tc>
        <w:tc>
          <w:tcPr>
            <w:tcW w:w="1248" w:type="dxa"/>
            <w:tcBorders>
              <w:top w:val="single" w:sz="4" w:space="0" w:color="auto"/>
              <w:left w:val="single" w:sz="4" w:space="0" w:color="auto"/>
              <w:bottom w:val="single" w:sz="4" w:space="0" w:color="auto"/>
              <w:right w:val="single" w:sz="4" w:space="0" w:color="auto"/>
            </w:tcBorders>
            <w:vAlign w:val="center"/>
          </w:tcPr>
          <w:p w:rsidR="00C9190C" w:rsidRPr="003E7A27" w:rsidRDefault="00C9190C" w:rsidP="008C1EB7">
            <w:pPr>
              <w:spacing w:after="0" w:line="240" w:lineRule="auto"/>
              <w:jc w:val="center"/>
              <w:rPr>
                <w:rFonts w:ascii="Times New Roman" w:hAnsi="Times New Roman"/>
                <w:sz w:val="24"/>
                <w:szCs w:val="24"/>
              </w:rPr>
            </w:pPr>
            <w:r>
              <w:rPr>
                <w:rFonts w:ascii="Times New Roman" w:hAnsi="Times New Roman"/>
                <w:sz w:val="24"/>
                <w:szCs w:val="24"/>
              </w:rPr>
              <w:t>1 500,00</w:t>
            </w:r>
          </w:p>
        </w:tc>
        <w:tc>
          <w:tcPr>
            <w:tcW w:w="1247" w:type="dxa"/>
            <w:tcBorders>
              <w:top w:val="single" w:sz="4" w:space="0" w:color="auto"/>
              <w:left w:val="single" w:sz="4" w:space="0" w:color="auto"/>
              <w:bottom w:val="single" w:sz="4" w:space="0" w:color="auto"/>
              <w:right w:val="single" w:sz="4" w:space="0" w:color="auto"/>
            </w:tcBorders>
            <w:vAlign w:val="center"/>
          </w:tcPr>
          <w:p w:rsidR="00C9190C" w:rsidRPr="003E7A27" w:rsidRDefault="00C9190C" w:rsidP="008C1EB7">
            <w:pPr>
              <w:spacing w:after="0" w:line="240" w:lineRule="auto"/>
              <w:jc w:val="center"/>
              <w:rPr>
                <w:rFonts w:ascii="Times New Roman" w:hAnsi="Times New Roman"/>
                <w:sz w:val="24"/>
                <w:szCs w:val="24"/>
              </w:rPr>
            </w:pPr>
            <w:r>
              <w:rPr>
                <w:rFonts w:ascii="Times New Roman" w:hAnsi="Times New Roman"/>
                <w:sz w:val="24"/>
                <w:szCs w:val="24"/>
              </w:rPr>
              <w:t>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C9190C" w:rsidRPr="003E7A27" w:rsidRDefault="00C9190C" w:rsidP="008C1EB7">
            <w:pPr>
              <w:spacing w:after="0" w:line="240" w:lineRule="auto"/>
              <w:jc w:val="center"/>
              <w:rPr>
                <w:rFonts w:ascii="Times New Roman" w:hAnsi="Times New Roman"/>
                <w:sz w:val="24"/>
                <w:szCs w:val="24"/>
              </w:rPr>
            </w:pPr>
            <w:r>
              <w:rPr>
                <w:rFonts w:ascii="Times New Roman" w:hAnsi="Times New Roman"/>
                <w:sz w:val="24"/>
                <w:szCs w:val="24"/>
              </w:rPr>
              <w:t>0,00</w:t>
            </w:r>
          </w:p>
        </w:tc>
      </w:tr>
      <w:tr w:rsidR="00C9190C" w:rsidRPr="003E7A27" w:rsidTr="00064CBA">
        <w:trPr>
          <w:gridAfter w:val="1"/>
          <w:wAfter w:w="766" w:type="dxa"/>
          <w:trHeight w:val="340"/>
          <w:tblCellSpacing w:w="5" w:type="nil"/>
        </w:trPr>
        <w:tc>
          <w:tcPr>
            <w:tcW w:w="642" w:type="dxa"/>
            <w:gridSpan w:val="5"/>
            <w:tcBorders>
              <w:top w:val="single" w:sz="4" w:space="0" w:color="auto"/>
              <w:left w:val="single" w:sz="4" w:space="0" w:color="auto"/>
              <w:right w:val="single" w:sz="4" w:space="0" w:color="auto"/>
            </w:tcBorders>
          </w:tcPr>
          <w:p w:rsidR="00C9190C" w:rsidRPr="003E7A27" w:rsidRDefault="00C9190C" w:rsidP="00C11AF7">
            <w:pPr>
              <w:pStyle w:val="ConsPlusCell"/>
              <w:spacing w:line="240" w:lineRule="exact"/>
              <w:rPr>
                <w:rFonts w:ascii="Times New Roman" w:hAnsi="Times New Roman" w:cs="Times New Roman"/>
                <w:sz w:val="24"/>
                <w:szCs w:val="24"/>
              </w:rPr>
            </w:pPr>
            <w:r>
              <w:rPr>
                <w:rFonts w:ascii="Times New Roman" w:hAnsi="Times New Roman" w:cs="Times New Roman"/>
                <w:sz w:val="24"/>
                <w:szCs w:val="24"/>
              </w:rPr>
              <w:t>2.2.2</w:t>
            </w:r>
          </w:p>
        </w:tc>
        <w:tc>
          <w:tcPr>
            <w:tcW w:w="2835" w:type="dxa"/>
            <w:tcBorders>
              <w:top w:val="single" w:sz="4" w:space="0" w:color="auto"/>
              <w:left w:val="single" w:sz="4" w:space="0" w:color="auto"/>
              <w:right w:val="single" w:sz="4" w:space="0" w:color="auto"/>
            </w:tcBorders>
          </w:tcPr>
          <w:p w:rsidR="00C9190C" w:rsidRPr="009C1E10" w:rsidRDefault="00C9190C" w:rsidP="005600A1">
            <w:pPr>
              <w:pStyle w:val="ConsPlusCell"/>
              <w:spacing w:line="240" w:lineRule="auto"/>
              <w:ind w:firstLine="34"/>
              <w:rPr>
                <w:rFonts w:ascii="Times New Roman" w:hAnsi="Times New Roman" w:cs="Times New Roman"/>
                <w:sz w:val="24"/>
                <w:szCs w:val="24"/>
              </w:rPr>
            </w:pPr>
            <w:r>
              <w:rPr>
                <w:rFonts w:ascii="Times New Roman" w:hAnsi="Times New Roman" w:cs="Times New Roman"/>
                <w:sz w:val="24"/>
                <w:szCs w:val="24"/>
              </w:rPr>
              <w:t>Приобретение школьного автобуса</w:t>
            </w:r>
          </w:p>
        </w:tc>
        <w:tc>
          <w:tcPr>
            <w:tcW w:w="2694" w:type="dxa"/>
            <w:tcBorders>
              <w:top w:val="single" w:sz="4" w:space="0" w:color="auto"/>
              <w:left w:val="single" w:sz="4" w:space="0" w:color="auto"/>
              <w:bottom w:val="single" w:sz="4" w:space="0" w:color="auto"/>
              <w:right w:val="single" w:sz="4" w:space="0" w:color="auto"/>
            </w:tcBorders>
          </w:tcPr>
          <w:p w:rsidR="00C9190C" w:rsidRDefault="00C9190C" w:rsidP="005600A1">
            <w:pPr>
              <w:spacing w:line="240" w:lineRule="auto"/>
            </w:pPr>
            <w:r w:rsidRPr="00C136CC">
              <w:rPr>
                <w:rFonts w:ascii="Times New Roman" w:hAnsi="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C9190C" w:rsidRPr="003E7A27" w:rsidRDefault="00C9190C" w:rsidP="00064CBA">
            <w:pPr>
              <w:pStyle w:val="ConsPlusCell"/>
              <w:spacing w:line="240" w:lineRule="exact"/>
              <w:rPr>
                <w:rFonts w:ascii="Times New Roman" w:hAnsi="Times New Roman" w:cs="Times New Roman"/>
                <w:sz w:val="24"/>
                <w:szCs w:val="24"/>
              </w:rPr>
            </w:pPr>
            <w:r w:rsidRPr="003E7A27">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9190C" w:rsidRPr="003E7A27" w:rsidRDefault="00C9190C" w:rsidP="00064CBA">
            <w:pPr>
              <w:pStyle w:val="ConsPlusCell"/>
              <w:spacing w:line="240" w:lineRule="exact"/>
              <w:rPr>
                <w:rFonts w:ascii="Times New Roman" w:hAnsi="Times New Roman" w:cs="Times New Roman"/>
                <w:sz w:val="24"/>
                <w:szCs w:val="24"/>
              </w:rPr>
            </w:pPr>
            <w:r w:rsidRPr="003E7A27">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C9190C" w:rsidRPr="003E7A27" w:rsidRDefault="00C9190C" w:rsidP="00064CBA">
            <w:pPr>
              <w:pStyle w:val="ConsPlusCell"/>
              <w:spacing w:line="240" w:lineRule="exact"/>
              <w:rPr>
                <w:rFonts w:ascii="Times New Roman" w:hAnsi="Times New Roman" w:cs="Times New Roman"/>
                <w:sz w:val="24"/>
                <w:szCs w:val="24"/>
              </w:rPr>
            </w:pPr>
            <w:r w:rsidRPr="003E7A27">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C9190C" w:rsidRPr="003E7A27" w:rsidRDefault="00C9190C" w:rsidP="00064CBA">
            <w:pPr>
              <w:pStyle w:val="ConsPlusCell"/>
              <w:spacing w:line="240" w:lineRule="exact"/>
              <w:rPr>
                <w:rFonts w:ascii="Times New Roman" w:hAnsi="Times New Roman" w:cs="Times New Roman"/>
                <w:sz w:val="24"/>
                <w:szCs w:val="24"/>
              </w:rPr>
            </w:pPr>
            <w:r w:rsidRPr="003E7A27">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C9190C" w:rsidRPr="003E7A27" w:rsidRDefault="00C9190C" w:rsidP="0035663E">
            <w:pPr>
              <w:spacing w:after="0"/>
              <w:jc w:val="center"/>
              <w:rPr>
                <w:rFonts w:ascii="Times New Roman" w:hAnsi="Times New Roman"/>
                <w:sz w:val="24"/>
                <w:szCs w:val="24"/>
              </w:rPr>
            </w:pPr>
            <w:r>
              <w:rPr>
                <w:rFonts w:ascii="Times New Roman" w:hAnsi="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C9190C" w:rsidRPr="003E7A27" w:rsidRDefault="00C9190C" w:rsidP="00C9190C">
            <w:pPr>
              <w:spacing w:after="0"/>
              <w:jc w:val="center"/>
              <w:rPr>
                <w:rFonts w:ascii="Times New Roman" w:hAnsi="Times New Roman"/>
                <w:sz w:val="24"/>
                <w:szCs w:val="24"/>
              </w:rPr>
            </w:pPr>
            <w:r>
              <w:rPr>
                <w:rFonts w:ascii="Times New Roman" w:hAnsi="Times New Roman"/>
                <w:sz w:val="24"/>
                <w:szCs w:val="24"/>
              </w:rPr>
              <w:t>0,00</w:t>
            </w:r>
          </w:p>
        </w:tc>
        <w:tc>
          <w:tcPr>
            <w:tcW w:w="1248" w:type="dxa"/>
            <w:tcBorders>
              <w:top w:val="single" w:sz="4" w:space="0" w:color="auto"/>
              <w:left w:val="single" w:sz="4" w:space="0" w:color="auto"/>
              <w:bottom w:val="single" w:sz="4" w:space="0" w:color="auto"/>
              <w:right w:val="single" w:sz="4" w:space="0" w:color="auto"/>
            </w:tcBorders>
            <w:vAlign w:val="center"/>
          </w:tcPr>
          <w:p w:rsidR="00C9190C" w:rsidRPr="003E7A27" w:rsidRDefault="00C9190C" w:rsidP="00FC53C5">
            <w:pPr>
              <w:spacing w:after="0"/>
              <w:jc w:val="center"/>
              <w:rPr>
                <w:rFonts w:ascii="Times New Roman" w:hAnsi="Times New Roman"/>
                <w:sz w:val="24"/>
                <w:szCs w:val="24"/>
              </w:rPr>
            </w:pPr>
            <w:r>
              <w:rPr>
                <w:rFonts w:ascii="Times New Roman" w:hAnsi="Times New Roman"/>
                <w:sz w:val="24"/>
                <w:szCs w:val="24"/>
              </w:rPr>
              <w:t>2 575,00</w:t>
            </w:r>
          </w:p>
        </w:tc>
        <w:tc>
          <w:tcPr>
            <w:tcW w:w="1247" w:type="dxa"/>
            <w:tcBorders>
              <w:top w:val="single" w:sz="4" w:space="0" w:color="auto"/>
              <w:left w:val="single" w:sz="4" w:space="0" w:color="auto"/>
              <w:bottom w:val="single" w:sz="4" w:space="0" w:color="auto"/>
              <w:right w:val="single" w:sz="4" w:space="0" w:color="auto"/>
            </w:tcBorders>
            <w:vAlign w:val="center"/>
          </w:tcPr>
          <w:p w:rsidR="00C9190C" w:rsidRPr="003E7A27" w:rsidRDefault="00C9190C" w:rsidP="0035663E">
            <w:pPr>
              <w:spacing w:after="0"/>
              <w:jc w:val="center"/>
              <w:rPr>
                <w:rFonts w:ascii="Times New Roman" w:hAnsi="Times New Roman"/>
                <w:sz w:val="24"/>
                <w:szCs w:val="24"/>
              </w:rPr>
            </w:pPr>
            <w:r>
              <w:rPr>
                <w:rFonts w:ascii="Times New Roman" w:hAnsi="Times New Roman"/>
                <w:sz w:val="24"/>
                <w:szCs w:val="24"/>
              </w:rPr>
              <w:t>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C9190C" w:rsidRPr="003E7A27" w:rsidRDefault="00C9190C" w:rsidP="0035663E">
            <w:pPr>
              <w:spacing w:after="0"/>
              <w:jc w:val="center"/>
              <w:rPr>
                <w:rFonts w:ascii="Times New Roman" w:hAnsi="Times New Roman"/>
                <w:sz w:val="24"/>
                <w:szCs w:val="24"/>
              </w:rPr>
            </w:pPr>
            <w:r>
              <w:rPr>
                <w:rFonts w:ascii="Times New Roman" w:hAnsi="Times New Roman"/>
                <w:sz w:val="24"/>
                <w:szCs w:val="24"/>
              </w:rPr>
              <w:t>0,00</w:t>
            </w:r>
          </w:p>
        </w:tc>
      </w:tr>
      <w:tr w:rsidR="00C9190C" w:rsidRPr="003E7A27" w:rsidTr="00064CBA">
        <w:trPr>
          <w:gridAfter w:val="1"/>
          <w:wAfter w:w="766" w:type="dxa"/>
          <w:trHeight w:val="340"/>
          <w:tblCellSpacing w:w="5" w:type="nil"/>
        </w:trPr>
        <w:tc>
          <w:tcPr>
            <w:tcW w:w="642" w:type="dxa"/>
            <w:gridSpan w:val="5"/>
            <w:tcBorders>
              <w:top w:val="single" w:sz="4" w:space="0" w:color="auto"/>
              <w:left w:val="single" w:sz="4" w:space="0" w:color="auto"/>
              <w:right w:val="single" w:sz="4" w:space="0" w:color="auto"/>
            </w:tcBorders>
          </w:tcPr>
          <w:p w:rsidR="00C9190C" w:rsidRPr="003E7A27" w:rsidRDefault="00C9190C" w:rsidP="00C11AF7">
            <w:pPr>
              <w:pStyle w:val="ConsPlusCell"/>
              <w:spacing w:line="240" w:lineRule="exact"/>
              <w:rPr>
                <w:rFonts w:ascii="Times New Roman" w:hAnsi="Times New Roman" w:cs="Times New Roman"/>
                <w:sz w:val="24"/>
                <w:szCs w:val="24"/>
              </w:rPr>
            </w:pPr>
            <w:r>
              <w:rPr>
                <w:rFonts w:ascii="Times New Roman" w:hAnsi="Times New Roman" w:cs="Times New Roman"/>
                <w:sz w:val="24"/>
                <w:szCs w:val="24"/>
              </w:rPr>
              <w:t>2.3</w:t>
            </w:r>
          </w:p>
        </w:tc>
        <w:tc>
          <w:tcPr>
            <w:tcW w:w="2835" w:type="dxa"/>
            <w:tcBorders>
              <w:top w:val="single" w:sz="4" w:space="0" w:color="auto"/>
              <w:left w:val="single" w:sz="4" w:space="0" w:color="auto"/>
              <w:right w:val="single" w:sz="4" w:space="0" w:color="auto"/>
            </w:tcBorders>
          </w:tcPr>
          <w:p w:rsidR="00C9190C" w:rsidRDefault="00C9190C" w:rsidP="005600A1">
            <w:pPr>
              <w:pStyle w:val="ConsPlusCell"/>
              <w:spacing w:line="240" w:lineRule="auto"/>
              <w:ind w:firstLine="34"/>
              <w:rPr>
                <w:rFonts w:ascii="Times New Roman" w:hAnsi="Times New Roman" w:cs="Times New Roman"/>
                <w:sz w:val="24"/>
                <w:szCs w:val="24"/>
              </w:rPr>
            </w:pPr>
            <w:r>
              <w:rPr>
                <w:rFonts w:ascii="Times New Roman" w:hAnsi="Times New Roman" w:cs="Times New Roman"/>
                <w:sz w:val="24"/>
                <w:szCs w:val="24"/>
              </w:rPr>
              <w:t>Мероприятия по осуществлению подвоза, не связанные с учебным процессом</w:t>
            </w:r>
          </w:p>
        </w:tc>
        <w:tc>
          <w:tcPr>
            <w:tcW w:w="2694" w:type="dxa"/>
            <w:tcBorders>
              <w:top w:val="single" w:sz="4" w:space="0" w:color="auto"/>
              <w:left w:val="single" w:sz="4" w:space="0" w:color="auto"/>
              <w:bottom w:val="single" w:sz="4" w:space="0" w:color="auto"/>
              <w:right w:val="single" w:sz="4" w:space="0" w:color="auto"/>
            </w:tcBorders>
          </w:tcPr>
          <w:p w:rsidR="00C9190C" w:rsidRDefault="00C9190C" w:rsidP="005600A1">
            <w:pPr>
              <w:spacing w:line="240" w:lineRule="auto"/>
            </w:pPr>
            <w:r w:rsidRPr="00C136CC">
              <w:rPr>
                <w:rFonts w:ascii="Times New Roman" w:hAnsi="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C9190C" w:rsidRPr="003E7A27" w:rsidRDefault="00C9190C" w:rsidP="00064CBA">
            <w:pPr>
              <w:pStyle w:val="ConsPlusCell"/>
              <w:spacing w:line="240" w:lineRule="exact"/>
              <w:rPr>
                <w:rFonts w:ascii="Times New Roman" w:hAnsi="Times New Roman" w:cs="Times New Roman"/>
                <w:sz w:val="24"/>
                <w:szCs w:val="24"/>
              </w:rPr>
            </w:pPr>
            <w:r w:rsidRPr="003E7A27">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9190C" w:rsidRPr="003E7A27" w:rsidRDefault="00C9190C" w:rsidP="00064CBA">
            <w:pPr>
              <w:pStyle w:val="ConsPlusCell"/>
              <w:spacing w:line="240" w:lineRule="exact"/>
              <w:rPr>
                <w:rFonts w:ascii="Times New Roman" w:hAnsi="Times New Roman" w:cs="Times New Roman"/>
                <w:sz w:val="24"/>
                <w:szCs w:val="24"/>
              </w:rPr>
            </w:pPr>
            <w:r w:rsidRPr="003E7A27">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C9190C" w:rsidRPr="003E7A27" w:rsidRDefault="00C9190C" w:rsidP="00064CBA">
            <w:pPr>
              <w:pStyle w:val="ConsPlusCell"/>
              <w:spacing w:line="240" w:lineRule="exact"/>
              <w:rPr>
                <w:rFonts w:ascii="Times New Roman" w:hAnsi="Times New Roman" w:cs="Times New Roman"/>
                <w:sz w:val="24"/>
                <w:szCs w:val="24"/>
              </w:rPr>
            </w:pPr>
            <w:r w:rsidRPr="003E7A27">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C9190C" w:rsidRPr="003E7A27" w:rsidRDefault="00C9190C" w:rsidP="00064CBA">
            <w:pPr>
              <w:pStyle w:val="ConsPlusCell"/>
              <w:spacing w:line="240" w:lineRule="exact"/>
              <w:rPr>
                <w:rFonts w:ascii="Times New Roman" w:hAnsi="Times New Roman" w:cs="Times New Roman"/>
                <w:sz w:val="24"/>
                <w:szCs w:val="24"/>
              </w:rPr>
            </w:pPr>
            <w:r w:rsidRPr="003E7A27">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C9190C" w:rsidRPr="003E7A27" w:rsidRDefault="00C9190C" w:rsidP="0035663E">
            <w:pPr>
              <w:spacing w:after="0"/>
              <w:jc w:val="center"/>
              <w:rPr>
                <w:rFonts w:ascii="Times New Roman" w:hAnsi="Times New Roman"/>
                <w:sz w:val="24"/>
                <w:szCs w:val="24"/>
              </w:rPr>
            </w:pPr>
            <w:r>
              <w:rPr>
                <w:rFonts w:ascii="Times New Roman" w:hAnsi="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C9190C" w:rsidRPr="003E7A27" w:rsidRDefault="00C9190C" w:rsidP="00FC53C5">
            <w:pPr>
              <w:spacing w:after="0"/>
              <w:jc w:val="center"/>
              <w:rPr>
                <w:rFonts w:ascii="Times New Roman" w:hAnsi="Times New Roman"/>
                <w:sz w:val="24"/>
                <w:szCs w:val="24"/>
              </w:rPr>
            </w:pPr>
            <w:r>
              <w:rPr>
                <w:rFonts w:ascii="Times New Roman" w:hAnsi="Times New Roman"/>
                <w:sz w:val="24"/>
                <w:szCs w:val="24"/>
              </w:rPr>
              <w:t>0,00</w:t>
            </w:r>
          </w:p>
        </w:tc>
        <w:tc>
          <w:tcPr>
            <w:tcW w:w="1248" w:type="dxa"/>
            <w:tcBorders>
              <w:top w:val="single" w:sz="4" w:space="0" w:color="auto"/>
              <w:left w:val="single" w:sz="4" w:space="0" w:color="auto"/>
              <w:bottom w:val="single" w:sz="4" w:space="0" w:color="auto"/>
              <w:right w:val="single" w:sz="4" w:space="0" w:color="auto"/>
            </w:tcBorders>
            <w:vAlign w:val="center"/>
          </w:tcPr>
          <w:p w:rsidR="00C9190C" w:rsidRPr="003E7A27" w:rsidRDefault="00C9190C" w:rsidP="00FC53C5">
            <w:pPr>
              <w:spacing w:after="0"/>
              <w:jc w:val="center"/>
              <w:rPr>
                <w:rFonts w:ascii="Times New Roman" w:hAnsi="Times New Roman"/>
                <w:sz w:val="24"/>
                <w:szCs w:val="24"/>
              </w:rPr>
            </w:pPr>
            <w:r>
              <w:rPr>
                <w:rFonts w:ascii="Times New Roman" w:hAnsi="Times New Roman"/>
                <w:sz w:val="24"/>
                <w:szCs w:val="24"/>
              </w:rPr>
              <w:t>50,00</w:t>
            </w:r>
          </w:p>
        </w:tc>
        <w:tc>
          <w:tcPr>
            <w:tcW w:w="1247" w:type="dxa"/>
            <w:tcBorders>
              <w:top w:val="single" w:sz="4" w:space="0" w:color="auto"/>
              <w:left w:val="single" w:sz="4" w:space="0" w:color="auto"/>
              <w:bottom w:val="single" w:sz="4" w:space="0" w:color="auto"/>
              <w:right w:val="single" w:sz="4" w:space="0" w:color="auto"/>
            </w:tcBorders>
            <w:vAlign w:val="center"/>
          </w:tcPr>
          <w:p w:rsidR="00C9190C" w:rsidRPr="003E7A27" w:rsidRDefault="00C9190C" w:rsidP="0035663E">
            <w:pPr>
              <w:spacing w:after="0"/>
              <w:jc w:val="center"/>
              <w:rPr>
                <w:rFonts w:ascii="Times New Roman" w:hAnsi="Times New Roman"/>
                <w:sz w:val="24"/>
                <w:szCs w:val="24"/>
              </w:rPr>
            </w:pPr>
            <w:r>
              <w:rPr>
                <w:rFonts w:ascii="Times New Roman" w:hAnsi="Times New Roman"/>
                <w:sz w:val="24"/>
                <w:szCs w:val="24"/>
              </w:rPr>
              <w:t>50,00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C9190C" w:rsidRPr="003E7A27" w:rsidRDefault="00C9190C" w:rsidP="0035663E">
            <w:pPr>
              <w:spacing w:after="0"/>
              <w:jc w:val="center"/>
              <w:rPr>
                <w:rFonts w:ascii="Times New Roman" w:hAnsi="Times New Roman"/>
                <w:sz w:val="24"/>
                <w:szCs w:val="24"/>
              </w:rPr>
            </w:pPr>
            <w:r>
              <w:rPr>
                <w:rFonts w:ascii="Times New Roman" w:hAnsi="Times New Roman"/>
                <w:sz w:val="24"/>
                <w:szCs w:val="24"/>
              </w:rPr>
              <w:t>50,00</w:t>
            </w:r>
          </w:p>
        </w:tc>
      </w:tr>
      <w:tr w:rsidR="00C9190C" w:rsidRPr="003E7A27" w:rsidTr="00064CBA">
        <w:trPr>
          <w:gridAfter w:val="1"/>
          <w:wAfter w:w="766" w:type="dxa"/>
          <w:trHeight w:val="340"/>
          <w:tblCellSpacing w:w="5" w:type="nil"/>
        </w:trPr>
        <w:tc>
          <w:tcPr>
            <w:tcW w:w="642" w:type="dxa"/>
            <w:gridSpan w:val="5"/>
            <w:tcBorders>
              <w:top w:val="single" w:sz="4" w:space="0" w:color="auto"/>
              <w:left w:val="single" w:sz="4" w:space="0" w:color="auto"/>
              <w:right w:val="single" w:sz="4" w:space="0" w:color="auto"/>
            </w:tcBorders>
          </w:tcPr>
          <w:p w:rsidR="00C9190C" w:rsidRDefault="00C9190C" w:rsidP="00C11AF7">
            <w:pPr>
              <w:pStyle w:val="ConsPlusCell"/>
              <w:spacing w:line="240" w:lineRule="exact"/>
              <w:rPr>
                <w:rFonts w:ascii="Times New Roman" w:hAnsi="Times New Roman" w:cs="Times New Roman"/>
                <w:sz w:val="24"/>
                <w:szCs w:val="24"/>
              </w:rPr>
            </w:pPr>
            <w:r>
              <w:rPr>
                <w:rFonts w:ascii="Times New Roman" w:hAnsi="Times New Roman" w:cs="Times New Roman"/>
                <w:sz w:val="24"/>
                <w:szCs w:val="24"/>
              </w:rPr>
              <w:t>2.4</w:t>
            </w:r>
          </w:p>
        </w:tc>
        <w:tc>
          <w:tcPr>
            <w:tcW w:w="2835" w:type="dxa"/>
            <w:tcBorders>
              <w:top w:val="single" w:sz="4" w:space="0" w:color="auto"/>
              <w:left w:val="single" w:sz="4" w:space="0" w:color="auto"/>
              <w:right w:val="single" w:sz="4" w:space="0" w:color="auto"/>
            </w:tcBorders>
          </w:tcPr>
          <w:p w:rsidR="00C9190C" w:rsidRDefault="00C9190C" w:rsidP="005600A1">
            <w:pPr>
              <w:pStyle w:val="ConsPlusCell"/>
              <w:spacing w:line="240" w:lineRule="auto"/>
              <w:ind w:firstLine="34"/>
              <w:rPr>
                <w:rFonts w:ascii="Times New Roman" w:hAnsi="Times New Roman" w:cs="Times New Roman"/>
                <w:sz w:val="24"/>
                <w:szCs w:val="24"/>
              </w:rPr>
            </w:pPr>
            <w:r>
              <w:rPr>
                <w:rFonts w:ascii="Times New Roman" w:hAnsi="Times New Roman" w:cs="Times New Roman"/>
                <w:sz w:val="24"/>
                <w:szCs w:val="24"/>
              </w:rPr>
              <w:t xml:space="preserve">Мероприятия по обеспечению пожарной безопасности в общеобразовательных учреждениях </w:t>
            </w:r>
          </w:p>
        </w:tc>
        <w:tc>
          <w:tcPr>
            <w:tcW w:w="2694" w:type="dxa"/>
            <w:tcBorders>
              <w:top w:val="single" w:sz="4" w:space="0" w:color="auto"/>
              <w:left w:val="single" w:sz="4" w:space="0" w:color="auto"/>
              <w:bottom w:val="single" w:sz="4" w:space="0" w:color="auto"/>
              <w:right w:val="single" w:sz="4" w:space="0" w:color="auto"/>
            </w:tcBorders>
          </w:tcPr>
          <w:p w:rsidR="00C9190C" w:rsidRDefault="00C9190C" w:rsidP="005600A1">
            <w:pPr>
              <w:spacing w:line="240" w:lineRule="auto"/>
            </w:pPr>
            <w:r w:rsidRPr="00C136CC">
              <w:rPr>
                <w:rFonts w:ascii="Times New Roman" w:hAnsi="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C9190C" w:rsidRPr="003E7A27" w:rsidRDefault="00C9190C" w:rsidP="00064CBA">
            <w:pPr>
              <w:pStyle w:val="ConsPlusCell"/>
              <w:spacing w:line="240" w:lineRule="exact"/>
              <w:rPr>
                <w:rFonts w:ascii="Times New Roman" w:hAnsi="Times New Roman" w:cs="Times New Roman"/>
                <w:sz w:val="24"/>
                <w:szCs w:val="24"/>
              </w:rPr>
            </w:pPr>
            <w:r w:rsidRPr="003E7A27">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9190C" w:rsidRPr="003E7A27" w:rsidRDefault="00C9190C" w:rsidP="00064CBA">
            <w:pPr>
              <w:pStyle w:val="ConsPlusCell"/>
              <w:spacing w:line="240" w:lineRule="exact"/>
              <w:rPr>
                <w:rFonts w:ascii="Times New Roman" w:hAnsi="Times New Roman" w:cs="Times New Roman"/>
                <w:sz w:val="24"/>
                <w:szCs w:val="24"/>
              </w:rPr>
            </w:pPr>
            <w:r w:rsidRPr="003E7A27">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C9190C" w:rsidRPr="003E7A27" w:rsidRDefault="00C9190C" w:rsidP="00064CBA">
            <w:pPr>
              <w:pStyle w:val="ConsPlusCell"/>
              <w:spacing w:line="240" w:lineRule="exact"/>
              <w:rPr>
                <w:rFonts w:ascii="Times New Roman" w:hAnsi="Times New Roman" w:cs="Times New Roman"/>
                <w:sz w:val="24"/>
                <w:szCs w:val="24"/>
              </w:rPr>
            </w:pPr>
            <w:r w:rsidRPr="003E7A27">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C9190C" w:rsidRPr="003E7A27" w:rsidRDefault="00C9190C" w:rsidP="00064CBA">
            <w:pPr>
              <w:pStyle w:val="ConsPlusCell"/>
              <w:spacing w:line="240" w:lineRule="exact"/>
              <w:rPr>
                <w:rFonts w:ascii="Times New Roman" w:hAnsi="Times New Roman" w:cs="Times New Roman"/>
                <w:sz w:val="24"/>
                <w:szCs w:val="24"/>
              </w:rPr>
            </w:pPr>
            <w:r w:rsidRPr="003E7A27">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C9190C" w:rsidRPr="003E7A27" w:rsidRDefault="00C9190C" w:rsidP="0035663E">
            <w:pPr>
              <w:spacing w:after="0"/>
              <w:jc w:val="center"/>
              <w:rPr>
                <w:rFonts w:ascii="Times New Roman" w:hAnsi="Times New Roman"/>
                <w:sz w:val="24"/>
                <w:szCs w:val="24"/>
              </w:rPr>
            </w:pPr>
            <w:r>
              <w:rPr>
                <w:rFonts w:ascii="Times New Roman" w:hAnsi="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C9190C" w:rsidRPr="003E7A27" w:rsidRDefault="00C9190C" w:rsidP="00FC53C5">
            <w:pPr>
              <w:spacing w:after="0"/>
              <w:jc w:val="center"/>
              <w:rPr>
                <w:rFonts w:ascii="Times New Roman" w:hAnsi="Times New Roman"/>
                <w:sz w:val="24"/>
                <w:szCs w:val="24"/>
              </w:rPr>
            </w:pPr>
            <w:r>
              <w:rPr>
                <w:rFonts w:ascii="Times New Roman" w:hAnsi="Times New Roman"/>
                <w:sz w:val="24"/>
                <w:szCs w:val="24"/>
              </w:rPr>
              <w:t>0,00</w:t>
            </w:r>
          </w:p>
        </w:tc>
        <w:tc>
          <w:tcPr>
            <w:tcW w:w="1248" w:type="dxa"/>
            <w:tcBorders>
              <w:top w:val="single" w:sz="4" w:space="0" w:color="auto"/>
              <w:left w:val="single" w:sz="4" w:space="0" w:color="auto"/>
              <w:bottom w:val="single" w:sz="4" w:space="0" w:color="auto"/>
              <w:right w:val="single" w:sz="4" w:space="0" w:color="auto"/>
            </w:tcBorders>
            <w:vAlign w:val="center"/>
          </w:tcPr>
          <w:p w:rsidR="00C9190C" w:rsidRPr="003E7A27" w:rsidRDefault="00C9190C" w:rsidP="00FC53C5">
            <w:pPr>
              <w:spacing w:after="0"/>
              <w:jc w:val="center"/>
              <w:rPr>
                <w:rFonts w:ascii="Times New Roman" w:hAnsi="Times New Roman"/>
                <w:sz w:val="24"/>
                <w:szCs w:val="24"/>
              </w:rPr>
            </w:pPr>
            <w:r>
              <w:rPr>
                <w:rFonts w:ascii="Times New Roman" w:hAnsi="Times New Roman"/>
                <w:sz w:val="24"/>
                <w:szCs w:val="24"/>
              </w:rPr>
              <w:t>1</w:t>
            </w:r>
            <w:r w:rsidR="008C1EB7">
              <w:rPr>
                <w:rFonts w:ascii="Times New Roman" w:hAnsi="Times New Roman"/>
                <w:sz w:val="24"/>
                <w:szCs w:val="24"/>
              </w:rPr>
              <w:t xml:space="preserve"> </w:t>
            </w:r>
            <w:r>
              <w:rPr>
                <w:rFonts w:ascii="Times New Roman" w:hAnsi="Times New Roman"/>
                <w:sz w:val="24"/>
                <w:szCs w:val="24"/>
              </w:rPr>
              <w:t>400,00</w:t>
            </w:r>
          </w:p>
        </w:tc>
        <w:tc>
          <w:tcPr>
            <w:tcW w:w="1247" w:type="dxa"/>
            <w:tcBorders>
              <w:top w:val="single" w:sz="4" w:space="0" w:color="auto"/>
              <w:left w:val="single" w:sz="4" w:space="0" w:color="auto"/>
              <w:bottom w:val="single" w:sz="4" w:space="0" w:color="auto"/>
              <w:right w:val="single" w:sz="4" w:space="0" w:color="auto"/>
            </w:tcBorders>
            <w:vAlign w:val="center"/>
          </w:tcPr>
          <w:p w:rsidR="00C9190C" w:rsidRPr="003E7A27" w:rsidRDefault="00C9190C" w:rsidP="0035663E">
            <w:pPr>
              <w:spacing w:after="0"/>
              <w:jc w:val="center"/>
              <w:rPr>
                <w:rFonts w:ascii="Times New Roman" w:hAnsi="Times New Roman"/>
                <w:sz w:val="24"/>
                <w:szCs w:val="24"/>
              </w:rPr>
            </w:pPr>
            <w:r>
              <w:rPr>
                <w:rFonts w:ascii="Times New Roman" w:hAnsi="Times New Roman"/>
                <w:sz w:val="24"/>
                <w:szCs w:val="24"/>
              </w:rPr>
              <w:t>1 400,00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C9190C" w:rsidRPr="003E7A27" w:rsidRDefault="00C9190C" w:rsidP="00C9190C">
            <w:pPr>
              <w:spacing w:after="0"/>
              <w:rPr>
                <w:rFonts w:ascii="Times New Roman" w:hAnsi="Times New Roman"/>
                <w:sz w:val="24"/>
                <w:szCs w:val="24"/>
              </w:rPr>
            </w:pPr>
            <w:r>
              <w:rPr>
                <w:rFonts w:ascii="Times New Roman" w:hAnsi="Times New Roman"/>
                <w:sz w:val="24"/>
                <w:szCs w:val="24"/>
              </w:rPr>
              <w:t xml:space="preserve"> 1 400,00</w:t>
            </w:r>
          </w:p>
        </w:tc>
      </w:tr>
      <w:tr w:rsidR="008A3102" w:rsidRPr="003E7A27" w:rsidTr="00B8409A">
        <w:trPr>
          <w:gridAfter w:val="1"/>
          <w:wAfter w:w="766" w:type="dxa"/>
          <w:trHeight w:val="340"/>
          <w:tblCellSpacing w:w="5" w:type="nil"/>
        </w:trPr>
        <w:tc>
          <w:tcPr>
            <w:tcW w:w="642" w:type="dxa"/>
            <w:gridSpan w:val="5"/>
            <w:tcBorders>
              <w:top w:val="single" w:sz="4" w:space="0" w:color="auto"/>
              <w:left w:val="single" w:sz="4" w:space="0" w:color="auto"/>
              <w:right w:val="single" w:sz="4" w:space="0" w:color="auto"/>
            </w:tcBorders>
          </w:tcPr>
          <w:p w:rsidR="008A3102" w:rsidRPr="003E7A27" w:rsidRDefault="008A3102" w:rsidP="00C9190C">
            <w:pPr>
              <w:pStyle w:val="ConsPlusCell"/>
              <w:spacing w:line="240" w:lineRule="exact"/>
              <w:rPr>
                <w:rFonts w:ascii="Times New Roman" w:hAnsi="Times New Roman" w:cs="Times New Roman"/>
                <w:sz w:val="24"/>
                <w:szCs w:val="24"/>
              </w:rPr>
            </w:pPr>
            <w:r w:rsidRPr="003E7A27">
              <w:rPr>
                <w:rFonts w:ascii="Times New Roman" w:hAnsi="Times New Roman" w:cs="Times New Roman"/>
                <w:sz w:val="24"/>
                <w:szCs w:val="24"/>
              </w:rPr>
              <w:t>2.</w:t>
            </w:r>
            <w:r w:rsidR="00C9190C">
              <w:rPr>
                <w:rFonts w:ascii="Times New Roman" w:hAnsi="Times New Roman" w:cs="Times New Roman"/>
                <w:sz w:val="24"/>
                <w:szCs w:val="24"/>
              </w:rPr>
              <w:t>5</w:t>
            </w:r>
          </w:p>
        </w:tc>
        <w:tc>
          <w:tcPr>
            <w:tcW w:w="2835" w:type="dxa"/>
            <w:tcBorders>
              <w:top w:val="single" w:sz="4" w:space="0" w:color="auto"/>
              <w:left w:val="single" w:sz="4" w:space="0" w:color="auto"/>
              <w:right w:val="single" w:sz="4" w:space="0" w:color="auto"/>
            </w:tcBorders>
          </w:tcPr>
          <w:p w:rsidR="008A3102" w:rsidRPr="003E7A27" w:rsidRDefault="008A3102" w:rsidP="005600A1">
            <w:pPr>
              <w:pStyle w:val="ConsPlusCell"/>
              <w:spacing w:line="240" w:lineRule="auto"/>
              <w:ind w:right="-75" w:firstLine="34"/>
              <w:rPr>
                <w:rFonts w:ascii="Times New Roman" w:hAnsi="Times New Roman" w:cs="Times New Roman"/>
                <w:sz w:val="24"/>
                <w:szCs w:val="24"/>
              </w:rPr>
            </w:pPr>
            <w:r w:rsidRPr="003E7A27">
              <w:rPr>
                <w:rFonts w:ascii="Times New Roman" w:hAnsi="Times New Roman" w:cs="Times New Roman"/>
                <w:sz w:val="24"/>
                <w:szCs w:val="24"/>
              </w:rPr>
              <w:t>Оборудование общеобразовательных учреждений специальными средствами для детей с ограниченными возможностями</w:t>
            </w:r>
          </w:p>
        </w:tc>
        <w:tc>
          <w:tcPr>
            <w:tcW w:w="2694" w:type="dxa"/>
            <w:tcBorders>
              <w:top w:val="single" w:sz="4" w:space="0" w:color="auto"/>
              <w:left w:val="single" w:sz="4" w:space="0" w:color="auto"/>
              <w:bottom w:val="single" w:sz="4" w:space="0" w:color="auto"/>
              <w:right w:val="single" w:sz="4" w:space="0" w:color="auto"/>
            </w:tcBorders>
            <w:vAlign w:val="center"/>
          </w:tcPr>
          <w:p w:rsidR="008A3102" w:rsidRPr="003E7A27" w:rsidRDefault="008A3102" w:rsidP="005600A1">
            <w:pPr>
              <w:pStyle w:val="ConsPlusCell"/>
              <w:spacing w:line="240" w:lineRule="auto"/>
              <w:rPr>
                <w:rFonts w:ascii="Times New Roman" w:hAnsi="Times New Roman" w:cs="Times New Roman"/>
                <w:sz w:val="24"/>
                <w:szCs w:val="24"/>
              </w:rPr>
            </w:pPr>
            <w:r w:rsidRPr="003E7A27">
              <w:rPr>
                <w:rFonts w:ascii="Times New Roman" w:hAnsi="Times New Roman" w:cs="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3E7A27" w:rsidRDefault="008A3102" w:rsidP="0035663E">
            <w:pPr>
              <w:pStyle w:val="ConsPlusCell"/>
              <w:spacing w:line="240" w:lineRule="exact"/>
              <w:rPr>
                <w:rFonts w:ascii="Times New Roman" w:hAnsi="Times New Roman" w:cs="Times New Roman"/>
                <w:sz w:val="24"/>
                <w:szCs w:val="24"/>
              </w:rPr>
            </w:pPr>
            <w:r w:rsidRPr="003E7A27">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A3102" w:rsidRPr="003E7A27" w:rsidRDefault="008A3102" w:rsidP="0035663E">
            <w:pPr>
              <w:pStyle w:val="ConsPlusCell"/>
              <w:spacing w:line="240" w:lineRule="exact"/>
              <w:rPr>
                <w:rFonts w:ascii="Times New Roman" w:hAnsi="Times New Roman" w:cs="Times New Roman"/>
                <w:sz w:val="24"/>
                <w:szCs w:val="24"/>
              </w:rPr>
            </w:pPr>
            <w:r w:rsidRPr="003E7A27">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3E7A27" w:rsidRDefault="008A3102" w:rsidP="0035663E">
            <w:pPr>
              <w:pStyle w:val="ConsPlusCell"/>
              <w:spacing w:line="240" w:lineRule="exact"/>
              <w:rPr>
                <w:rFonts w:ascii="Times New Roman" w:hAnsi="Times New Roman" w:cs="Times New Roman"/>
                <w:sz w:val="24"/>
                <w:szCs w:val="24"/>
              </w:rPr>
            </w:pPr>
            <w:r w:rsidRPr="003E7A27">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3E7A27" w:rsidRDefault="008A3102" w:rsidP="0035663E">
            <w:pPr>
              <w:pStyle w:val="ConsPlusCell"/>
              <w:spacing w:line="240" w:lineRule="exact"/>
              <w:rPr>
                <w:rFonts w:ascii="Times New Roman" w:hAnsi="Times New Roman" w:cs="Times New Roman"/>
                <w:sz w:val="24"/>
                <w:szCs w:val="24"/>
              </w:rPr>
            </w:pPr>
            <w:r w:rsidRPr="003E7A27">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3E7A27" w:rsidRDefault="008A3102" w:rsidP="0035663E">
            <w:pPr>
              <w:spacing w:after="0"/>
              <w:jc w:val="center"/>
              <w:rPr>
                <w:rFonts w:ascii="Times New Roman" w:hAnsi="Times New Roman"/>
                <w:sz w:val="24"/>
                <w:szCs w:val="24"/>
              </w:rPr>
            </w:pPr>
            <w:r w:rsidRPr="003E7A27">
              <w:rPr>
                <w:rFonts w:ascii="Times New Roman" w:hAnsi="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3E7A27" w:rsidRDefault="008A3102" w:rsidP="0035663E">
            <w:pPr>
              <w:spacing w:after="0"/>
              <w:jc w:val="center"/>
              <w:rPr>
                <w:rFonts w:ascii="Times New Roman" w:hAnsi="Times New Roman"/>
                <w:sz w:val="24"/>
                <w:szCs w:val="24"/>
              </w:rPr>
            </w:pPr>
            <w:r w:rsidRPr="003E7A27">
              <w:rPr>
                <w:rFonts w:ascii="Times New Roman" w:hAnsi="Times New Roman"/>
                <w:sz w:val="24"/>
                <w:szCs w:val="24"/>
              </w:rPr>
              <w:t>600,00</w:t>
            </w:r>
          </w:p>
        </w:tc>
        <w:tc>
          <w:tcPr>
            <w:tcW w:w="1248" w:type="dxa"/>
            <w:tcBorders>
              <w:top w:val="single" w:sz="4" w:space="0" w:color="auto"/>
              <w:left w:val="single" w:sz="4" w:space="0" w:color="auto"/>
              <w:bottom w:val="single" w:sz="4" w:space="0" w:color="auto"/>
              <w:right w:val="single" w:sz="4" w:space="0" w:color="auto"/>
            </w:tcBorders>
            <w:vAlign w:val="center"/>
          </w:tcPr>
          <w:p w:rsidR="008A3102" w:rsidRPr="003E7A27" w:rsidRDefault="008A3102" w:rsidP="0035663E">
            <w:pPr>
              <w:spacing w:after="0"/>
              <w:jc w:val="center"/>
              <w:rPr>
                <w:rFonts w:ascii="Times New Roman" w:hAnsi="Times New Roman"/>
                <w:sz w:val="24"/>
                <w:szCs w:val="24"/>
              </w:rPr>
            </w:pPr>
            <w:r w:rsidRPr="003E7A27">
              <w:rPr>
                <w:rFonts w:ascii="Times New Roman" w:hAnsi="Times New Roman"/>
                <w:sz w:val="24"/>
                <w:szCs w:val="24"/>
              </w:rPr>
              <w:t>600,00</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3E7A27" w:rsidRDefault="008A3102" w:rsidP="0035663E">
            <w:pPr>
              <w:spacing w:after="0"/>
              <w:jc w:val="center"/>
              <w:rPr>
                <w:rFonts w:ascii="Times New Roman" w:hAnsi="Times New Roman"/>
                <w:sz w:val="24"/>
                <w:szCs w:val="24"/>
              </w:rPr>
            </w:pPr>
            <w:r w:rsidRPr="003E7A27">
              <w:rPr>
                <w:rFonts w:ascii="Times New Roman" w:hAnsi="Times New Roman"/>
                <w:sz w:val="24"/>
                <w:szCs w:val="24"/>
              </w:rPr>
              <w:t>600,00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8A3102" w:rsidRPr="003E7A27" w:rsidRDefault="008A3102" w:rsidP="0035663E">
            <w:pPr>
              <w:spacing w:after="0"/>
              <w:jc w:val="center"/>
              <w:rPr>
                <w:rFonts w:ascii="Times New Roman" w:hAnsi="Times New Roman"/>
                <w:sz w:val="24"/>
                <w:szCs w:val="24"/>
              </w:rPr>
            </w:pPr>
            <w:r w:rsidRPr="003E7A27">
              <w:rPr>
                <w:rFonts w:ascii="Times New Roman" w:hAnsi="Times New Roman"/>
                <w:sz w:val="24"/>
                <w:szCs w:val="24"/>
              </w:rPr>
              <w:t>600,00</w:t>
            </w:r>
          </w:p>
        </w:tc>
      </w:tr>
      <w:tr w:rsidR="008A3102" w:rsidRPr="003E7A27" w:rsidTr="00B8409A">
        <w:trPr>
          <w:gridAfter w:val="1"/>
          <w:wAfter w:w="766" w:type="dxa"/>
          <w:trHeight w:val="340"/>
          <w:tblCellSpacing w:w="5" w:type="nil"/>
        </w:trPr>
        <w:tc>
          <w:tcPr>
            <w:tcW w:w="642" w:type="dxa"/>
            <w:gridSpan w:val="5"/>
            <w:tcBorders>
              <w:top w:val="single" w:sz="4" w:space="0" w:color="auto"/>
              <w:left w:val="single" w:sz="4" w:space="0" w:color="auto"/>
              <w:right w:val="single" w:sz="4" w:space="0" w:color="auto"/>
            </w:tcBorders>
          </w:tcPr>
          <w:p w:rsidR="008A3102" w:rsidRPr="003E7A27" w:rsidRDefault="008A3102" w:rsidP="00C11AF7">
            <w:pPr>
              <w:pStyle w:val="ConsPlusCell"/>
              <w:spacing w:line="240" w:lineRule="exact"/>
              <w:rPr>
                <w:rFonts w:ascii="Times New Roman" w:hAnsi="Times New Roman" w:cs="Times New Roman"/>
                <w:sz w:val="24"/>
                <w:szCs w:val="24"/>
              </w:rPr>
            </w:pPr>
            <w:r w:rsidRPr="003E7A27">
              <w:rPr>
                <w:rFonts w:ascii="Times New Roman" w:hAnsi="Times New Roman" w:cs="Times New Roman"/>
                <w:sz w:val="24"/>
                <w:szCs w:val="24"/>
              </w:rPr>
              <w:t>3</w:t>
            </w:r>
          </w:p>
        </w:tc>
        <w:tc>
          <w:tcPr>
            <w:tcW w:w="2835" w:type="dxa"/>
            <w:tcBorders>
              <w:top w:val="single" w:sz="4" w:space="0" w:color="auto"/>
              <w:left w:val="single" w:sz="4" w:space="0" w:color="auto"/>
              <w:right w:val="single" w:sz="4" w:space="0" w:color="auto"/>
            </w:tcBorders>
          </w:tcPr>
          <w:p w:rsidR="008A3102" w:rsidRPr="003E7A27" w:rsidRDefault="008A3102" w:rsidP="00C11AF7">
            <w:pPr>
              <w:pStyle w:val="ConsPlusCell"/>
              <w:spacing w:line="240" w:lineRule="exact"/>
              <w:rPr>
                <w:rFonts w:ascii="Times New Roman" w:hAnsi="Times New Roman" w:cs="Times New Roman"/>
                <w:sz w:val="24"/>
                <w:szCs w:val="24"/>
              </w:rPr>
            </w:pPr>
            <w:r w:rsidRPr="003E7A27">
              <w:rPr>
                <w:rFonts w:ascii="Times New Roman" w:hAnsi="Times New Roman" w:cs="Times New Roman"/>
                <w:sz w:val="24"/>
                <w:szCs w:val="24"/>
              </w:rPr>
              <w:t>Подпрограмма «Развитие системы дополнительного образования» на 2015-2019 годы</w:t>
            </w:r>
          </w:p>
        </w:tc>
        <w:tc>
          <w:tcPr>
            <w:tcW w:w="2694" w:type="dxa"/>
            <w:tcBorders>
              <w:top w:val="single" w:sz="4" w:space="0" w:color="auto"/>
              <w:left w:val="single" w:sz="4" w:space="0" w:color="auto"/>
              <w:bottom w:val="single" w:sz="4" w:space="0" w:color="auto"/>
              <w:right w:val="single" w:sz="4" w:space="0" w:color="auto"/>
            </w:tcBorders>
            <w:vAlign w:val="center"/>
          </w:tcPr>
          <w:p w:rsidR="008A3102" w:rsidRPr="003E7A27" w:rsidRDefault="008A3102" w:rsidP="00456DD9">
            <w:pPr>
              <w:pStyle w:val="ConsPlusCell"/>
              <w:spacing w:line="240" w:lineRule="auto"/>
              <w:rPr>
                <w:rFonts w:ascii="Times New Roman" w:hAnsi="Times New Roman" w:cs="Times New Roman"/>
                <w:sz w:val="24"/>
                <w:szCs w:val="24"/>
              </w:rPr>
            </w:pPr>
            <w:r w:rsidRPr="003E7A27">
              <w:rPr>
                <w:rFonts w:ascii="Times New Roman" w:hAnsi="Times New Roman" w:cs="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3E7A27" w:rsidRDefault="008A3102" w:rsidP="00456DD9">
            <w:pPr>
              <w:pStyle w:val="ConsPlusCell"/>
              <w:spacing w:line="240" w:lineRule="exact"/>
              <w:rPr>
                <w:rFonts w:ascii="Times New Roman" w:hAnsi="Times New Roman" w:cs="Times New Roman"/>
                <w:sz w:val="24"/>
                <w:szCs w:val="24"/>
              </w:rPr>
            </w:pPr>
            <w:r w:rsidRPr="003E7A27">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A3102" w:rsidRPr="003E7A27" w:rsidRDefault="008A3102" w:rsidP="00456DD9">
            <w:pPr>
              <w:pStyle w:val="ConsPlusCell"/>
              <w:spacing w:line="240" w:lineRule="exact"/>
              <w:rPr>
                <w:rFonts w:ascii="Times New Roman" w:hAnsi="Times New Roman" w:cs="Times New Roman"/>
                <w:sz w:val="24"/>
                <w:szCs w:val="24"/>
              </w:rPr>
            </w:pPr>
            <w:r w:rsidRPr="003E7A27">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3E7A27" w:rsidRDefault="008A3102" w:rsidP="00456DD9">
            <w:pPr>
              <w:pStyle w:val="ConsPlusCell"/>
              <w:spacing w:line="240" w:lineRule="exact"/>
              <w:rPr>
                <w:rFonts w:ascii="Times New Roman" w:hAnsi="Times New Roman" w:cs="Times New Roman"/>
                <w:sz w:val="24"/>
                <w:szCs w:val="24"/>
              </w:rPr>
            </w:pPr>
            <w:r w:rsidRPr="003E7A27">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3E7A27" w:rsidRDefault="008A3102" w:rsidP="00456DD9">
            <w:pPr>
              <w:pStyle w:val="ConsPlusCell"/>
              <w:spacing w:line="240" w:lineRule="exact"/>
              <w:rPr>
                <w:rFonts w:ascii="Times New Roman" w:hAnsi="Times New Roman" w:cs="Times New Roman"/>
                <w:sz w:val="24"/>
                <w:szCs w:val="24"/>
              </w:rPr>
            </w:pPr>
            <w:r w:rsidRPr="003E7A27">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3E7A27" w:rsidRDefault="008A3102" w:rsidP="0063378C">
            <w:pPr>
              <w:jc w:val="center"/>
            </w:pPr>
            <w:r w:rsidRPr="003E7A27">
              <w:rPr>
                <w:rFonts w:ascii="Times New Roman" w:hAnsi="Times New Roman"/>
                <w:sz w:val="24"/>
                <w:szCs w:val="24"/>
              </w:rPr>
              <w:t>42 596,07</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3E7A27" w:rsidRDefault="008A3102" w:rsidP="00F44CD1">
            <w:pPr>
              <w:jc w:val="center"/>
            </w:pPr>
            <w:r w:rsidRPr="003E7A27">
              <w:rPr>
                <w:rFonts w:ascii="Times New Roman" w:hAnsi="Times New Roman"/>
                <w:sz w:val="24"/>
                <w:szCs w:val="24"/>
              </w:rPr>
              <w:t>10 208,00</w:t>
            </w:r>
          </w:p>
        </w:tc>
        <w:tc>
          <w:tcPr>
            <w:tcW w:w="1248" w:type="dxa"/>
            <w:tcBorders>
              <w:top w:val="single" w:sz="4" w:space="0" w:color="auto"/>
              <w:left w:val="single" w:sz="4" w:space="0" w:color="auto"/>
              <w:bottom w:val="single" w:sz="4" w:space="0" w:color="auto"/>
              <w:right w:val="single" w:sz="4" w:space="0" w:color="auto"/>
            </w:tcBorders>
            <w:vAlign w:val="center"/>
          </w:tcPr>
          <w:p w:rsidR="008A3102" w:rsidRPr="003E7A27" w:rsidRDefault="008A3102" w:rsidP="00C356D5">
            <w:pPr>
              <w:jc w:val="center"/>
            </w:pPr>
            <w:r w:rsidRPr="003E7A27">
              <w:rPr>
                <w:rFonts w:ascii="Times New Roman" w:hAnsi="Times New Roman"/>
                <w:sz w:val="24"/>
                <w:szCs w:val="24"/>
              </w:rPr>
              <w:t>4 829,00</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3E7A27" w:rsidRDefault="008A3102" w:rsidP="00C356D5">
            <w:pPr>
              <w:jc w:val="center"/>
            </w:pPr>
            <w:r w:rsidRPr="003E7A27">
              <w:rPr>
                <w:rFonts w:ascii="Times New Roman" w:hAnsi="Times New Roman"/>
                <w:sz w:val="24"/>
                <w:szCs w:val="24"/>
              </w:rPr>
              <w:t>4 829,00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8A3102" w:rsidRPr="003E7A27" w:rsidRDefault="008A3102" w:rsidP="00C356D5">
            <w:pPr>
              <w:jc w:val="center"/>
            </w:pPr>
            <w:r w:rsidRPr="003E7A27">
              <w:rPr>
                <w:rFonts w:ascii="Times New Roman" w:hAnsi="Times New Roman"/>
                <w:sz w:val="24"/>
                <w:szCs w:val="24"/>
              </w:rPr>
              <w:t>4 829,00</w:t>
            </w:r>
          </w:p>
        </w:tc>
      </w:tr>
      <w:tr w:rsidR="008A3102" w:rsidRPr="00C16312" w:rsidTr="00B8409A">
        <w:trPr>
          <w:trHeight w:val="283"/>
          <w:tblCellSpacing w:w="5" w:type="nil"/>
        </w:trPr>
        <w:tc>
          <w:tcPr>
            <w:tcW w:w="14676" w:type="dxa"/>
            <w:gridSpan w:val="18"/>
            <w:tcBorders>
              <w:top w:val="single" w:sz="4" w:space="0" w:color="auto"/>
              <w:left w:val="single" w:sz="4" w:space="0" w:color="auto"/>
              <w:bottom w:val="single" w:sz="4" w:space="0" w:color="auto"/>
              <w:right w:val="single" w:sz="4" w:space="0" w:color="auto"/>
            </w:tcBorders>
          </w:tcPr>
          <w:p w:rsidR="008A3102" w:rsidRPr="00E57999" w:rsidRDefault="008A3102" w:rsidP="00C11AF7">
            <w:pPr>
              <w:widowControl w:val="0"/>
              <w:autoSpaceDE w:val="0"/>
              <w:autoSpaceDN w:val="0"/>
              <w:adjustRightInd w:val="0"/>
              <w:spacing w:after="0" w:line="240" w:lineRule="auto"/>
              <w:rPr>
                <w:rFonts w:ascii="Times New Roman" w:hAnsi="Times New Roman"/>
                <w:sz w:val="24"/>
                <w:szCs w:val="24"/>
              </w:rPr>
            </w:pPr>
            <w:r w:rsidRPr="00E57999">
              <w:rPr>
                <w:rFonts w:ascii="Times New Roman" w:hAnsi="Times New Roman"/>
                <w:sz w:val="24"/>
                <w:szCs w:val="24"/>
              </w:rPr>
              <w:t>Мероприятия подпрограммы:</w:t>
            </w:r>
          </w:p>
        </w:tc>
        <w:tc>
          <w:tcPr>
            <w:tcW w:w="766" w:type="dxa"/>
          </w:tcPr>
          <w:p w:rsidR="008A3102" w:rsidRPr="00C16312" w:rsidRDefault="008A3102" w:rsidP="00456DD9">
            <w:pPr>
              <w:spacing w:after="0" w:line="240" w:lineRule="auto"/>
              <w:rPr>
                <w:rFonts w:ascii="Times New Roman" w:hAnsi="Times New Roman"/>
                <w:sz w:val="24"/>
                <w:szCs w:val="24"/>
              </w:rPr>
            </w:pPr>
          </w:p>
        </w:tc>
      </w:tr>
      <w:tr w:rsidR="008A3102" w:rsidRPr="00C16312" w:rsidTr="005D1AFE">
        <w:trPr>
          <w:gridAfter w:val="1"/>
          <w:wAfter w:w="766" w:type="dxa"/>
          <w:trHeight w:val="340"/>
          <w:tblCellSpacing w:w="5" w:type="nil"/>
        </w:trPr>
        <w:tc>
          <w:tcPr>
            <w:tcW w:w="464" w:type="dxa"/>
            <w:gridSpan w:val="3"/>
            <w:tcBorders>
              <w:top w:val="single" w:sz="4" w:space="0" w:color="auto"/>
              <w:left w:val="single" w:sz="4" w:space="0" w:color="auto"/>
              <w:bottom w:val="single" w:sz="4" w:space="0" w:color="auto"/>
              <w:right w:val="single" w:sz="4" w:space="0" w:color="auto"/>
            </w:tcBorders>
          </w:tcPr>
          <w:p w:rsidR="008A3102" w:rsidRPr="00E57999" w:rsidRDefault="008A3102" w:rsidP="00456DD9">
            <w:pPr>
              <w:pStyle w:val="ConsPlusCell"/>
              <w:spacing w:line="240" w:lineRule="exact"/>
              <w:rPr>
                <w:rFonts w:ascii="Times New Roman" w:hAnsi="Times New Roman" w:cs="Times New Roman"/>
                <w:sz w:val="24"/>
                <w:szCs w:val="24"/>
              </w:rPr>
            </w:pPr>
            <w:r w:rsidRPr="00E57999">
              <w:rPr>
                <w:rFonts w:ascii="Times New Roman" w:hAnsi="Times New Roman" w:cs="Times New Roman"/>
                <w:sz w:val="24"/>
                <w:szCs w:val="24"/>
              </w:rPr>
              <w:t>3.1</w:t>
            </w:r>
          </w:p>
        </w:tc>
        <w:tc>
          <w:tcPr>
            <w:tcW w:w="3013" w:type="dxa"/>
            <w:gridSpan w:val="3"/>
            <w:tcBorders>
              <w:top w:val="single" w:sz="4" w:space="0" w:color="auto"/>
              <w:left w:val="single" w:sz="4" w:space="0" w:color="auto"/>
              <w:bottom w:val="single" w:sz="4" w:space="0" w:color="auto"/>
              <w:right w:val="single" w:sz="4" w:space="0" w:color="auto"/>
            </w:tcBorders>
          </w:tcPr>
          <w:p w:rsidR="008A3102" w:rsidRPr="00E57999" w:rsidRDefault="008A3102" w:rsidP="003A35BE">
            <w:pPr>
              <w:spacing w:after="0" w:line="240" w:lineRule="auto"/>
              <w:jc w:val="left"/>
              <w:rPr>
                <w:rFonts w:ascii="Times New Roman" w:hAnsi="Times New Roman"/>
                <w:sz w:val="24"/>
                <w:szCs w:val="24"/>
              </w:rPr>
            </w:pPr>
            <w:r w:rsidRPr="00E57999">
              <w:rPr>
                <w:rFonts w:ascii="Times New Roman" w:hAnsi="Times New Roman"/>
                <w:sz w:val="24"/>
                <w:szCs w:val="24"/>
              </w:rPr>
              <w:t>Организация предоставления дополнительного образования детей в муниципальных учреждениях дополнительного образования Дальнегорского городского округа</w:t>
            </w:r>
          </w:p>
        </w:tc>
        <w:tc>
          <w:tcPr>
            <w:tcW w:w="2694"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auto"/>
              <w:rPr>
                <w:rFonts w:ascii="Times New Roman" w:hAnsi="Times New Roman" w:cs="Times New Roman"/>
                <w:sz w:val="24"/>
                <w:szCs w:val="24"/>
              </w:rPr>
            </w:pPr>
            <w:r w:rsidRPr="00E57999">
              <w:rPr>
                <w:rFonts w:ascii="Times New Roman" w:hAnsi="Times New Roman" w:cs="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rPr>
                <w:rFonts w:ascii="Times New Roman" w:hAnsi="Times New Roman" w:cs="Times New Roman"/>
                <w:sz w:val="24"/>
                <w:szCs w:val="24"/>
              </w:rPr>
            </w:pPr>
            <w:r w:rsidRPr="00E57999">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rPr>
                <w:rFonts w:ascii="Times New Roman" w:hAnsi="Times New Roman" w:cs="Times New Roman"/>
                <w:sz w:val="24"/>
                <w:szCs w:val="24"/>
              </w:rPr>
            </w:pPr>
            <w:r w:rsidRPr="00E57999">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rPr>
                <w:rFonts w:ascii="Times New Roman" w:hAnsi="Times New Roman" w:cs="Times New Roman"/>
                <w:sz w:val="24"/>
                <w:szCs w:val="24"/>
              </w:rPr>
            </w:pPr>
            <w:r w:rsidRPr="00E57999">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rPr>
                <w:rFonts w:ascii="Times New Roman" w:hAnsi="Times New Roman" w:cs="Times New Roman"/>
                <w:sz w:val="24"/>
                <w:szCs w:val="24"/>
              </w:rPr>
            </w:pPr>
            <w:r w:rsidRPr="00E57999">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6E3CA3">
            <w:pPr>
              <w:jc w:val="center"/>
            </w:pPr>
            <w:r w:rsidRPr="00E57999">
              <w:rPr>
                <w:rFonts w:ascii="Times New Roman" w:hAnsi="Times New Roman"/>
                <w:sz w:val="24"/>
                <w:szCs w:val="24"/>
              </w:rPr>
              <w:t>42 596,07</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E57999">
            <w:pPr>
              <w:jc w:val="center"/>
            </w:pPr>
            <w:r w:rsidRPr="00E57999">
              <w:rPr>
                <w:rFonts w:ascii="Times New Roman" w:hAnsi="Times New Roman"/>
                <w:sz w:val="24"/>
                <w:szCs w:val="24"/>
              </w:rPr>
              <w:t>10 008,00</w:t>
            </w:r>
          </w:p>
        </w:tc>
        <w:tc>
          <w:tcPr>
            <w:tcW w:w="1248"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6E3CA3">
            <w:pPr>
              <w:jc w:val="center"/>
            </w:pPr>
            <w:r w:rsidRPr="00E57999">
              <w:rPr>
                <w:rFonts w:ascii="Times New Roman" w:hAnsi="Times New Roman"/>
                <w:sz w:val="24"/>
                <w:szCs w:val="24"/>
              </w:rPr>
              <w:t>4 829,00</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6E3CA3">
            <w:pPr>
              <w:jc w:val="center"/>
            </w:pPr>
            <w:r w:rsidRPr="00E57999">
              <w:rPr>
                <w:rFonts w:ascii="Times New Roman" w:hAnsi="Times New Roman"/>
                <w:sz w:val="24"/>
                <w:szCs w:val="24"/>
              </w:rPr>
              <w:t>4 829,00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8A3102" w:rsidRPr="00E57999" w:rsidRDefault="008A3102" w:rsidP="006E3CA3">
            <w:pPr>
              <w:jc w:val="center"/>
            </w:pPr>
            <w:r w:rsidRPr="00E57999">
              <w:rPr>
                <w:rFonts w:ascii="Times New Roman" w:hAnsi="Times New Roman"/>
                <w:sz w:val="24"/>
                <w:szCs w:val="24"/>
              </w:rPr>
              <w:t>4 829,00</w:t>
            </w:r>
          </w:p>
        </w:tc>
      </w:tr>
      <w:tr w:rsidR="008A3102" w:rsidRPr="00E57999" w:rsidTr="00B8409A">
        <w:trPr>
          <w:gridAfter w:val="1"/>
          <w:wAfter w:w="766" w:type="dxa"/>
          <w:trHeight w:val="340"/>
          <w:tblCellSpacing w:w="5" w:type="nil"/>
        </w:trPr>
        <w:tc>
          <w:tcPr>
            <w:tcW w:w="464" w:type="dxa"/>
            <w:gridSpan w:val="3"/>
            <w:tcBorders>
              <w:top w:val="single" w:sz="4" w:space="0" w:color="auto"/>
              <w:left w:val="single" w:sz="4" w:space="0" w:color="auto"/>
              <w:right w:val="single" w:sz="4" w:space="0" w:color="auto"/>
            </w:tcBorders>
          </w:tcPr>
          <w:p w:rsidR="008A3102" w:rsidRPr="00C16312" w:rsidRDefault="008A3102" w:rsidP="00654D60">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3.</w:t>
            </w:r>
            <w:r>
              <w:rPr>
                <w:rFonts w:ascii="Times New Roman" w:hAnsi="Times New Roman" w:cs="Times New Roman"/>
                <w:sz w:val="24"/>
                <w:szCs w:val="24"/>
              </w:rPr>
              <w:t>2</w:t>
            </w:r>
          </w:p>
        </w:tc>
        <w:tc>
          <w:tcPr>
            <w:tcW w:w="3013" w:type="dxa"/>
            <w:gridSpan w:val="3"/>
            <w:tcBorders>
              <w:top w:val="single" w:sz="4" w:space="0" w:color="auto"/>
              <w:left w:val="single" w:sz="4" w:space="0" w:color="auto"/>
              <w:right w:val="single" w:sz="4" w:space="0" w:color="auto"/>
            </w:tcBorders>
          </w:tcPr>
          <w:p w:rsidR="008A3102" w:rsidRPr="00E57999" w:rsidRDefault="008A3102" w:rsidP="00C11AF7">
            <w:pPr>
              <w:pStyle w:val="ConsPlusCell"/>
              <w:spacing w:line="240" w:lineRule="auto"/>
              <w:rPr>
                <w:rFonts w:ascii="Times New Roman" w:hAnsi="Times New Roman" w:cs="Times New Roman"/>
                <w:sz w:val="24"/>
                <w:szCs w:val="24"/>
              </w:rPr>
            </w:pPr>
            <w:r w:rsidRPr="00E57999">
              <w:rPr>
                <w:rFonts w:ascii="Times New Roman" w:hAnsi="Times New Roman"/>
                <w:sz w:val="24"/>
                <w:szCs w:val="24"/>
              </w:rPr>
              <w:t>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 детей; направление обучающихся муниципальных общеобразовательных учреждений Дальнегорского городского округа для участия во всероссийских и международных конкурсах, слётах, фестивалях и др.</w:t>
            </w:r>
          </w:p>
        </w:tc>
        <w:tc>
          <w:tcPr>
            <w:tcW w:w="2694" w:type="dxa"/>
            <w:tcBorders>
              <w:top w:val="single" w:sz="4" w:space="0" w:color="auto"/>
              <w:left w:val="single" w:sz="4" w:space="0" w:color="auto"/>
              <w:bottom w:val="single" w:sz="4" w:space="0" w:color="auto"/>
              <w:right w:val="single" w:sz="4" w:space="0" w:color="auto"/>
            </w:tcBorders>
          </w:tcPr>
          <w:p w:rsidR="008A3102" w:rsidRPr="00E57999" w:rsidRDefault="008A3102" w:rsidP="00456DD9">
            <w:pPr>
              <w:spacing w:line="240" w:lineRule="auto"/>
              <w:rPr>
                <w:rFonts w:ascii="Times New Roman" w:hAnsi="Times New Roman"/>
                <w:sz w:val="24"/>
                <w:szCs w:val="24"/>
              </w:rPr>
            </w:pPr>
            <w:r w:rsidRPr="00E57999">
              <w:rPr>
                <w:rFonts w:ascii="Times New Roman" w:hAnsi="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rPr>
                <w:rFonts w:ascii="Times New Roman" w:hAnsi="Times New Roman" w:cs="Times New Roman"/>
                <w:sz w:val="24"/>
                <w:szCs w:val="24"/>
              </w:rPr>
            </w:pPr>
            <w:r w:rsidRPr="00E57999">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rPr>
                <w:rFonts w:ascii="Times New Roman" w:hAnsi="Times New Roman" w:cs="Times New Roman"/>
                <w:sz w:val="24"/>
                <w:szCs w:val="24"/>
              </w:rPr>
            </w:pPr>
            <w:r w:rsidRPr="00E57999">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rPr>
                <w:rFonts w:ascii="Times New Roman" w:hAnsi="Times New Roman" w:cs="Times New Roman"/>
                <w:sz w:val="24"/>
                <w:szCs w:val="24"/>
              </w:rPr>
            </w:pPr>
            <w:r w:rsidRPr="00E57999">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rPr>
                <w:rFonts w:ascii="Times New Roman" w:hAnsi="Times New Roman" w:cs="Times New Roman"/>
                <w:sz w:val="24"/>
                <w:szCs w:val="24"/>
              </w:rPr>
            </w:pPr>
            <w:r w:rsidRPr="00E57999">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jc w:val="center"/>
              <w:rPr>
                <w:rFonts w:ascii="Times New Roman" w:hAnsi="Times New Roman" w:cs="Times New Roman"/>
                <w:sz w:val="24"/>
                <w:szCs w:val="24"/>
              </w:rPr>
            </w:pPr>
            <w:r w:rsidRPr="00E57999">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jc w:val="center"/>
              <w:rPr>
                <w:rFonts w:ascii="Times New Roman" w:hAnsi="Times New Roman" w:cs="Times New Roman"/>
                <w:sz w:val="24"/>
                <w:szCs w:val="24"/>
              </w:rPr>
            </w:pPr>
            <w:r w:rsidRPr="00E57999">
              <w:rPr>
                <w:rFonts w:ascii="Times New Roman" w:hAnsi="Times New Roman" w:cs="Times New Roman"/>
                <w:sz w:val="24"/>
                <w:szCs w:val="24"/>
              </w:rPr>
              <w:t>0,00</w:t>
            </w:r>
          </w:p>
        </w:tc>
        <w:tc>
          <w:tcPr>
            <w:tcW w:w="1248"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jc w:val="center"/>
              <w:rPr>
                <w:rFonts w:ascii="Times New Roman" w:hAnsi="Times New Roman" w:cs="Times New Roman"/>
                <w:sz w:val="24"/>
                <w:szCs w:val="24"/>
              </w:rPr>
            </w:pPr>
            <w:r w:rsidRPr="00E57999">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jc w:val="center"/>
              <w:rPr>
                <w:rFonts w:ascii="Times New Roman" w:hAnsi="Times New Roman" w:cs="Times New Roman"/>
                <w:sz w:val="24"/>
                <w:szCs w:val="24"/>
              </w:rPr>
            </w:pPr>
            <w:r w:rsidRPr="00E57999">
              <w:rPr>
                <w:rFonts w:ascii="Times New Roman" w:hAnsi="Times New Roman" w:cs="Times New Roman"/>
                <w:sz w:val="24"/>
                <w:szCs w:val="24"/>
              </w:rPr>
              <w:t>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jc w:val="center"/>
              <w:rPr>
                <w:rFonts w:ascii="Times New Roman" w:hAnsi="Times New Roman" w:cs="Times New Roman"/>
                <w:sz w:val="24"/>
                <w:szCs w:val="24"/>
              </w:rPr>
            </w:pPr>
            <w:r w:rsidRPr="00E57999">
              <w:rPr>
                <w:rFonts w:ascii="Times New Roman" w:hAnsi="Times New Roman" w:cs="Times New Roman"/>
                <w:sz w:val="24"/>
                <w:szCs w:val="24"/>
              </w:rPr>
              <w:t>0,00</w:t>
            </w:r>
          </w:p>
        </w:tc>
      </w:tr>
      <w:tr w:rsidR="008A3102" w:rsidRPr="00E57999" w:rsidTr="00B8409A">
        <w:trPr>
          <w:gridAfter w:val="1"/>
          <w:wAfter w:w="766" w:type="dxa"/>
          <w:trHeight w:val="340"/>
          <w:tblCellSpacing w:w="5" w:type="nil"/>
        </w:trPr>
        <w:tc>
          <w:tcPr>
            <w:tcW w:w="464" w:type="dxa"/>
            <w:gridSpan w:val="3"/>
            <w:tcBorders>
              <w:top w:val="single" w:sz="4" w:space="0" w:color="auto"/>
              <w:left w:val="single" w:sz="4" w:space="0" w:color="auto"/>
              <w:bottom w:val="single" w:sz="4" w:space="0" w:color="auto"/>
              <w:right w:val="single" w:sz="4" w:space="0" w:color="auto"/>
            </w:tcBorders>
          </w:tcPr>
          <w:p w:rsidR="008A3102" w:rsidRPr="00C16312" w:rsidRDefault="008A3102" w:rsidP="00654D60">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3.</w:t>
            </w:r>
            <w:r>
              <w:rPr>
                <w:rFonts w:ascii="Times New Roman" w:hAnsi="Times New Roman" w:cs="Times New Roman"/>
                <w:sz w:val="24"/>
                <w:szCs w:val="24"/>
              </w:rPr>
              <w:t>3</w:t>
            </w:r>
          </w:p>
        </w:tc>
        <w:tc>
          <w:tcPr>
            <w:tcW w:w="3013" w:type="dxa"/>
            <w:gridSpan w:val="3"/>
            <w:tcBorders>
              <w:top w:val="single" w:sz="4" w:space="0" w:color="auto"/>
              <w:left w:val="single" w:sz="4" w:space="0" w:color="auto"/>
              <w:bottom w:val="single" w:sz="4" w:space="0" w:color="auto"/>
              <w:right w:val="single" w:sz="4" w:space="0" w:color="auto"/>
            </w:tcBorders>
          </w:tcPr>
          <w:p w:rsidR="008A3102" w:rsidRPr="00E57999" w:rsidRDefault="008A3102" w:rsidP="00C11AF7">
            <w:pPr>
              <w:spacing w:after="0" w:line="240" w:lineRule="auto"/>
              <w:rPr>
                <w:rFonts w:ascii="Times New Roman" w:hAnsi="Times New Roman"/>
                <w:sz w:val="24"/>
                <w:szCs w:val="24"/>
              </w:rPr>
            </w:pPr>
            <w:r w:rsidRPr="00E57999">
              <w:rPr>
                <w:rFonts w:ascii="Times New Roman" w:hAnsi="Times New Roman"/>
                <w:sz w:val="24"/>
                <w:szCs w:val="24"/>
              </w:rPr>
              <w:t>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муниципальных общеобразовательных учреждений Дальнегорского городского округа</w:t>
            </w:r>
          </w:p>
        </w:tc>
        <w:tc>
          <w:tcPr>
            <w:tcW w:w="2694" w:type="dxa"/>
            <w:tcBorders>
              <w:top w:val="single" w:sz="4" w:space="0" w:color="auto"/>
              <w:left w:val="single" w:sz="4" w:space="0" w:color="auto"/>
              <w:bottom w:val="single" w:sz="4" w:space="0" w:color="auto"/>
              <w:right w:val="single" w:sz="4" w:space="0" w:color="auto"/>
            </w:tcBorders>
          </w:tcPr>
          <w:p w:rsidR="008A3102" w:rsidRPr="00E57999" w:rsidRDefault="008A3102" w:rsidP="00456DD9">
            <w:pPr>
              <w:spacing w:line="240" w:lineRule="auto"/>
              <w:rPr>
                <w:rFonts w:ascii="Times New Roman" w:hAnsi="Times New Roman"/>
                <w:sz w:val="24"/>
                <w:szCs w:val="24"/>
              </w:rPr>
            </w:pPr>
            <w:r w:rsidRPr="00E57999">
              <w:rPr>
                <w:rFonts w:ascii="Times New Roman" w:hAnsi="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rPr>
                <w:rFonts w:ascii="Times New Roman" w:hAnsi="Times New Roman" w:cs="Times New Roman"/>
                <w:sz w:val="24"/>
                <w:szCs w:val="24"/>
              </w:rPr>
            </w:pPr>
            <w:r w:rsidRPr="00E57999">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rPr>
                <w:rFonts w:ascii="Times New Roman" w:hAnsi="Times New Roman" w:cs="Times New Roman"/>
                <w:sz w:val="24"/>
                <w:szCs w:val="24"/>
              </w:rPr>
            </w:pPr>
            <w:r w:rsidRPr="00E57999">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rPr>
                <w:rFonts w:ascii="Times New Roman" w:hAnsi="Times New Roman" w:cs="Times New Roman"/>
                <w:sz w:val="24"/>
                <w:szCs w:val="24"/>
              </w:rPr>
            </w:pPr>
            <w:r w:rsidRPr="00E57999">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rPr>
                <w:rFonts w:ascii="Times New Roman" w:hAnsi="Times New Roman" w:cs="Times New Roman"/>
                <w:sz w:val="24"/>
                <w:szCs w:val="24"/>
              </w:rPr>
            </w:pPr>
            <w:r w:rsidRPr="00E57999">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jc w:val="center"/>
              <w:rPr>
                <w:rFonts w:ascii="Times New Roman" w:hAnsi="Times New Roman" w:cs="Times New Roman"/>
                <w:sz w:val="24"/>
                <w:szCs w:val="24"/>
              </w:rPr>
            </w:pPr>
            <w:r w:rsidRPr="00E57999">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jc w:val="center"/>
              <w:rPr>
                <w:rFonts w:ascii="Times New Roman" w:hAnsi="Times New Roman" w:cs="Times New Roman"/>
                <w:sz w:val="24"/>
                <w:szCs w:val="24"/>
              </w:rPr>
            </w:pPr>
            <w:r w:rsidRPr="00E57999">
              <w:rPr>
                <w:rFonts w:ascii="Times New Roman" w:hAnsi="Times New Roman" w:cs="Times New Roman"/>
                <w:sz w:val="24"/>
                <w:szCs w:val="24"/>
              </w:rPr>
              <w:t>0,00</w:t>
            </w:r>
          </w:p>
        </w:tc>
        <w:tc>
          <w:tcPr>
            <w:tcW w:w="1248"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jc w:val="center"/>
              <w:rPr>
                <w:rFonts w:ascii="Times New Roman" w:hAnsi="Times New Roman" w:cs="Times New Roman"/>
                <w:sz w:val="24"/>
                <w:szCs w:val="24"/>
              </w:rPr>
            </w:pPr>
            <w:r w:rsidRPr="00E57999">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jc w:val="center"/>
              <w:rPr>
                <w:rFonts w:ascii="Times New Roman" w:hAnsi="Times New Roman" w:cs="Times New Roman"/>
                <w:sz w:val="24"/>
                <w:szCs w:val="24"/>
              </w:rPr>
            </w:pPr>
            <w:r w:rsidRPr="00E57999">
              <w:rPr>
                <w:rFonts w:ascii="Times New Roman" w:hAnsi="Times New Roman" w:cs="Times New Roman"/>
                <w:sz w:val="24"/>
                <w:szCs w:val="24"/>
              </w:rPr>
              <w:t>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jc w:val="center"/>
              <w:rPr>
                <w:rFonts w:ascii="Times New Roman" w:hAnsi="Times New Roman" w:cs="Times New Roman"/>
                <w:sz w:val="24"/>
                <w:szCs w:val="24"/>
              </w:rPr>
            </w:pPr>
            <w:r w:rsidRPr="00E57999">
              <w:rPr>
                <w:rFonts w:ascii="Times New Roman" w:hAnsi="Times New Roman" w:cs="Times New Roman"/>
                <w:sz w:val="24"/>
                <w:szCs w:val="24"/>
              </w:rPr>
              <w:t>0,00</w:t>
            </w:r>
          </w:p>
        </w:tc>
      </w:tr>
      <w:tr w:rsidR="008A3102" w:rsidRPr="00E57999" w:rsidTr="00B8409A">
        <w:trPr>
          <w:gridAfter w:val="1"/>
          <w:wAfter w:w="766" w:type="dxa"/>
          <w:trHeight w:val="340"/>
          <w:tblCellSpacing w:w="5" w:type="nil"/>
        </w:trPr>
        <w:tc>
          <w:tcPr>
            <w:tcW w:w="464" w:type="dxa"/>
            <w:gridSpan w:val="3"/>
            <w:tcBorders>
              <w:top w:val="single" w:sz="4" w:space="0" w:color="auto"/>
              <w:left w:val="single" w:sz="4" w:space="0" w:color="auto"/>
              <w:right w:val="single" w:sz="4" w:space="0" w:color="auto"/>
            </w:tcBorders>
          </w:tcPr>
          <w:p w:rsidR="008A3102" w:rsidRPr="00C16312" w:rsidRDefault="008A3102" w:rsidP="00654D60">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3.</w:t>
            </w:r>
            <w:r>
              <w:rPr>
                <w:rFonts w:ascii="Times New Roman" w:hAnsi="Times New Roman" w:cs="Times New Roman"/>
                <w:sz w:val="24"/>
                <w:szCs w:val="24"/>
              </w:rPr>
              <w:t>4</w:t>
            </w:r>
          </w:p>
        </w:tc>
        <w:tc>
          <w:tcPr>
            <w:tcW w:w="3013" w:type="dxa"/>
            <w:gridSpan w:val="3"/>
            <w:tcBorders>
              <w:top w:val="single" w:sz="4" w:space="0" w:color="auto"/>
              <w:left w:val="single" w:sz="4" w:space="0" w:color="auto"/>
              <w:right w:val="single" w:sz="4" w:space="0" w:color="auto"/>
            </w:tcBorders>
          </w:tcPr>
          <w:p w:rsidR="008A3102" w:rsidRPr="00E57999" w:rsidRDefault="008A3102" w:rsidP="00C11AF7">
            <w:pPr>
              <w:spacing w:after="0" w:line="240" w:lineRule="auto"/>
              <w:rPr>
                <w:rFonts w:ascii="Times New Roman" w:hAnsi="Times New Roman"/>
                <w:sz w:val="24"/>
                <w:szCs w:val="24"/>
              </w:rPr>
            </w:pPr>
            <w:r w:rsidRPr="00E57999">
              <w:rPr>
                <w:rFonts w:ascii="Times New Roman" w:hAnsi="Times New Roman"/>
                <w:sz w:val="24"/>
                <w:szCs w:val="24"/>
              </w:rPr>
              <w:t>Проведение и участие в городских, краевых и всероссийских мероприятиях (соревнованиях, конкурсах) обучающихся муниципальных общеобразовательных учреждений Дальнегорского городского округа, в том числе оплата проезда, проживания и суточных</w:t>
            </w:r>
          </w:p>
          <w:p w:rsidR="008A3102" w:rsidRPr="00E57999" w:rsidRDefault="008A3102" w:rsidP="00C11AF7">
            <w:pPr>
              <w:spacing w:after="0" w:line="240" w:lineRule="auto"/>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8A3102" w:rsidRPr="00E57999" w:rsidRDefault="008A3102" w:rsidP="00456DD9">
            <w:pPr>
              <w:spacing w:line="240" w:lineRule="auto"/>
              <w:rPr>
                <w:rFonts w:ascii="Times New Roman" w:hAnsi="Times New Roman"/>
                <w:sz w:val="24"/>
                <w:szCs w:val="24"/>
              </w:rPr>
            </w:pPr>
            <w:r w:rsidRPr="00E57999">
              <w:rPr>
                <w:rFonts w:ascii="Times New Roman" w:hAnsi="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rPr>
                <w:rFonts w:ascii="Times New Roman" w:hAnsi="Times New Roman" w:cs="Times New Roman"/>
                <w:sz w:val="24"/>
                <w:szCs w:val="24"/>
              </w:rPr>
            </w:pPr>
            <w:r w:rsidRPr="00E57999">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rPr>
                <w:rFonts w:ascii="Times New Roman" w:hAnsi="Times New Roman" w:cs="Times New Roman"/>
                <w:sz w:val="24"/>
                <w:szCs w:val="24"/>
              </w:rPr>
            </w:pPr>
            <w:r w:rsidRPr="00E57999">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rPr>
                <w:rFonts w:ascii="Times New Roman" w:hAnsi="Times New Roman" w:cs="Times New Roman"/>
                <w:sz w:val="24"/>
                <w:szCs w:val="24"/>
              </w:rPr>
            </w:pPr>
            <w:r w:rsidRPr="00E57999">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rPr>
                <w:rFonts w:ascii="Times New Roman" w:hAnsi="Times New Roman" w:cs="Times New Roman"/>
                <w:sz w:val="24"/>
                <w:szCs w:val="24"/>
              </w:rPr>
            </w:pPr>
            <w:r w:rsidRPr="00E57999">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jc w:val="center"/>
              <w:rPr>
                <w:rFonts w:ascii="Times New Roman" w:hAnsi="Times New Roman" w:cs="Times New Roman"/>
                <w:sz w:val="24"/>
                <w:szCs w:val="24"/>
              </w:rPr>
            </w:pPr>
            <w:r w:rsidRPr="00E57999">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jc w:val="center"/>
              <w:rPr>
                <w:rFonts w:ascii="Times New Roman" w:hAnsi="Times New Roman" w:cs="Times New Roman"/>
                <w:sz w:val="24"/>
                <w:szCs w:val="24"/>
              </w:rPr>
            </w:pPr>
            <w:r w:rsidRPr="00E57999">
              <w:rPr>
                <w:rFonts w:ascii="Times New Roman" w:hAnsi="Times New Roman" w:cs="Times New Roman"/>
                <w:sz w:val="24"/>
                <w:szCs w:val="24"/>
              </w:rPr>
              <w:t>0,00</w:t>
            </w:r>
          </w:p>
        </w:tc>
        <w:tc>
          <w:tcPr>
            <w:tcW w:w="1248"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jc w:val="center"/>
              <w:rPr>
                <w:rFonts w:ascii="Times New Roman" w:hAnsi="Times New Roman" w:cs="Times New Roman"/>
                <w:sz w:val="24"/>
                <w:szCs w:val="24"/>
              </w:rPr>
            </w:pPr>
            <w:r w:rsidRPr="00E57999">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jc w:val="center"/>
              <w:rPr>
                <w:rFonts w:ascii="Times New Roman" w:hAnsi="Times New Roman" w:cs="Times New Roman"/>
                <w:sz w:val="24"/>
                <w:szCs w:val="24"/>
              </w:rPr>
            </w:pPr>
            <w:r w:rsidRPr="00E57999">
              <w:rPr>
                <w:rFonts w:ascii="Times New Roman" w:hAnsi="Times New Roman" w:cs="Times New Roman"/>
                <w:sz w:val="24"/>
                <w:szCs w:val="24"/>
              </w:rPr>
              <w:t>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jc w:val="center"/>
              <w:rPr>
                <w:rFonts w:ascii="Times New Roman" w:hAnsi="Times New Roman" w:cs="Times New Roman"/>
                <w:sz w:val="24"/>
                <w:szCs w:val="24"/>
              </w:rPr>
            </w:pPr>
            <w:r w:rsidRPr="00E57999">
              <w:rPr>
                <w:rFonts w:ascii="Times New Roman" w:hAnsi="Times New Roman" w:cs="Times New Roman"/>
                <w:sz w:val="24"/>
                <w:szCs w:val="24"/>
              </w:rPr>
              <w:t>0,00</w:t>
            </w:r>
          </w:p>
        </w:tc>
      </w:tr>
      <w:tr w:rsidR="008A3102" w:rsidRPr="00E57999" w:rsidTr="00B8409A">
        <w:trPr>
          <w:gridAfter w:val="1"/>
          <w:wAfter w:w="766" w:type="dxa"/>
          <w:trHeight w:val="340"/>
          <w:tblCellSpacing w:w="5" w:type="nil"/>
        </w:trPr>
        <w:tc>
          <w:tcPr>
            <w:tcW w:w="464" w:type="dxa"/>
            <w:gridSpan w:val="3"/>
            <w:tcBorders>
              <w:top w:val="single" w:sz="4" w:space="0" w:color="auto"/>
              <w:left w:val="single" w:sz="4" w:space="0" w:color="auto"/>
              <w:bottom w:val="single" w:sz="4" w:space="0" w:color="auto"/>
              <w:right w:val="single" w:sz="4" w:space="0" w:color="auto"/>
            </w:tcBorders>
          </w:tcPr>
          <w:p w:rsidR="008A3102" w:rsidRPr="00C16312" w:rsidRDefault="008A3102" w:rsidP="00654D60">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3.</w:t>
            </w:r>
            <w:r>
              <w:rPr>
                <w:rFonts w:ascii="Times New Roman" w:hAnsi="Times New Roman" w:cs="Times New Roman"/>
                <w:sz w:val="24"/>
                <w:szCs w:val="24"/>
              </w:rPr>
              <w:t>5</w:t>
            </w:r>
          </w:p>
        </w:tc>
        <w:tc>
          <w:tcPr>
            <w:tcW w:w="3013" w:type="dxa"/>
            <w:gridSpan w:val="3"/>
            <w:tcBorders>
              <w:top w:val="single" w:sz="4" w:space="0" w:color="auto"/>
              <w:left w:val="single" w:sz="4" w:space="0" w:color="auto"/>
              <w:bottom w:val="single" w:sz="4" w:space="0" w:color="auto"/>
              <w:right w:val="single" w:sz="4" w:space="0" w:color="auto"/>
            </w:tcBorders>
          </w:tcPr>
          <w:p w:rsidR="008A3102" w:rsidRPr="00E57999" w:rsidRDefault="008A3102" w:rsidP="00C11AF7">
            <w:pPr>
              <w:spacing w:after="0" w:line="240" w:lineRule="auto"/>
              <w:rPr>
                <w:rFonts w:ascii="Times New Roman" w:hAnsi="Times New Roman"/>
                <w:sz w:val="24"/>
                <w:szCs w:val="24"/>
              </w:rPr>
            </w:pPr>
            <w:r w:rsidRPr="00E57999">
              <w:rPr>
                <w:rFonts w:ascii="Times New Roman" w:hAnsi="Times New Roman"/>
                <w:sz w:val="24"/>
                <w:szCs w:val="24"/>
              </w:rPr>
              <w:t>Проведение городских и районных мероприятий (конкурсов, смотров, фестивалей, соревнований и др.) по формированию у обучающихся муниципальных общеобразовательных учреждений Дальнегорского городского округа навыков здорового образа жизни, толерантности, по профилактике правонарушений и преступлений, детского дорожно-транспортного травматизма</w:t>
            </w:r>
          </w:p>
        </w:tc>
        <w:tc>
          <w:tcPr>
            <w:tcW w:w="2694" w:type="dxa"/>
            <w:tcBorders>
              <w:top w:val="single" w:sz="4" w:space="0" w:color="auto"/>
              <w:left w:val="single" w:sz="4" w:space="0" w:color="auto"/>
              <w:bottom w:val="single" w:sz="4" w:space="0" w:color="auto"/>
              <w:right w:val="single" w:sz="4" w:space="0" w:color="auto"/>
            </w:tcBorders>
          </w:tcPr>
          <w:p w:rsidR="008A3102" w:rsidRPr="00E57999" w:rsidRDefault="008A3102" w:rsidP="00456DD9">
            <w:pPr>
              <w:spacing w:line="240" w:lineRule="auto"/>
              <w:rPr>
                <w:rFonts w:ascii="Times New Roman" w:hAnsi="Times New Roman"/>
                <w:sz w:val="24"/>
                <w:szCs w:val="24"/>
              </w:rPr>
            </w:pPr>
            <w:r w:rsidRPr="00E57999">
              <w:rPr>
                <w:rFonts w:ascii="Times New Roman" w:hAnsi="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rPr>
                <w:rFonts w:ascii="Times New Roman" w:hAnsi="Times New Roman" w:cs="Times New Roman"/>
                <w:sz w:val="24"/>
                <w:szCs w:val="24"/>
              </w:rPr>
            </w:pPr>
            <w:r w:rsidRPr="00E57999">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rPr>
                <w:rFonts w:ascii="Times New Roman" w:hAnsi="Times New Roman" w:cs="Times New Roman"/>
                <w:sz w:val="24"/>
                <w:szCs w:val="24"/>
              </w:rPr>
            </w:pPr>
            <w:r w:rsidRPr="00E57999">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rPr>
                <w:rFonts w:ascii="Times New Roman" w:hAnsi="Times New Roman" w:cs="Times New Roman"/>
                <w:sz w:val="24"/>
                <w:szCs w:val="24"/>
              </w:rPr>
            </w:pPr>
            <w:r w:rsidRPr="00E57999">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rPr>
                <w:rFonts w:ascii="Times New Roman" w:hAnsi="Times New Roman" w:cs="Times New Roman"/>
                <w:sz w:val="24"/>
                <w:szCs w:val="24"/>
              </w:rPr>
            </w:pPr>
            <w:r w:rsidRPr="00E57999">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jc w:val="center"/>
              <w:rPr>
                <w:rFonts w:ascii="Times New Roman" w:hAnsi="Times New Roman" w:cs="Times New Roman"/>
                <w:sz w:val="24"/>
                <w:szCs w:val="24"/>
              </w:rPr>
            </w:pPr>
            <w:r w:rsidRPr="00E57999">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jc w:val="center"/>
              <w:rPr>
                <w:rFonts w:ascii="Times New Roman" w:hAnsi="Times New Roman" w:cs="Times New Roman"/>
                <w:sz w:val="24"/>
                <w:szCs w:val="24"/>
              </w:rPr>
            </w:pPr>
            <w:r w:rsidRPr="00E57999">
              <w:rPr>
                <w:rFonts w:ascii="Times New Roman" w:hAnsi="Times New Roman" w:cs="Times New Roman"/>
                <w:sz w:val="24"/>
                <w:szCs w:val="24"/>
              </w:rPr>
              <w:t>0,00</w:t>
            </w:r>
          </w:p>
        </w:tc>
        <w:tc>
          <w:tcPr>
            <w:tcW w:w="1248"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jc w:val="center"/>
              <w:rPr>
                <w:rFonts w:ascii="Times New Roman" w:hAnsi="Times New Roman" w:cs="Times New Roman"/>
                <w:sz w:val="24"/>
                <w:szCs w:val="24"/>
              </w:rPr>
            </w:pPr>
            <w:r w:rsidRPr="00E57999">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jc w:val="center"/>
              <w:rPr>
                <w:rFonts w:ascii="Times New Roman" w:hAnsi="Times New Roman" w:cs="Times New Roman"/>
                <w:sz w:val="24"/>
                <w:szCs w:val="24"/>
              </w:rPr>
            </w:pPr>
            <w:r w:rsidRPr="00E57999">
              <w:rPr>
                <w:rFonts w:ascii="Times New Roman" w:hAnsi="Times New Roman" w:cs="Times New Roman"/>
                <w:sz w:val="24"/>
                <w:szCs w:val="24"/>
              </w:rPr>
              <w:t>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jc w:val="center"/>
              <w:rPr>
                <w:rFonts w:ascii="Times New Roman" w:hAnsi="Times New Roman" w:cs="Times New Roman"/>
                <w:sz w:val="24"/>
                <w:szCs w:val="24"/>
              </w:rPr>
            </w:pPr>
            <w:r w:rsidRPr="00E57999">
              <w:rPr>
                <w:rFonts w:ascii="Times New Roman" w:hAnsi="Times New Roman" w:cs="Times New Roman"/>
                <w:sz w:val="24"/>
                <w:szCs w:val="24"/>
              </w:rPr>
              <w:t>0,00</w:t>
            </w:r>
          </w:p>
        </w:tc>
      </w:tr>
      <w:tr w:rsidR="008A3102" w:rsidRPr="00C16312" w:rsidTr="00B8409A">
        <w:trPr>
          <w:gridAfter w:val="1"/>
          <w:wAfter w:w="766" w:type="dxa"/>
          <w:trHeight w:val="340"/>
          <w:tblCellSpacing w:w="5" w:type="nil"/>
        </w:trPr>
        <w:tc>
          <w:tcPr>
            <w:tcW w:w="464" w:type="dxa"/>
            <w:gridSpan w:val="3"/>
            <w:tcBorders>
              <w:top w:val="single" w:sz="4" w:space="0" w:color="auto"/>
              <w:left w:val="single" w:sz="4" w:space="0" w:color="auto"/>
              <w:bottom w:val="single" w:sz="4" w:space="0" w:color="auto"/>
              <w:right w:val="single" w:sz="4" w:space="0" w:color="auto"/>
            </w:tcBorders>
          </w:tcPr>
          <w:p w:rsidR="008A3102" w:rsidRPr="00C16312" w:rsidRDefault="008A3102" w:rsidP="00654D60">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3.</w:t>
            </w:r>
            <w:r>
              <w:rPr>
                <w:rFonts w:ascii="Times New Roman" w:hAnsi="Times New Roman" w:cs="Times New Roman"/>
                <w:sz w:val="24"/>
                <w:szCs w:val="24"/>
              </w:rPr>
              <w:t>6</w:t>
            </w:r>
          </w:p>
        </w:tc>
        <w:tc>
          <w:tcPr>
            <w:tcW w:w="3013" w:type="dxa"/>
            <w:gridSpan w:val="3"/>
            <w:tcBorders>
              <w:top w:val="single" w:sz="4" w:space="0" w:color="auto"/>
              <w:left w:val="single" w:sz="4" w:space="0" w:color="auto"/>
              <w:bottom w:val="single" w:sz="4" w:space="0" w:color="auto"/>
              <w:right w:val="single" w:sz="4" w:space="0" w:color="auto"/>
            </w:tcBorders>
          </w:tcPr>
          <w:p w:rsidR="008A3102" w:rsidRPr="00E57999" w:rsidRDefault="008A3102" w:rsidP="007E7E54">
            <w:pPr>
              <w:pStyle w:val="ConsPlusCell"/>
              <w:spacing w:line="240" w:lineRule="auto"/>
              <w:ind w:firstLine="34"/>
              <w:rPr>
                <w:rFonts w:ascii="Times New Roman" w:hAnsi="Times New Roman" w:cs="Times New Roman"/>
                <w:sz w:val="24"/>
                <w:szCs w:val="24"/>
              </w:rPr>
            </w:pPr>
            <w:r w:rsidRPr="00E57999">
              <w:rPr>
                <w:rFonts w:ascii="Times New Roman" w:hAnsi="Times New Roman" w:cs="Times New Roman"/>
                <w:sz w:val="24"/>
                <w:szCs w:val="24"/>
              </w:rPr>
              <w:t xml:space="preserve">Модернизация системы образования: </w:t>
            </w:r>
            <w:r w:rsidRPr="00E57999">
              <w:rPr>
                <w:rFonts w:ascii="Times New Roman" w:hAnsi="Times New Roman"/>
                <w:sz w:val="24"/>
                <w:szCs w:val="24"/>
              </w:rPr>
              <w:t>развитие и обновление материально – технической базы образовательных учреждений</w:t>
            </w:r>
          </w:p>
          <w:p w:rsidR="008A3102" w:rsidRPr="00E57999" w:rsidRDefault="008A3102" w:rsidP="00C11AF7">
            <w:pPr>
              <w:spacing w:after="0" w:line="240" w:lineRule="auto"/>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8A3102" w:rsidRPr="00E57999" w:rsidRDefault="008A3102" w:rsidP="00456DD9">
            <w:pPr>
              <w:spacing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C134DB">
            <w:pPr>
              <w:pStyle w:val="ConsPlusCell"/>
              <w:spacing w:line="240" w:lineRule="exact"/>
              <w:rPr>
                <w:rFonts w:ascii="Times New Roman" w:hAnsi="Times New Roman" w:cs="Times New Roman"/>
                <w:sz w:val="24"/>
                <w:szCs w:val="24"/>
              </w:rPr>
            </w:pPr>
            <w:r w:rsidRPr="00E57999">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A3102" w:rsidRPr="00E57999" w:rsidRDefault="008A3102" w:rsidP="00C134DB">
            <w:pPr>
              <w:pStyle w:val="ConsPlusCell"/>
              <w:spacing w:line="240" w:lineRule="exact"/>
              <w:rPr>
                <w:rFonts w:ascii="Times New Roman" w:hAnsi="Times New Roman" w:cs="Times New Roman"/>
                <w:sz w:val="24"/>
                <w:szCs w:val="24"/>
              </w:rPr>
            </w:pPr>
            <w:r w:rsidRPr="00E57999">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C134DB">
            <w:pPr>
              <w:pStyle w:val="ConsPlusCell"/>
              <w:spacing w:line="240" w:lineRule="exact"/>
              <w:rPr>
                <w:rFonts w:ascii="Times New Roman" w:hAnsi="Times New Roman" w:cs="Times New Roman"/>
                <w:sz w:val="24"/>
                <w:szCs w:val="24"/>
              </w:rPr>
            </w:pPr>
            <w:r w:rsidRPr="00E57999">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C134DB">
            <w:pPr>
              <w:pStyle w:val="ConsPlusCell"/>
              <w:spacing w:line="240" w:lineRule="exact"/>
              <w:rPr>
                <w:rFonts w:ascii="Times New Roman" w:hAnsi="Times New Roman" w:cs="Times New Roman"/>
                <w:sz w:val="24"/>
                <w:szCs w:val="24"/>
              </w:rPr>
            </w:pPr>
            <w:r w:rsidRPr="00E57999">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C134DB">
            <w:pPr>
              <w:pStyle w:val="ConsPlusCell"/>
              <w:spacing w:line="240" w:lineRule="exact"/>
              <w:jc w:val="center"/>
              <w:rPr>
                <w:rFonts w:ascii="Times New Roman" w:hAnsi="Times New Roman" w:cs="Times New Roman"/>
                <w:sz w:val="24"/>
                <w:szCs w:val="24"/>
              </w:rPr>
            </w:pPr>
            <w:r w:rsidRPr="00E57999">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C134DB">
            <w:pPr>
              <w:pStyle w:val="ConsPlusCell"/>
              <w:spacing w:line="240" w:lineRule="exact"/>
              <w:jc w:val="center"/>
              <w:rPr>
                <w:rFonts w:ascii="Times New Roman" w:hAnsi="Times New Roman" w:cs="Times New Roman"/>
                <w:sz w:val="24"/>
                <w:szCs w:val="24"/>
              </w:rPr>
            </w:pPr>
            <w:r w:rsidRPr="00E57999">
              <w:rPr>
                <w:rFonts w:ascii="Times New Roman" w:hAnsi="Times New Roman" w:cs="Times New Roman"/>
                <w:sz w:val="24"/>
                <w:szCs w:val="24"/>
              </w:rPr>
              <w:t>200,00</w:t>
            </w:r>
          </w:p>
        </w:tc>
        <w:tc>
          <w:tcPr>
            <w:tcW w:w="1248"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C134DB">
            <w:pPr>
              <w:pStyle w:val="ConsPlusCell"/>
              <w:spacing w:line="240" w:lineRule="exact"/>
              <w:jc w:val="center"/>
              <w:rPr>
                <w:rFonts w:ascii="Times New Roman" w:hAnsi="Times New Roman" w:cs="Times New Roman"/>
                <w:sz w:val="24"/>
                <w:szCs w:val="24"/>
              </w:rPr>
            </w:pPr>
            <w:r w:rsidRPr="00E57999">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C134DB">
            <w:pPr>
              <w:pStyle w:val="ConsPlusCell"/>
              <w:spacing w:line="240" w:lineRule="exact"/>
              <w:jc w:val="center"/>
              <w:rPr>
                <w:rFonts w:ascii="Times New Roman" w:hAnsi="Times New Roman" w:cs="Times New Roman"/>
                <w:sz w:val="24"/>
                <w:szCs w:val="24"/>
              </w:rPr>
            </w:pPr>
            <w:r w:rsidRPr="00E57999">
              <w:rPr>
                <w:rFonts w:ascii="Times New Roman" w:hAnsi="Times New Roman" w:cs="Times New Roman"/>
                <w:sz w:val="24"/>
                <w:szCs w:val="24"/>
              </w:rPr>
              <w:t>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8A3102" w:rsidRPr="00E57999" w:rsidRDefault="008A3102" w:rsidP="00C134DB">
            <w:pPr>
              <w:pStyle w:val="ConsPlusCell"/>
              <w:spacing w:line="240" w:lineRule="exact"/>
              <w:jc w:val="center"/>
              <w:rPr>
                <w:rFonts w:ascii="Times New Roman" w:hAnsi="Times New Roman" w:cs="Times New Roman"/>
                <w:sz w:val="24"/>
                <w:szCs w:val="24"/>
              </w:rPr>
            </w:pPr>
            <w:r w:rsidRPr="00E57999">
              <w:rPr>
                <w:rFonts w:ascii="Times New Roman" w:hAnsi="Times New Roman" w:cs="Times New Roman"/>
                <w:sz w:val="24"/>
                <w:szCs w:val="24"/>
              </w:rPr>
              <w:t>0,00</w:t>
            </w:r>
          </w:p>
        </w:tc>
      </w:tr>
      <w:tr w:rsidR="008A3102" w:rsidRPr="00C16312" w:rsidTr="00B8409A">
        <w:trPr>
          <w:gridAfter w:val="1"/>
          <w:wAfter w:w="766" w:type="dxa"/>
          <w:trHeight w:val="340"/>
          <w:tblCellSpacing w:w="5" w:type="nil"/>
        </w:trPr>
        <w:tc>
          <w:tcPr>
            <w:tcW w:w="464" w:type="dxa"/>
            <w:gridSpan w:val="3"/>
            <w:tcBorders>
              <w:top w:val="single" w:sz="4" w:space="0" w:color="auto"/>
              <w:left w:val="single" w:sz="4" w:space="0" w:color="auto"/>
              <w:right w:val="single" w:sz="4" w:space="0" w:color="auto"/>
            </w:tcBorders>
          </w:tcPr>
          <w:p w:rsidR="008A3102" w:rsidRPr="00C16312" w:rsidRDefault="008A3102"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4</w:t>
            </w:r>
          </w:p>
        </w:tc>
        <w:tc>
          <w:tcPr>
            <w:tcW w:w="3013" w:type="dxa"/>
            <w:gridSpan w:val="3"/>
            <w:tcBorders>
              <w:top w:val="single" w:sz="4" w:space="0" w:color="auto"/>
              <w:left w:val="single" w:sz="4" w:space="0" w:color="auto"/>
              <w:right w:val="single" w:sz="4" w:space="0" w:color="auto"/>
            </w:tcBorders>
          </w:tcPr>
          <w:p w:rsidR="008A3102" w:rsidRPr="00E57999" w:rsidRDefault="008A3102" w:rsidP="00C11AF7">
            <w:pPr>
              <w:widowControl w:val="0"/>
              <w:autoSpaceDE w:val="0"/>
              <w:autoSpaceDN w:val="0"/>
              <w:adjustRightInd w:val="0"/>
              <w:spacing w:after="0" w:line="240" w:lineRule="auto"/>
              <w:rPr>
                <w:rFonts w:ascii="Times New Roman" w:hAnsi="Times New Roman"/>
                <w:sz w:val="24"/>
                <w:szCs w:val="24"/>
              </w:rPr>
            </w:pPr>
            <w:r w:rsidRPr="00E57999">
              <w:rPr>
                <w:rFonts w:ascii="Times New Roman" w:hAnsi="Times New Roman"/>
                <w:sz w:val="24"/>
                <w:szCs w:val="24"/>
              </w:rPr>
              <w:t>Подпрограмма</w:t>
            </w:r>
          </w:p>
          <w:p w:rsidR="008A3102" w:rsidRPr="00E57999" w:rsidRDefault="008A3102" w:rsidP="00C11AF7">
            <w:pPr>
              <w:widowControl w:val="0"/>
              <w:autoSpaceDE w:val="0"/>
              <w:autoSpaceDN w:val="0"/>
              <w:adjustRightInd w:val="0"/>
              <w:spacing w:after="0" w:line="240" w:lineRule="auto"/>
              <w:rPr>
                <w:rFonts w:ascii="Times New Roman" w:hAnsi="Times New Roman"/>
                <w:sz w:val="24"/>
                <w:szCs w:val="24"/>
              </w:rPr>
            </w:pPr>
            <w:r w:rsidRPr="00E57999">
              <w:rPr>
                <w:rFonts w:ascii="Times New Roman" w:hAnsi="Times New Roman"/>
                <w:sz w:val="24"/>
                <w:szCs w:val="24"/>
              </w:rPr>
              <w:t>«Развитие и поддержка педагогических кадров» на 2015-2019 годы.</w:t>
            </w:r>
          </w:p>
        </w:tc>
        <w:tc>
          <w:tcPr>
            <w:tcW w:w="2694"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auto"/>
              <w:rPr>
                <w:rFonts w:ascii="Times New Roman" w:hAnsi="Times New Roman" w:cs="Times New Roman"/>
                <w:sz w:val="24"/>
                <w:szCs w:val="24"/>
              </w:rPr>
            </w:pPr>
            <w:r w:rsidRPr="00E57999">
              <w:rPr>
                <w:rFonts w:ascii="Times New Roman" w:hAnsi="Times New Roman" w:cs="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rPr>
                <w:rFonts w:ascii="Times New Roman" w:hAnsi="Times New Roman" w:cs="Times New Roman"/>
                <w:sz w:val="24"/>
                <w:szCs w:val="24"/>
              </w:rPr>
            </w:pPr>
            <w:r w:rsidRPr="00E57999">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rPr>
                <w:rFonts w:ascii="Times New Roman" w:hAnsi="Times New Roman" w:cs="Times New Roman"/>
                <w:sz w:val="24"/>
                <w:szCs w:val="24"/>
              </w:rPr>
            </w:pPr>
            <w:r w:rsidRPr="00E57999">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rPr>
                <w:rFonts w:ascii="Times New Roman" w:hAnsi="Times New Roman" w:cs="Times New Roman"/>
                <w:sz w:val="24"/>
                <w:szCs w:val="24"/>
              </w:rPr>
            </w:pPr>
            <w:r w:rsidRPr="00E57999">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rPr>
                <w:rFonts w:ascii="Times New Roman" w:hAnsi="Times New Roman" w:cs="Times New Roman"/>
                <w:sz w:val="24"/>
                <w:szCs w:val="24"/>
              </w:rPr>
            </w:pPr>
            <w:r w:rsidRPr="00E57999">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jc w:val="center"/>
              <w:rPr>
                <w:rFonts w:ascii="Times New Roman" w:hAnsi="Times New Roman" w:cs="Times New Roman"/>
                <w:sz w:val="24"/>
                <w:szCs w:val="24"/>
              </w:rPr>
            </w:pPr>
            <w:r w:rsidRPr="00E57999">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jc w:val="center"/>
              <w:rPr>
                <w:rFonts w:ascii="Times New Roman" w:hAnsi="Times New Roman" w:cs="Times New Roman"/>
                <w:sz w:val="24"/>
                <w:szCs w:val="24"/>
              </w:rPr>
            </w:pPr>
            <w:r w:rsidRPr="00E57999">
              <w:rPr>
                <w:rFonts w:ascii="Times New Roman" w:hAnsi="Times New Roman" w:cs="Times New Roman"/>
                <w:sz w:val="24"/>
                <w:szCs w:val="24"/>
              </w:rPr>
              <w:t>0,00</w:t>
            </w:r>
          </w:p>
        </w:tc>
        <w:tc>
          <w:tcPr>
            <w:tcW w:w="1248"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E57999">
            <w:pPr>
              <w:pStyle w:val="ConsPlusCell"/>
              <w:spacing w:line="240" w:lineRule="exact"/>
              <w:jc w:val="center"/>
              <w:rPr>
                <w:rFonts w:ascii="Times New Roman" w:hAnsi="Times New Roman" w:cs="Times New Roman"/>
                <w:sz w:val="24"/>
                <w:szCs w:val="24"/>
              </w:rPr>
            </w:pPr>
            <w:r w:rsidRPr="00E57999">
              <w:rPr>
                <w:rFonts w:ascii="Times New Roman" w:hAnsi="Times New Roman" w:cs="Times New Roman"/>
                <w:sz w:val="24"/>
                <w:szCs w:val="24"/>
              </w:rPr>
              <w:t>27,00</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E57999">
            <w:pPr>
              <w:pStyle w:val="ConsPlusCell"/>
              <w:spacing w:line="240" w:lineRule="exact"/>
              <w:jc w:val="center"/>
              <w:rPr>
                <w:rFonts w:ascii="Times New Roman" w:hAnsi="Times New Roman" w:cs="Times New Roman"/>
                <w:sz w:val="24"/>
                <w:szCs w:val="24"/>
              </w:rPr>
            </w:pPr>
            <w:r w:rsidRPr="00E57999">
              <w:rPr>
                <w:rFonts w:ascii="Times New Roman" w:hAnsi="Times New Roman" w:cs="Times New Roman"/>
                <w:sz w:val="24"/>
                <w:szCs w:val="24"/>
              </w:rPr>
              <w:t>27,00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8A3102" w:rsidRPr="00E57999" w:rsidRDefault="008A3102" w:rsidP="00E57999">
            <w:pPr>
              <w:pStyle w:val="ConsPlusCell"/>
              <w:spacing w:line="240" w:lineRule="exact"/>
              <w:jc w:val="center"/>
              <w:rPr>
                <w:rFonts w:ascii="Times New Roman" w:hAnsi="Times New Roman" w:cs="Times New Roman"/>
                <w:sz w:val="24"/>
                <w:szCs w:val="24"/>
              </w:rPr>
            </w:pPr>
            <w:r w:rsidRPr="00E57999">
              <w:rPr>
                <w:rFonts w:ascii="Times New Roman" w:hAnsi="Times New Roman" w:cs="Times New Roman"/>
                <w:sz w:val="24"/>
                <w:szCs w:val="24"/>
              </w:rPr>
              <w:t>27,00</w:t>
            </w:r>
          </w:p>
        </w:tc>
      </w:tr>
      <w:tr w:rsidR="008A3102" w:rsidRPr="00C16312" w:rsidTr="00B8409A">
        <w:trPr>
          <w:trHeight w:val="429"/>
          <w:tblCellSpacing w:w="5" w:type="nil"/>
        </w:trPr>
        <w:tc>
          <w:tcPr>
            <w:tcW w:w="14676" w:type="dxa"/>
            <w:gridSpan w:val="18"/>
            <w:tcBorders>
              <w:top w:val="single" w:sz="4" w:space="0" w:color="auto"/>
              <w:left w:val="single" w:sz="4" w:space="0" w:color="auto"/>
              <w:bottom w:val="single" w:sz="4" w:space="0" w:color="auto"/>
              <w:right w:val="single" w:sz="4" w:space="0" w:color="auto"/>
            </w:tcBorders>
          </w:tcPr>
          <w:p w:rsidR="008A3102" w:rsidRPr="00E57999" w:rsidRDefault="008A3102" w:rsidP="00456DD9">
            <w:pPr>
              <w:widowControl w:val="0"/>
              <w:autoSpaceDE w:val="0"/>
              <w:autoSpaceDN w:val="0"/>
              <w:adjustRightInd w:val="0"/>
              <w:spacing w:after="0" w:line="240" w:lineRule="auto"/>
              <w:rPr>
                <w:rFonts w:ascii="Times New Roman" w:hAnsi="Times New Roman"/>
                <w:sz w:val="24"/>
                <w:szCs w:val="24"/>
              </w:rPr>
            </w:pPr>
            <w:r w:rsidRPr="00E57999">
              <w:rPr>
                <w:rFonts w:ascii="Times New Roman" w:hAnsi="Times New Roman"/>
                <w:sz w:val="24"/>
                <w:szCs w:val="24"/>
              </w:rPr>
              <w:t>Мероприятия подпрограммы:</w:t>
            </w:r>
          </w:p>
        </w:tc>
        <w:tc>
          <w:tcPr>
            <w:tcW w:w="766" w:type="dxa"/>
          </w:tcPr>
          <w:p w:rsidR="008A3102" w:rsidRPr="00C16312" w:rsidRDefault="008A3102" w:rsidP="00456DD9">
            <w:pPr>
              <w:spacing w:after="0" w:line="240" w:lineRule="auto"/>
              <w:rPr>
                <w:rFonts w:ascii="Times New Roman" w:hAnsi="Times New Roman"/>
                <w:sz w:val="24"/>
                <w:szCs w:val="24"/>
              </w:rPr>
            </w:pPr>
          </w:p>
        </w:tc>
      </w:tr>
      <w:tr w:rsidR="008A3102" w:rsidRPr="00C16312" w:rsidTr="00B8409A">
        <w:trPr>
          <w:gridAfter w:val="1"/>
          <w:wAfter w:w="766" w:type="dxa"/>
          <w:trHeight w:val="340"/>
          <w:tblCellSpacing w:w="5" w:type="nil"/>
        </w:trPr>
        <w:tc>
          <w:tcPr>
            <w:tcW w:w="480" w:type="dxa"/>
            <w:gridSpan w:val="4"/>
            <w:tcBorders>
              <w:top w:val="single" w:sz="4" w:space="0" w:color="auto"/>
              <w:left w:val="single" w:sz="4" w:space="0" w:color="auto"/>
              <w:right w:val="single" w:sz="4" w:space="0" w:color="auto"/>
            </w:tcBorders>
          </w:tcPr>
          <w:p w:rsidR="008A3102" w:rsidRPr="00E57999" w:rsidRDefault="008A3102" w:rsidP="00456DD9">
            <w:pPr>
              <w:pStyle w:val="ConsPlusCell"/>
              <w:spacing w:line="240" w:lineRule="exact"/>
              <w:rPr>
                <w:rFonts w:ascii="Times New Roman" w:hAnsi="Times New Roman" w:cs="Times New Roman"/>
                <w:sz w:val="24"/>
                <w:szCs w:val="24"/>
              </w:rPr>
            </w:pPr>
            <w:r w:rsidRPr="00E57999">
              <w:rPr>
                <w:rFonts w:ascii="Times New Roman" w:hAnsi="Times New Roman" w:cs="Times New Roman"/>
                <w:sz w:val="24"/>
                <w:szCs w:val="24"/>
              </w:rPr>
              <w:t>4.1</w:t>
            </w:r>
          </w:p>
        </w:tc>
        <w:tc>
          <w:tcPr>
            <w:tcW w:w="2997" w:type="dxa"/>
            <w:gridSpan w:val="2"/>
            <w:tcBorders>
              <w:top w:val="single" w:sz="4" w:space="0" w:color="auto"/>
              <w:left w:val="single" w:sz="4" w:space="0" w:color="auto"/>
              <w:right w:val="single" w:sz="4" w:space="0" w:color="auto"/>
            </w:tcBorders>
          </w:tcPr>
          <w:p w:rsidR="008A3102" w:rsidRPr="00E57999" w:rsidRDefault="008A3102" w:rsidP="00C11AF7">
            <w:pPr>
              <w:spacing w:after="0" w:line="240" w:lineRule="auto"/>
              <w:rPr>
                <w:rFonts w:ascii="Times New Roman" w:hAnsi="Times New Roman"/>
                <w:sz w:val="24"/>
                <w:szCs w:val="24"/>
              </w:rPr>
            </w:pPr>
            <w:r w:rsidRPr="00E57999">
              <w:rPr>
                <w:rFonts w:ascii="Times New Roman" w:hAnsi="Times New Roman"/>
                <w:sz w:val="24"/>
                <w:szCs w:val="24"/>
              </w:rPr>
              <w:t>Единовременные денежные выплаты молодым специалистам, поступившим на работу в муниципальные образовательные учреждения Дальнегорского городского округа</w:t>
            </w:r>
          </w:p>
        </w:tc>
        <w:tc>
          <w:tcPr>
            <w:tcW w:w="2694" w:type="dxa"/>
            <w:tcBorders>
              <w:top w:val="single" w:sz="4" w:space="0" w:color="auto"/>
              <w:left w:val="single" w:sz="4" w:space="0" w:color="auto"/>
              <w:bottom w:val="single" w:sz="4" w:space="0" w:color="auto"/>
              <w:right w:val="single" w:sz="4" w:space="0" w:color="auto"/>
            </w:tcBorders>
          </w:tcPr>
          <w:p w:rsidR="008A3102" w:rsidRPr="00E57999" w:rsidRDefault="008A3102" w:rsidP="00456DD9">
            <w:pPr>
              <w:spacing w:line="240" w:lineRule="auto"/>
              <w:rPr>
                <w:rFonts w:ascii="Times New Roman" w:hAnsi="Times New Roman"/>
                <w:sz w:val="24"/>
                <w:szCs w:val="24"/>
              </w:rPr>
            </w:pPr>
            <w:r w:rsidRPr="00E57999">
              <w:rPr>
                <w:rFonts w:ascii="Times New Roman" w:hAnsi="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auto"/>
              <w:rPr>
                <w:rFonts w:ascii="Times New Roman" w:hAnsi="Times New Roman" w:cs="Times New Roman"/>
                <w:sz w:val="24"/>
                <w:szCs w:val="24"/>
              </w:rPr>
            </w:pPr>
            <w:r w:rsidRPr="00E57999">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rPr>
                <w:rFonts w:ascii="Times New Roman" w:hAnsi="Times New Roman" w:cs="Times New Roman"/>
                <w:sz w:val="24"/>
                <w:szCs w:val="24"/>
              </w:rPr>
            </w:pPr>
            <w:r w:rsidRPr="00E57999">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rPr>
                <w:rFonts w:ascii="Times New Roman" w:hAnsi="Times New Roman" w:cs="Times New Roman"/>
                <w:sz w:val="24"/>
                <w:szCs w:val="24"/>
              </w:rPr>
            </w:pPr>
            <w:r w:rsidRPr="00E57999">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rPr>
                <w:rFonts w:ascii="Times New Roman" w:hAnsi="Times New Roman" w:cs="Times New Roman"/>
                <w:sz w:val="24"/>
                <w:szCs w:val="24"/>
              </w:rPr>
            </w:pPr>
            <w:r w:rsidRPr="00E57999">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6E3CA3">
            <w:pPr>
              <w:pStyle w:val="ConsPlusCell"/>
              <w:spacing w:line="240" w:lineRule="exact"/>
              <w:jc w:val="center"/>
              <w:rPr>
                <w:rFonts w:ascii="Times New Roman" w:hAnsi="Times New Roman" w:cs="Times New Roman"/>
                <w:sz w:val="24"/>
                <w:szCs w:val="24"/>
              </w:rPr>
            </w:pPr>
            <w:r w:rsidRPr="00E57999">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6E3CA3">
            <w:pPr>
              <w:pStyle w:val="ConsPlusCell"/>
              <w:spacing w:line="240" w:lineRule="exact"/>
              <w:jc w:val="center"/>
              <w:rPr>
                <w:rFonts w:ascii="Times New Roman" w:hAnsi="Times New Roman" w:cs="Times New Roman"/>
                <w:sz w:val="24"/>
                <w:szCs w:val="24"/>
              </w:rPr>
            </w:pPr>
            <w:r w:rsidRPr="00E57999">
              <w:rPr>
                <w:rFonts w:ascii="Times New Roman" w:hAnsi="Times New Roman" w:cs="Times New Roman"/>
                <w:sz w:val="24"/>
                <w:szCs w:val="24"/>
              </w:rPr>
              <w:t>0,00</w:t>
            </w:r>
          </w:p>
        </w:tc>
        <w:tc>
          <w:tcPr>
            <w:tcW w:w="1248"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6E3CA3">
            <w:pPr>
              <w:pStyle w:val="ConsPlusCell"/>
              <w:spacing w:line="240" w:lineRule="exact"/>
              <w:jc w:val="center"/>
              <w:rPr>
                <w:rFonts w:ascii="Times New Roman" w:hAnsi="Times New Roman" w:cs="Times New Roman"/>
                <w:sz w:val="24"/>
                <w:szCs w:val="24"/>
              </w:rPr>
            </w:pPr>
            <w:r w:rsidRPr="00E57999">
              <w:rPr>
                <w:rFonts w:ascii="Times New Roman" w:hAnsi="Times New Roman" w:cs="Times New Roman"/>
                <w:sz w:val="24"/>
                <w:szCs w:val="24"/>
              </w:rPr>
              <w:t>27,00</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6E3CA3">
            <w:pPr>
              <w:pStyle w:val="ConsPlusCell"/>
              <w:spacing w:line="240" w:lineRule="exact"/>
              <w:jc w:val="center"/>
              <w:rPr>
                <w:rFonts w:ascii="Times New Roman" w:hAnsi="Times New Roman" w:cs="Times New Roman"/>
                <w:sz w:val="24"/>
                <w:szCs w:val="24"/>
              </w:rPr>
            </w:pPr>
            <w:r w:rsidRPr="00E57999">
              <w:rPr>
                <w:rFonts w:ascii="Times New Roman" w:hAnsi="Times New Roman" w:cs="Times New Roman"/>
                <w:sz w:val="24"/>
                <w:szCs w:val="24"/>
              </w:rPr>
              <w:t>27,00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8A3102" w:rsidRPr="00E57999" w:rsidRDefault="008A3102" w:rsidP="006E3CA3">
            <w:pPr>
              <w:pStyle w:val="ConsPlusCell"/>
              <w:spacing w:line="240" w:lineRule="exact"/>
              <w:jc w:val="center"/>
              <w:rPr>
                <w:rFonts w:ascii="Times New Roman" w:hAnsi="Times New Roman" w:cs="Times New Roman"/>
                <w:sz w:val="24"/>
                <w:szCs w:val="24"/>
              </w:rPr>
            </w:pPr>
            <w:r w:rsidRPr="00E57999">
              <w:rPr>
                <w:rFonts w:ascii="Times New Roman" w:hAnsi="Times New Roman" w:cs="Times New Roman"/>
                <w:sz w:val="24"/>
                <w:szCs w:val="24"/>
              </w:rPr>
              <w:t>27,00</w:t>
            </w:r>
          </w:p>
        </w:tc>
      </w:tr>
      <w:tr w:rsidR="008A3102" w:rsidRPr="00C16312" w:rsidTr="00B8409A">
        <w:trPr>
          <w:gridAfter w:val="1"/>
          <w:wAfter w:w="766" w:type="dxa"/>
          <w:trHeight w:val="340"/>
          <w:tblCellSpacing w:w="5" w:type="nil"/>
        </w:trPr>
        <w:tc>
          <w:tcPr>
            <w:tcW w:w="480" w:type="dxa"/>
            <w:gridSpan w:val="4"/>
            <w:tcBorders>
              <w:top w:val="single" w:sz="4" w:space="0" w:color="auto"/>
              <w:left w:val="single" w:sz="4" w:space="0" w:color="auto"/>
              <w:bottom w:val="single" w:sz="4" w:space="0" w:color="auto"/>
              <w:right w:val="single" w:sz="4" w:space="0" w:color="auto"/>
            </w:tcBorders>
          </w:tcPr>
          <w:p w:rsidR="008A3102" w:rsidRPr="00C16312" w:rsidRDefault="008A3102"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4.2</w:t>
            </w:r>
          </w:p>
        </w:tc>
        <w:tc>
          <w:tcPr>
            <w:tcW w:w="2997" w:type="dxa"/>
            <w:gridSpan w:val="2"/>
            <w:tcBorders>
              <w:top w:val="single" w:sz="4" w:space="0" w:color="auto"/>
              <w:left w:val="single" w:sz="4" w:space="0" w:color="auto"/>
              <w:bottom w:val="single" w:sz="4" w:space="0" w:color="auto"/>
              <w:right w:val="single" w:sz="4" w:space="0" w:color="auto"/>
            </w:tcBorders>
          </w:tcPr>
          <w:p w:rsidR="008A3102" w:rsidRPr="00E57999" w:rsidRDefault="008A3102" w:rsidP="00C11AF7">
            <w:pPr>
              <w:spacing w:after="0" w:line="240" w:lineRule="auto"/>
              <w:rPr>
                <w:rFonts w:ascii="Times New Roman" w:hAnsi="Times New Roman"/>
                <w:sz w:val="24"/>
                <w:szCs w:val="24"/>
              </w:rPr>
            </w:pPr>
            <w:r w:rsidRPr="00E57999">
              <w:rPr>
                <w:rFonts w:ascii="Times New Roman" w:hAnsi="Times New Roman"/>
                <w:sz w:val="24"/>
                <w:szCs w:val="24"/>
              </w:rPr>
              <w:t>Организация и проведение «Школы молодого педагога»</w:t>
            </w:r>
          </w:p>
        </w:tc>
        <w:tc>
          <w:tcPr>
            <w:tcW w:w="2694" w:type="dxa"/>
            <w:tcBorders>
              <w:top w:val="single" w:sz="4" w:space="0" w:color="auto"/>
              <w:left w:val="single" w:sz="4" w:space="0" w:color="auto"/>
              <w:bottom w:val="single" w:sz="4" w:space="0" w:color="auto"/>
              <w:right w:val="single" w:sz="4" w:space="0" w:color="auto"/>
            </w:tcBorders>
          </w:tcPr>
          <w:p w:rsidR="008A3102" w:rsidRPr="00E57999" w:rsidRDefault="008A3102" w:rsidP="00456DD9">
            <w:pPr>
              <w:spacing w:line="240" w:lineRule="auto"/>
              <w:rPr>
                <w:rFonts w:ascii="Times New Roman" w:hAnsi="Times New Roman"/>
                <w:sz w:val="24"/>
                <w:szCs w:val="24"/>
              </w:rPr>
            </w:pPr>
            <w:r w:rsidRPr="00E57999">
              <w:rPr>
                <w:rFonts w:ascii="Times New Roman" w:hAnsi="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auto"/>
              <w:rPr>
                <w:rFonts w:ascii="Times New Roman" w:hAnsi="Times New Roman" w:cs="Times New Roman"/>
                <w:sz w:val="24"/>
                <w:szCs w:val="24"/>
              </w:rPr>
            </w:pPr>
            <w:r w:rsidRPr="00E57999">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rPr>
                <w:rFonts w:ascii="Times New Roman" w:hAnsi="Times New Roman" w:cs="Times New Roman"/>
                <w:sz w:val="24"/>
                <w:szCs w:val="24"/>
              </w:rPr>
            </w:pPr>
            <w:r w:rsidRPr="00E57999">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rPr>
                <w:rFonts w:ascii="Times New Roman" w:hAnsi="Times New Roman" w:cs="Times New Roman"/>
                <w:sz w:val="24"/>
                <w:szCs w:val="24"/>
              </w:rPr>
            </w:pPr>
            <w:r w:rsidRPr="00E57999">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rPr>
                <w:rFonts w:ascii="Times New Roman" w:hAnsi="Times New Roman" w:cs="Times New Roman"/>
                <w:sz w:val="24"/>
                <w:szCs w:val="24"/>
              </w:rPr>
            </w:pPr>
            <w:r w:rsidRPr="00E57999">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spacing w:after="0" w:line="240" w:lineRule="auto"/>
              <w:jc w:val="center"/>
              <w:rPr>
                <w:rFonts w:ascii="Times New Roman" w:hAnsi="Times New Roman"/>
                <w:sz w:val="24"/>
                <w:szCs w:val="24"/>
              </w:rPr>
            </w:pPr>
            <w:r w:rsidRPr="00E57999">
              <w:rPr>
                <w:rFonts w:ascii="Times New Roman" w:hAnsi="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spacing w:after="0" w:line="240" w:lineRule="auto"/>
              <w:jc w:val="center"/>
              <w:rPr>
                <w:rFonts w:ascii="Times New Roman" w:hAnsi="Times New Roman"/>
                <w:sz w:val="24"/>
                <w:szCs w:val="24"/>
              </w:rPr>
            </w:pPr>
            <w:r w:rsidRPr="00E57999">
              <w:rPr>
                <w:rFonts w:ascii="Times New Roman" w:hAnsi="Times New Roman"/>
                <w:sz w:val="24"/>
                <w:szCs w:val="24"/>
              </w:rPr>
              <w:t>0,00</w:t>
            </w:r>
          </w:p>
        </w:tc>
        <w:tc>
          <w:tcPr>
            <w:tcW w:w="1248"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spacing w:after="0" w:line="240" w:lineRule="auto"/>
              <w:jc w:val="center"/>
              <w:rPr>
                <w:rFonts w:ascii="Times New Roman" w:hAnsi="Times New Roman"/>
                <w:sz w:val="24"/>
                <w:szCs w:val="24"/>
              </w:rPr>
            </w:pPr>
            <w:r w:rsidRPr="00E57999">
              <w:rPr>
                <w:rFonts w:ascii="Times New Roman" w:hAnsi="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spacing w:after="0" w:line="240" w:lineRule="auto"/>
              <w:jc w:val="center"/>
              <w:rPr>
                <w:rFonts w:ascii="Times New Roman" w:hAnsi="Times New Roman"/>
                <w:sz w:val="24"/>
                <w:szCs w:val="24"/>
              </w:rPr>
            </w:pPr>
            <w:r w:rsidRPr="00E57999">
              <w:rPr>
                <w:rFonts w:ascii="Times New Roman" w:hAnsi="Times New Roman"/>
                <w:sz w:val="24"/>
                <w:szCs w:val="24"/>
              </w:rPr>
              <w:t>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spacing w:after="0" w:line="240" w:lineRule="auto"/>
              <w:jc w:val="center"/>
              <w:rPr>
                <w:rFonts w:ascii="Times New Roman" w:hAnsi="Times New Roman"/>
                <w:sz w:val="24"/>
                <w:szCs w:val="24"/>
              </w:rPr>
            </w:pPr>
            <w:r w:rsidRPr="00E57999">
              <w:rPr>
                <w:rFonts w:ascii="Times New Roman" w:hAnsi="Times New Roman"/>
                <w:sz w:val="24"/>
                <w:szCs w:val="24"/>
              </w:rPr>
              <w:t>0,00</w:t>
            </w:r>
          </w:p>
        </w:tc>
      </w:tr>
      <w:tr w:rsidR="008A3102" w:rsidRPr="00C16312" w:rsidTr="00B8409A">
        <w:trPr>
          <w:gridAfter w:val="1"/>
          <w:wAfter w:w="766" w:type="dxa"/>
          <w:trHeight w:val="340"/>
          <w:tblCellSpacing w:w="5" w:type="nil"/>
        </w:trPr>
        <w:tc>
          <w:tcPr>
            <w:tcW w:w="480" w:type="dxa"/>
            <w:gridSpan w:val="4"/>
            <w:tcBorders>
              <w:top w:val="single" w:sz="4" w:space="0" w:color="auto"/>
              <w:left w:val="single" w:sz="4" w:space="0" w:color="auto"/>
              <w:right w:val="single" w:sz="4" w:space="0" w:color="auto"/>
            </w:tcBorders>
          </w:tcPr>
          <w:p w:rsidR="008A3102" w:rsidRPr="00C16312" w:rsidRDefault="008A3102"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4.3</w:t>
            </w:r>
          </w:p>
        </w:tc>
        <w:tc>
          <w:tcPr>
            <w:tcW w:w="2997" w:type="dxa"/>
            <w:gridSpan w:val="2"/>
            <w:tcBorders>
              <w:top w:val="single" w:sz="4" w:space="0" w:color="auto"/>
              <w:left w:val="single" w:sz="4" w:space="0" w:color="auto"/>
              <w:right w:val="single" w:sz="4" w:space="0" w:color="auto"/>
            </w:tcBorders>
          </w:tcPr>
          <w:p w:rsidR="008A3102" w:rsidRPr="00E57999" w:rsidRDefault="008A3102" w:rsidP="00C11AF7">
            <w:pPr>
              <w:widowControl w:val="0"/>
              <w:autoSpaceDE w:val="0"/>
              <w:autoSpaceDN w:val="0"/>
              <w:adjustRightInd w:val="0"/>
              <w:spacing w:after="0" w:line="240" w:lineRule="auto"/>
              <w:rPr>
                <w:rFonts w:ascii="Times New Roman" w:hAnsi="Times New Roman"/>
                <w:sz w:val="24"/>
                <w:szCs w:val="24"/>
              </w:rPr>
            </w:pPr>
            <w:r w:rsidRPr="00E57999">
              <w:rPr>
                <w:rFonts w:ascii="Times New Roman" w:hAnsi="Times New Roman"/>
                <w:sz w:val="24"/>
                <w:szCs w:val="24"/>
              </w:rPr>
              <w:t>Организация и проведение городского фестиваля образовательных инноваций, городского августовского педсовета</w:t>
            </w:r>
          </w:p>
        </w:tc>
        <w:tc>
          <w:tcPr>
            <w:tcW w:w="2694" w:type="dxa"/>
            <w:tcBorders>
              <w:top w:val="single" w:sz="4" w:space="0" w:color="auto"/>
              <w:left w:val="single" w:sz="4" w:space="0" w:color="auto"/>
              <w:bottom w:val="single" w:sz="4" w:space="0" w:color="auto"/>
              <w:right w:val="single" w:sz="4" w:space="0" w:color="auto"/>
            </w:tcBorders>
          </w:tcPr>
          <w:p w:rsidR="008A3102" w:rsidRPr="00E57999" w:rsidRDefault="008A3102" w:rsidP="00456DD9">
            <w:pPr>
              <w:spacing w:line="240" w:lineRule="auto"/>
              <w:rPr>
                <w:rFonts w:ascii="Times New Roman" w:hAnsi="Times New Roman"/>
                <w:sz w:val="24"/>
                <w:szCs w:val="24"/>
              </w:rPr>
            </w:pPr>
            <w:r w:rsidRPr="00E57999">
              <w:rPr>
                <w:rFonts w:ascii="Times New Roman" w:hAnsi="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auto"/>
              <w:rPr>
                <w:rFonts w:ascii="Times New Roman" w:hAnsi="Times New Roman" w:cs="Times New Roman"/>
                <w:sz w:val="24"/>
                <w:szCs w:val="24"/>
              </w:rPr>
            </w:pPr>
            <w:r w:rsidRPr="00E57999">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rPr>
                <w:rFonts w:ascii="Times New Roman" w:hAnsi="Times New Roman" w:cs="Times New Roman"/>
                <w:sz w:val="24"/>
                <w:szCs w:val="24"/>
              </w:rPr>
            </w:pPr>
            <w:r w:rsidRPr="00E57999">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rPr>
                <w:rFonts w:ascii="Times New Roman" w:hAnsi="Times New Roman" w:cs="Times New Roman"/>
                <w:sz w:val="24"/>
                <w:szCs w:val="24"/>
              </w:rPr>
            </w:pPr>
            <w:r w:rsidRPr="00E57999">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rPr>
                <w:rFonts w:ascii="Times New Roman" w:hAnsi="Times New Roman" w:cs="Times New Roman"/>
                <w:sz w:val="24"/>
                <w:szCs w:val="24"/>
              </w:rPr>
            </w:pPr>
            <w:r w:rsidRPr="00E57999">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jc w:val="center"/>
              <w:rPr>
                <w:rFonts w:ascii="Times New Roman" w:hAnsi="Times New Roman" w:cs="Times New Roman"/>
                <w:sz w:val="24"/>
                <w:szCs w:val="24"/>
              </w:rPr>
            </w:pPr>
            <w:r w:rsidRPr="00E57999">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jc w:val="center"/>
              <w:rPr>
                <w:rFonts w:ascii="Times New Roman" w:hAnsi="Times New Roman" w:cs="Times New Roman"/>
                <w:sz w:val="24"/>
                <w:szCs w:val="24"/>
              </w:rPr>
            </w:pPr>
            <w:r w:rsidRPr="00E57999">
              <w:rPr>
                <w:rFonts w:ascii="Times New Roman" w:hAnsi="Times New Roman" w:cs="Times New Roman"/>
                <w:sz w:val="24"/>
                <w:szCs w:val="24"/>
              </w:rPr>
              <w:t>0,00</w:t>
            </w:r>
          </w:p>
        </w:tc>
        <w:tc>
          <w:tcPr>
            <w:tcW w:w="1248"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jc w:val="center"/>
              <w:rPr>
                <w:rFonts w:ascii="Times New Roman" w:hAnsi="Times New Roman" w:cs="Times New Roman"/>
                <w:sz w:val="24"/>
                <w:szCs w:val="24"/>
              </w:rPr>
            </w:pPr>
            <w:r w:rsidRPr="00E57999">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jc w:val="center"/>
              <w:rPr>
                <w:rFonts w:ascii="Times New Roman" w:hAnsi="Times New Roman" w:cs="Times New Roman"/>
                <w:sz w:val="24"/>
                <w:szCs w:val="24"/>
              </w:rPr>
            </w:pPr>
            <w:r w:rsidRPr="00E57999">
              <w:rPr>
                <w:rFonts w:ascii="Times New Roman" w:hAnsi="Times New Roman" w:cs="Times New Roman"/>
                <w:sz w:val="24"/>
                <w:szCs w:val="24"/>
              </w:rPr>
              <w:t>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jc w:val="center"/>
              <w:rPr>
                <w:rFonts w:ascii="Times New Roman" w:hAnsi="Times New Roman" w:cs="Times New Roman"/>
                <w:sz w:val="24"/>
                <w:szCs w:val="24"/>
              </w:rPr>
            </w:pPr>
            <w:r w:rsidRPr="00E57999">
              <w:rPr>
                <w:rFonts w:ascii="Times New Roman" w:hAnsi="Times New Roman" w:cs="Times New Roman"/>
                <w:sz w:val="24"/>
                <w:szCs w:val="24"/>
              </w:rPr>
              <w:t>0,00</w:t>
            </w:r>
          </w:p>
        </w:tc>
      </w:tr>
      <w:tr w:rsidR="008A3102" w:rsidRPr="00C16312" w:rsidTr="00B8409A">
        <w:trPr>
          <w:gridAfter w:val="1"/>
          <w:wAfter w:w="766" w:type="dxa"/>
          <w:trHeight w:val="340"/>
          <w:tblCellSpacing w:w="5" w:type="nil"/>
        </w:trPr>
        <w:tc>
          <w:tcPr>
            <w:tcW w:w="480" w:type="dxa"/>
            <w:gridSpan w:val="4"/>
            <w:tcBorders>
              <w:top w:val="single" w:sz="4" w:space="0" w:color="auto"/>
              <w:left w:val="single" w:sz="4" w:space="0" w:color="auto"/>
              <w:right w:val="single" w:sz="4" w:space="0" w:color="auto"/>
            </w:tcBorders>
          </w:tcPr>
          <w:p w:rsidR="008A3102" w:rsidRPr="00C16312" w:rsidRDefault="008A3102"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4.4</w:t>
            </w:r>
          </w:p>
        </w:tc>
        <w:tc>
          <w:tcPr>
            <w:tcW w:w="2997" w:type="dxa"/>
            <w:gridSpan w:val="2"/>
            <w:tcBorders>
              <w:top w:val="single" w:sz="4" w:space="0" w:color="auto"/>
              <w:left w:val="single" w:sz="4" w:space="0" w:color="auto"/>
              <w:right w:val="single" w:sz="4" w:space="0" w:color="auto"/>
            </w:tcBorders>
          </w:tcPr>
          <w:p w:rsidR="008A3102" w:rsidRPr="00E57999" w:rsidRDefault="008A3102" w:rsidP="00C11AF7">
            <w:pPr>
              <w:spacing w:after="0" w:line="240" w:lineRule="auto"/>
              <w:rPr>
                <w:rFonts w:ascii="Times New Roman" w:hAnsi="Times New Roman"/>
                <w:sz w:val="24"/>
                <w:szCs w:val="24"/>
              </w:rPr>
            </w:pPr>
            <w:r w:rsidRPr="00E57999">
              <w:rPr>
                <w:rFonts w:ascii="Times New Roman" w:hAnsi="Times New Roman"/>
                <w:sz w:val="24"/>
                <w:szCs w:val="24"/>
              </w:rPr>
              <w:t>Организация и проведение торжественного собрания, посвящённого Международному дню учителя</w:t>
            </w:r>
          </w:p>
        </w:tc>
        <w:tc>
          <w:tcPr>
            <w:tcW w:w="2694" w:type="dxa"/>
            <w:tcBorders>
              <w:top w:val="single" w:sz="4" w:space="0" w:color="auto"/>
              <w:left w:val="single" w:sz="4" w:space="0" w:color="auto"/>
              <w:bottom w:val="single" w:sz="4" w:space="0" w:color="auto"/>
              <w:right w:val="single" w:sz="4" w:space="0" w:color="auto"/>
            </w:tcBorders>
          </w:tcPr>
          <w:p w:rsidR="008A3102" w:rsidRPr="00E57999" w:rsidRDefault="008A3102" w:rsidP="00456DD9">
            <w:pPr>
              <w:spacing w:line="240" w:lineRule="auto"/>
              <w:rPr>
                <w:rFonts w:ascii="Times New Roman" w:hAnsi="Times New Roman"/>
                <w:sz w:val="24"/>
                <w:szCs w:val="24"/>
              </w:rPr>
            </w:pPr>
            <w:r w:rsidRPr="00E57999">
              <w:rPr>
                <w:rFonts w:ascii="Times New Roman" w:hAnsi="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auto"/>
              <w:rPr>
                <w:rFonts w:ascii="Times New Roman" w:hAnsi="Times New Roman" w:cs="Times New Roman"/>
                <w:sz w:val="24"/>
                <w:szCs w:val="24"/>
              </w:rPr>
            </w:pPr>
            <w:r w:rsidRPr="00E57999">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rPr>
                <w:rFonts w:ascii="Times New Roman" w:hAnsi="Times New Roman" w:cs="Times New Roman"/>
                <w:sz w:val="24"/>
                <w:szCs w:val="24"/>
              </w:rPr>
            </w:pPr>
            <w:r w:rsidRPr="00E57999">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rPr>
                <w:rFonts w:ascii="Times New Roman" w:hAnsi="Times New Roman" w:cs="Times New Roman"/>
                <w:sz w:val="24"/>
                <w:szCs w:val="24"/>
              </w:rPr>
            </w:pPr>
            <w:r w:rsidRPr="00E57999">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rPr>
                <w:rFonts w:ascii="Times New Roman" w:hAnsi="Times New Roman" w:cs="Times New Roman"/>
                <w:sz w:val="24"/>
                <w:szCs w:val="24"/>
              </w:rPr>
            </w:pPr>
            <w:r w:rsidRPr="00E57999">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jc w:val="center"/>
              <w:rPr>
                <w:rFonts w:ascii="Times New Roman" w:hAnsi="Times New Roman" w:cs="Times New Roman"/>
                <w:sz w:val="24"/>
                <w:szCs w:val="24"/>
              </w:rPr>
            </w:pPr>
            <w:r w:rsidRPr="00E57999">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jc w:val="center"/>
              <w:rPr>
                <w:rFonts w:ascii="Times New Roman" w:hAnsi="Times New Roman" w:cs="Times New Roman"/>
                <w:sz w:val="24"/>
                <w:szCs w:val="24"/>
              </w:rPr>
            </w:pPr>
            <w:r w:rsidRPr="00E57999">
              <w:rPr>
                <w:rFonts w:ascii="Times New Roman" w:hAnsi="Times New Roman" w:cs="Times New Roman"/>
                <w:sz w:val="24"/>
                <w:szCs w:val="24"/>
              </w:rPr>
              <w:t>0,00</w:t>
            </w:r>
          </w:p>
        </w:tc>
        <w:tc>
          <w:tcPr>
            <w:tcW w:w="1248"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jc w:val="center"/>
              <w:rPr>
                <w:rFonts w:ascii="Times New Roman" w:hAnsi="Times New Roman" w:cs="Times New Roman"/>
                <w:sz w:val="24"/>
                <w:szCs w:val="24"/>
              </w:rPr>
            </w:pPr>
            <w:r w:rsidRPr="00E57999">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jc w:val="center"/>
              <w:rPr>
                <w:rFonts w:ascii="Times New Roman" w:hAnsi="Times New Roman" w:cs="Times New Roman"/>
                <w:sz w:val="24"/>
                <w:szCs w:val="24"/>
              </w:rPr>
            </w:pPr>
            <w:r w:rsidRPr="00E57999">
              <w:rPr>
                <w:rFonts w:ascii="Times New Roman" w:hAnsi="Times New Roman" w:cs="Times New Roman"/>
                <w:sz w:val="24"/>
                <w:szCs w:val="24"/>
              </w:rPr>
              <w:t>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jc w:val="center"/>
              <w:rPr>
                <w:rFonts w:ascii="Times New Roman" w:hAnsi="Times New Roman" w:cs="Times New Roman"/>
                <w:sz w:val="24"/>
                <w:szCs w:val="24"/>
              </w:rPr>
            </w:pPr>
            <w:r w:rsidRPr="00E57999">
              <w:rPr>
                <w:rFonts w:ascii="Times New Roman" w:hAnsi="Times New Roman" w:cs="Times New Roman"/>
                <w:sz w:val="24"/>
                <w:szCs w:val="24"/>
              </w:rPr>
              <w:t>0,00</w:t>
            </w:r>
          </w:p>
        </w:tc>
      </w:tr>
      <w:tr w:rsidR="008A3102" w:rsidRPr="00C16312" w:rsidTr="00B8409A">
        <w:trPr>
          <w:trHeight w:val="283"/>
          <w:tblCellSpacing w:w="5" w:type="nil"/>
        </w:trPr>
        <w:tc>
          <w:tcPr>
            <w:tcW w:w="14676" w:type="dxa"/>
            <w:gridSpan w:val="18"/>
            <w:tcBorders>
              <w:top w:val="single" w:sz="4" w:space="0" w:color="auto"/>
              <w:left w:val="single" w:sz="4" w:space="0" w:color="auto"/>
              <w:bottom w:val="single" w:sz="4" w:space="0" w:color="auto"/>
              <w:right w:val="single" w:sz="4" w:space="0" w:color="auto"/>
            </w:tcBorders>
          </w:tcPr>
          <w:p w:rsidR="008A3102" w:rsidRPr="00E57999" w:rsidRDefault="008A3102" w:rsidP="00456DD9">
            <w:pPr>
              <w:widowControl w:val="0"/>
              <w:autoSpaceDE w:val="0"/>
              <w:autoSpaceDN w:val="0"/>
              <w:adjustRightInd w:val="0"/>
              <w:spacing w:after="0" w:line="240" w:lineRule="auto"/>
              <w:rPr>
                <w:rFonts w:ascii="Times New Roman" w:hAnsi="Times New Roman"/>
                <w:sz w:val="24"/>
                <w:szCs w:val="24"/>
              </w:rPr>
            </w:pPr>
            <w:r w:rsidRPr="00E57999">
              <w:rPr>
                <w:rFonts w:ascii="Times New Roman" w:hAnsi="Times New Roman"/>
                <w:sz w:val="24"/>
                <w:szCs w:val="24"/>
              </w:rPr>
              <w:t>Отдельные мероприятия:</w:t>
            </w:r>
          </w:p>
        </w:tc>
        <w:tc>
          <w:tcPr>
            <w:tcW w:w="766" w:type="dxa"/>
          </w:tcPr>
          <w:p w:rsidR="008A3102" w:rsidRPr="00C16312" w:rsidRDefault="008A3102" w:rsidP="00456DD9">
            <w:pPr>
              <w:spacing w:after="0" w:line="240" w:lineRule="auto"/>
              <w:rPr>
                <w:rFonts w:ascii="Times New Roman" w:hAnsi="Times New Roman"/>
                <w:sz w:val="24"/>
                <w:szCs w:val="24"/>
              </w:rPr>
            </w:pPr>
          </w:p>
        </w:tc>
      </w:tr>
      <w:tr w:rsidR="008A3102" w:rsidRPr="00C16312" w:rsidTr="00B8409A">
        <w:trPr>
          <w:gridAfter w:val="1"/>
          <w:wAfter w:w="766" w:type="dxa"/>
          <w:trHeight w:val="340"/>
          <w:tblCellSpacing w:w="5" w:type="nil"/>
        </w:trPr>
        <w:tc>
          <w:tcPr>
            <w:tcW w:w="436" w:type="dxa"/>
            <w:gridSpan w:val="2"/>
            <w:tcBorders>
              <w:top w:val="single" w:sz="4" w:space="0" w:color="auto"/>
              <w:left w:val="single" w:sz="4" w:space="0" w:color="auto"/>
              <w:right w:val="single" w:sz="4" w:space="0" w:color="auto"/>
            </w:tcBorders>
          </w:tcPr>
          <w:p w:rsidR="008A3102" w:rsidRPr="00C16312" w:rsidRDefault="008A3102"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5</w:t>
            </w:r>
          </w:p>
        </w:tc>
        <w:tc>
          <w:tcPr>
            <w:tcW w:w="3041" w:type="dxa"/>
            <w:gridSpan w:val="4"/>
            <w:tcBorders>
              <w:top w:val="single" w:sz="4" w:space="0" w:color="auto"/>
              <w:left w:val="single" w:sz="4" w:space="0" w:color="auto"/>
              <w:right w:val="single" w:sz="4" w:space="0" w:color="auto"/>
            </w:tcBorders>
          </w:tcPr>
          <w:p w:rsidR="008A3102" w:rsidRPr="00E57999" w:rsidRDefault="008A3102" w:rsidP="00456DD9">
            <w:pPr>
              <w:pStyle w:val="ConsPlusCell"/>
              <w:spacing w:line="240" w:lineRule="auto"/>
              <w:ind w:firstLine="34"/>
              <w:rPr>
                <w:rFonts w:ascii="Times New Roman" w:hAnsi="Times New Roman" w:cs="Times New Roman"/>
                <w:sz w:val="24"/>
                <w:szCs w:val="24"/>
              </w:rPr>
            </w:pPr>
            <w:r w:rsidRPr="00E57999">
              <w:rPr>
                <w:rFonts w:ascii="Times New Roman" w:hAnsi="Times New Roman" w:cs="Times New Roman"/>
                <w:sz w:val="24"/>
                <w:szCs w:val="24"/>
              </w:rPr>
              <w:t>Модернизация системы образования: капитальный ремонт базовых школ;</w:t>
            </w:r>
          </w:p>
          <w:p w:rsidR="008A3102" w:rsidRPr="00E57999" w:rsidRDefault="008A3102" w:rsidP="00456DD9">
            <w:pPr>
              <w:pStyle w:val="ConsPlusCell"/>
              <w:spacing w:line="240" w:lineRule="auto"/>
              <w:ind w:firstLine="34"/>
              <w:rPr>
                <w:rFonts w:ascii="Times New Roman" w:hAnsi="Times New Roman" w:cs="Times New Roman"/>
                <w:sz w:val="24"/>
                <w:szCs w:val="24"/>
              </w:rPr>
            </w:pPr>
            <w:r w:rsidRPr="00E57999">
              <w:rPr>
                <w:rFonts w:ascii="Times New Roman" w:hAnsi="Times New Roman"/>
                <w:sz w:val="24"/>
                <w:szCs w:val="24"/>
              </w:rPr>
              <w:t>развитие и обновление материально – технической базы образовательных учреждений</w:t>
            </w:r>
          </w:p>
          <w:p w:rsidR="008A3102" w:rsidRPr="00E57999" w:rsidRDefault="008A3102" w:rsidP="00456DD9">
            <w:pPr>
              <w:pStyle w:val="ConsPlusCell"/>
              <w:spacing w:line="240" w:lineRule="auto"/>
              <w:ind w:firstLine="34"/>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8A3102" w:rsidRPr="00E57999" w:rsidRDefault="008A3102" w:rsidP="00456DD9">
            <w:pPr>
              <w:spacing w:line="240" w:lineRule="auto"/>
              <w:rPr>
                <w:rFonts w:ascii="Times New Roman" w:hAnsi="Times New Roman"/>
                <w:sz w:val="24"/>
                <w:szCs w:val="24"/>
              </w:rPr>
            </w:pPr>
            <w:r w:rsidRPr="00E57999">
              <w:rPr>
                <w:rFonts w:ascii="Times New Roman" w:hAnsi="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rPr>
                <w:rFonts w:ascii="Times New Roman" w:hAnsi="Times New Roman" w:cs="Times New Roman"/>
                <w:sz w:val="24"/>
                <w:szCs w:val="24"/>
              </w:rPr>
            </w:pPr>
            <w:r w:rsidRPr="00E57999">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rPr>
                <w:rFonts w:ascii="Times New Roman" w:hAnsi="Times New Roman" w:cs="Times New Roman"/>
                <w:sz w:val="24"/>
                <w:szCs w:val="24"/>
              </w:rPr>
            </w:pPr>
            <w:r w:rsidRPr="00E57999">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rPr>
                <w:rFonts w:ascii="Times New Roman" w:hAnsi="Times New Roman" w:cs="Times New Roman"/>
                <w:sz w:val="24"/>
                <w:szCs w:val="24"/>
              </w:rPr>
            </w:pPr>
            <w:r w:rsidRPr="00E57999">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rPr>
                <w:rFonts w:ascii="Times New Roman" w:hAnsi="Times New Roman" w:cs="Times New Roman"/>
                <w:sz w:val="24"/>
                <w:szCs w:val="24"/>
              </w:rPr>
            </w:pPr>
            <w:r w:rsidRPr="00E57999">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B00360">
            <w:pPr>
              <w:pStyle w:val="ConsPlusCell"/>
              <w:spacing w:line="240" w:lineRule="exact"/>
              <w:jc w:val="center"/>
              <w:rPr>
                <w:rFonts w:ascii="Times New Roman" w:hAnsi="Times New Roman" w:cs="Times New Roman"/>
                <w:sz w:val="24"/>
                <w:szCs w:val="24"/>
              </w:rPr>
            </w:pPr>
            <w:r w:rsidRPr="00E57999">
              <w:rPr>
                <w:rFonts w:ascii="Times New Roman" w:hAnsi="Times New Roman" w:cs="Times New Roman"/>
                <w:sz w:val="24"/>
                <w:szCs w:val="24"/>
              </w:rPr>
              <w:t>10 547,98</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35663E">
            <w:pPr>
              <w:pStyle w:val="ConsPlusCell"/>
              <w:spacing w:line="240" w:lineRule="exact"/>
              <w:jc w:val="center"/>
              <w:rPr>
                <w:rFonts w:ascii="Times New Roman" w:hAnsi="Times New Roman" w:cs="Times New Roman"/>
                <w:sz w:val="24"/>
                <w:szCs w:val="24"/>
              </w:rPr>
            </w:pPr>
            <w:r w:rsidRPr="00E57999">
              <w:rPr>
                <w:rFonts w:ascii="Times New Roman" w:hAnsi="Times New Roman" w:cs="Times New Roman"/>
                <w:sz w:val="24"/>
                <w:szCs w:val="24"/>
              </w:rPr>
              <w:t>0,00</w:t>
            </w:r>
          </w:p>
        </w:tc>
        <w:tc>
          <w:tcPr>
            <w:tcW w:w="1248"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35663E">
            <w:pPr>
              <w:pStyle w:val="ConsPlusCell"/>
              <w:spacing w:line="240" w:lineRule="exact"/>
              <w:jc w:val="center"/>
              <w:rPr>
                <w:rFonts w:ascii="Times New Roman" w:hAnsi="Times New Roman" w:cs="Times New Roman"/>
                <w:sz w:val="24"/>
                <w:szCs w:val="24"/>
              </w:rPr>
            </w:pPr>
            <w:r w:rsidRPr="00E57999">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35663E">
            <w:pPr>
              <w:pStyle w:val="ConsPlusCell"/>
              <w:spacing w:line="240" w:lineRule="exact"/>
              <w:jc w:val="center"/>
              <w:rPr>
                <w:rFonts w:ascii="Times New Roman" w:hAnsi="Times New Roman" w:cs="Times New Roman"/>
                <w:sz w:val="24"/>
                <w:szCs w:val="24"/>
              </w:rPr>
            </w:pPr>
            <w:r w:rsidRPr="00E57999">
              <w:rPr>
                <w:rFonts w:ascii="Times New Roman" w:hAnsi="Times New Roman" w:cs="Times New Roman"/>
                <w:sz w:val="24"/>
                <w:szCs w:val="24"/>
              </w:rPr>
              <w:t>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8A3102" w:rsidRPr="00E57999" w:rsidRDefault="008A3102" w:rsidP="0035663E">
            <w:pPr>
              <w:pStyle w:val="ConsPlusCell"/>
              <w:spacing w:line="240" w:lineRule="exact"/>
              <w:jc w:val="center"/>
              <w:rPr>
                <w:rFonts w:ascii="Times New Roman" w:hAnsi="Times New Roman" w:cs="Times New Roman"/>
                <w:sz w:val="24"/>
                <w:szCs w:val="24"/>
              </w:rPr>
            </w:pPr>
            <w:r w:rsidRPr="00E57999">
              <w:rPr>
                <w:rFonts w:ascii="Times New Roman" w:hAnsi="Times New Roman" w:cs="Times New Roman"/>
                <w:sz w:val="24"/>
                <w:szCs w:val="24"/>
              </w:rPr>
              <w:t>0,00</w:t>
            </w:r>
          </w:p>
        </w:tc>
      </w:tr>
      <w:tr w:rsidR="008A3102" w:rsidRPr="00C16312" w:rsidTr="00B8409A">
        <w:trPr>
          <w:gridAfter w:val="1"/>
          <w:wAfter w:w="766" w:type="dxa"/>
          <w:trHeight w:val="340"/>
          <w:tblCellSpacing w:w="5" w:type="nil"/>
        </w:trPr>
        <w:tc>
          <w:tcPr>
            <w:tcW w:w="436" w:type="dxa"/>
            <w:gridSpan w:val="2"/>
            <w:tcBorders>
              <w:top w:val="single" w:sz="4" w:space="0" w:color="auto"/>
              <w:left w:val="single" w:sz="4" w:space="0" w:color="auto"/>
              <w:right w:val="single" w:sz="4" w:space="0" w:color="auto"/>
            </w:tcBorders>
          </w:tcPr>
          <w:p w:rsidR="008A3102" w:rsidRPr="00C16312" w:rsidRDefault="008A3102"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6</w:t>
            </w:r>
          </w:p>
        </w:tc>
        <w:tc>
          <w:tcPr>
            <w:tcW w:w="3041" w:type="dxa"/>
            <w:gridSpan w:val="4"/>
            <w:tcBorders>
              <w:top w:val="single" w:sz="4" w:space="0" w:color="auto"/>
              <w:left w:val="single" w:sz="4" w:space="0" w:color="auto"/>
              <w:right w:val="single" w:sz="4" w:space="0" w:color="auto"/>
            </w:tcBorders>
          </w:tcPr>
          <w:p w:rsidR="008A3102" w:rsidRPr="00E57999" w:rsidRDefault="008A3102" w:rsidP="00456DD9">
            <w:pPr>
              <w:pStyle w:val="ConsPlusCell"/>
              <w:spacing w:line="240" w:lineRule="auto"/>
              <w:ind w:firstLine="34"/>
              <w:rPr>
                <w:rFonts w:ascii="Times New Roman" w:hAnsi="Times New Roman" w:cs="Times New Roman"/>
                <w:sz w:val="24"/>
                <w:szCs w:val="24"/>
              </w:rPr>
            </w:pPr>
            <w:r w:rsidRPr="00E57999">
              <w:rPr>
                <w:rFonts w:ascii="Times New Roman" w:hAnsi="Times New Roman" w:cs="Times New Roman"/>
                <w:sz w:val="24"/>
                <w:szCs w:val="24"/>
              </w:rPr>
              <w:t>Улучшение условий охраны труда</w:t>
            </w:r>
          </w:p>
        </w:tc>
        <w:tc>
          <w:tcPr>
            <w:tcW w:w="2694" w:type="dxa"/>
            <w:tcBorders>
              <w:top w:val="single" w:sz="4" w:space="0" w:color="auto"/>
              <w:left w:val="single" w:sz="4" w:space="0" w:color="auto"/>
              <w:bottom w:val="single" w:sz="4" w:space="0" w:color="auto"/>
              <w:right w:val="single" w:sz="4" w:space="0" w:color="auto"/>
            </w:tcBorders>
          </w:tcPr>
          <w:p w:rsidR="008A3102" w:rsidRPr="00E57999" w:rsidRDefault="008A3102" w:rsidP="00456DD9">
            <w:pPr>
              <w:spacing w:line="240" w:lineRule="auto"/>
              <w:rPr>
                <w:rFonts w:ascii="Times New Roman" w:hAnsi="Times New Roman"/>
                <w:sz w:val="24"/>
                <w:szCs w:val="24"/>
              </w:rPr>
            </w:pPr>
            <w:r w:rsidRPr="00E57999">
              <w:rPr>
                <w:rFonts w:ascii="Times New Roman" w:hAnsi="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rPr>
                <w:rFonts w:ascii="Times New Roman" w:hAnsi="Times New Roman" w:cs="Times New Roman"/>
                <w:sz w:val="24"/>
                <w:szCs w:val="24"/>
              </w:rPr>
            </w:pPr>
            <w:r w:rsidRPr="00E57999">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rPr>
                <w:rFonts w:ascii="Times New Roman" w:hAnsi="Times New Roman" w:cs="Times New Roman"/>
                <w:sz w:val="24"/>
                <w:szCs w:val="24"/>
              </w:rPr>
            </w:pPr>
            <w:r w:rsidRPr="00E57999">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rPr>
                <w:rFonts w:ascii="Times New Roman" w:hAnsi="Times New Roman" w:cs="Times New Roman"/>
                <w:sz w:val="24"/>
                <w:szCs w:val="24"/>
              </w:rPr>
            </w:pPr>
            <w:r w:rsidRPr="00E57999">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456DD9">
            <w:pPr>
              <w:pStyle w:val="ConsPlusCell"/>
              <w:spacing w:line="240" w:lineRule="exact"/>
              <w:rPr>
                <w:rFonts w:ascii="Times New Roman" w:hAnsi="Times New Roman" w:cs="Times New Roman"/>
                <w:sz w:val="24"/>
                <w:szCs w:val="24"/>
              </w:rPr>
            </w:pPr>
            <w:r w:rsidRPr="00E57999">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D657A7">
            <w:pPr>
              <w:spacing w:after="0"/>
              <w:jc w:val="center"/>
            </w:pPr>
            <w:r w:rsidRPr="00E57999">
              <w:rPr>
                <w:rFonts w:ascii="Times New Roman" w:hAnsi="Times New Roman"/>
                <w:sz w:val="24"/>
                <w:szCs w:val="24"/>
              </w:rPr>
              <w:t>452,40</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D960E0">
            <w:pPr>
              <w:pStyle w:val="ConsPlusCell"/>
              <w:spacing w:line="240" w:lineRule="exact"/>
              <w:jc w:val="center"/>
              <w:rPr>
                <w:rFonts w:ascii="Times New Roman" w:hAnsi="Times New Roman" w:cs="Times New Roman"/>
                <w:sz w:val="24"/>
                <w:szCs w:val="24"/>
              </w:rPr>
            </w:pPr>
            <w:r w:rsidRPr="00E57999">
              <w:rPr>
                <w:rFonts w:ascii="Times New Roman" w:hAnsi="Times New Roman" w:cs="Times New Roman"/>
                <w:sz w:val="24"/>
                <w:szCs w:val="24"/>
              </w:rPr>
              <w:t>0,00</w:t>
            </w:r>
          </w:p>
        </w:tc>
        <w:tc>
          <w:tcPr>
            <w:tcW w:w="1248"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D960E0">
            <w:pPr>
              <w:pStyle w:val="ConsPlusCell"/>
              <w:spacing w:line="240" w:lineRule="exact"/>
              <w:jc w:val="center"/>
              <w:rPr>
                <w:rFonts w:ascii="Times New Roman" w:hAnsi="Times New Roman" w:cs="Times New Roman"/>
                <w:sz w:val="24"/>
                <w:szCs w:val="24"/>
              </w:rPr>
            </w:pPr>
            <w:r w:rsidRPr="00E57999">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E57999" w:rsidRDefault="008A3102" w:rsidP="00D960E0">
            <w:pPr>
              <w:pStyle w:val="ConsPlusCell"/>
              <w:spacing w:line="240" w:lineRule="exact"/>
              <w:jc w:val="center"/>
              <w:rPr>
                <w:rFonts w:ascii="Times New Roman" w:hAnsi="Times New Roman" w:cs="Times New Roman"/>
                <w:sz w:val="24"/>
                <w:szCs w:val="24"/>
              </w:rPr>
            </w:pPr>
            <w:r w:rsidRPr="00E57999">
              <w:rPr>
                <w:rFonts w:ascii="Times New Roman" w:hAnsi="Times New Roman" w:cs="Times New Roman"/>
                <w:sz w:val="24"/>
                <w:szCs w:val="24"/>
              </w:rPr>
              <w:t>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8A3102" w:rsidRPr="00E57999" w:rsidRDefault="008A3102" w:rsidP="00D960E0">
            <w:pPr>
              <w:pStyle w:val="ConsPlusCell"/>
              <w:spacing w:line="240" w:lineRule="exact"/>
              <w:jc w:val="center"/>
              <w:rPr>
                <w:rFonts w:ascii="Times New Roman" w:hAnsi="Times New Roman" w:cs="Times New Roman"/>
                <w:sz w:val="24"/>
                <w:szCs w:val="24"/>
              </w:rPr>
            </w:pPr>
            <w:r w:rsidRPr="00E57999">
              <w:rPr>
                <w:rFonts w:ascii="Times New Roman" w:hAnsi="Times New Roman" w:cs="Times New Roman"/>
                <w:sz w:val="24"/>
                <w:szCs w:val="24"/>
              </w:rPr>
              <w:t>0,00</w:t>
            </w:r>
          </w:p>
        </w:tc>
      </w:tr>
      <w:tr w:rsidR="008A3102" w:rsidRPr="00C16312" w:rsidTr="00B8409A">
        <w:trPr>
          <w:gridAfter w:val="1"/>
          <w:wAfter w:w="766" w:type="dxa"/>
          <w:trHeight w:val="340"/>
          <w:tblCellSpacing w:w="5" w:type="nil"/>
        </w:trPr>
        <w:tc>
          <w:tcPr>
            <w:tcW w:w="436" w:type="dxa"/>
            <w:gridSpan w:val="2"/>
            <w:tcBorders>
              <w:top w:val="single" w:sz="4" w:space="0" w:color="auto"/>
              <w:left w:val="single" w:sz="4" w:space="0" w:color="auto"/>
              <w:right w:val="single" w:sz="4" w:space="0" w:color="auto"/>
            </w:tcBorders>
          </w:tcPr>
          <w:p w:rsidR="008A3102" w:rsidRPr="00C16312" w:rsidRDefault="008A3102"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7</w:t>
            </w:r>
          </w:p>
        </w:tc>
        <w:tc>
          <w:tcPr>
            <w:tcW w:w="3041" w:type="dxa"/>
            <w:gridSpan w:val="4"/>
            <w:tcBorders>
              <w:top w:val="single" w:sz="4" w:space="0" w:color="auto"/>
              <w:left w:val="single" w:sz="4" w:space="0" w:color="auto"/>
              <w:right w:val="single" w:sz="4" w:space="0" w:color="auto"/>
            </w:tcBorders>
          </w:tcPr>
          <w:p w:rsidR="008A3102" w:rsidRPr="00C16312" w:rsidRDefault="008A3102" w:rsidP="00456DD9">
            <w:pPr>
              <w:pStyle w:val="ConsPlusCell"/>
              <w:spacing w:line="240" w:lineRule="auto"/>
              <w:ind w:firstLine="34"/>
              <w:rPr>
                <w:rFonts w:ascii="Times New Roman" w:hAnsi="Times New Roman" w:cs="Times New Roman"/>
                <w:sz w:val="24"/>
                <w:szCs w:val="24"/>
              </w:rPr>
            </w:pPr>
            <w:r w:rsidRPr="00C16312">
              <w:rPr>
                <w:rFonts w:ascii="Times New Roman" w:hAnsi="Times New Roman" w:cs="Times New Roman"/>
                <w:sz w:val="24"/>
                <w:szCs w:val="24"/>
              </w:rPr>
              <w:t>Информатизация системы образования</w:t>
            </w:r>
          </w:p>
        </w:tc>
        <w:tc>
          <w:tcPr>
            <w:tcW w:w="2694" w:type="dxa"/>
            <w:tcBorders>
              <w:top w:val="single" w:sz="4" w:space="0" w:color="auto"/>
              <w:left w:val="single" w:sz="4" w:space="0" w:color="auto"/>
              <w:bottom w:val="single" w:sz="4" w:space="0" w:color="auto"/>
              <w:right w:val="single" w:sz="4" w:space="0" w:color="auto"/>
            </w:tcBorders>
          </w:tcPr>
          <w:p w:rsidR="008A3102" w:rsidRPr="00C16312" w:rsidRDefault="008A3102" w:rsidP="00456DD9">
            <w:pPr>
              <w:spacing w:line="240" w:lineRule="auto"/>
              <w:rPr>
                <w:rFonts w:ascii="Times New Roman" w:hAnsi="Times New Roman"/>
                <w:sz w:val="24"/>
                <w:szCs w:val="24"/>
              </w:rPr>
            </w:pPr>
            <w:r w:rsidRPr="00C16312">
              <w:rPr>
                <w:rFonts w:ascii="Times New Roman" w:hAnsi="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C16312" w:rsidRDefault="008A3102"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A3102" w:rsidRPr="00C16312" w:rsidRDefault="008A3102"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C16312" w:rsidRDefault="008A3102"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C16312" w:rsidRDefault="008A3102"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C16312" w:rsidRDefault="008A3102" w:rsidP="00456DD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283,40</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C16312" w:rsidRDefault="008A3102" w:rsidP="0035663E">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8" w:type="dxa"/>
            <w:tcBorders>
              <w:top w:val="single" w:sz="4" w:space="0" w:color="auto"/>
              <w:left w:val="single" w:sz="4" w:space="0" w:color="auto"/>
              <w:bottom w:val="single" w:sz="4" w:space="0" w:color="auto"/>
              <w:right w:val="single" w:sz="4" w:space="0" w:color="auto"/>
            </w:tcBorders>
            <w:vAlign w:val="center"/>
          </w:tcPr>
          <w:p w:rsidR="008A3102" w:rsidRPr="00C16312" w:rsidRDefault="008A3102" w:rsidP="0035663E">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C16312" w:rsidRDefault="008A3102" w:rsidP="0035663E">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8A3102" w:rsidRPr="00C16312" w:rsidRDefault="008A3102" w:rsidP="0035663E">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r>
      <w:tr w:rsidR="008A3102" w:rsidRPr="00C16312" w:rsidTr="00B8409A">
        <w:trPr>
          <w:gridAfter w:val="1"/>
          <w:wAfter w:w="766" w:type="dxa"/>
          <w:trHeight w:val="340"/>
          <w:tblCellSpacing w:w="5" w:type="nil"/>
        </w:trPr>
        <w:tc>
          <w:tcPr>
            <w:tcW w:w="436" w:type="dxa"/>
            <w:gridSpan w:val="2"/>
            <w:tcBorders>
              <w:top w:val="single" w:sz="4" w:space="0" w:color="auto"/>
              <w:left w:val="single" w:sz="4" w:space="0" w:color="auto"/>
              <w:right w:val="single" w:sz="4" w:space="0" w:color="auto"/>
            </w:tcBorders>
          </w:tcPr>
          <w:p w:rsidR="008A3102" w:rsidRPr="00C16312" w:rsidRDefault="008A3102"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8</w:t>
            </w:r>
          </w:p>
        </w:tc>
        <w:tc>
          <w:tcPr>
            <w:tcW w:w="3041" w:type="dxa"/>
            <w:gridSpan w:val="4"/>
            <w:tcBorders>
              <w:top w:val="single" w:sz="4" w:space="0" w:color="auto"/>
              <w:left w:val="single" w:sz="4" w:space="0" w:color="auto"/>
              <w:right w:val="single" w:sz="4" w:space="0" w:color="auto"/>
            </w:tcBorders>
          </w:tcPr>
          <w:p w:rsidR="008A3102" w:rsidRPr="00C16312" w:rsidRDefault="008A3102" w:rsidP="00C11AF7">
            <w:pPr>
              <w:pStyle w:val="ConsPlusCell"/>
              <w:spacing w:line="240" w:lineRule="auto"/>
              <w:ind w:firstLine="34"/>
              <w:rPr>
                <w:rFonts w:ascii="Times New Roman" w:hAnsi="Times New Roman" w:cs="Times New Roman"/>
                <w:sz w:val="24"/>
                <w:szCs w:val="24"/>
              </w:rPr>
            </w:pPr>
            <w:r w:rsidRPr="00C16312">
              <w:rPr>
                <w:rFonts w:ascii="Times New Roman" w:hAnsi="Times New Roman" w:cs="Times New Roman"/>
                <w:sz w:val="24"/>
                <w:szCs w:val="24"/>
              </w:rPr>
              <w:t>Оборудование общеобразовательных учреждений специальными средствами для детей с ограниченными возможностями</w:t>
            </w:r>
          </w:p>
        </w:tc>
        <w:tc>
          <w:tcPr>
            <w:tcW w:w="2694" w:type="dxa"/>
            <w:tcBorders>
              <w:top w:val="single" w:sz="4" w:space="0" w:color="auto"/>
              <w:left w:val="single" w:sz="4" w:space="0" w:color="auto"/>
              <w:bottom w:val="single" w:sz="4" w:space="0" w:color="auto"/>
              <w:right w:val="single" w:sz="4" w:space="0" w:color="auto"/>
            </w:tcBorders>
          </w:tcPr>
          <w:p w:rsidR="008A3102" w:rsidRPr="00C16312" w:rsidRDefault="008A3102" w:rsidP="00456DD9">
            <w:pPr>
              <w:spacing w:line="240" w:lineRule="auto"/>
              <w:rPr>
                <w:rFonts w:ascii="Times New Roman" w:hAnsi="Times New Roman"/>
                <w:sz w:val="24"/>
                <w:szCs w:val="24"/>
              </w:rPr>
            </w:pPr>
            <w:r w:rsidRPr="00C16312">
              <w:rPr>
                <w:rFonts w:ascii="Times New Roman" w:hAnsi="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C16312" w:rsidRDefault="008A3102"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A3102" w:rsidRPr="00C16312" w:rsidRDefault="008A3102"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C16312" w:rsidRDefault="008A3102"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C16312" w:rsidRDefault="008A3102"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C16312" w:rsidRDefault="008A3102" w:rsidP="00456DD9">
            <w:pPr>
              <w:spacing w:after="0"/>
              <w:jc w:val="center"/>
            </w:pPr>
            <w:r w:rsidRPr="00C16312">
              <w:rPr>
                <w:rFonts w:ascii="Times New Roman" w:hAnsi="Times New Roman"/>
                <w:sz w:val="24"/>
                <w:szCs w:val="24"/>
              </w:rPr>
              <w:t>300,00</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C16312" w:rsidRDefault="008A3102" w:rsidP="0035663E">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8" w:type="dxa"/>
            <w:tcBorders>
              <w:top w:val="single" w:sz="4" w:space="0" w:color="auto"/>
              <w:left w:val="single" w:sz="4" w:space="0" w:color="auto"/>
              <w:bottom w:val="single" w:sz="4" w:space="0" w:color="auto"/>
              <w:right w:val="single" w:sz="4" w:space="0" w:color="auto"/>
            </w:tcBorders>
            <w:vAlign w:val="center"/>
          </w:tcPr>
          <w:p w:rsidR="008A3102" w:rsidRPr="00C16312" w:rsidRDefault="008A3102" w:rsidP="0035663E">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C16312" w:rsidRDefault="008A3102" w:rsidP="0035663E">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8A3102" w:rsidRPr="00C16312" w:rsidRDefault="008A3102" w:rsidP="0035663E">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r>
      <w:tr w:rsidR="008A3102" w:rsidRPr="00C16312" w:rsidTr="00D01D09">
        <w:trPr>
          <w:gridAfter w:val="1"/>
          <w:wAfter w:w="766" w:type="dxa"/>
          <w:trHeight w:val="340"/>
          <w:tblCellSpacing w:w="5" w:type="nil"/>
        </w:trPr>
        <w:tc>
          <w:tcPr>
            <w:tcW w:w="436" w:type="dxa"/>
            <w:gridSpan w:val="2"/>
            <w:tcBorders>
              <w:top w:val="single" w:sz="4" w:space="0" w:color="auto"/>
              <w:left w:val="single" w:sz="4" w:space="0" w:color="auto"/>
              <w:right w:val="single" w:sz="4" w:space="0" w:color="auto"/>
            </w:tcBorders>
          </w:tcPr>
          <w:p w:rsidR="008A3102" w:rsidRPr="00C16312" w:rsidRDefault="008A3102"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9</w:t>
            </w:r>
          </w:p>
        </w:tc>
        <w:tc>
          <w:tcPr>
            <w:tcW w:w="3041" w:type="dxa"/>
            <w:gridSpan w:val="4"/>
            <w:tcBorders>
              <w:top w:val="single" w:sz="4" w:space="0" w:color="auto"/>
              <w:left w:val="single" w:sz="4" w:space="0" w:color="auto"/>
              <w:right w:val="single" w:sz="4" w:space="0" w:color="auto"/>
            </w:tcBorders>
          </w:tcPr>
          <w:p w:rsidR="008A3102" w:rsidRPr="00C16312" w:rsidRDefault="008A3102" w:rsidP="00C11AF7">
            <w:pPr>
              <w:pStyle w:val="ConsPlusCell"/>
              <w:spacing w:line="240" w:lineRule="auto"/>
              <w:ind w:firstLine="34"/>
              <w:rPr>
                <w:rFonts w:ascii="Times New Roman" w:hAnsi="Times New Roman" w:cs="Times New Roman"/>
                <w:sz w:val="24"/>
                <w:szCs w:val="24"/>
              </w:rPr>
            </w:pPr>
            <w:r w:rsidRPr="00C16312">
              <w:rPr>
                <w:rFonts w:ascii="Times New Roman" w:hAnsi="Times New Roman" w:cs="Times New Roman"/>
                <w:sz w:val="24"/>
                <w:szCs w:val="24"/>
              </w:rPr>
              <w:t>Энергосбережение в учреждениях образования</w:t>
            </w:r>
          </w:p>
        </w:tc>
        <w:tc>
          <w:tcPr>
            <w:tcW w:w="2694" w:type="dxa"/>
            <w:tcBorders>
              <w:top w:val="single" w:sz="4" w:space="0" w:color="auto"/>
              <w:left w:val="single" w:sz="4" w:space="0" w:color="auto"/>
              <w:bottom w:val="single" w:sz="4" w:space="0" w:color="auto"/>
              <w:right w:val="single" w:sz="4" w:space="0" w:color="auto"/>
            </w:tcBorders>
          </w:tcPr>
          <w:p w:rsidR="008A3102" w:rsidRPr="00C16312" w:rsidRDefault="008A3102" w:rsidP="00456DD9">
            <w:pPr>
              <w:spacing w:line="240" w:lineRule="auto"/>
              <w:rPr>
                <w:rFonts w:ascii="Times New Roman" w:hAnsi="Times New Roman"/>
                <w:sz w:val="24"/>
                <w:szCs w:val="24"/>
              </w:rPr>
            </w:pPr>
            <w:r w:rsidRPr="00C16312">
              <w:rPr>
                <w:rFonts w:ascii="Times New Roman" w:hAnsi="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C16312" w:rsidRDefault="008A3102"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A3102" w:rsidRPr="00C16312" w:rsidRDefault="008A3102"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C16312" w:rsidRDefault="008A3102"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C16312" w:rsidRDefault="008A3102"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C16312" w:rsidRDefault="008A3102" w:rsidP="00D657A7">
            <w:pPr>
              <w:spacing w:after="0"/>
              <w:jc w:val="center"/>
            </w:pPr>
            <w:r w:rsidRPr="00C16312">
              <w:rPr>
                <w:rFonts w:ascii="Times New Roman" w:hAnsi="Times New Roman"/>
                <w:sz w:val="24"/>
                <w:szCs w:val="24"/>
              </w:rPr>
              <w:t>1 26</w:t>
            </w:r>
            <w:r>
              <w:rPr>
                <w:rFonts w:ascii="Times New Roman" w:hAnsi="Times New Roman"/>
                <w:sz w:val="24"/>
                <w:szCs w:val="24"/>
              </w:rPr>
              <w:t>7</w:t>
            </w:r>
            <w:r w:rsidRPr="00C16312">
              <w:rPr>
                <w:rFonts w:ascii="Times New Roman" w:hAnsi="Times New Roman"/>
                <w:sz w:val="24"/>
                <w:szCs w:val="24"/>
              </w:rPr>
              <w:t>,</w:t>
            </w:r>
            <w:r>
              <w:rPr>
                <w:rFonts w:ascii="Times New Roman" w:hAnsi="Times New Roman"/>
                <w:sz w:val="24"/>
                <w:szCs w:val="24"/>
              </w:rPr>
              <w:t>4</w:t>
            </w:r>
            <w:r w:rsidRPr="00C16312">
              <w:rPr>
                <w:rFonts w:ascii="Times New Roman" w:hAnsi="Times New Roman"/>
                <w:sz w:val="24"/>
                <w:szCs w:val="24"/>
              </w:rPr>
              <w:t>0</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C16312" w:rsidRDefault="008A3102" w:rsidP="00D01D0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8" w:type="dxa"/>
            <w:tcBorders>
              <w:top w:val="single" w:sz="4" w:space="0" w:color="auto"/>
              <w:left w:val="single" w:sz="4" w:space="0" w:color="auto"/>
              <w:bottom w:val="single" w:sz="4" w:space="0" w:color="auto"/>
              <w:right w:val="single" w:sz="4" w:space="0" w:color="auto"/>
            </w:tcBorders>
            <w:vAlign w:val="center"/>
          </w:tcPr>
          <w:p w:rsidR="008A3102" w:rsidRPr="00C16312" w:rsidRDefault="008A3102" w:rsidP="00D01D0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C16312" w:rsidRDefault="008A3102" w:rsidP="00D01D0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8A3102" w:rsidRPr="00C16312" w:rsidRDefault="008A3102" w:rsidP="00D01D09">
            <w:pPr>
              <w:pStyle w:val="ConsPlusCell"/>
              <w:spacing w:line="240" w:lineRule="exact"/>
              <w:jc w:val="center"/>
              <w:rPr>
                <w:rFonts w:ascii="Times New Roman" w:hAnsi="Times New Roman" w:cs="Times New Roman"/>
                <w:sz w:val="24"/>
                <w:szCs w:val="24"/>
              </w:rPr>
            </w:pPr>
            <w:r w:rsidRPr="00C16312">
              <w:rPr>
                <w:rFonts w:ascii="Times New Roman" w:hAnsi="Times New Roman" w:cs="Times New Roman"/>
                <w:sz w:val="24"/>
                <w:szCs w:val="24"/>
              </w:rPr>
              <w:t>0,00</w:t>
            </w:r>
          </w:p>
        </w:tc>
      </w:tr>
      <w:tr w:rsidR="008A3102" w:rsidRPr="00C16312" w:rsidTr="00B8409A">
        <w:trPr>
          <w:gridAfter w:val="1"/>
          <w:wAfter w:w="766" w:type="dxa"/>
          <w:trHeight w:val="340"/>
          <w:tblCellSpacing w:w="5" w:type="nil"/>
        </w:trPr>
        <w:tc>
          <w:tcPr>
            <w:tcW w:w="436" w:type="dxa"/>
            <w:gridSpan w:val="2"/>
            <w:vMerge w:val="restart"/>
            <w:tcBorders>
              <w:top w:val="single" w:sz="4" w:space="0" w:color="auto"/>
              <w:left w:val="single" w:sz="4" w:space="0" w:color="auto"/>
              <w:right w:val="single" w:sz="4" w:space="0" w:color="auto"/>
            </w:tcBorders>
          </w:tcPr>
          <w:p w:rsidR="008A3102" w:rsidRPr="00C16312" w:rsidRDefault="008A3102"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10</w:t>
            </w:r>
          </w:p>
        </w:tc>
        <w:tc>
          <w:tcPr>
            <w:tcW w:w="3041" w:type="dxa"/>
            <w:gridSpan w:val="4"/>
            <w:vMerge w:val="restart"/>
            <w:tcBorders>
              <w:top w:val="single" w:sz="4" w:space="0" w:color="auto"/>
              <w:left w:val="single" w:sz="4" w:space="0" w:color="auto"/>
              <w:right w:val="single" w:sz="4" w:space="0" w:color="auto"/>
            </w:tcBorders>
          </w:tcPr>
          <w:p w:rsidR="008A3102" w:rsidRPr="00C16312" w:rsidRDefault="008A3102" w:rsidP="00456DD9">
            <w:pPr>
              <w:pStyle w:val="ConsPlusCell"/>
              <w:spacing w:line="240" w:lineRule="auto"/>
              <w:ind w:firstLine="34"/>
              <w:rPr>
                <w:rFonts w:ascii="Times New Roman" w:hAnsi="Times New Roman" w:cs="Times New Roman"/>
                <w:sz w:val="24"/>
                <w:szCs w:val="24"/>
              </w:rPr>
            </w:pPr>
            <w:r w:rsidRPr="00C16312">
              <w:rPr>
                <w:rFonts w:ascii="Times New Roman" w:hAnsi="Times New Roman"/>
                <w:sz w:val="24"/>
                <w:szCs w:val="24"/>
              </w:rPr>
              <w:t>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tc>
        <w:tc>
          <w:tcPr>
            <w:tcW w:w="2694" w:type="dxa"/>
            <w:tcBorders>
              <w:top w:val="single" w:sz="4" w:space="0" w:color="auto"/>
              <w:left w:val="single" w:sz="4" w:space="0" w:color="auto"/>
              <w:bottom w:val="single" w:sz="4" w:space="0" w:color="auto"/>
              <w:right w:val="single" w:sz="4" w:space="0" w:color="auto"/>
            </w:tcBorders>
          </w:tcPr>
          <w:p w:rsidR="008A3102" w:rsidRPr="00C16312" w:rsidRDefault="008A3102" w:rsidP="00456DD9">
            <w:pPr>
              <w:spacing w:line="240" w:lineRule="auto"/>
              <w:rPr>
                <w:rFonts w:ascii="Times New Roman" w:hAnsi="Times New Roman"/>
                <w:sz w:val="24"/>
                <w:szCs w:val="24"/>
              </w:rPr>
            </w:pPr>
            <w:r w:rsidRPr="00C16312">
              <w:rPr>
                <w:rFonts w:ascii="Times New Roman" w:hAnsi="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C16312" w:rsidRDefault="008A3102"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A3102" w:rsidRPr="00C16312" w:rsidRDefault="008A3102"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C16312" w:rsidRDefault="008A3102"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C16312" w:rsidRDefault="008A3102"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C16312" w:rsidRDefault="008A3102" w:rsidP="00456DD9">
            <w:pPr>
              <w:jc w:val="center"/>
            </w:pPr>
            <w:r w:rsidRPr="00C16312">
              <w:rPr>
                <w:rFonts w:ascii="Times New Roman" w:hAnsi="Times New Roman"/>
                <w:sz w:val="24"/>
                <w:szCs w:val="24"/>
              </w:rPr>
              <w:t>811,12</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C16312" w:rsidRDefault="008A3102" w:rsidP="00456DD9">
            <w:pPr>
              <w:jc w:val="center"/>
            </w:pPr>
            <w:r w:rsidRPr="00C16312">
              <w:rPr>
                <w:rFonts w:ascii="Times New Roman" w:hAnsi="Times New Roman"/>
                <w:sz w:val="24"/>
                <w:szCs w:val="24"/>
              </w:rPr>
              <w:t>900,00</w:t>
            </w:r>
          </w:p>
        </w:tc>
        <w:tc>
          <w:tcPr>
            <w:tcW w:w="1248" w:type="dxa"/>
            <w:tcBorders>
              <w:top w:val="single" w:sz="4" w:space="0" w:color="auto"/>
              <w:left w:val="single" w:sz="4" w:space="0" w:color="auto"/>
              <w:bottom w:val="single" w:sz="4" w:space="0" w:color="auto"/>
              <w:right w:val="single" w:sz="4" w:space="0" w:color="auto"/>
            </w:tcBorders>
            <w:vAlign w:val="center"/>
          </w:tcPr>
          <w:p w:rsidR="008A3102" w:rsidRPr="00C16312" w:rsidRDefault="008A3102" w:rsidP="00232412">
            <w:pPr>
              <w:jc w:val="center"/>
            </w:pPr>
            <w:r w:rsidRPr="00C16312">
              <w:rPr>
                <w:rFonts w:ascii="Times New Roman" w:hAnsi="Times New Roman"/>
                <w:sz w:val="24"/>
                <w:szCs w:val="24"/>
              </w:rPr>
              <w:t>900,00</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C16312" w:rsidRDefault="008A3102" w:rsidP="00232412">
            <w:pPr>
              <w:jc w:val="center"/>
            </w:pPr>
            <w:r w:rsidRPr="00C16312">
              <w:rPr>
                <w:rFonts w:ascii="Times New Roman" w:hAnsi="Times New Roman"/>
                <w:sz w:val="24"/>
                <w:szCs w:val="24"/>
              </w:rPr>
              <w:t>900,00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8A3102" w:rsidRPr="00C16312" w:rsidRDefault="008A3102" w:rsidP="00456DD9">
            <w:pPr>
              <w:jc w:val="center"/>
            </w:pPr>
            <w:r w:rsidRPr="00C16312">
              <w:rPr>
                <w:rFonts w:ascii="Times New Roman" w:hAnsi="Times New Roman"/>
                <w:sz w:val="24"/>
                <w:szCs w:val="24"/>
              </w:rPr>
              <w:t>900,00</w:t>
            </w:r>
          </w:p>
        </w:tc>
      </w:tr>
      <w:tr w:rsidR="008A3102" w:rsidRPr="00C16312" w:rsidTr="00B8409A">
        <w:trPr>
          <w:gridAfter w:val="1"/>
          <w:wAfter w:w="766" w:type="dxa"/>
          <w:trHeight w:val="340"/>
          <w:tblCellSpacing w:w="5" w:type="nil"/>
        </w:trPr>
        <w:tc>
          <w:tcPr>
            <w:tcW w:w="436" w:type="dxa"/>
            <w:gridSpan w:val="2"/>
            <w:vMerge/>
            <w:tcBorders>
              <w:left w:val="single" w:sz="4" w:space="0" w:color="auto"/>
              <w:right w:val="single" w:sz="4" w:space="0" w:color="auto"/>
            </w:tcBorders>
          </w:tcPr>
          <w:p w:rsidR="008A3102" w:rsidRPr="00C16312" w:rsidRDefault="008A3102" w:rsidP="00456DD9">
            <w:pPr>
              <w:pStyle w:val="ConsPlusCell"/>
              <w:spacing w:line="240" w:lineRule="exact"/>
              <w:rPr>
                <w:rFonts w:ascii="Times New Roman" w:hAnsi="Times New Roman" w:cs="Times New Roman"/>
                <w:sz w:val="24"/>
                <w:szCs w:val="24"/>
              </w:rPr>
            </w:pPr>
          </w:p>
        </w:tc>
        <w:tc>
          <w:tcPr>
            <w:tcW w:w="3041" w:type="dxa"/>
            <w:gridSpan w:val="4"/>
            <w:vMerge/>
            <w:tcBorders>
              <w:left w:val="single" w:sz="4" w:space="0" w:color="auto"/>
              <w:right w:val="single" w:sz="4" w:space="0" w:color="auto"/>
            </w:tcBorders>
          </w:tcPr>
          <w:p w:rsidR="008A3102" w:rsidRPr="00C16312" w:rsidRDefault="008A3102" w:rsidP="00456DD9">
            <w:pPr>
              <w:pStyle w:val="ConsPlusCell"/>
              <w:spacing w:line="240" w:lineRule="auto"/>
              <w:ind w:firstLine="34"/>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8A3102" w:rsidRPr="00C16312" w:rsidRDefault="008A3102" w:rsidP="00B8409A">
            <w:pPr>
              <w:spacing w:after="0" w:line="240" w:lineRule="auto"/>
              <w:rPr>
                <w:rFonts w:ascii="Times New Roman" w:hAnsi="Times New Roman"/>
                <w:sz w:val="24"/>
                <w:szCs w:val="24"/>
              </w:rPr>
            </w:pPr>
            <w:r w:rsidRPr="00C16312">
              <w:rPr>
                <w:rFonts w:ascii="Times New Roman" w:hAnsi="Times New Roman"/>
                <w:color w:val="000000"/>
                <w:sz w:val="24"/>
                <w:szCs w:val="24"/>
                <w:shd w:val="clear" w:color="auto" w:fill="FFFFFF"/>
              </w:rPr>
              <w:t>Управление, культуры, спорта и молодежной политики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C16312" w:rsidRDefault="008A3102"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966</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A3102" w:rsidRPr="00C16312" w:rsidRDefault="008A3102"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C16312" w:rsidRDefault="008A3102"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C16312" w:rsidRDefault="008A3102"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C16312" w:rsidRDefault="008A3102" w:rsidP="00456DD9">
            <w:pPr>
              <w:jc w:val="center"/>
              <w:rPr>
                <w:rFonts w:ascii="Times New Roman" w:hAnsi="Times New Roman"/>
                <w:sz w:val="24"/>
                <w:szCs w:val="24"/>
              </w:rPr>
            </w:pPr>
            <w:r w:rsidRPr="00C16312">
              <w:rPr>
                <w:rFonts w:ascii="Times New Roman" w:hAnsi="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C16312" w:rsidRDefault="008A3102" w:rsidP="00456DD9">
            <w:pPr>
              <w:jc w:val="center"/>
              <w:rPr>
                <w:rFonts w:ascii="Times New Roman" w:hAnsi="Times New Roman"/>
                <w:sz w:val="24"/>
                <w:szCs w:val="24"/>
              </w:rPr>
            </w:pPr>
            <w:r w:rsidRPr="00C16312">
              <w:rPr>
                <w:rFonts w:ascii="Times New Roman" w:hAnsi="Times New Roman"/>
                <w:sz w:val="24"/>
                <w:szCs w:val="24"/>
              </w:rPr>
              <w:t>0,00</w:t>
            </w:r>
          </w:p>
        </w:tc>
        <w:tc>
          <w:tcPr>
            <w:tcW w:w="1248" w:type="dxa"/>
            <w:tcBorders>
              <w:top w:val="single" w:sz="4" w:space="0" w:color="auto"/>
              <w:left w:val="single" w:sz="4" w:space="0" w:color="auto"/>
              <w:bottom w:val="single" w:sz="4" w:space="0" w:color="auto"/>
              <w:right w:val="single" w:sz="4" w:space="0" w:color="auto"/>
            </w:tcBorders>
            <w:vAlign w:val="center"/>
          </w:tcPr>
          <w:p w:rsidR="008A3102" w:rsidRPr="00C16312" w:rsidRDefault="008A3102" w:rsidP="00456DD9">
            <w:pPr>
              <w:jc w:val="center"/>
              <w:rPr>
                <w:rFonts w:ascii="Times New Roman" w:hAnsi="Times New Roman"/>
                <w:sz w:val="24"/>
                <w:szCs w:val="24"/>
              </w:rPr>
            </w:pPr>
            <w:r w:rsidRPr="00C16312">
              <w:rPr>
                <w:rFonts w:ascii="Times New Roman" w:hAnsi="Times New Roman"/>
                <w:sz w:val="24"/>
                <w:szCs w:val="24"/>
              </w:rPr>
              <w:t>0,00</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C16312" w:rsidRDefault="008A3102" w:rsidP="00456DD9">
            <w:pPr>
              <w:jc w:val="center"/>
              <w:rPr>
                <w:rFonts w:ascii="Times New Roman" w:hAnsi="Times New Roman"/>
                <w:sz w:val="24"/>
                <w:szCs w:val="24"/>
              </w:rPr>
            </w:pPr>
            <w:r w:rsidRPr="00C16312">
              <w:rPr>
                <w:rFonts w:ascii="Times New Roman" w:hAnsi="Times New Roman"/>
                <w:sz w:val="24"/>
                <w:szCs w:val="24"/>
              </w:rPr>
              <w:t>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8A3102" w:rsidRPr="00C16312" w:rsidRDefault="008A3102" w:rsidP="00456DD9">
            <w:pPr>
              <w:jc w:val="center"/>
              <w:rPr>
                <w:rFonts w:ascii="Times New Roman" w:hAnsi="Times New Roman"/>
                <w:sz w:val="24"/>
                <w:szCs w:val="24"/>
              </w:rPr>
            </w:pPr>
            <w:r w:rsidRPr="00C16312">
              <w:rPr>
                <w:rFonts w:ascii="Times New Roman" w:hAnsi="Times New Roman"/>
                <w:sz w:val="24"/>
                <w:szCs w:val="24"/>
              </w:rPr>
              <w:t>0,00</w:t>
            </w:r>
          </w:p>
        </w:tc>
      </w:tr>
      <w:tr w:rsidR="008A3102" w:rsidRPr="00FC53C5" w:rsidTr="00B8409A">
        <w:trPr>
          <w:gridAfter w:val="1"/>
          <w:wAfter w:w="766" w:type="dxa"/>
          <w:trHeight w:val="340"/>
          <w:tblCellSpacing w:w="5" w:type="nil"/>
        </w:trPr>
        <w:tc>
          <w:tcPr>
            <w:tcW w:w="436" w:type="dxa"/>
            <w:gridSpan w:val="2"/>
            <w:tcBorders>
              <w:top w:val="single" w:sz="4" w:space="0" w:color="auto"/>
              <w:left w:val="single" w:sz="4" w:space="0" w:color="auto"/>
              <w:right w:val="single" w:sz="4" w:space="0" w:color="auto"/>
            </w:tcBorders>
          </w:tcPr>
          <w:p w:rsidR="008A3102" w:rsidRPr="00C16312" w:rsidRDefault="008A3102"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11</w:t>
            </w:r>
          </w:p>
        </w:tc>
        <w:tc>
          <w:tcPr>
            <w:tcW w:w="3041" w:type="dxa"/>
            <w:gridSpan w:val="4"/>
            <w:tcBorders>
              <w:top w:val="single" w:sz="4" w:space="0" w:color="auto"/>
              <w:left w:val="single" w:sz="4" w:space="0" w:color="auto"/>
              <w:right w:val="single" w:sz="4" w:space="0" w:color="auto"/>
            </w:tcBorders>
          </w:tcPr>
          <w:p w:rsidR="008A3102" w:rsidRPr="00C16312" w:rsidRDefault="008A3102" w:rsidP="00456DD9">
            <w:pPr>
              <w:pStyle w:val="ConsPlusCell"/>
              <w:spacing w:line="240" w:lineRule="auto"/>
              <w:ind w:firstLine="34"/>
              <w:rPr>
                <w:rFonts w:ascii="Times New Roman" w:hAnsi="Times New Roman"/>
                <w:sz w:val="24"/>
                <w:szCs w:val="24"/>
              </w:rPr>
            </w:pPr>
            <w:r w:rsidRPr="00C16312">
              <w:rPr>
                <w:rFonts w:ascii="Times New Roman" w:hAnsi="Times New Roman"/>
                <w:sz w:val="24"/>
                <w:szCs w:val="24"/>
              </w:rPr>
              <w:t>Организация и проведение единого выпускного для выпускников общеобразовательных учреждений Дальнегорского городского округа</w:t>
            </w:r>
          </w:p>
        </w:tc>
        <w:tc>
          <w:tcPr>
            <w:tcW w:w="2694" w:type="dxa"/>
            <w:tcBorders>
              <w:top w:val="single" w:sz="4" w:space="0" w:color="auto"/>
              <w:left w:val="single" w:sz="4" w:space="0" w:color="auto"/>
              <w:bottom w:val="single" w:sz="4" w:space="0" w:color="auto"/>
              <w:right w:val="single" w:sz="4" w:space="0" w:color="auto"/>
            </w:tcBorders>
          </w:tcPr>
          <w:p w:rsidR="008A3102" w:rsidRPr="00C16312" w:rsidRDefault="008A3102" w:rsidP="00456DD9">
            <w:pPr>
              <w:spacing w:after="0" w:line="240" w:lineRule="auto"/>
              <w:rPr>
                <w:rFonts w:ascii="Times New Roman" w:hAnsi="Times New Roman"/>
                <w:color w:val="000000"/>
                <w:sz w:val="24"/>
                <w:szCs w:val="24"/>
                <w:shd w:val="clear" w:color="auto" w:fill="FFFFFF"/>
              </w:rPr>
            </w:pPr>
            <w:r w:rsidRPr="00C16312">
              <w:rPr>
                <w:rFonts w:ascii="Times New Roman" w:hAnsi="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C16312" w:rsidRDefault="008A3102" w:rsidP="00B8409A">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A3102" w:rsidRPr="00C16312" w:rsidRDefault="008A3102" w:rsidP="00B8409A">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C16312" w:rsidRDefault="008A3102" w:rsidP="00B8409A">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C16312" w:rsidRDefault="008A3102" w:rsidP="00B8409A">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FC53C5" w:rsidRDefault="008A3102" w:rsidP="00AA3185">
            <w:pPr>
              <w:jc w:val="center"/>
              <w:rPr>
                <w:rFonts w:ascii="Times New Roman" w:hAnsi="Times New Roman"/>
                <w:sz w:val="24"/>
                <w:szCs w:val="24"/>
              </w:rPr>
            </w:pPr>
            <w:r w:rsidRPr="00FC53C5">
              <w:rPr>
                <w:rFonts w:ascii="Times New Roman" w:hAnsi="Times New Roman"/>
                <w:sz w:val="24"/>
                <w:szCs w:val="24"/>
              </w:rPr>
              <w:t>50,00</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FC53C5" w:rsidRDefault="008A3102" w:rsidP="00FC53C5">
            <w:pPr>
              <w:jc w:val="center"/>
              <w:rPr>
                <w:rFonts w:ascii="Times New Roman" w:hAnsi="Times New Roman"/>
                <w:sz w:val="24"/>
                <w:szCs w:val="24"/>
              </w:rPr>
            </w:pPr>
            <w:r w:rsidRPr="00FC53C5">
              <w:rPr>
                <w:rFonts w:ascii="Times New Roman" w:hAnsi="Times New Roman"/>
                <w:sz w:val="24"/>
                <w:szCs w:val="24"/>
              </w:rPr>
              <w:t>104,00</w:t>
            </w:r>
          </w:p>
        </w:tc>
        <w:tc>
          <w:tcPr>
            <w:tcW w:w="1248" w:type="dxa"/>
            <w:tcBorders>
              <w:top w:val="single" w:sz="4" w:space="0" w:color="auto"/>
              <w:left w:val="single" w:sz="4" w:space="0" w:color="auto"/>
              <w:bottom w:val="single" w:sz="4" w:space="0" w:color="auto"/>
              <w:right w:val="single" w:sz="4" w:space="0" w:color="auto"/>
            </w:tcBorders>
            <w:vAlign w:val="center"/>
          </w:tcPr>
          <w:p w:rsidR="008A3102" w:rsidRPr="00FC53C5" w:rsidRDefault="008A3102" w:rsidP="00FC53C5">
            <w:pPr>
              <w:jc w:val="center"/>
              <w:rPr>
                <w:rFonts w:ascii="Times New Roman" w:hAnsi="Times New Roman"/>
                <w:sz w:val="24"/>
                <w:szCs w:val="24"/>
              </w:rPr>
            </w:pPr>
            <w:r w:rsidRPr="00FC53C5">
              <w:rPr>
                <w:rFonts w:ascii="Times New Roman" w:hAnsi="Times New Roman"/>
                <w:sz w:val="24"/>
                <w:szCs w:val="24"/>
              </w:rPr>
              <w:t>104,00</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FC53C5" w:rsidRDefault="008A3102" w:rsidP="00FC53C5">
            <w:pPr>
              <w:jc w:val="center"/>
              <w:rPr>
                <w:rFonts w:ascii="Times New Roman" w:hAnsi="Times New Roman"/>
                <w:sz w:val="24"/>
                <w:szCs w:val="24"/>
              </w:rPr>
            </w:pPr>
            <w:r w:rsidRPr="00FC53C5">
              <w:rPr>
                <w:rFonts w:ascii="Times New Roman" w:hAnsi="Times New Roman"/>
                <w:sz w:val="24"/>
                <w:szCs w:val="24"/>
              </w:rPr>
              <w:t>104,00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8A3102" w:rsidRPr="00FC53C5" w:rsidRDefault="008A3102" w:rsidP="00FC53C5">
            <w:pPr>
              <w:jc w:val="center"/>
              <w:rPr>
                <w:rFonts w:ascii="Times New Roman" w:hAnsi="Times New Roman"/>
                <w:sz w:val="24"/>
                <w:szCs w:val="24"/>
              </w:rPr>
            </w:pPr>
            <w:r w:rsidRPr="00FC53C5">
              <w:rPr>
                <w:rFonts w:ascii="Times New Roman" w:hAnsi="Times New Roman"/>
                <w:sz w:val="24"/>
                <w:szCs w:val="24"/>
              </w:rPr>
              <w:t>104,00</w:t>
            </w:r>
          </w:p>
        </w:tc>
      </w:tr>
      <w:tr w:rsidR="008A3102" w:rsidRPr="00FC53C5" w:rsidTr="00B8409A">
        <w:trPr>
          <w:gridAfter w:val="1"/>
          <w:wAfter w:w="766" w:type="dxa"/>
          <w:trHeight w:val="340"/>
          <w:tblCellSpacing w:w="5" w:type="nil"/>
        </w:trPr>
        <w:tc>
          <w:tcPr>
            <w:tcW w:w="436" w:type="dxa"/>
            <w:gridSpan w:val="2"/>
            <w:tcBorders>
              <w:top w:val="single" w:sz="4" w:space="0" w:color="auto"/>
              <w:left w:val="single" w:sz="4" w:space="0" w:color="auto"/>
              <w:right w:val="single" w:sz="4" w:space="0" w:color="auto"/>
            </w:tcBorders>
          </w:tcPr>
          <w:p w:rsidR="008A3102" w:rsidRPr="00C16312" w:rsidRDefault="008A3102"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12</w:t>
            </w:r>
          </w:p>
        </w:tc>
        <w:tc>
          <w:tcPr>
            <w:tcW w:w="3041" w:type="dxa"/>
            <w:gridSpan w:val="4"/>
            <w:tcBorders>
              <w:top w:val="single" w:sz="4" w:space="0" w:color="auto"/>
              <w:left w:val="single" w:sz="4" w:space="0" w:color="auto"/>
              <w:right w:val="single" w:sz="4" w:space="0" w:color="auto"/>
            </w:tcBorders>
          </w:tcPr>
          <w:p w:rsidR="008A3102" w:rsidRPr="00C16312" w:rsidRDefault="008A3102" w:rsidP="00456DD9">
            <w:pPr>
              <w:pStyle w:val="ConsPlusCell"/>
              <w:spacing w:line="240" w:lineRule="auto"/>
              <w:ind w:firstLine="34"/>
              <w:rPr>
                <w:rFonts w:ascii="Times New Roman" w:hAnsi="Times New Roman"/>
                <w:sz w:val="24"/>
                <w:szCs w:val="24"/>
              </w:rPr>
            </w:pPr>
            <w:r w:rsidRPr="00C16312">
              <w:rPr>
                <w:rFonts w:ascii="Times New Roman" w:hAnsi="Times New Roman"/>
                <w:sz w:val="24"/>
                <w:szCs w:val="24"/>
              </w:rPr>
              <w:t>Премия Главы для выпускников общеобразовательных школ Дальнегорского городского округа</w:t>
            </w:r>
          </w:p>
        </w:tc>
        <w:tc>
          <w:tcPr>
            <w:tcW w:w="2694" w:type="dxa"/>
            <w:tcBorders>
              <w:top w:val="single" w:sz="4" w:space="0" w:color="auto"/>
              <w:left w:val="single" w:sz="4" w:space="0" w:color="auto"/>
              <w:bottom w:val="single" w:sz="4" w:space="0" w:color="auto"/>
              <w:right w:val="single" w:sz="4" w:space="0" w:color="auto"/>
            </w:tcBorders>
          </w:tcPr>
          <w:p w:rsidR="008A3102" w:rsidRPr="00C16312" w:rsidRDefault="008A3102" w:rsidP="00456DD9">
            <w:pPr>
              <w:spacing w:after="0" w:line="240" w:lineRule="auto"/>
              <w:rPr>
                <w:rFonts w:ascii="Times New Roman" w:hAnsi="Times New Roman"/>
                <w:color w:val="000000"/>
                <w:sz w:val="24"/>
                <w:szCs w:val="24"/>
                <w:shd w:val="clear" w:color="auto" w:fill="FFFFFF"/>
              </w:rPr>
            </w:pPr>
            <w:r w:rsidRPr="00C16312">
              <w:rPr>
                <w:rFonts w:ascii="Times New Roman" w:hAnsi="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C16312" w:rsidRDefault="008A3102" w:rsidP="00B8409A">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A3102" w:rsidRPr="00C16312" w:rsidRDefault="008A3102" w:rsidP="00B8409A">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C16312" w:rsidRDefault="008A3102" w:rsidP="00B8409A">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C16312" w:rsidRDefault="008A3102" w:rsidP="00B8409A">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FC53C5" w:rsidRDefault="008A3102" w:rsidP="00AA3185">
            <w:pPr>
              <w:jc w:val="center"/>
              <w:rPr>
                <w:rFonts w:ascii="Times New Roman" w:hAnsi="Times New Roman"/>
                <w:sz w:val="24"/>
                <w:szCs w:val="24"/>
              </w:rPr>
            </w:pPr>
            <w:r w:rsidRPr="00FC53C5">
              <w:rPr>
                <w:rFonts w:ascii="Times New Roman" w:hAnsi="Times New Roman"/>
                <w:sz w:val="24"/>
                <w:szCs w:val="24"/>
              </w:rPr>
              <w:t>50,00</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FC53C5" w:rsidRDefault="008A3102" w:rsidP="00AA3185">
            <w:pPr>
              <w:jc w:val="center"/>
              <w:rPr>
                <w:rFonts w:ascii="Times New Roman" w:hAnsi="Times New Roman"/>
                <w:sz w:val="24"/>
                <w:szCs w:val="24"/>
              </w:rPr>
            </w:pPr>
            <w:r w:rsidRPr="00FC53C5">
              <w:rPr>
                <w:rFonts w:ascii="Times New Roman" w:hAnsi="Times New Roman"/>
                <w:sz w:val="24"/>
                <w:szCs w:val="24"/>
              </w:rPr>
              <w:t>60,00</w:t>
            </w:r>
          </w:p>
        </w:tc>
        <w:tc>
          <w:tcPr>
            <w:tcW w:w="1248" w:type="dxa"/>
            <w:tcBorders>
              <w:top w:val="single" w:sz="4" w:space="0" w:color="auto"/>
              <w:left w:val="single" w:sz="4" w:space="0" w:color="auto"/>
              <w:bottom w:val="single" w:sz="4" w:space="0" w:color="auto"/>
              <w:right w:val="single" w:sz="4" w:space="0" w:color="auto"/>
            </w:tcBorders>
            <w:vAlign w:val="center"/>
          </w:tcPr>
          <w:p w:rsidR="008A3102" w:rsidRPr="00FC53C5" w:rsidRDefault="008A3102" w:rsidP="00AA3185">
            <w:pPr>
              <w:jc w:val="center"/>
              <w:rPr>
                <w:rFonts w:ascii="Times New Roman" w:hAnsi="Times New Roman"/>
                <w:sz w:val="24"/>
                <w:szCs w:val="24"/>
              </w:rPr>
            </w:pPr>
            <w:r w:rsidRPr="00FC53C5">
              <w:rPr>
                <w:rFonts w:ascii="Times New Roman" w:hAnsi="Times New Roman"/>
                <w:sz w:val="24"/>
                <w:szCs w:val="24"/>
              </w:rPr>
              <w:t>60,00</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FC53C5" w:rsidRDefault="008A3102" w:rsidP="00AA3185">
            <w:pPr>
              <w:jc w:val="center"/>
              <w:rPr>
                <w:rFonts w:ascii="Times New Roman" w:hAnsi="Times New Roman"/>
                <w:sz w:val="24"/>
                <w:szCs w:val="24"/>
              </w:rPr>
            </w:pPr>
            <w:r w:rsidRPr="00FC53C5">
              <w:rPr>
                <w:rFonts w:ascii="Times New Roman" w:hAnsi="Times New Roman"/>
                <w:sz w:val="24"/>
                <w:szCs w:val="24"/>
              </w:rPr>
              <w:t>60,00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8A3102" w:rsidRPr="00FC53C5" w:rsidRDefault="008A3102" w:rsidP="00AA3185">
            <w:pPr>
              <w:jc w:val="center"/>
              <w:rPr>
                <w:rFonts w:ascii="Times New Roman" w:hAnsi="Times New Roman"/>
                <w:sz w:val="24"/>
                <w:szCs w:val="24"/>
              </w:rPr>
            </w:pPr>
            <w:r w:rsidRPr="00FC53C5">
              <w:rPr>
                <w:rFonts w:ascii="Times New Roman" w:hAnsi="Times New Roman"/>
                <w:sz w:val="24"/>
                <w:szCs w:val="24"/>
              </w:rPr>
              <w:t>60,00</w:t>
            </w:r>
          </w:p>
        </w:tc>
      </w:tr>
      <w:tr w:rsidR="008A3102" w:rsidRPr="00C16312" w:rsidTr="00B8409A">
        <w:trPr>
          <w:gridAfter w:val="1"/>
          <w:wAfter w:w="766" w:type="dxa"/>
          <w:trHeight w:val="340"/>
          <w:tblCellSpacing w:w="5" w:type="nil"/>
        </w:trPr>
        <w:tc>
          <w:tcPr>
            <w:tcW w:w="436" w:type="dxa"/>
            <w:gridSpan w:val="2"/>
            <w:tcBorders>
              <w:top w:val="single" w:sz="4" w:space="0" w:color="auto"/>
              <w:left w:val="single" w:sz="4" w:space="0" w:color="auto"/>
              <w:bottom w:val="single" w:sz="4" w:space="0" w:color="auto"/>
              <w:right w:val="single" w:sz="4" w:space="0" w:color="auto"/>
            </w:tcBorders>
          </w:tcPr>
          <w:p w:rsidR="008A3102" w:rsidRPr="00C16312" w:rsidRDefault="008A3102" w:rsidP="00AA3185">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13</w:t>
            </w:r>
          </w:p>
        </w:tc>
        <w:tc>
          <w:tcPr>
            <w:tcW w:w="3041" w:type="dxa"/>
            <w:gridSpan w:val="4"/>
            <w:tcBorders>
              <w:top w:val="single" w:sz="4" w:space="0" w:color="auto"/>
              <w:left w:val="single" w:sz="4" w:space="0" w:color="auto"/>
              <w:bottom w:val="single" w:sz="4" w:space="0" w:color="auto"/>
              <w:right w:val="single" w:sz="4" w:space="0" w:color="auto"/>
            </w:tcBorders>
          </w:tcPr>
          <w:p w:rsidR="008A3102" w:rsidRPr="00C16312" w:rsidRDefault="008A3102" w:rsidP="00456DD9">
            <w:pPr>
              <w:pStyle w:val="ConsPlusCell"/>
              <w:spacing w:line="240" w:lineRule="auto"/>
              <w:ind w:firstLine="34"/>
              <w:rPr>
                <w:rFonts w:ascii="Times New Roman" w:hAnsi="Times New Roman" w:cs="Times New Roman"/>
                <w:sz w:val="24"/>
                <w:szCs w:val="24"/>
              </w:rPr>
            </w:pPr>
            <w:r w:rsidRPr="00C16312">
              <w:rPr>
                <w:rFonts w:ascii="Times New Roman" w:hAnsi="Times New Roman" w:cs="Times New Roman"/>
                <w:sz w:val="24"/>
                <w:szCs w:val="24"/>
              </w:rPr>
              <w:t>Расходы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w:t>
            </w:r>
          </w:p>
        </w:tc>
        <w:tc>
          <w:tcPr>
            <w:tcW w:w="2694" w:type="dxa"/>
            <w:tcBorders>
              <w:top w:val="single" w:sz="4" w:space="0" w:color="auto"/>
              <w:left w:val="single" w:sz="4" w:space="0" w:color="auto"/>
              <w:bottom w:val="single" w:sz="4" w:space="0" w:color="auto"/>
              <w:right w:val="single" w:sz="4" w:space="0" w:color="auto"/>
            </w:tcBorders>
          </w:tcPr>
          <w:p w:rsidR="008A3102" w:rsidRPr="00C16312" w:rsidRDefault="008A3102" w:rsidP="00456DD9">
            <w:pPr>
              <w:spacing w:line="240" w:lineRule="auto"/>
              <w:rPr>
                <w:rFonts w:ascii="Times New Roman" w:hAnsi="Times New Roman"/>
                <w:sz w:val="24"/>
                <w:szCs w:val="24"/>
              </w:rPr>
            </w:pPr>
            <w:r w:rsidRPr="00C16312">
              <w:rPr>
                <w:rFonts w:ascii="Times New Roman" w:hAnsi="Times New Roman"/>
                <w:sz w:val="24"/>
                <w:szCs w:val="24"/>
              </w:rPr>
              <w:t>Управление образования администрации Дальнегорского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C16312" w:rsidRDefault="008A3102"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965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A3102" w:rsidRPr="00C16312" w:rsidRDefault="008A3102"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C16312" w:rsidRDefault="008A3102"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vAlign w:val="center"/>
          </w:tcPr>
          <w:p w:rsidR="008A3102" w:rsidRPr="00C16312" w:rsidRDefault="008A3102" w:rsidP="00456DD9">
            <w:pPr>
              <w:pStyle w:val="ConsPlusCell"/>
              <w:spacing w:line="240" w:lineRule="exact"/>
              <w:rPr>
                <w:rFonts w:ascii="Times New Roman" w:hAnsi="Times New Roman" w:cs="Times New Roman"/>
                <w:sz w:val="24"/>
                <w:szCs w:val="24"/>
              </w:rPr>
            </w:pPr>
            <w:r w:rsidRPr="00C16312">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C16312" w:rsidRDefault="008A3102" w:rsidP="00645DEB">
            <w:pPr>
              <w:spacing w:after="0"/>
              <w:jc w:val="center"/>
            </w:pPr>
            <w:r w:rsidRPr="00C16312">
              <w:rPr>
                <w:rFonts w:ascii="Times New Roman" w:hAnsi="Times New Roman"/>
                <w:sz w:val="24"/>
                <w:szCs w:val="24"/>
              </w:rPr>
              <w:t>15 780,29</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C16312" w:rsidRDefault="008A3102" w:rsidP="00826690">
            <w:pPr>
              <w:spacing w:after="0"/>
              <w:jc w:val="center"/>
            </w:pPr>
            <w:r w:rsidRPr="00C16312">
              <w:rPr>
                <w:rFonts w:ascii="Times New Roman" w:hAnsi="Times New Roman"/>
                <w:sz w:val="24"/>
                <w:szCs w:val="24"/>
              </w:rPr>
              <w:t>15</w:t>
            </w:r>
            <w:r>
              <w:rPr>
                <w:rFonts w:ascii="Times New Roman" w:hAnsi="Times New Roman"/>
                <w:sz w:val="24"/>
                <w:szCs w:val="24"/>
              </w:rPr>
              <w:t> 760,06</w:t>
            </w:r>
          </w:p>
        </w:tc>
        <w:tc>
          <w:tcPr>
            <w:tcW w:w="1248" w:type="dxa"/>
            <w:tcBorders>
              <w:top w:val="single" w:sz="4" w:space="0" w:color="auto"/>
              <w:left w:val="single" w:sz="4" w:space="0" w:color="auto"/>
              <w:bottom w:val="single" w:sz="4" w:space="0" w:color="auto"/>
              <w:right w:val="single" w:sz="4" w:space="0" w:color="auto"/>
            </w:tcBorders>
            <w:vAlign w:val="center"/>
          </w:tcPr>
          <w:p w:rsidR="008A3102" w:rsidRPr="00C16312" w:rsidRDefault="008A3102" w:rsidP="001E108F">
            <w:pPr>
              <w:spacing w:after="0"/>
              <w:jc w:val="center"/>
            </w:pPr>
            <w:r>
              <w:rPr>
                <w:rFonts w:ascii="Times New Roman" w:hAnsi="Times New Roman"/>
                <w:sz w:val="24"/>
                <w:szCs w:val="24"/>
              </w:rPr>
              <w:t>16 049,00</w:t>
            </w:r>
          </w:p>
        </w:tc>
        <w:tc>
          <w:tcPr>
            <w:tcW w:w="1247" w:type="dxa"/>
            <w:tcBorders>
              <w:top w:val="single" w:sz="4" w:space="0" w:color="auto"/>
              <w:left w:val="single" w:sz="4" w:space="0" w:color="auto"/>
              <w:bottom w:val="single" w:sz="4" w:space="0" w:color="auto"/>
              <w:right w:val="single" w:sz="4" w:space="0" w:color="auto"/>
            </w:tcBorders>
            <w:vAlign w:val="center"/>
          </w:tcPr>
          <w:p w:rsidR="008A3102" w:rsidRPr="00C16312" w:rsidRDefault="008A3102" w:rsidP="001E108F">
            <w:pPr>
              <w:spacing w:after="0"/>
              <w:jc w:val="center"/>
            </w:pPr>
            <w:r>
              <w:rPr>
                <w:rFonts w:ascii="Times New Roman" w:hAnsi="Times New Roman"/>
                <w:sz w:val="24"/>
                <w:szCs w:val="24"/>
              </w:rPr>
              <w:t>16 049,00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8A3102" w:rsidRPr="00C16312" w:rsidRDefault="008A3102" w:rsidP="001E108F">
            <w:pPr>
              <w:spacing w:after="0"/>
              <w:jc w:val="center"/>
            </w:pPr>
            <w:r>
              <w:rPr>
                <w:rFonts w:ascii="Times New Roman" w:hAnsi="Times New Roman"/>
                <w:sz w:val="24"/>
                <w:szCs w:val="24"/>
              </w:rPr>
              <w:t>16 049,00</w:t>
            </w:r>
          </w:p>
        </w:tc>
      </w:tr>
      <w:tr w:rsidR="008A3102" w:rsidRPr="00C16312" w:rsidTr="00B8409A">
        <w:tblPrEx>
          <w:tblCellSpacing w:w="0" w:type="nil"/>
          <w:tblCellMar>
            <w:left w:w="108" w:type="dxa"/>
            <w:right w:w="108" w:type="dxa"/>
          </w:tblCellMar>
          <w:tblLook w:val="04A0"/>
        </w:tblPrEx>
        <w:trPr>
          <w:gridBefore w:val="1"/>
          <w:gridAfter w:val="2"/>
          <w:wBefore w:w="75" w:type="dxa"/>
          <w:wAfter w:w="1050" w:type="dxa"/>
        </w:trPr>
        <w:tc>
          <w:tcPr>
            <w:tcW w:w="7088" w:type="dxa"/>
            <w:gridSpan w:val="8"/>
            <w:shd w:val="clear" w:color="auto" w:fill="auto"/>
          </w:tcPr>
          <w:p w:rsidR="008A3102" w:rsidRPr="00C16312" w:rsidRDefault="008A3102" w:rsidP="00456DD9">
            <w:pPr>
              <w:widowControl w:val="0"/>
              <w:autoSpaceDE w:val="0"/>
              <w:autoSpaceDN w:val="0"/>
              <w:adjustRightInd w:val="0"/>
              <w:spacing w:after="0" w:line="240" w:lineRule="auto"/>
              <w:ind w:left="-108"/>
              <w:rPr>
                <w:rFonts w:ascii="Times New Roman" w:hAnsi="Times New Roman"/>
                <w:sz w:val="26"/>
                <w:szCs w:val="26"/>
              </w:rPr>
            </w:pPr>
          </w:p>
        </w:tc>
        <w:tc>
          <w:tcPr>
            <w:tcW w:w="7229" w:type="dxa"/>
            <w:gridSpan w:val="8"/>
            <w:shd w:val="clear" w:color="auto" w:fill="auto"/>
            <w:vAlign w:val="bottom"/>
          </w:tcPr>
          <w:p w:rsidR="008A3102" w:rsidRPr="00C16312" w:rsidRDefault="008A3102" w:rsidP="00456DD9">
            <w:pPr>
              <w:widowControl w:val="0"/>
              <w:autoSpaceDE w:val="0"/>
              <w:autoSpaceDN w:val="0"/>
              <w:adjustRightInd w:val="0"/>
              <w:spacing w:after="0" w:line="240" w:lineRule="auto"/>
              <w:jc w:val="right"/>
              <w:rPr>
                <w:rFonts w:ascii="Times New Roman" w:hAnsi="Times New Roman"/>
                <w:sz w:val="26"/>
                <w:szCs w:val="26"/>
              </w:rPr>
            </w:pPr>
          </w:p>
        </w:tc>
      </w:tr>
    </w:tbl>
    <w:p w:rsidR="00654D60" w:rsidRDefault="00654D60" w:rsidP="00915F5F">
      <w:pPr>
        <w:spacing w:after="0"/>
        <w:ind w:left="8789"/>
        <w:rPr>
          <w:sz w:val="26"/>
          <w:szCs w:val="26"/>
        </w:rPr>
      </w:pPr>
    </w:p>
    <w:p w:rsidR="00654D60" w:rsidRDefault="00654D60">
      <w:pPr>
        <w:spacing w:after="0" w:line="360" w:lineRule="auto"/>
        <w:rPr>
          <w:sz w:val="26"/>
          <w:szCs w:val="26"/>
        </w:rPr>
      </w:pPr>
      <w:r>
        <w:rPr>
          <w:sz w:val="26"/>
          <w:szCs w:val="26"/>
        </w:rPr>
        <w:br w:type="page"/>
      </w:r>
    </w:p>
    <w:p w:rsidR="00915F5F" w:rsidRPr="00C16312" w:rsidRDefault="00915F5F" w:rsidP="00B93B2C">
      <w:pPr>
        <w:spacing w:after="0" w:line="240" w:lineRule="auto"/>
        <w:ind w:left="8789"/>
        <w:rPr>
          <w:rFonts w:ascii="Times New Roman" w:hAnsi="Times New Roman"/>
          <w:sz w:val="26"/>
          <w:szCs w:val="26"/>
        </w:rPr>
      </w:pPr>
      <w:bookmarkStart w:id="3" w:name="Par359"/>
      <w:bookmarkStart w:id="4" w:name="Par571"/>
      <w:bookmarkEnd w:id="3"/>
      <w:bookmarkEnd w:id="4"/>
      <w:r w:rsidRPr="00C16312">
        <w:rPr>
          <w:rFonts w:ascii="Times New Roman" w:hAnsi="Times New Roman"/>
          <w:sz w:val="26"/>
          <w:szCs w:val="26"/>
        </w:rPr>
        <w:t>Приложение № 7</w:t>
      </w:r>
    </w:p>
    <w:p w:rsidR="00915F5F" w:rsidRDefault="00915F5F" w:rsidP="00B93B2C">
      <w:pPr>
        <w:autoSpaceDE w:val="0"/>
        <w:autoSpaceDN w:val="0"/>
        <w:adjustRightInd w:val="0"/>
        <w:spacing w:after="0" w:line="240" w:lineRule="auto"/>
        <w:ind w:left="8789"/>
        <w:rPr>
          <w:rFonts w:ascii="Times New Roman" w:hAnsi="Times New Roman"/>
          <w:sz w:val="26"/>
          <w:szCs w:val="26"/>
        </w:rPr>
      </w:pPr>
      <w:r w:rsidRPr="00C16312">
        <w:rPr>
          <w:rFonts w:ascii="Times New Roman" w:hAnsi="Times New Roman"/>
          <w:sz w:val="26"/>
          <w:szCs w:val="26"/>
        </w:rPr>
        <w:t>к муниципальной программе «Развитие системы образования Д</w:t>
      </w:r>
      <w:r w:rsidR="00B45DBD">
        <w:rPr>
          <w:rFonts w:ascii="Times New Roman" w:hAnsi="Times New Roman"/>
          <w:sz w:val="26"/>
          <w:szCs w:val="26"/>
        </w:rPr>
        <w:t>альнегорского городского округа</w:t>
      </w:r>
      <w:r w:rsidRPr="00C16312">
        <w:rPr>
          <w:rFonts w:ascii="Times New Roman" w:hAnsi="Times New Roman"/>
          <w:sz w:val="26"/>
          <w:szCs w:val="26"/>
        </w:rPr>
        <w:t>»</w:t>
      </w:r>
      <w:r w:rsidR="00B45DBD">
        <w:rPr>
          <w:rFonts w:ascii="Times New Roman" w:hAnsi="Times New Roman"/>
          <w:sz w:val="26"/>
          <w:szCs w:val="26"/>
        </w:rPr>
        <w:t xml:space="preserve"> </w:t>
      </w:r>
      <w:r w:rsidRPr="00C16312">
        <w:rPr>
          <w:rFonts w:ascii="Times New Roman" w:hAnsi="Times New Roman"/>
          <w:sz w:val="26"/>
          <w:szCs w:val="26"/>
        </w:rPr>
        <w:t xml:space="preserve"> на 2015-2019 годы</w:t>
      </w:r>
    </w:p>
    <w:p w:rsidR="00B45DBD" w:rsidRDefault="00B45DBD" w:rsidP="00B93B2C">
      <w:pPr>
        <w:autoSpaceDE w:val="0"/>
        <w:autoSpaceDN w:val="0"/>
        <w:adjustRightInd w:val="0"/>
        <w:spacing w:after="0" w:line="240" w:lineRule="auto"/>
        <w:ind w:left="8789"/>
        <w:rPr>
          <w:rFonts w:ascii="Times New Roman" w:hAnsi="Times New Roman"/>
          <w:sz w:val="26"/>
          <w:szCs w:val="26"/>
        </w:rPr>
      </w:pPr>
    </w:p>
    <w:p w:rsidR="00915F5F" w:rsidRPr="00C16312" w:rsidRDefault="00915F5F" w:rsidP="00915F5F">
      <w:pPr>
        <w:pStyle w:val="ac"/>
        <w:widowControl w:val="0"/>
        <w:autoSpaceDE w:val="0"/>
        <w:autoSpaceDN w:val="0"/>
        <w:adjustRightInd w:val="0"/>
        <w:ind w:left="1500"/>
        <w:jc w:val="center"/>
        <w:rPr>
          <w:sz w:val="26"/>
          <w:szCs w:val="26"/>
        </w:rPr>
      </w:pPr>
    </w:p>
    <w:p w:rsidR="00915F5F" w:rsidRPr="00C16312" w:rsidRDefault="00915F5F" w:rsidP="00915F5F">
      <w:pPr>
        <w:pStyle w:val="ac"/>
        <w:widowControl w:val="0"/>
        <w:autoSpaceDE w:val="0"/>
        <w:autoSpaceDN w:val="0"/>
        <w:adjustRightInd w:val="0"/>
        <w:ind w:left="1500"/>
        <w:jc w:val="center"/>
        <w:rPr>
          <w:sz w:val="26"/>
          <w:szCs w:val="26"/>
        </w:rPr>
      </w:pPr>
      <w:r w:rsidRPr="00C16312">
        <w:rPr>
          <w:sz w:val="26"/>
          <w:szCs w:val="26"/>
        </w:rPr>
        <w:t xml:space="preserve">Информация о ресурсном обеспечении муниципальной программы за счет средств бюджета </w:t>
      </w:r>
    </w:p>
    <w:p w:rsidR="00915F5F" w:rsidRPr="00C16312" w:rsidRDefault="00915F5F" w:rsidP="00915F5F">
      <w:pPr>
        <w:pStyle w:val="ac"/>
        <w:widowControl w:val="0"/>
        <w:autoSpaceDE w:val="0"/>
        <w:autoSpaceDN w:val="0"/>
        <w:adjustRightInd w:val="0"/>
        <w:ind w:left="1500"/>
        <w:jc w:val="center"/>
        <w:rPr>
          <w:sz w:val="26"/>
          <w:szCs w:val="26"/>
        </w:rPr>
      </w:pPr>
      <w:r w:rsidRPr="00C16312">
        <w:rPr>
          <w:sz w:val="26"/>
          <w:szCs w:val="26"/>
        </w:rPr>
        <w:t xml:space="preserve">Дальнегорского городского округа и  прогнозная оценка привлекаемых на реализацию ее целей </w:t>
      </w:r>
    </w:p>
    <w:p w:rsidR="00915F5F" w:rsidRPr="00C16312" w:rsidRDefault="00915F5F" w:rsidP="00915F5F">
      <w:pPr>
        <w:pStyle w:val="ac"/>
        <w:widowControl w:val="0"/>
        <w:autoSpaceDE w:val="0"/>
        <w:autoSpaceDN w:val="0"/>
        <w:adjustRightInd w:val="0"/>
        <w:ind w:left="1500"/>
        <w:jc w:val="center"/>
        <w:rPr>
          <w:sz w:val="26"/>
          <w:szCs w:val="26"/>
        </w:rPr>
      </w:pPr>
      <w:r w:rsidRPr="00C16312">
        <w:rPr>
          <w:sz w:val="26"/>
          <w:szCs w:val="26"/>
        </w:rPr>
        <w:t xml:space="preserve">средств федерального бюджета, краевого бюджета, бюджетов государственных внебюджетных фондов, </w:t>
      </w:r>
    </w:p>
    <w:p w:rsidR="00915F5F" w:rsidRPr="00C16312" w:rsidRDefault="00915F5F" w:rsidP="00915F5F">
      <w:pPr>
        <w:pStyle w:val="ac"/>
        <w:widowControl w:val="0"/>
        <w:autoSpaceDE w:val="0"/>
        <w:autoSpaceDN w:val="0"/>
        <w:adjustRightInd w:val="0"/>
        <w:ind w:left="1500"/>
        <w:jc w:val="center"/>
        <w:rPr>
          <w:sz w:val="26"/>
          <w:szCs w:val="26"/>
        </w:rPr>
      </w:pPr>
      <w:r w:rsidRPr="00C16312">
        <w:rPr>
          <w:sz w:val="26"/>
          <w:szCs w:val="26"/>
        </w:rPr>
        <w:t>иных внебюджетных источников</w:t>
      </w:r>
    </w:p>
    <w:p w:rsidR="00915F5F" w:rsidRPr="00C16312" w:rsidRDefault="00915F5F" w:rsidP="00915F5F">
      <w:pPr>
        <w:pStyle w:val="ac"/>
        <w:widowControl w:val="0"/>
        <w:autoSpaceDE w:val="0"/>
        <w:autoSpaceDN w:val="0"/>
        <w:adjustRightInd w:val="0"/>
        <w:ind w:left="1500"/>
        <w:jc w:val="center"/>
        <w:rPr>
          <w:sz w:val="26"/>
          <w:szCs w:val="26"/>
        </w:rPr>
      </w:pPr>
      <w:r w:rsidRPr="00C16312">
        <w:rPr>
          <w:sz w:val="26"/>
          <w:szCs w:val="26"/>
        </w:rPr>
        <w:t xml:space="preserve"> </w:t>
      </w:r>
      <w:r w:rsidRPr="00C16312">
        <w:rPr>
          <w:sz w:val="26"/>
          <w:szCs w:val="26"/>
          <w:u w:val="single"/>
        </w:rPr>
        <w:t>«Развитие системы образования Дальнегорского городского округа » на 2015-2019 годы</w:t>
      </w:r>
    </w:p>
    <w:p w:rsidR="00B45DBD" w:rsidRPr="00C16312" w:rsidRDefault="00915F5F" w:rsidP="00D7023D">
      <w:pPr>
        <w:pStyle w:val="ac"/>
        <w:widowControl w:val="0"/>
        <w:autoSpaceDE w:val="0"/>
        <w:autoSpaceDN w:val="0"/>
        <w:adjustRightInd w:val="0"/>
        <w:spacing w:after="120"/>
        <w:ind w:left="1500"/>
        <w:jc w:val="center"/>
      </w:pPr>
      <w:r w:rsidRPr="00C16312">
        <w:t>(наименование муниципальной программы)</w:t>
      </w:r>
    </w:p>
    <w:tbl>
      <w:tblPr>
        <w:tblW w:w="14743" w:type="dxa"/>
        <w:tblCellSpacing w:w="5" w:type="nil"/>
        <w:tblInd w:w="-67" w:type="dxa"/>
        <w:tblLayout w:type="fixed"/>
        <w:tblCellMar>
          <w:left w:w="75" w:type="dxa"/>
          <w:right w:w="75" w:type="dxa"/>
        </w:tblCellMar>
        <w:tblLook w:val="0000"/>
      </w:tblPr>
      <w:tblGrid>
        <w:gridCol w:w="843"/>
        <w:gridCol w:w="6"/>
        <w:gridCol w:w="3525"/>
        <w:gridCol w:w="3565"/>
        <w:gridCol w:w="1360"/>
        <w:gridCol w:w="1361"/>
        <w:gridCol w:w="1361"/>
        <w:gridCol w:w="1361"/>
        <w:gridCol w:w="1361"/>
      </w:tblGrid>
      <w:tr w:rsidR="00915F5F" w:rsidRPr="00C16312" w:rsidTr="00456DD9">
        <w:trPr>
          <w:trHeight w:val="283"/>
          <w:tblCellSpacing w:w="5" w:type="nil"/>
        </w:trPr>
        <w:tc>
          <w:tcPr>
            <w:tcW w:w="849" w:type="dxa"/>
            <w:gridSpan w:val="2"/>
            <w:vMerge w:val="restart"/>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jc w:val="center"/>
              <w:rPr>
                <w:rFonts w:ascii="Times New Roman" w:hAnsi="Times New Roman" w:cs="Times New Roman"/>
                <w:sz w:val="24"/>
                <w:szCs w:val="24"/>
              </w:rPr>
            </w:pPr>
            <w:bookmarkStart w:id="5" w:name="_GoBack" w:colFirst="1" w:colLast="7"/>
            <w:r w:rsidRPr="00C16312">
              <w:rPr>
                <w:rFonts w:ascii="Times New Roman" w:hAnsi="Times New Roman" w:cs="Times New Roman"/>
                <w:sz w:val="24"/>
                <w:szCs w:val="24"/>
              </w:rPr>
              <w:t>№ п/п</w:t>
            </w:r>
          </w:p>
        </w:tc>
        <w:tc>
          <w:tcPr>
            <w:tcW w:w="3525" w:type="dxa"/>
            <w:vMerge w:val="restart"/>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ind w:left="29"/>
              <w:jc w:val="center"/>
              <w:rPr>
                <w:rFonts w:ascii="Times New Roman" w:hAnsi="Times New Roman" w:cs="Times New Roman"/>
                <w:sz w:val="24"/>
                <w:szCs w:val="24"/>
              </w:rPr>
            </w:pPr>
            <w:r w:rsidRPr="00C16312">
              <w:rPr>
                <w:rFonts w:ascii="Times New Roman" w:hAnsi="Times New Roman" w:cs="Times New Roman"/>
                <w:sz w:val="24"/>
                <w:szCs w:val="24"/>
              </w:rPr>
              <w:t>Наименование подпрограммы, отдельного мероприятия</w:t>
            </w:r>
          </w:p>
        </w:tc>
        <w:tc>
          <w:tcPr>
            <w:tcW w:w="3565" w:type="dxa"/>
            <w:vMerge w:val="restart"/>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ind w:left="420"/>
              <w:jc w:val="center"/>
              <w:rPr>
                <w:rFonts w:ascii="Times New Roman" w:hAnsi="Times New Roman" w:cs="Times New Roman"/>
                <w:sz w:val="24"/>
                <w:szCs w:val="24"/>
              </w:rPr>
            </w:pPr>
            <w:r w:rsidRPr="00C16312">
              <w:rPr>
                <w:rFonts w:ascii="Times New Roman" w:hAnsi="Times New Roman" w:cs="Times New Roman"/>
                <w:sz w:val="24"/>
                <w:szCs w:val="24"/>
              </w:rPr>
              <w:t>Источники ресурсного обеспечения</w:t>
            </w:r>
          </w:p>
        </w:tc>
        <w:tc>
          <w:tcPr>
            <w:tcW w:w="6804" w:type="dxa"/>
            <w:gridSpan w:val="5"/>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jc w:val="center"/>
              <w:rPr>
                <w:rFonts w:ascii="Times New Roman" w:hAnsi="Times New Roman" w:cs="Times New Roman"/>
                <w:sz w:val="24"/>
                <w:szCs w:val="24"/>
              </w:rPr>
            </w:pPr>
            <w:r w:rsidRPr="00C16312">
              <w:rPr>
                <w:rFonts w:ascii="Times New Roman" w:hAnsi="Times New Roman" w:cs="Times New Roman"/>
                <w:sz w:val="24"/>
                <w:szCs w:val="24"/>
              </w:rPr>
              <w:t>Оценка расходов (тыс. руб.), годы</w:t>
            </w:r>
          </w:p>
        </w:tc>
      </w:tr>
      <w:tr w:rsidR="00915F5F" w:rsidRPr="00C16312" w:rsidTr="00456DD9">
        <w:trPr>
          <w:trHeight w:val="800"/>
          <w:tblCellSpacing w:w="5" w:type="nil"/>
        </w:trPr>
        <w:tc>
          <w:tcPr>
            <w:tcW w:w="849" w:type="dxa"/>
            <w:gridSpan w:val="2"/>
            <w:vMerge/>
            <w:tcBorders>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jc w:val="center"/>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jc w:val="center"/>
              <w:rPr>
                <w:rFonts w:ascii="Times New Roman" w:hAnsi="Times New Roman" w:cs="Times New Roman"/>
                <w:sz w:val="24"/>
                <w:szCs w:val="24"/>
              </w:rPr>
            </w:pPr>
          </w:p>
        </w:tc>
        <w:tc>
          <w:tcPr>
            <w:tcW w:w="3565" w:type="dxa"/>
            <w:vMerge/>
            <w:tcBorders>
              <w:left w:val="single" w:sz="4" w:space="0" w:color="auto"/>
              <w:bottom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1360" w:type="dxa"/>
            <w:tcBorders>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jc w:val="center"/>
              <w:rPr>
                <w:rFonts w:ascii="Times New Roman" w:hAnsi="Times New Roman" w:cs="Times New Roman"/>
                <w:sz w:val="24"/>
                <w:szCs w:val="24"/>
              </w:rPr>
            </w:pPr>
            <w:r w:rsidRPr="00C16312">
              <w:rPr>
                <w:rFonts w:ascii="Times New Roman" w:hAnsi="Times New Roman" w:cs="Times New Roman"/>
                <w:sz w:val="24"/>
                <w:szCs w:val="24"/>
              </w:rPr>
              <w:t>Очередной финансовый год (2015)</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jc w:val="center"/>
              <w:rPr>
                <w:rFonts w:ascii="Times New Roman" w:hAnsi="Times New Roman" w:cs="Times New Roman"/>
                <w:sz w:val="24"/>
                <w:szCs w:val="24"/>
              </w:rPr>
            </w:pPr>
            <w:r w:rsidRPr="00C16312">
              <w:rPr>
                <w:rFonts w:ascii="Times New Roman" w:hAnsi="Times New Roman" w:cs="Times New Roman"/>
                <w:sz w:val="24"/>
                <w:szCs w:val="24"/>
              </w:rPr>
              <w:t>Первый год планового периода 2016)</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jc w:val="center"/>
              <w:rPr>
                <w:rFonts w:ascii="Times New Roman" w:hAnsi="Times New Roman" w:cs="Times New Roman"/>
                <w:sz w:val="24"/>
                <w:szCs w:val="24"/>
              </w:rPr>
            </w:pPr>
            <w:r w:rsidRPr="00C16312">
              <w:rPr>
                <w:rFonts w:ascii="Times New Roman" w:hAnsi="Times New Roman" w:cs="Times New Roman"/>
                <w:sz w:val="24"/>
                <w:szCs w:val="24"/>
              </w:rPr>
              <w:t>Второй год планового периода (2017)</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jc w:val="center"/>
              <w:rPr>
                <w:rFonts w:ascii="Times New Roman" w:hAnsi="Times New Roman" w:cs="Times New Roman"/>
                <w:sz w:val="24"/>
                <w:szCs w:val="24"/>
              </w:rPr>
            </w:pPr>
            <w:r w:rsidRPr="00C16312">
              <w:rPr>
                <w:rFonts w:ascii="Times New Roman" w:hAnsi="Times New Roman" w:cs="Times New Roman"/>
                <w:sz w:val="24"/>
                <w:szCs w:val="24"/>
              </w:rPr>
              <w:t>Третий год планового периода (2018)</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ind w:left="-128" w:right="-75"/>
              <w:jc w:val="center"/>
              <w:rPr>
                <w:rFonts w:ascii="Times New Roman" w:hAnsi="Times New Roman" w:cs="Times New Roman"/>
                <w:sz w:val="24"/>
                <w:szCs w:val="24"/>
              </w:rPr>
            </w:pPr>
            <w:r w:rsidRPr="00C16312">
              <w:rPr>
                <w:rFonts w:ascii="Times New Roman" w:hAnsi="Times New Roman" w:cs="Times New Roman"/>
                <w:sz w:val="24"/>
                <w:szCs w:val="24"/>
              </w:rPr>
              <w:t>Четвёртый год планового периода (2019)</w:t>
            </w:r>
          </w:p>
        </w:tc>
      </w:tr>
      <w:tr w:rsidR="00915F5F" w:rsidRPr="00C16312" w:rsidTr="00456DD9">
        <w:trPr>
          <w:trHeight w:val="227"/>
          <w:tblCellSpacing w:w="5" w:type="nil"/>
        </w:trPr>
        <w:tc>
          <w:tcPr>
            <w:tcW w:w="849" w:type="dxa"/>
            <w:gridSpan w:val="2"/>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jc w:val="center"/>
              <w:rPr>
                <w:rFonts w:ascii="Times New Roman" w:hAnsi="Times New Roman" w:cs="Times New Roman"/>
                <w:sz w:val="24"/>
                <w:szCs w:val="24"/>
              </w:rPr>
            </w:pPr>
            <w:r w:rsidRPr="00C16312">
              <w:rPr>
                <w:rFonts w:ascii="Times New Roman" w:hAnsi="Times New Roman" w:cs="Times New Roman"/>
                <w:sz w:val="24"/>
                <w:szCs w:val="24"/>
              </w:rPr>
              <w:t>1</w:t>
            </w:r>
          </w:p>
        </w:tc>
        <w:tc>
          <w:tcPr>
            <w:tcW w:w="3525"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jc w:val="center"/>
              <w:rPr>
                <w:rFonts w:ascii="Times New Roman" w:hAnsi="Times New Roman" w:cs="Times New Roman"/>
                <w:sz w:val="24"/>
                <w:szCs w:val="24"/>
              </w:rPr>
            </w:pPr>
            <w:r w:rsidRPr="00C16312">
              <w:rPr>
                <w:rFonts w:ascii="Times New Roman" w:hAnsi="Times New Roman" w:cs="Times New Roman"/>
                <w:sz w:val="24"/>
                <w:szCs w:val="24"/>
              </w:rPr>
              <w:t>2</w:t>
            </w:r>
          </w:p>
        </w:tc>
        <w:tc>
          <w:tcPr>
            <w:tcW w:w="3565" w:type="dxa"/>
            <w:tcBorders>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jc w:val="center"/>
              <w:rPr>
                <w:rFonts w:ascii="Times New Roman" w:hAnsi="Times New Roman" w:cs="Times New Roman"/>
                <w:sz w:val="24"/>
                <w:szCs w:val="24"/>
              </w:rPr>
            </w:pPr>
            <w:r w:rsidRPr="00C16312">
              <w:rPr>
                <w:rFonts w:ascii="Times New Roman" w:hAnsi="Times New Roman" w:cs="Times New Roman"/>
                <w:sz w:val="24"/>
                <w:szCs w:val="24"/>
              </w:rPr>
              <w:t>3</w:t>
            </w:r>
          </w:p>
        </w:tc>
        <w:tc>
          <w:tcPr>
            <w:tcW w:w="1360" w:type="dxa"/>
            <w:tcBorders>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jc w:val="center"/>
              <w:rPr>
                <w:rFonts w:ascii="Times New Roman" w:hAnsi="Times New Roman" w:cs="Times New Roman"/>
                <w:sz w:val="24"/>
                <w:szCs w:val="24"/>
              </w:rPr>
            </w:pPr>
            <w:r w:rsidRPr="00C16312">
              <w:rPr>
                <w:rFonts w:ascii="Times New Roman" w:hAnsi="Times New Roman" w:cs="Times New Roman"/>
                <w:sz w:val="24"/>
                <w:szCs w:val="24"/>
              </w:rPr>
              <w:t>4</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jc w:val="center"/>
              <w:rPr>
                <w:rFonts w:ascii="Times New Roman" w:hAnsi="Times New Roman" w:cs="Times New Roman"/>
                <w:sz w:val="24"/>
                <w:szCs w:val="24"/>
              </w:rPr>
            </w:pPr>
            <w:r w:rsidRPr="00C16312">
              <w:rPr>
                <w:rFonts w:ascii="Times New Roman" w:hAnsi="Times New Roman" w:cs="Times New Roman"/>
                <w:sz w:val="24"/>
                <w:szCs w:val="24"/>
              </w:rPr>
              <w:t>5</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jc w:val="center"/>
              <w:rPr>
                <w:rFonts w:ascii="Times New Roman" w:hAnsi="Times New Roman" w:cs="Times New Roman"/>
                <w:sz w:val="24"/>
                <w:szCs w:val="24"/>
              </w:rPr>
            </w:pPr>
            <w:r w:rsidRPr="00C16312">
              <w:rPr>
                <w:rFonts w:ascii="Times New Roman" w:hAnsi="Times New Roman" w:cs="Times New Roman"/>
                <w:sz w:val="24"/>
                <w:szCs w:val="24"/>
              </w:rPr>
              <w:t>6</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jc w:val="center"/>
              <w:rPr>
                <w:rFonts w:ascii="Times New Roman" w:hAnsi="Times New Roman" w:cs="Times New Roman"/>
                <w:sz w:val="24"/>
                <w:szCs w:val="24"/>
              </w:rPr>
            </w:pPr>
            <w:r w:rsidRPr="00C16312">
              <w:rPr>
                <w:rFonts w:ascii="Times New Roman" w:hAnsi="Times New Roman" w:cs="Times New Roman"/>
                <w:sz w:val="24"/>
                <w:szCs w:val="24"/>
              </w:rPr>
              <w:t>7</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jc w:val="center"/>
              <w:rPr>
                <w:rFonts w:ascii="Times New Roman" w:hAnsi="Times New Roman" w:cs="Times New Roman"/>
                <w:sz w:val="24"/>
                <w:szCs w:val="24"/>
              </w:rPr>
            </w:pPr>
            <w:r w:rsidRPr="00C16312">
              <w:rPr>
                <w:rFonts w:ascii="Times New Roman" w:hAnsi="Times New Roman" w:cs="Times New Roman"/>
                <w:sz w:val="24"/>
                <w:szCs w:val="24"/>
              </w:rPr>
              <w:t>8</w:t>
            </w:r>
          </w:p>
        </w:tc>
      </w:tr>
      <w:tr w:rsidR="002C747B" w:rsidRPr="00C16312" w:rsidTr="002C747B">
        <w:trPr>
          <w:trHeight w:val="397"/>
          <w:tblCellSpacing w:w="5" w:type="nil"/>
        </w:trPr>
        <w:tc>
          <w:tcPr>
            <w:tcW w:w="849" w:type="dxa"/>
            <w:gridSpan w:val="2"/>
            <w:vMerge w:val="restart"/>
            <w:tcBorders>
              <w:top w:val="single" w:sz="4" w:space="0" w:color="auto"/>
              <w:left w:val="single" w:sz="4" w:space="0" w:color="auto"/>
              <w:right w:val="single" w:sz="4" w:space="0" w:color="auto"/>
            </w:tcBorders>
          </w:tcPr>
          <w:p w:rsidR="002C747B" w:rsidRPr="00C16312" w:rsidRDefault="002C747B"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1.</w:t>
            </w:r>
          </w:p>
        </w:tc>
        <w:tc>
          <w:tcPr>
            <w:tcW w:w="3525" w:type="dxa"/>
            <w:vMerge w:val="restart"/>
            <w:tcBorders>
              <w:top w:val="single" w:sz="4" w:space="0" w:color="auto"/>
              <w:left w:val="single" w:sz="4" w:space="0" w:color="auto"/>
              <w:right w:val="single" w:sz="4" w:space="0" w:color="auto"/>
            </w:tcBorders>
          </w:tcPr>
          <w:p w:rsidR="002C747B" w:rsidRPr="00C16312" w:rsidRDefault="002C747B"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Муниципальная программа «Развитие системы образования Дальнегорского городского округа » на 2015-2019 годы</w:t>
            </w:r>
          </w:p>
        </w:tc>
        <w:tc>
          <w:tcPr>
            <w:tcW w:w="3565" w:type="dxa"/>
            <w:tcBorders>
              <w:left w:val="single" w:sz="4" w:space="0" w:color="auto"/>
              <w:bottom w:val="single" w:sz="4" w:space="0" w:color="auto"/>
              <w:right w:val="single" w:sz="4" w:space="0" w:color="auto"/>
            </w:tcBorders>
            <w:vAlign w:val="center"/>
          </w:tcPr>
          <w:p w:rsidR="002C747B" w:rsidRPr="00C16312" w:rsidRDefault="002C747B"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left w:val="single" w:sz="4" w:space="0" w:color="auto"/>
              <w:bottom w:val="single" w:sz="4" w:space="0" w:color="auto"/>
              <w:right w:val="single" w:sz="4" w:space="0" w:color="auto"/>
            </w:tcBorders>
            <w:vAlign w:val="center"/>
          </w:tcPr>
          <w:p w:rsidR="002C747B" w:rsidRPr="00C16312" w:rsidRDefault="002C747B" w:rsidP="00727B35">
            <w:pPr>
              <w:spacing w:after="0" w:line="240" w:lineRule="auto"/>
              <w:jc w:val="center"/>
              <w:rPr>
                <w:rFonts w:ascii="Times New Roman" w:hAnsi="Times New Roman"/>
                <w:sz w:val="24"/>
                <w:szCs w:val="24"/>
              </w:rPr>
            </w:pPr>
            <w:r w:rsidRPr="00C16312">
              <w:rPr>
                <w:rFonts w:ascii="Times New Roman" w:hAnsi="Times New Roman"/>
                <w:sz w:val="24"/>
                <w:szCs w:val="24"/>
              </w:rPr>
              <w:t>605 123,3</w:t>
            </w:r>
            <w:r w:rsidR="00727B35">
              <w:rPr>
                <w:rFonts w:ascii="Times New Roman" w:hAnsi="Times New Roman"/>
                <w:sz w:val="24"/>
                <w:szCs w:val="24"/>
              </w:rPr>
              <w:t>4</w:t>
            </w:r>
          </w:p>
        </w:tc>
        <w:tc>
          <w:tcPr>
            <w:tcW w:w="1361" w:type="dxa"/>
            <w:tcBorders>
              <w:left w:val="single" w:sz="4" w:space="0" w:color="auto"/>
              <w:bottom w:val="single" w:sz="4" w:space="0" w:color="auto"/>
              <w:right w:val="single" w:sz="4" w:space="0" w:color="auto"/>
            </w:tcBorders>
            <w:vAlign w:val="center"/>
          </w:tcPr>
          <w:p w:rsidR="002C747B" w:rsidRPr="00965DFC" w:rsidRDefault="00096018" w:rsidP="004333F4">
            <w:pPr>
              <w:spacing w:after="0" w:line="240" w:lineRule="auto"/>
              <w:jc w:val="center"/>
              <w:rPr>
                <w:rFonts w:ascii="Times New Roman" w:hAnsi="Times New Roman"/>
                <w:sz w:val="24"/>
                <w:szCs w:val="24"/>
              </w:rPr>
            </w:pPr>
            <w:r>
              <w:rPr>
                <w:rFonts w:ascii="Times New Roman" w:hAnsi="Times New Roman"/>
                <w:sz w:val="24"/>
                <w:szCs w:val="24"/>
              </w:rPr>
              <w:t>581 713,69</w:t>
            </w:r>
          </w:p>
        </w:tc>
        <w:tc>
          <w:tcPr>
            <w:tcW w:w="1361" w:type="dxa"/>
            <w:tcBorders>
              <w:top w:val="single" w:sz="4" w:space="0" w:color="auto"/>
              <w:left w:val="single" w:sz="4" w:space="0" w:color="auto"/>
              <w:bottom w:val="single" w:sz="4" w:space="0" w:color="auto"/>
              <w:right w:val="single" w:sz="4" w:space="0" w:color="auto"/>
            </w:tcBorders>
            <w:vAlign w:val="center"/>
          </w:tcPr>
          <w:p w:rsidR="002C747B" w:rsidRPr="00C16312" w:rsidRDefault="00F5159B" w:rsidP="00C134DB">
            <w:pPr>
              <w:spacing w:after="0" w:line="240" w:lineRule="auto"/>
              <w:jc w:val="center"/>
              <w:rPr>
                <w:rFonts w:ascii="Times New Roman" w:hAnsi="Times New Roman"/>
                <w:sz w:val="24"/>
                <w:szCs w:val="24"/>
              </w:rPr>
            </w:pPr>
            <w:r>
              <w:rPr>
                <w:rFonts w:ascii="Times New Roman" w:hAnsi="Times New Roman"/>
                <w:sz w:val="24"/>
                <w:szCs w:val="24"/>
              </w:rPr>
              <w:t>559 440,00</w:t>
            </w:r>
          </w:p>
        </w:tc>
        <w:tc>
          <w:tcPr>
            <w:tcW w:w="1361" w:type="dxa"/>
            <w:tcBorders>
              <w:top w:val="single" w:sz="4" w:space="0" w:color="auto"/>
              <w:left w:val="single" w:sz="4" w:space="0" w:color="auto"/>
              <w:bottom w:val="single" w:sz="4" w:space="0" w:color="auto"/>
              <w:right w:val="single" w:sz="4" w:space="0" w:color="auto"/>
            </w:tcBorders>
            <w:vAlign w:val="center"/>
          </w:tcPr>
          <w:p w:rsidR="002C747B" w:rsidRPr="00C16312" w:rsidRDefault="00F5159B" w:rsidP="004C1F1B">
            <w:pPr>
              <w:spacing w:after="0"/>
              <w:jc w:val="center"/>
            </w:pPr>
            <w:r>
              <w:rPr>
                <w:rFonts w:ascii="Times New Roman" w:hAnsi="Times New Roman"/>
                <w:sz w:val="24"/>
                <w:szCs w:val="24"/>
              </w:rPr>
              <w:t>55</w:t>
            </w:r>
            <w:r w:rsidR="004C1F1B">
              <w:rPr>
                <w:rFonts w:ascii="Times New Roman" w:hAnsi="Times New Roman"/>
                <w:sz w:val="24"/>
                <w:szCs w:val="24"/>
              </w:rPr>
              <w:t>5</w:t>
            </w:r>
            <w:r>
              <w:rPr>
                <w:rFonts w:ascii="Times New Roman" w:hAnsi="Times New Roman"/>
                <w:sz w:val="24"/>
                <w:szCs w:val="24"/>
              </w:rPr>
              <w:t> 365,00</w:t>
            </w:r>
          </w:p>
        </w:tc>
        <w:tc>
          <w:tcPr>
            <w:tcW w:w="1361" w:type="dxa"/>
            <w:tcBorders>
              <w:left w:val="single" w:sz="4" w:space="0" w:color="auto"/>
              <w:bottom w:val="single" w:sz="4" w:space="0" w:color="auto"/>
              <w:right w:val="single" w:sz="4" w:space="0" w:color="auto"/>
            </w:tcBorders>
            <w:vAlign w:val="center"/>
          </w:tcPr>
          <w:p w:rsidR="002C747B" w:rsidRPr="00C16312" w:rsidRDefault="00F5159B" w:rsidP="002C747B">
            <w:pPr>
              <w:spacing w:after="0"/>
              <w:jc w:val="center"/>
            </w:pPr>
            <w:r>
              <w:rPr>
                <w:rFonts w:ascii="Times New Roman" w:hAnsi="Times New Roman"/>
                <w:sz w:val="24"/>
                <w:szCs w:val="24"/>
              </w:rPr>
              <w:t>554 915,00</w:t>
            </w:r>
          </w:p>
        </w:tc>
      </w:tr>
      <w:tr w:rsidR="00915F5F" w:rsidRPr="00C16312" w:rsidTr="00933B17">
        <w:trPr>
          <w:trHeight w:val="983"/>
          <w:tblCellSpacing w:w="5" w:type="nil"/>
        </w:trPr>
        <w:tc>
          <w:tcPr>
            <w:tcW w:w="849" w:type="dxa"/>
            <w:gridSpan w:val="2"/>
            <w:vMerge/>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left w:val="single" w:sz="4" w:space="0" w:color="auto"/>
              <w:bottom w:val="single" w:sz="4" w:space="0" w:color="auto"/>
              <w:right w:val="single" w:sz="4" w:space="0" w:color="auto"/>
            </w:tcBorders>
            <w:vAlign w:val="center"/>
          </w:tcPr>
          <w:p w:rsidR="00915F5F" w:rsidRPr="00C16312" w:rsidRDefault="00915F5F" w:rsidP="00456DD9">
            <w:pPr>
              <w:spacing w:after="0" w:line="240" w:lineRule="auto"/>
              <w:jc w:val="cente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spacing w:after="0" w:line="240" w:lineRule="auto"/>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spacing w:after="0" w:line="240" w:lineRule="auto"/>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spacing w:after="0" w:line="240" w:lineRule="auto"/>
              <w:jc w:val="cente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spacing w:after="0" w:line="240" w:lineRule="auto"/>
              <w:jc w:val="center"/>
            </w:pPr>
            <w:r w:rsidRPr="00C16312">
              <w:rPr>
                <w:rFonts w:ascii="Times New Roman" w:hAnsi="Times New Roman"/>
                <w:sz w:val="24"/>
                <w:szCs w:val="24"/>
              </w:rPr>
              <w:t>0,00</w:t>
            </w:r>
          </w:p>
        </w:tc>
      </w:tr>
      <w:tr w:rsidR="00F5159B" w:rsidRPr="00C16312" w:rsidTr="002C747B">
        <w:trPr>
          <w:trHeight w:val="400"/>
          <w:tblCellSpacing w:w="5" w:type="nil"/>
        </w:trPr>
        <w:tc>
          <w:tcPr>
            <w:tcW w:w="849" w:type="dxa"/>
            <w:gridSpan w:val="2"/>
            <w:vMerge/>
            <w:tcBorders>
              <w:left w:val="single" w:sz="4" w:space="0" w:color="auto"/>
              <w:right w:val="single" w:sz="4" w:space="0" w:color="auto"/>
            </w:tcBorders>
          </w:tcPr>
          <w:p w:rsidR="00F5159B" w:rsidRPr="00C16312" w:rsidRDefault="00F5159B"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F5159B" w:rsidRPr="00C16312" w:rsidRDefault="00F5159B"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F5159B" w:rsidRPr="00C16312" w:rsidRDefault="00F5159B" w:rsidP="00456DD9">
            <w:pPr>
              <w:pStyle w:val="ConsPlusCell"/>
              <w:spacing w:line="240" w:lineRule="auto"/>
              <w:ind w:left="-63" w:right="-75"/>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left w:val="single" w:sz="4" w:space="0" w:color="auto"/>
              <w:bottom w:val="single" w:sz="4" w:space="0" w:color="auto"/>
              <w:right w:val="single" w:sz="4" w:space="0" w:color="auto"/>
            </w:tcBorders>
            <w:vAlign w:val="center"/>
          </w:tcPr>
          <w:p w:rsidR="00F5159B" w:rsidRPr="00C16312" w:rsidRDefault="00F5159B" w:rsidP="00456DD9">
            <w:pPr>
              <w:spacing w:after="0" w:line="240" w:lineRule="auto"/>
              <w:jc w:val="center"/>
            </w:pPr>
            <w:r w:rsidRPr="00C16312">
              <w:rPr>
                <w:rFonts w:ascii="Times New Roman" w:hAnsi="Times New Roman"/>
                <w:sz w:val="24"/>
                <w:szCs w:val="24"/>
              </w:rPr>
              <w:t>347 312,42</w:t>
            </w:r>
          </w:p>
        </w:tc>
        <w:tc>
          <w:tcPr>
            <w:tcW w:w="1361" w:type="dxa"/>
            <w:tcBorders>
              <w:left w:val="single" w:sz="4" w:space="0" w:color="auto"/>
              <w:bottom w:val="single" w:sz="4" w:space="0" w:color="auto"/>
              <w:right w:val="single" w:sz="4" w:space="0" w:color="auto"/>
            </w:tcBorders>
            <w:vAlign w:val="center"/>
          </w:tcPr>
          <w:p w:rsidR="00F5159B" w:rsidRPr="00965DFC" w:rsidRDefault="00096018" w:rsidP="00F5159B">
            <w:pPr>
              <w:spacing w:after="0" w:line="240" w:lineRule="auto"/>
              <w:jc w:val="center"/>
            </w:pPr>
            <w:r>
              <w:rPr>
                <w:rFonts w:ascii="Times New Roman" w:hAnsi="Times New Roman"/>
                <w:sz w:val="24"/>
                <w:szCs w:val="24"/>
              </w:rPr>
              <w:t>356 248,45</w:t>
            </w:r>
          </w:p>
        </w:tc>
        <w:tc>
          <w:tcPr>
            <w:tcW w:w="1361" w:type="dxa"/>
            <w:tcBorders>
              <w:top w:val="single" w:sz="4" w:space="0" w:color="auto"/>
              <w:left w:val="single" w:sz="4" w:space="0" w:color="auto"/>
              <w:bottom w:val="single" w:sz="4" w:space="0" w:color="auto"/>
              <w:right w:val="single" w:sz="4" w:space="0" w:color="auto"/>
            </w:tcBorders>
            <w:vAlign w:val="center"/>
          </w:tcPr>
          <w:p w:rsidR="00F5159B" w:rsidRPr="00C16312" w:rsidRDefault="00F5159B" w:rsidP="00F5159B">
            <w:pPr>
              <w:spacing w:after="0"/>
              <w:jc w:val="center"/>
            </w:pPr>
            <w:r w:rsidRPr="00C16312">
              <w:rPr>
                <w:rFonts w:ascii="Times New Roman" w:hAnsi="Times New Roman"/>
                <w:sz w:val="24"/>
                <w:szCs w:val="24"/>
              </w:rPr>
              <w:t>3</w:t>
            </w:r>
            <w:r>
              <w:rPr>
                <w:rFonts w:ascii="Times New Roman" w:hAnsi="Times New Roman"/>
                <w:sz w:val="24"/>
                <w:szCs w:val="24"/>
              </w:rPr>
              <w:t>38 200,00</w:t>
            </w:r>
          </w:p>
        </w:tc>
        <w:tc>
          <w:tcPr>
            <w:tcW w:w="1361" w:type="dxa"/>
            <w:tcBorders>
              <w:top w:val="single" w:sz="4" w:space="0" w:color="auto"/>
              <w:left w:val="single" w:sz="4" w:space="0" w:color="auto"/>
              <w:bottom w:val="single" w:sz="4" w:space="0" w:color="auto"/>
              <w:right w:val="single" w:sz="4" w:space="0" w:color="auto"/>
            </w:tcBorders>
            <w:vAlign w:val="center"/>
          </w:tcPr>
          <w:p w:rsidR="00F5159B" w:rsidRPr="00C16312" w:rsidRDefault="00F5159B" w:rsidP="00B536C7">
            <w:pPr>
              <w:spacing w:after="0"/>
              <w:jc w:val="center"/>
            </w:pPr>
            <w:r w:rsidRPr="00C16312">
              <w:rPr>
                <w:rFonts w:ascii="Times New Roman" w:hAnsi="Times New Roman"/>
                <w:sz w:val="24"/>
                <w:szCs w:val="24"/>
              </w:rPr>
              <w:t>3</w:t>
            </w:r>
            <w:r>
              <w:rPr>
                <w:rFonts w:ascii="Times New Roman" w:hAnsi="Times New Roman"/>
                <w:sz w:val="24"/>
                <w:szCs w:val="24"/>
              </w:rPr>
              <w:t>38 200,00</w:t>
            </w:r>
          </w:p>
        </w:tc>
        <w:tc>
          <w:tcPr>
            <w:tcW w:w="1361" w:type="dxa"/>
            <w:tcBorders>
              <w:left w:val="single" w:sz="4" w:space="0" w:color="auto"/>
              <w:bottom w:val="single" w:sz="4" w:space="0" w:color="auto"/>
              <w:right w:val="single" w:sz="4" w:space="0" w:color="auto"/>
            </w:tcBorders>
            <w:vAlign w:val="center"/>
          </w:tcPr>
          <w:p w:rsidR="00F5159B" w:rsidRPr="00C16312" w:rsidRDefault="00F5159B" w:rsidP="00B536C7">
            <w:pPr>
              <w:spacing w:after="0"/>
              <w:jc w:val="center"/>
            </w:pPr>
            <w:r w:rsidRPr="00C16312">
              <w:rPr>
                <w:rFonts w:ascii="Times New Roman" w:hAnsi="Times New Roman"/>
                <w:sz w:val="24"/>
                <w:szCs w:val="24"/>
              </w:rPr>
              <w:t>3</w:t>
            </w:r>
            <w:r>
              <w:rPr>
                <w:rFonts w:ascii="Times New Roman" w:hAnsi="Times New Roman"/>
                <w:sz w:val="24"/>
                <w:szCs w:val="24"/>
              </w:rPr>
              <w:t>38 200,00</w:t>
            </w:r>
          </w:p>
        </w:tc>
      </w:tr>
      <w:tr w:rsidR="00915F5F" w:rsidRPr="00C16312" w:rsidTr="00933B17">
        <w:trPr>
          <w:trHeight w:val="516"/>
          <w:tblCellSpacing w:w="5" w:type="nil"/>
        </w:trPr>
        <w:tc>
          <w:tcPr>
            <w:tcW w:w="849" w:type="dxa"/>
            <w:gridSpan w:val="2"/>
            <w:vMerge/>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jc w:val="left"/>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left w:val="single" w:sz="4" w:space="0" w:color="auto"/>
              <w:bottom w:val="single" w:sz="4" w:space="0" w:color="auto"/>
              <w:right w:val="single" w:sz="4" w:space="0" w:color="auto"/>
            </w:tcBorders>
            <w:vAlign w:val="center"/>
          </w:tcPr>
          <w:p w:rsidR="00915F5F" w:rsidRPr="00C16312" w:rsidRDefault="00F41F90" w:rsidP="00727B35">
            <w:pPr>
              <w:spacing w:after="0"/>
              <w:jc w:val="center"/>
            </w:pPr>
            <w:r w:rsidRPr="00C16312">
              <w:rPr>
                <w:rFonts w:ascii="Times New Roman" w:hAnsi="Times New Roman"/>
                <w:sz w:val="24"/>
                <w:szCs w:val="24"/>
              </w:rPr>
              <w:t>209 4</w:t>
            </w:r>
            <w:r w:rsidR="00987D6E" w:rsidRPr="00C16312">
              <w:rPr>
                <w:rFonts w:ascii="Times New Roman" w:hAnsi="Times New Roman"/>
                <w:sz w:val="24"/>
                <w:szCs w:val="24"/>
              </w:rPr>
              <w:t>10</w:t>
            </w:r>
            <w:r w:rsidRPr="00C16312">
              <w:rPr>
                <w:rFonts w:ascii="Times New Roman" w:hAnsi="Times New Roman"/>
                <w:sz w:val="24"/>
                <w:szCs w:val="24"/>
              </w:rPr>
              <w:t>,9</w:t>
            </w:r>
            <w:r w:rsidR="00727B35">
              <w:rPr>
                <w:rFonts w:ascii="Times New Roman" w:hAnsi="Times New Roman"/>
                <w:sz w:val="24"/>
                <w:szCs w:val="24"/>
              </w:rPr>
              <w:t>2</w:t>
            </w:r>
          </w:p>
        </w:tc>
        <w:tc>
          <w:tcPr>
            <w:tcW w:w="1361" w:type="dxa"/>
            <w:tcBorders>
              <w:left w:val="single" w:sz="4" w:space="0" w:color="auto"/>
              <w:bottom w:val="single" w:sz="4" w:space="0" w:color="auto"/>
              <w:right w:val="single" w:sz="4" w:space="0" w:color="auto"/>
            </w:tcBorders>
            <w:vAlign w:val="center"/>
          </w:tcPr>
          <w:p w:rsidR="00915F5F" w:rsidRPr="00C16312" w:rsidRDefault="00F5159B" w:rsidP="00456DD9">
            <w:pPr>
              <w:spacing w:after="0"/>
              <w:jc w:val="center"/>
            </w:pPr>
            <w:r>
              <w:rPr>
                <w:rFonts w:ascii="Times New Roman" w:hAnsi="Times New Roman"/>
                <w:sz w:val="24"/>
                <w:szCs w:val="24"/>
              </w:rPr>
              <w:t>177 065,24</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F5159B" w:rsidP="00F51CF6">
            <w:pPr>
              <w:spacing w:after="0"/>
              <w:jc w:val="center"/>
            </w:pPr>
            <w:r>
              <w:rPr>
                <w:rFonts w:ascii="Times New Roman" w:hAnsi="Times New Roman"/>
                <w:sz w:val="24"/>
                <w:szCs w:val="24"/>
              </w:rPr>
              <w:t>172 840,00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F5159B" w:rsidP="00F51CF6">
            <w:pPr>
              <w:spacing w:after="0"/>
              <w:jc w:val="center"/>
            </w:pPr>
            <w:r>
              <w:rPr>
                <w:rFonts w:ascii="Times New Roman" w:hAnsi="Times New Roman"/>
                <w:sz w:val="24"/>
                <w:szCs w:val="24"/>
              </w:rPr>
              <w:t>168 765,00</w:t>
            </w:r>
          </w:p>
        </w:tc>
        <w:tc>
          <w:tcPr>
            <w:tcW w:w="1361" w:type="dxa"/>
            <w:tcBorders>
              <w:left w:val="single" w:sz="4" w:space="0" w:color="auto"/>
              <w:bottom w:val="single" w:sz="4" w:space="0" w:color="auto"/>
              <w:right w:val="single" w:sz="4" w:space="0" w:color="auto"/>
            </w:tcBorders>
            <w:vAlign w:val="center"/>
          </w:tcPr>
          <w:p w:rsidR="00915F5F" w:rsidRPr="00C16312" w:rsidRDefault="00F5159B" w:rsidP="00F51CF6">
            <w:pPr>
              <w:spacing w:after="0"/>
              <w:jc w:val="center"/>
            </w:pPr>
            <w:r>
              <w:rPr>
                <w:rFonts w:ascii="Times New Roman" w:hAnsi="Times New Roman"/>
                <w:sz w:val="24"/>
                <w:szCs w:val="24"/>
              </w:rPr>
              <w:t>168 315,00</w:t>
            </w:r>
          </w:p>
        </w:tc>
      </w:tr>
      <w:tr w:rsidR="00915F5F" w:rsidRPr="00C16312" w:rsidTr="00933B17">
        <w:trPr>
          <w:trHeight w:val="260"/>
          <w:tblCellSpacing w:w="5" w:type="nil"/>
        </w:trPr>
        <w:tc>
          <w:tcPr>
            <w:tcW w:w="849" w:type="dxa"/>
            <w:gridSpan w:val="2"/>
            <w:vMerge/>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915F5F" w:rsidRPr="00C16312" w:rsidTr="00933B17">
        <w:trPr>
          <w:trHeight w:val="695"/>
          <w:tblCellSpacing w:w="5" w:type="nil"/>
        </w:trPr>
        <w:tc>
          <w:tcPr>
            <w:tcW w:w="849" w:type="dxa"/>
            <w:gridSpan w:val="2"/>
            <w:vMerge/>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915F5F" w:rsidRPr="00C16312" w:rsidTr="00933B17">
        <w:trPr>
          <w:trHeight w:val="260"/>
          <w:tblCellSpacing w:w="5" w:type="nil"/>
        </w:trPr>
        <w:tc>
          <w:tcPr>
            <w:tcW w:w="849" w:type="dxa"/>
            <w:gridSpan w:val="2"/>
            <w:vMerge/>
            <w:tcBorders>
              <w:left w:val="single" w:sz="4" w:space="0" w:color="auto"/>
              <w:bottom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915F5F" w:rsidRPr="00C16312" w:rsidRDefault="00915F5F" w:rsidP="00456DD9">
            <w:pPr>
              <w:widowControl w:val="0"/>
              <w:autoSpaceDE w:val="0"/>
              <w:autoSpaceDN w:val="0"/>
              <w:adjustRightInd w:val="0"/>
              <w:spacing w:after="0" w:line="240" w:lineRule="auto"/>
              <w:rPr>
                <w:rFonts w:ascii="Times New Roman" w:hAnsi="Times New Roman"/>
                <w:sz w:val="24"/>
                <w:szCs w:val="24"/>
              </w:rPr>
            </w:pPr>
            <w:r w:rsidRPr="00C16312">
              <w:rPr>
                <w:rFonts w:ascii="Times New Roman" w:hAnsi="Times New Roman"/>
                <w:sz w:val="24"/>
                <w:szCs w:val="24"/>
              </w:rPr>
              <w:t xml:space="preserve">иные внебюджетные источники </w:t>
            </w:r>
          </w:p>
        </w:tc>
        <w:tc>
          <w:tcPr>
            <w:tcW w:w="1360" w:type="dxa"/>
            <w:tcBorders>
              <w:top w:val="single" w:sz="4" w:space="0" w:color="auto"/>
              <w:left w:val="single" w:sz="4" w:space="0" w:color="auto"/>
              <w:bottom w:val="single" w:sz="4" w:space="0" w:color="auto"/>
              <w:right w:val="single" w:sz="4" w:space="0" w:color="auto"/>
            </w:tcBorders>
            <w:vAlign w:val="center"/>
          </w:tcPr>
          <w:p w:rsidR="00915F5F" w:rsidRPr="00C16312" w:rsidRDefault="00F5159B" w:rsidP="00F5159B">
            <w:pPr>
              <w:spacing w:after="0" w:line="240" w:lineRule="auto"/>
              <w:jc w:val="center"/>
              <w:rPr>
                <w:sz w:val="24"/>
                <w:szCs w:val="24"/>
              </w:rPr>
            </w:pPr>
            <w:r>
              <w:rPr>
                <w:rFonts w:ascii="Times New Roman" w:hAnsi="Times New Roman"/>
                <w:sz w:val="24"/>
                <w:szCs w:val="24"/>
              </w:rPr>
              <w:t>48 400 ,00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spacing w:after="0" w:line="240" w:lineRule="auto"/>
              <w:jc w:val="center"/>
              <w:rPr>
                <w:sz w:val="24"/>
                <w:szCs w:val="24"/>
              </w:rPr>
            </w:pPr>
            <w:r w:rsidRPr="00C16312">
              <w:rPr>
                <w:rFonts w:ascii="Times New Roman" w:hAnsi="Times New Roman"/>
                <w:sz w:val="24"/>
                <w:szCs w:val="24"/>
              </w:rPr>
              <w:t>48 400,00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spacing w:after="0" w:line="240" w:lineRule="auto"/>
              <w:jc w:val="center"/>
              <w:rPr>
                <w:sz w:val="24"/>
                <w:szCs w:val="24"/>
              </w:rPr>
            </w:pPr>
            <w:r w:rsidRPr="00C16312">
              <w:rPr>
                <w:rFonts w:ascii="Times New Roman" w:hAnsi="Times New Roman"/>
                <w:sz w:val="24"/>
                <w:szCs w:val="24"/>
              </w:rPr>
              <w:t>48 400,00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spacing w:after="0" w:line="240" w:lineRule="auto"/>
              <w:jc w:val="center"/>
              <w:rPr>
                <w:sz w:val="24"/>
                <w:szCs w:val="24"/>
              </w:rPr>
            </w:pPr>
            <w:r w:rsidRPr="00C16312">
              <w:rPr>
                <w:rFonts w:ascii="Times New Roman" w:hAnsi="Times New Roman"/>
                <w:sz w:val="24"/>
                <w:szCs w:val="24"/>
              </w:rPr>
              <w:t>48400,00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spacing w:after="0" w:line="240" w:lineRule="auto"/>
              <w:jc w:val="center"/>
              <w:rPr>
                <w:sz w:val="24"/>
                <w:szCs w:val="24"/>
              </w:rPr>
            </w:pPr>
            <w:r w:rsidRPr="00C16312">
              <w:rPr>
                <w:rFonts w:ascii="Times New Roman" w:hAnsi="Times New Roman"/>
                <w:sz w:val="24"/>
                <w:szCs w:val="24"/>
              </w:rPr>
              <w:t>48 400,00</w:t>
            </w:r>
          </w:p>
        </w:tc>
      </w:tr>
      <w:tr w:rsidR="00915F5F" w:rsidRPr="00C16312" w:rsidTr="00933B17">
        <w:trPr>
          <w:trHeight w:val="397"/>
          <w:tblCellSpacing w:w="5" w:type="nil"/>
        </w:trPr>
        <w:tc>
          <w:tcPr>
            <w:tcW w:w="849" w:type="dxa"/>
            <w:gridSpan w:val="2"/>
            <w:vMerge w:val="restart"/>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2.</w:t>
            </w:r>
          </w:p>
        </w:tc>
        <w:tc>
          <w:tcPr>
            <w:tcW w:w="3525" w:type="dxa"/>
            <w:vMerge w:val="restart"/>
            <w:tcBorders>
              <w:top w:val="single" w:sz="4" w:space="0" w:color="auto"/>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Подпрограмма 1</w:t>
            </w:r>
          </w:p>
          <w:p w:rsidR="00915F5F" w:rsidRPr="00C16312" w:rsidRDefault="00915F5F"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«Развитие системы дошкольного образования» на 2015-2019 годы</w:t>
            </w:r>
          </w:p>
        </w:tc>
        <w:tc>
          <w:tcPr>
            <w:tcW w:w="3565"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915F5F" w:rsidRPr="00C16312" w:rsidRDefault="00F41F90" w:rsidP="00456DD9">
            <w:pPr>
              <w:spacing w:after="0" w:line="240" w:lineRule="auto"/>
              <w:jc w:val="center"/>
            </w:pPr>
            <w:r w:rsidRPr="00C16312">
              <w:rPr>
                <w:rFonts w:ascii="Times New Roman" w:hAnsi="Times New Roman"/>
                <w:sz w:val="24"/>
                <w:szCs w:val="24"/>
              </w:rPr>
              <w:t>275 242,57</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95598F" w:rsidRDefault="007950D6" w:rsidP="00096018">
            <w:pPr>
              <w:spacing w:after="0" w:line="240" w:lineRule="auto"/>
              <w:jc w:val="center"/>
            </w:pPr>
            <w:r w:rsidRPr="0095598F">
              <w:rPr>
                <w:rFonts w:ascii="Times New Roman" w:hAnsi="Times New Roman"/>
                <w:sz w:val="24"/>
                <w:szCs w:val="24"/>
              </w:rPr>
              <w:t>27</w:t>
            </w:r>
            <w:r w:rsidR="00096018" w:rsidRPr="0095598F">
              <w:rPr>
                <w:rFonts w:ascii="Times New Roman" w:hAnsi="Times New Roman"/>
                <w:sz w:val="24"/>
                <w:szCs w:val="24"/>
              </w:rPr>
              <w:t>8 926,56</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95598F" w:rsidRDefault="007950D6" w:rsidP="00F51CF6">
            <w:pPr>
              <w:spacing w:after="0" w:line="240" w:lineRule="auto"/>
              <w:jc w:val="center"/>
            </w:pPr>
            <w:r w:rsidRPr="0095598F">
              <w:rPr>
                <w:rFonts w:ascii="Times New Roman" w:hAnsi="Times New Roman"/>
                <w:sz w:val="24"/>
                <w:szCs w:val="24"/>
              </w:rPr>
              <w:t>279 968,00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7950D6" w:rsidP="00F51CF6">
            <w:pPr>
              <w:spacing w:after="0" w:line="240" w:lineRule="auto"/>
              <w:jc w:val="center"/>
            </w:pPr>
            <w:r>
              <w:rPr>
                <w:rFonts w:ascii="Times New Roman" w:hAnsi="Times New Roman"/>
                <w:sz w:val="24"/>
                <w:szCs w:val="24"/>
              </w:rPr>
              <w:t>279 968,00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7950D6" w:rsidP="00F51CF6">
            <w:pPr>
              <w:spacing w:after="0" w:line="240" w:lineRule="auto"/>
              <w:jc w:val="center"/>
            </w:pPr>
            <w:r>
              <w:rPr>
                <w:rFonts w:ascii="Times New Roman" w:hAnsi="Times New Roman"/>
                <w:sz w:val="24"/>
                <w:szCs w:val="24"/>
              </w:rPr>
              <w:t>279 518,00</w:t>
            </w:r>
          </w:p>
        </w:tc>
      </w:tr>
      <w:tr w:rsidR="00915F5F" w:rsidRPr="00C16312" w:rsidTr="00933B17">
        <w:trPr>
          <w:trHeight w:val="400"/>
          <w:tblCellSpacing w:w="5" w:type="nil"/>
        </w:trPr>
        <w:tc>
          <w:tcPr>
            <w:tcW w:w="849" w:type="dxa"/>
            <w:gridSpan w:val="2"/>
            <w:vMerge/>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915F5F" w:rsidRPr="0095598F"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95598F">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95598F"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95598F">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7950D6" w:rsidRPr="00C16312" w:rsidTr="007950D6">
        <w:trPr>
          <w:trHeight w:val="400"/>
          <w:tblCellSpacing w:w="5" w:type="nil"/>
        </w:trPr>
        <w:tc>
          <w:tcPr>
            <w:tcW w:w="849" w:type="dxa"/>
            <w:gridSpan w:val="2"/>
            <w:vMerge/>
            <w:tcBorders>
              <w:left w:val="single" w:sz="4" w:space="0" w:color="auto"/>
              <w:right w:val="single" w:sz="4" w:space="0" w:color="auto"/>
            </w:tcBorders>
          </w:tcPr>
          <w:p w:rsidR="007950D6" w:rsidRPr="00C16312" w:rsidRDefault="007950D6"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950D6" w:rsidRPr="00C16312" w:rsidRDefault="007950D6"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vAlign w:val="center"/>
          </w:tcPr>
          <w:p w:rsidR="007950D6" w:rsidRPr="00C16312" w:rsidRDefault="007950D6" w:rsidP="00456DD9">
            <w:pPr>
              <w:pStyle w:val="ConsPlusCell"/>
              <w:spacing w:line="240" w:lineRule="auto"/>
              <w:ind w:left="-63" w:right="-75"/>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left w:val="single" w:sz="4" w:space="0" w:color="auto"/>
              <w:bottom w:val="single" w:sz="4" w:space="0" w:color="auto"/>
              <w:right w:val="single" w:sz="4" w:space="0" w:color="auto"/>
            </w:tcBorders>
            <w:vAlign w:val="center"/>
          </w:tcPr>
          <w:p w:rsidR="007950D6" w:rsidRPr="00C16312" w:rsidRDefault="007950D6" w:rsidP="007950D6">
            <w:pPr>
              <w:spacing w:after="0"/>
              <w:jc w:val="center"/>
              <w:rPr>
                <w:rFonts w:ascii="Times New Roman" w:hAnsi="Times New Roman"/>
                <w:sz w:val="24"/>
                <w:szCs w:val="24"/>
              </w:rPr>
            </w:pPr>
            <w:r w:rsidRPr="00C16312">
              <w:rPr>
                <w:rFonts w:ascii="Times New Roman" w:hAnsi="Times New Roman"/>
                <w:sz w:val="24"/>
                <w:szCs w:val="24"/>
              </w:rPr>
              <w:t>147 384,00</w:t>
            </w:r>
          </w:p>
        </w:tc>
        <w:tc>
          <w:tcPr>
            <w:tcW w:w="1361" w:type="dxa"/>
            <w:tcBorders>
              <w:left w:val="single" w:sz="4" w:space="0" w:color="auto"/>
              <w:bottom w:val="single" w:sz="4" w:space="0" w:color="auto"/>
              <w:right w:val="single" w:sz="4" w:space="0" w:color="auto"/>
            </w:tcBorders>
            <w:vAlign w:val="center"/>
          </w:tcPr>
          <w:p w:rsidR="007950D6" w:rsidRPr="00965DFC" w:rsidRDefault="007950D6" w:rsidP="00096018">
            <w:pPr>
              <w:spacing w:after="0"/>
              <w:jc w:val="center"/>
              <w:rPr>
                <w:rFonts w:ascii="Times New Roman" w:hAnsi="Times New Roman"/>
                <w:sz w:val="24"/>
                <w:szCs w:val="24"/>
              </w:rPr>
            </w:pPr>
            <w:r w:rsidRPr="00965DFC">
              <w:rPr>
                <w:rFonts w:ascii="Times New Roman" w:hAnsi="Times New Roman"/>
                <w:sz w:val="24"/>
                <w:szCs w:val="24"/>
              </w:rPr>
              <w:t>14</w:t>
            </w:r>
            <w:r w:rsidR="00096018">
              <w:rPr>
                <w:rFonts w:ascii="Times New Roman" w:hAnsi="Times New Roman"/>
                <w:sz w:val="24"/>
                <w:szCs w:val="24"/>
              </w:rPr>
              <w:t>7</w:t>
            </w:r>
            <w:r w:rsidRPr="00965DFC">
              <w:rPr>
                <w:rFonts w:ascii="Times New Roman" w:hAnsi="Times New Roman"/>
                <w:sz w:val="24"/>
                <w:szCs w:val="24"/>
              </w:rPr>
              <w:t> </w:t>
            </w:r>
            <w:r w:rsidR="00096018">
              <w:rPr>
                <w:rFonts w:ascii="Times New Roman" w:hAnsi="Times New Roman"/>
                <w:sz w:val="24"/>
                <w:szCs w:val="24"/>
              </w:rPr>
              <w:t>396</w:t>
            </w:r>
            <w:r w:rsidRPr="00965DFC">
              <w:rPr>
                <w:rFonts w:ascii="Times New Roman" w:hAnsi="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vAlign w:val="center"/>
          </w:tcPr>
          <w:p w:rsidR="007950D6" w:rsidRPr="00965DFC" w:rsidRDefault="007950D6" w:rsidP="007950D6">
            <w:pPr>
              <w:spacing w:after="0"/>
              <w:jc w:val="center"/>
            </w:pPr>
            <w:r>
              <w:rPr>
                <w:rFonts w:ascii="Times New Roman" w:hAnsi="Times New Roman"/>
                <w:sz w:val="24"/>
                <w:szCs w:val="24"/>
              </w:rPr>
              <w:t>146 889,00</w:t>
            </w:r>
          </w:p>
        </w:tc>
        <w:tc>
          <w:tcPr>
            <w:tcW w:w="1361" w:type="dxa"/>
            <w:tcBorders>
              <w:top w:val="single" w:sz="4" w:space="0" w:color="auto"/>
              <w:left w:val="single" w:sz="4" w:space="0" w:color="auto"/>
              <w:bottom w:val="single" w:sz="4" w:space="0" w:color="auto"/>
              <w:right w:val="single" w:sz="4" w:space="0" w:color="auto"/>
            </w:tcBorders>
            <w:vAlign w:val="center"/>
          </w:tcPr>
          <w:p w:rsidR="007950D6" w:rsidRDefault="007950D6" w:rsidP="007950D6">
            <w:pPr>
              <w:spacing w:after="0"/>
              <w:jc w:val="center"/>
            </w:pPr>
            <w:r w:rsidRPr="00E9008E">
              <w:rPr>
                <w:rFonts w:ascii="Times New Roman" w:hAnsi="Times New Roman"/>
                <w:sz w:val="24"/>
                <w:szCs w:val="24"/>
              </w:rPr>
              <w:t>146 889,00</w:t>
            </w:r>
          </w:p>
        </w:tc>
        <w:tc>
          <w:tcPr>
            <w:tcW w:w="1361" w:type="dxa"/>
            <w:tcBorders>
              <w:left w:val="single" w:sz="4" w:space="0" w:color="auto"/>
              <w:bottom w:val="single" w:sz="4" w:space="0" w:color="auto"/>
              <w:right w:val="single" w:sz="4" w:space="0" w:color="auto"/>
            </w:tcBorders>
            <w:vAlign w:val="center"/>
          </w:tcPr>
          <w:p w:rsidR="007950D6" w:rsidRDefault="007950D6" w:rsidP="007950D6">
            <w:pPr>
              <w:spacing w:after="0"/>
              <w:jc w:val="center"/>
            </w:pPr>
            <w:r w:rsidRPr="00E9008E">
              <w:rPr>
                <w:rFonts w:ascii="Times New Roman" w:hAnsi="Times New Roman"/>
                <w:sz w:val="24"/>
                <w:szCs w:val="24"/>
              </w:rPr>
              <w:t>146 889,00</w:t>
            </w:r>
          </w:p>
        </w:tc>
      </w:tr>
      <w:tr w:rsidR="007950D6" w:rsidRPr="00C16312" w:rsidTr="007950D6">
        <w:trPr>
          <w:trHeight w:val="136"/>
          <w:tblCellSpacing w:w="5" w:type="nil"/>
        </w:trPr>
        <w:tc>
          <w:tcPr>
            <w:tcW w:w="849" w:type="dxa"/>
            <w:gridSpan w:val="2"/>
            <w:vMerge/>
            <w:tcBorders>
              <w:left w:val="single" w:sz="4" w:space="0" w:color="auto"/>
              <w:right w:val="single" w:sz="4" w:space="0" w:color="auto"/>
            </w:tcBorders>
          </w:tcPr>
          <w:p w:rsidR="007950D6" w:rsidRPr="00C16312" w:rsidRDefault="007950D6"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7950D6" w:rsidRPr="00C16312" w:rsidRDefault="007950D6"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vAlign w:val="center"/>
          </w:tcPr>
          <w:p w:rsidR="007950D6" w:rsidRPr="00C16312" w:rsidRDefault="007950D6"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left w:val="single" w:sz="4" w:space="0" w:color="auto"/>
              <w:bottom w:val="single" w:sz="4" w:space="0" w:color="auto"/>
              <w:right w:val="single" w:sz="4" w:space="0" w:color="auto"/>
            </w:tcBorders>
            <w:vAlign w:val="center"/>
          </w:tcPr>
          <w:p w:rsidR="007950D6" w:rsidRPr="00C16312" w:rsidRDefault="007950D6" w:rsidP="007950D6">
            <w:pPr>
              <w:spacing w:after="0"/>
              <w:jc w:val="center"/>
            </w:pPr>
            <w:r w:rsidRPr="00C16312">
              <w:rPr>
                <w:rFonts w:ascii="Times New Roman" w:hAnsi="Times New Roman"/>
                <w:sz w:val="24"/>
                <w:szCs w:val="24"/>
              </w:rPr>
              <w:t>79 458,57</w:t>
            </w:r>
          </w:p>
        </w:tc>
        <w:tc>
          <w:tcPr>
            <w:tcW w:w="1361" w:type="dxa"/>
            <w:tcBorders>
              <w:left w:val="single" w:sz="4" w:space="0" w:color="auto"/>
              <w:bottom w:val="single" w:sz="4" w:space="0" w:color="auto"/>
              <w:right w:val="single" w:sz="4" w:space="0" w:color="auto"/>
            </w:tcBorders>
            <w:vAlign w:val="center"/>
          </w:tcPr>
          <w:p w:rsidR="007950D6" w:rsidRPr="00C16312" w:rsidRDefault="007950D6" w:rsidP="00096018">
            <w:pPr>
              <w:spacing w:after="0"/>
              <w:jc w:val="center"/>
            </w:pPr>
            <w:r>
              <w:rPr>
                <w:rFonts w:ascii="Times New Roman" w:hAnsi="Times New Roman"/>
                <w:sz w:val="24"/>
                <w:szCs w:val="24"/>
              </w:rPr>
              <w:t>83 130,5</w:t>
            </w:r>
            <w:r w:rsidR="00096018">
              <w:rPr>
                <w:rFonts w:ascii="Times New Roman" w:hAnsi="Times New Roman"/>
                <w:sz w:val="24"/>
                <w:szCs w:val="24"/>
              </w:rPr>
              <w:t>6</w:t>
            </w:r>
          </w:p>
        </w:tc>
        <w:tc>
          <w:tcPr>
            <w:tcW w:w="1361" w:type="dxa"/>
            <w:tcBorders>
              <w:top w:val="single" w:sz="4" w:space="0" w:color="auto"/>
              <w:left w:val="single" w:sz="4" w:space="0" w:color="auto"/>
              <w:bottom w:val="single" w:sz="4" w:space="0" w:color="auto"/>
              <w:right w:val="single" w:sz="4" w:space="0" w:color="auto"/>
            </w:tcBorders>
            <w:vAlign w:val="center"/>
          </w:tcPr>
          <w:p w:rsidR="007950D6" w:rsidRPr="00C16312" w:rsidRDefault="007950D6" w:rsidP="007950D6">
            <w:pPr>
              <w:spacing w:after="0"/>
              <w:jc w:val="center"/>
            </w:pPr>
            <w:r>
              <w:rPr>
                <w:rFonts w:ascii="Times New Roman" w:hAnsi="Times New Roman"/>
                <w:sz w:val="24"/>
                <w:szCs w:val="24"/>
              </w:rPr>
              <w:t>84 679,00</w:t>
            </w:r>
          </w:p>
        </w:tc>
        <w:tc>
          <w:tcPr>
            <w:tcW w:w="1361" w:type="dxa"/>
            <w:tcBorders>
              <w:top w:val="single" w:sz="4" w:space="0" w:color="auto"/>
              <w:left w:val="single" w:sz="4" w:space="0" w:color="auto"/>
              <w:bottom w:val="single" w:sz="4" w:space="0" w:color="auto"/>
              <w:right w:val="single" w:sz="4" w:space="0" w:color="auto"/>
            </w:tcBorders>
            <w:vAlign w:val="center"/>
          </w:tcPr>
          <w:p w:rsidR="007950D6" w:rsidRDefault="007950D6" w:rsidP="007950D6">
            <w:pPr>
              <w:spacing w:after="0"/>
              <w:jc w:val="center"/>
            </w:pPr>
            <w:r w:rsidRPr="004818CF">
              <w:rPr>
                <w:rFonts w:ascii="Times New Roman" w:hAnsi="Times New Roman"/>
                <w:sz w:val="24"/>
                <w:szCs w:val="24"/>
              </w:rPr>
              <w:t>84 679,00</w:t>
            </w:r>
          </w:p>
        </w:tc>
        <w:tc>
          <w:tcPr>
            <w:tcW w:w="1361" w:type="dxa"/>
            <w:tcBorders>
              <w:left w:val="single" w:sz="4" w:space="0" w:color="auto"/>
              <w:bottom w:val="single" w:sz="4" w:space="0" w:color="auto"/>
              <w:right w:val="single" w:sz="4" w:space="0" w:color="auto"/>
            </w:tcBorders>
            <w:vAlign w:val="center"/>
          </w:tcPr>
          <w:p w:rsidR="007950D6" w:rsidRDefault="007950D6" w:rsidP="007950D6">
            <w:pPr>
              <w:spacing w:after="0"/>
              <w:jc w:val="center"/>
            </w:pPr>
            <w:r w:rsidRPr="004818CF">
              <w:rPr>
                <w:rFonts w:ascii="Times New Roman" w:hAnsi="Times New Roman"/>
                <w:sz w:val="24"/>
                <w:szCs w:val="24"/>
              </w:rPr>
              <w:t>84 </w:t>
            </w:r>
            <w:r>
              <w:rPr>
                <w:rFonts w:ascii="Times New Roman" w:hAnsi="Times New Roman"/>
                <w:sz w:val="24"/>
                <w:szCs w:val="24"/>
              </w:rPr>
              <w:t>22</w:t>
            </w:r>
            <w:r w:rsidRPr="004818CF">
              <w:rPr>
                <w:rFonts w:ascii="Times New Roman" w:hAnsi="Times New Roman"/>
                <w:sz w:val="24"/>
                <w:szCs w:val="24"/>
              </w:rPr>
              <w:t>9,00</w:t>
            </w:r>
          </w:p>
        </w:tc>
      </w:tr>
      <w:tr w:rsidR="00915F5F" w:rsidRPr="00C16312" w:rsidTr="00933B17">
        <w:trPr>
          <w:trHeight w:val="283"/>
          <w:tblCellSpacing w:w="5" w:type="nil"/>
        </w:trPr>
        <w:tc>
          <w:tcPr>
            <w:tcW w:w="849" w:type="dxa"/>
            <w:gridSpan w:val="2"/>
            <w:vMerge/>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915F5F" w:rsidRPr="00C16312" w:rsidTr="00933B17">
        <w:trPr>
          <w:trHeight w:val="490"/>
          <w:tblCellSpacing w:w="5" w:type="nil"/>
        </w:trPr>
        <w:tc>
          <w:tcPr>
            <w:tcW w:w="849" w:type="dxa"/>
            <w:gridSpan w:val="2"/>
            <w:vMerge/>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915F5F" w:rsidRPr="00C16312" w:rsidTr="00933B17">
        <w:trPr>
          <w:trHeight w:val="135"/>
          <w:tblCellSpacing w:w="5" w:type="nil"/>
        </w:trPr>
        <w:tc>
          <w:tcPr>
            <w:tcW w:w="849" w:type="dxa"/>
            <w:gridSpan w:val="2"/>
            <w:vMerge/>
            <w:tcBorders>
              <w:left w:val="single" w:sz="4" w:space="0" w:color="auto"/>
              <w:bottom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spacing w:after="0" w:line="240" w:lineRule="auto"/>
              <w:jc w:val="center"/>
            </w:pPr>
            <w:r w:rsidRPr="00C16312">
              <w:rPr>
                <w:rFonts w:ascii="Times New Roman" w:hAnsi="Times New Roman"/>
                <w:sz w:val="24"/>
                <w:szCs w:val="24"/>
              </w:rPr>
              <w:t>48 400,00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spacing w:after="0" w:line="240" w:lineRule="auto"/>
              <w:jc w:val="center"/>
            </w:pPr>
            <w:r w:rsidRPr="00C16312">
              <w:rPr>
                <w:rFonts w:ascii="Times New Roman" w:hAnsi="Times New Roman"/>
                <w:sz w:val="24"/>
                <w:szCs w:val="24"/>
              </w:rPr>
              <w:t>48 400,00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spacing w:after="0" w:line="240" w:lineRule="auto"/>
              <w:jc w:val="center"/>
            </w:pPr>
            <w:r w:rsidRPr="00C16312">
              <w:rPr>
                <w:rFonts w:ascii="Times New Roman" w:hAnsi="Times New Roman"/>
                <w:sz w:val="24"/>
                <w:szCs w:val="24"/>
              </w:rPr>
              <w:t>48 400,00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spacing w:after="0" w:line="240" w:lineRule="auto"/>
              <w:jc w:val="center"/>
            </w:pPr>
            <w:r w:rsidRPr="00C16312">
              <w:rPr>
                <w:rFonts w:ascii="Times New Roman" w:hAnsi="Times New Roman"/>
                <w:sz w:val="24"/>
                <w:szCs w:val="24"/>
              </w:rPr>
              <w:t>48 400,00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spacing w:after="0" w:line="240" w:lineRule="auto"/>
              <w:jc w:val="center"/>
            </w:pPr>
            <w:r w:rsidRPr="00C16312">
              <w:rPr>
                <w:rFonts w:ascii="Times New Roman" w:hAnsi="Times New Roman"/>
                <w:sz w:val="24"/>
                <w:szCs w:val="24"/>
              </w:rPr>
              <w:t>48 400,00</w:t>
            </w:r>
          </w:p>
        </w:tc>
      </w:tr>
      <w:tr w:rsidR="00096018" w:rsidRPr="00C16312" w:rsidTr="00933B17">
        <w:trPr>
          <w:trHeight w:val="397"/>
          <w:tblCellSpacing w:w="5" w:type="nil"/>
        </w:trPr>
        <w:tc>
          <w:tcPr>
            <w:tcW w:w="849" w:type="dxa"/>
            <w:gridSpan w:val="2"/>
            <w:vMerge w:val="restart"/>
            <w:tcBorders>
              <w:left w:val="single" w:sz="4" w:space="0" w:color="auto"/>
              <w:right w:val="single" w:sz="4" w:space="0" w:color="auto"/>
            </w:tcBorders>
          </w:tcPr>
          <w:p w:rsidR="00096018" w:rsidRPr="00C16312" w:rsidRDefault="00096018"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3.</w:t>
            </w:r>
          </w:p>
        </w:tc>
        <w:tc>
          <w:tcPr>
            <w:tcW w:w="3525" w:type="dxa"/>
            <w:vMerge w:val="restart"/>
            <w:tcBorders>
              <w:top w:val="single" w:sz="4" w:space="0" w:color="auto"/>
              <w:left w:val="single" w:sz="4" w:space="0" w:color="auto"/>
              <w:right w:val="single" w:sz="4" w:space="0" w:color="auto"/>
            </w:tcBorders>
          </w:tcPr>
          <w:p w:rsidR="00096018" w:rsidRPr="00C16312" w:rsidRDefault="00096018" w:rsidP="00C11AF7">
            <w:pPr>
              <w:pStyle w:val="ConsPlusCell"/>
              <w:spacing w:line="240" w:lineRule="auto"/>
              <w:rPr>
                <w:rFonts w:ascii="Times New Roman" w:hAnsi="Times New Roman"/>
                <w:sz w:val="24"/>
                <w:szCs w:val="24"/>
              </w:rPr>
            </w:pPr>
            <w:r w:rsidRPr="00C16312">
              <w:rPr>
                <w:rFonts w:ascii="Times New Roman" w:hAnsi="Times New Roman"/>
                <w:sz w:val="24"/>
                <w:szCs w:val="24"/>
              </w:rPr>
              <w:t>Мероприятие 1.1</w:t>
            </w:r>
          </w:p>
          <w:p w:rsidR="00096018" w:rsidRPr="00C16312" w:rsidRDefault="00096018"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Предоставления общедоступного бесплатного дошкольного образования по основным общеобразовательным программам в муниципальных дошкольных образовательных учреждениях Дальнегорского городского округа</w:t>
            </w:r>
          </w:p>
        </w:tc>
        <w:tc>
          <w:tcPr>
            <w:tcW w:w="3565" w:type="dxa"/>
            <w:tcBorders>
              <w:left w:val="single" w:sz="4" w:space="0" w:color="auto"/>
              <w:bottom w:val="single" w:sz="4" w:space="0" w:color="auto"/>
              <w:right w:val="single" w:sz="4" w:space="0" w:color="auto"/>
            </w:tcBorders>
            <w:vAlign w:val="center"/>
          </w:tcPr>
          <w:p w:rsidR="00096018" w:rsidRPr="00C16312" w:rsidRDefault="00096018"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left w:val="single" w:sz="4" w:space="0" w:color="auto"/>
              <w:bottom w:val="single" w:sz="4" w:space="0" w:color="auto"/>
              <w:right w:val="single" w:sz="4" w:space="0" w:color="auto"/>
            </w:tcBorders>
            <w:vAlign w:val="center"/>
          </w:tcPr>
          <w:p w:rsidR="00096018" w:rsidRPr="00C16312" w:rsidRDefault="00096018" w:rsidP="002C747B">
            <w:pPr>
              <w:spacing w:after="0"/>
              <w:jc w:val="center"/>
              <w:rPr>
                <w:rFonts w:ascii="Times New Roman" w:hAnsi="Times New Roman"/>
                <w:sz w:val="24"/>
                <w:szCs w:val="24"/>
              </w:rPr>
            </w:pPr>
            <w:r w:rsidRPr="00C16312">
              <w:rPr>
                <w:rFonts w:ascii="Times New Roman" w:hAnsi="Times New Roman"/>
                <w:sz w:val="24"/>
                <w:szCs w:val="24"/>
              </w:rPr>
              <w:t>147 384,00</w:t>
            </w:r>
          </w:p>
        </w:tc>
        <w:tc>
          <w:tcPr>
            <w:tcW w:w="1361" w:type="dxa"/>
            <w:tcBorders>
              <w:left w:val="single" w:sz="4" w:space="0" w:color="auto"/>
              <w:bottom w:val="single" w:sz="4" w:space="0" w:color="auto"/>
              <w:right w:val="single" w:sz="4" w:space="0" w:color="auto"/>
            </w:tcBorders>
            <w:vAlign w:val="center"/>
          </w:tcPr>
          <w:p w:rsidR="00096018" w:rsidRPr="00C16312" w:rsidRDefault="00096018" w:rsidP="00096018">
            <w:pPr>
              <w:spacing w:after="0"/>
              <w:jc w:val="center"/>
              <w:rPr>
                <w:rFonts w:ascii="Times New Roman" w:hAnsi="Times New Roman"/>
                <w:sz w:val="24"/>
                <w:szCs w:val="24"/>
              </w:rPr>
            </w:pPr>
            <w:r>
              <w:rPr>
                <w:rFonts w:ascii="Times New Roman" w:hAnsi="Times New Roman"/>
                <w:sz w:val="24"/>
                <w:szCs w:val="24"/>
              </w:rPr>
              <w:t>147 396,00</w:t>
            </w:r>
          </w:p>
        </w:tc>
        <w:tc>
          <w:tcPr>
            <w:tcW w:w="1361" w:type="dxa"/>
            <w:tcBorders>
              <w:top w:val="single" w:sz="4" w:space="0" w:color="auto"/>
              <w:left w:val="single" w:sz="4" w:space="0" w:color="auto"/>
              <w:bottom w:val="single" w:sz="4" w:space="0" w:color="auto"/>
              <w:right w:val="single" w:sz="4" w:space="0" w:color="auto"/>
            </w:tcBorders>
            <w:vAlign w:val="center"/>
          </w:tcPr>
          <w:p w:rsidR="00096018" w:rsidRPr="00965DFC" w:rsidRDefault="00096018" w:rsidP="00D361E7">
            <w:pPr>
              <w:spacing w:after="0"/>
              <w:jc w:val="center"/>
            </w:pPr>
            <w:r>
              <w:rPr>
                <w:rFonts w:ascii="Times New Roman" w:hAnsi="Times New Roman"/>
                <w:sz w:val="24"/>
                <w:szCs w:val="24"/>
              </w:rPr>
              <w:t>146 889,00</w:t>
            </w:r>
          </w:p>
        </w:tc>
        <w:tc>
          <w:tcPr>
            <w:tcW w:w="1361" w:type="dxa"/>
            <w:tcBorders>
              <w:top w:val="single" w:sz="4" w:space="0" w:color="auto"/>
              <w:left w:val="single" w:sz="4" w:space="0" w:color="auto"/>
              <w:bottom w:val="single" w:sz="4" w:space="0" w:color="auto"/>
              <w:right w:val="single" w:sz="4" w:space="0" w:color="auto"/>
            </w:tcBorders>
            <w:vAlign w:val="center"/>
          </w:tcPr>
          <w:p w:rsidR="00096018" w:rsidRDefault="00096018" w:rsidP="00D361E7">
            <w:pPr>
              <w:spacing w:after="0"/>
              <w:jc w:val="center"/>
            </w:pPr>
            <w:r w:rsidRPr="00E9008E">
              <w:rPr>
                <w:rFonts w:ascii="Times New Roman" w:hAnsi="Times New Roman"/>
                <w:sz w:val="24"/>
                <w:szCs w:val="24"/>
              </w:rPr>
              <w:t>146 889,00</w:t>
            </w:r>
          </w:p>
        </w:tc>
        <w:tc>
          <w:tcPr>
            <w:tcW w:w="1361" w:type="dxa"/>
            <w:tcBorders>
              <w:left w:val="single" w:sz="4" w:space="0" w:color="auto"/>
              <w:bottom w:val="single" w:sz="4" w:space="0" w:color="auto"/>
              <w:right w:val="single" w:sz="4" w:space="0" w:color="auto"/>
            </w:tcBorders>
            <w:vAlign w:val="center"/>
          </w:tcPr>
          <w:p w:rsidR="00096018" w:rsidRDefault="00096018" w:rsidP="00D361E7">
            <w:pPr>
              <w:spacing w:after="0"/>
              <w:jc w:val="center"/>
            </w:pPr>
            <w:r w:rsidRPr="00E9008E">
              <w:rPr>
                <w:rFonts w:ascii="Times New Roman" w:hAnsi="Times New Roman"/>
                <w:sz w:val="24"/>
                <w:szCs w:val="24"/>
              </w:rPr>
              <w:t>146 889,00</w:t>
            </w:r>
          </w:p>
        </w:tc>
      </w:tr>
      <w:tr w:rsidR="00915F5F" w:rsidRPr="00C16312" w:rsidTr="00933B17">
        <w:trPr>
          <w:trHeight w:val="400"/>
          <w:tblCellSpacing w:w="5" w:type="nil"/>
        </w:trPr>
        <w:tc>
          <w:tcPr>
            <w:tcW w:w="849" w:type="dxa"/>
            <w:gridSpan w:val="2"/>
            <w:vMerge/>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096018" w:rsidRPr="00C16312" w:rsidTr="00933B17">
        <w:trPr>
          <w:trHeight w:val="400"/>
          <w:tblCellSpacing w:w="5" w:type="nil"/>
        </w:trPr>
        <w:tc>
          <w:tcPr>
            <w:tcW w:w="849" w:type="dxa"/>
            <w:gridSpan w:val="2"/>
            <w:vMerge/>
            <w:tcBorders>
              <w:left w:val="single" w:sz="4" w:space="0" w:color="auto"/>
              <w:right w:val="single" w:sz="4" w:space="0" w:color="auto"/>
            </w:tcBorders>
          </w:tcPr>
          <w:p w:rsidR="00096018" w:rsidRPr="00C16312" w:rsidRDefault="00096018"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096018" w:rsidRPr="00C16312" w:rsidRDefault="00096018"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vAlign w:val="center"/>
          </w:tcPr>
          <w:p w:rsidR="00096018" w:rsidRPr="00C16312" w:rsidRDefault="00096018" w:rsidP="00456DD9">
            <w:pPr>
              <w:pStyle w:val="ConsPlusCell"/>
              <w:spacing w:line="240" w:lineRule="auto"/>
              <w:ind w:left="-63" w:right="-75"/>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left w:val="single" w:sz="4" w:space="0" w:color="auto"/>
              <w:bottom w:val="single" w:sz="4" w:space="0" w:color="auto"/>
              <w:right w:val="single" w:sz="4" w:space="0" w:color="auto"/>
            </w:tcBorders>
            <w:vAlign w:val="center"/>
          </w:tcPr>
          <w:p w:rsidR="00096018" w:rsidRPr="00C16312" w:rsidRDefault="00096018" w:rsidP="00E74B73">
            <w:pPr>
              <w:spacing w:after="0"/>
              <w:jc w:val="center"/>
              <w:rPr>
                <w:rFonts w:ascii="Times New Roman" w:hAnsi="Times New Roman"/>
                <w:sz w:val="24"/>
                <w:szCs w:val="24"/>
              </w:rPr>
            </w:pPr>
            <w:r w:rsidRPr="00C16312">
              <w:rPr>
                <w:rFonts w:ascii="Times New Roman" w:hAnsi="Times New Roman"/>
                <w:sz w:val="24"/>
                <w:szCs w:val="24"/>
              </w:rPr>
              <w:t>147 384,00</w:t>
            </w:r>
          </w:p>
        </w:tc>
        <w:tc>
          <w:tcPr>
            <w:tcW w:w="1361" w:type="dxa"/>
            <w:tcBorders>
              <w:left w:val="single" w:sz="4" w:space="0" w:color="auto"/>
              <w:bottom w:val="single" w:sz="4" w:space="0" w:color="auto"/>
              <w:right w:val="single" w:sz="4" w:space="0" w:color="auto"/>
            </w:tcBorders>
            <w:vAlign w:val="center"/>
          </w:tcPr>
          <w:p w:rsidR="00096018" w:rsidRPr="00C16312" w:rsidRDefault="00096018" w:rsidP="00D361E7">
            <w:pPr>
              <w:spacing w:after="0"/>
              <w:jc w:val="center"/>
              <w:rPr>
                <w:rFonts w:ascii="Times New Roman" w:hAnsi="Times New Roman"/>
                <w:sz w:val="24"/>
                <w:szCs w:val="24"/>
              </w:rPr>
            </w:pPr>
            <w:r>
              <w:rPr>
                <w:rFonts w:ascii="Times New Roman" w:hAnsi="Times New Roman"/>
                <w:sz w:val="24"/>
                <w:szCs w:val="24"/>
              </w:rPr>
              <w:t>147 396,00</w:t>
            </w:r>
          </w:p>
        </w:tc>
        <w:tc>
          <w:tcPr>
            <w:tcW w:w="1361" w:type="dxa"/>
            <w:tcBorders>
              <w:top w:val="single" w:sz="4" w:space="0" w:color="auto"/>
              <w:left w:val="single" w:sz="4" w:space="0" w:color="auto"/>
              <w:bottom w:val="single" w:sz="4" w:space="0" w:color="auto"/>
              <w:right w:val="single" w:sz="4" w:space="0" w:color="auto"/>
            </w:tcBorders>
            <w:vAlign w:val="center"/>
          </w:tcPr>
          <w:p w:rsidR="00096018" w:rsidRPr="00965DFC" w:rsidRDefault="00096018" w:rsidP="00D361E7">
            <w:pPr>
              <w:spacing w:after="0"/>
              <w:jc w:val="center"/>
            </w:pPr>
            <w:r>
              <w:rPr>
                <w:rFonts w:ascii="Times New Roman" w:hAnsi="Times New Roman"/>
                <w:sz w:val="24"/>
                <w:szCs w:val="24"/>
              </w:rPr>
              <w:t>146 889,00</w:t>
            </w:r>
          </w:p>
        </w:tc>
        <w:tc>
          <w:tcPr>
            <w:tcW w:w="1361" w:type="dxa"/>
            <w:tcBorders>
              <w:top w:val="single" w:sz="4" w:space="0" w:color="auto"/>
              <w:left w:val="single" w:sz="4" w:space="0" w:color="auto"/>
              <w:bottom w:val="single" w:sz="4" w:space="0" w:color="auto"/>
              <w:right w:val="single" w:sz="4" w:space="0" w:color="auto"/>
            </w:tcBorders>
            <w:vAlign w:val="center"/>
          </w:tcPr>
          <w:p w:rsidR="00096018" w:rsidRDefault="00096018" w:rsidP="00D361E7">
            <w:pPr>
              <w:spacing w:after="0"/>
              <w:jc w:val="center"/>
            </w:pPr>
            <w:r w:rsidRPr="00E9008E">
              <w:rPr>
                <w:rFonts w:ascii="Times New Roman" w:hAnsi="Times New Roman"/>
                <w:sz w:val="24"/>
                <w:szCs w:val="24"/>
              </w:rPr>
              <w:t>146 889,00</w:t>
            </w:r>
          </w:p>
        </w:tc>
        <w:tc>
          <w:tcPr>
            <w:tcW w:w="1361" w:type="dxa"/>
            <w:tcBorders>
              <w:left w:val="single" w:sz="4" w:space="0" w:color="auto"/>
              <w:bottom w:val="single" w:sz="4" w:space="0" w:color="auto"/>
              <w:right w:val="single" w:sz="4" w:space="0" w:color="auto"/>
            </w:tcBorders>
            <w:vAlign w:val="center"/>
          </w:tcPr>
          <w:p w:rsidR="00096018" w:rsidRDefault="00096018" w:rsidP="00D361E7">
            <w:pPr>
              <w:spacing w:after="0"/>
              <w:jc w:val="center"/>
            </w:pPr>
            <w:r w:rsidRPr="00E9008E">
              <w:rPr>
                <w:rFonts w:ascii="Times New Roman" w:hAnsi="Times New Roman"/>
                <w:sz w:val="24"/>
                <w:szCs w:val="24"/>
              </w:rPr>
              <w:t>146 889,00</w:t>
            </w:r>
          </w:p>
        </w:tc>
      </w:tr>
      <w:tr w:rsidR="00915F5F" w:rsidRPr="00C16312" w:rsidTr="00933B17">
        <w:trPr>
          <w:trHeight w:val="400"/>
          <w:tblCellSpacing w:w="5" w:type="nil"/>
        </w:trPr>
        <w:tc>
          <w:tcPr>
            <w:tcW w:w="849" w:type="dxa"/>
            <w:gridSpan w:val="2"/>
            <w:vMerge/>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sz w:val="24"/>
                <w:szCs w:val="24"/>
              </w:rPr>
            </w:pPr>
          </w:p>
        </w:tc>
        <w:tc>
          <w:tcPr>
            <w:tcW w:w="3565" w:type="dxa"/>
            <w:tcBorders>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915F5F" w:rsidRPr="00C16312" w:rsidTr="00933B17">
        <w:trPr>
          <w:trHeight w:val="135"/>
          <w:tblCellSpacing w:w="5" w:type="nil"/>
        </w:trPr>
        <w:tc>
          <w:tcPr>
            <w:tcW w:w="849" w:type="dxa"/>
            <w:gridSpan w:val="2"/>
            <w:vMerge/>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915F5F" w:rsidRPr="00C16312" w:rsidTr="00933B17">
        <w:trPr>
          <w:trHeight w:val="135"/>
          <w:tblCellSpacing w:w="5" w:type="nil"/>
        </w:trPr>
        <w:tc>
          <w:tcPr>
            <w:tcW w:w="849" w:type="dxa"/>
            <w:gridSpan w:val="2"/>
            <w:vMerge/>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915F5F" w:rsidRPr="00C16312" w:rsidTr="00933B17">
        <w:trPr>
          <w:trHeight w:val="279"/>
          <w:tblCellSpacing w:w="5" w:type="nil"/>
        </w:trPr>
        <w:tc>
          <w:tcPr>
            <w:tcW w:w="849" w:type="dxa"/>
            <w:gridSpan w:val="2"/>
            <w:vMerge/>
            <w:tcBorders>
              <w:left w:val="single" w:sz="4" w:space="0" w:color="auto"/>
              <w:bottom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096018" w:rsidRPr="00C16312" w:rsidTr="00D960E0">
        <w:trPr>
          <w:trHeight w:val="397"/>
          <w:tblCellSpacing w:w="5" w:type="nil"/>
        </w:trPr>
        <w:tc>
          <w:tcPr>
            <w:tcW w:w="849" w:type="dxa"/>
            <w:gridSpan w:val="2"/>
            <w:vMerge w:val="restart"/>
            <w:tcBorders>
              <w:top w:val="single" w:sz="4" w:space="0" w:color="auto"/>
              <w:left w:val="single" w:sz="4" w:space="0" w:color="auto"/>
              <w:right w:val="single" w:sz="4" w:space="0" w:color="auto"/>
            </w:tcBorders>
          </w:tcPr>
          <w:p w:rsidR="00096018" w:rsidRPr="00C16312" w:rsidRDefault="00096018"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4.</w:t>
            </w:r>
          </w:p>
        </w:tc>
        <w:tc>
          <w:tcPr>
            <w:tcW w:w="3525" w:type="dxa"/>
            <w:vMerge w:val="restart"/>
            <w:tcBorders>
              <w:top w:val="single" w:sz="4" w:space="0" w:color="auto"/>
              <w:left w:val="single" w:sz="4" w:space="0" w:color="auto"/>
              <w:right w:val="single" w:sz="4" w:space="0" w:color="auto"/>
            </w:tcBorders>
          </w:tcPr>
          <w:p w:rsidR="00096018" w:rsidRPr="00C16312" w:rsidRDefault="00096018" w:rsidP="00C11AF7">
            <w:pPr>
              <w:pStyle w:val="ConsPlusCell"/>
              <w:spacing w:line="240" w:lineRule="auto"/>
              <w:rPr>
                <w:rFonts w:ascii="Times New Roman" w:hAnsi="Times New Roman"/>
                <w:sz w:val="24"/>
                <w:szCs w:val="24"/>
              </w:rPr>
            </w:pPr>
            <w:r w:rsidRPr="00C16312">
              <w:rPr>
                <w:rFonts w:ascii="Times New Roman" w:hAnsi="Times New Roman"/>
                <w:sz w:val="24"/>
                <w:szCs w:val="24"/>
              </w:rPr>
              <w:t>Мероприятие 1.2</w:t>
            </w:r>
          </w:p>
          <w:p w:rsidR="00096018" w:rsidRPr="00C16312" w:rsidRDefault="00096018" w:rsidP="00C11AF7">
            <w:pPr>
              <w:pStyle w:val="ConsPlusCell"/>
              <w:spacing w:line="240" w:lineRule="auto"/>
              <w:rPr>
                <w:rFonts w:ascii="Times New Roman" w:hAnsi="Times New Roman"/>
                <w:color w:val="000000"/>
                <w:sz w:val="24"/>
                <w:szCs w:val="24"/>
              </w:rPr>
            </w:pPr>
            <w:r w:rsidRPr="00C16312">
              <w:rPr>
                <w:rFonts w:ascii="Times New Roman" w:hAnsi="Times New Roman"/>
                <w:color w:val="000000"/>
                <w:sz w:val="24"/>
                <w:szCs w:val="24"/>
              </w:rPr>
              <w:t>Присмотр и уход за ребенком в  муниципальных дошкольных образовательных учреждениях Дальнегорского городского округа, реализующих основную общеобразовательную программу дошкольного образования</w:t>
            </w:r>
          </w:p>
          <w:p w:rsidR="00096018" w:rsidRPr="00C16312" w:rsidRDefault="00096018" w:rsidP="00C11AF7">
            <w:pPr>
              <w:pStyle w:val="ConsPlusCell"/>
              <w:spacing w:line="240" w:lineRule="auto"/>
              <w:rPr>
                <w:rFonts w:ascii="Times New Roman" w:hAnsi="Times New Roman"/>
                <w:color w:val="000000"/>
                <w:sz w:val="24"/>
                <w:szCs w:val="24"/>
              </w:rPr>
            </w:pPr>
          </w:p>
          <w:p w:rsidR="00096018" w:rsidRPr="00C16312" w:rsidRDefault="00096018" w:rsidP="00C11AF7">
            <w:pPr>
              <w:pStyle w:val="ConsPlusCell"/>
              <w:spacing w:line="240" w:lineRule="auto"/>
              <w:rPr>
                <w:rFonts w:ascii="Times New Roman" w:hAnsi="Times New Roman"/>
                <w:color w:val="000000"/>
                <w:sz w:val="24"/>
                <w:szCs w:val="24"/>
              </w:rPr>
            </w:pPr>
          </w:p>
          <w:p w:rsidR="00096018" w:rsidRPr="00C16312" w:rsidRDefault="00096018" w:rsidP="00C11AF7">
            <w:pPr>
              <w:pStyle w:val="ConsPlusCell"/>
              <w:spacing w:line="240" w:lineRule="auto"/>
              <w:rPr>
                <w:rFonts w:ascii="Times New Roman" w:hAnsi="Times New Roman"/>
                <w:color w:val="000000"/>
                <w:sz w:val="24"/>
                <w:szCs w:val="24"/>
              </w:rPr>
            </w:pPr>
          </w:p>
          <w:p w:rsidR="00096018" w:rsidRPr="00C16312" w:rsidRDefault="00096018" w:rsidP="00C11AF7">
            <w:pPr>
              <w:pStyle w:val="ConsPlusCell"/>
              <w:spacing w:line="240" w:lineRule="auto"/>
              <w:rPr>
                <w:rFonts w:ascii="Times New Roman" w:hAnsi="Times New Roman"/>
                <w:color w:val="000000"/>
                <w:sz w:val="24"/>
                <w:szCs w:val="24"/>
              </w:rPr>
            </w:pPr>
          </w:p>
          <w:p w:rsidR="00096018" w:rsidRPr="00C16312" w:rsidRDefault="00096018" w:rsidP="00C11AF7">
            <w:pPr>
              <w:pStyle w:val="ConsPlusCell"/>
              <w:spacing w:line="240" w:lineRule="auto"/>
              <w:rPr>
                <w:rFonts w:ascii="Times New Roman" w:hAnsi="Times New Roman"/>
                <w:color w:val="000000"/>
                <w:sz w:val="24"/>
                <w:szCs w:val="24"/>
              </w:rPr>
            </w:pPr>
          </w:p>
          <w:p w:rsidR="00096018" w:rsidRPr="00C16312" w:rsidRDefault="00096018" w:rsidP="00C11AF7">
            <w:pPr>
              <w:pStyle w:val="ConsPlusCell"/>
              <w:spacing w:line="240" w:lineRule="auto"/>
              <w:rPr>
                <w:rFonts w:ascii="Times New Roman" w:hAnsi="Times New Roman"/>
                <w:color w:val="000000"/>
                <w:sz w:val="24"/>
                <w:szCs w:val="24"/>
              </w:rPr>
            </w:pPr>
          </w:p>
          <w:p w:rsidR="00096018" w:rsidRPr="00C16312" w:rsidRDefault="00096018" w:rsidP="00C11AF7">
            <w:pPr>
              <w:pStyle w:val="ConsPlusCell"/>
              <w:spacing w:line="240" w:lineRule="auto"/>
              <w:rPr>
                <w:rFonts w:ascii="Times New Roman" w:hAnsi="Times New Roman"/>
                <w:color w:val="000000"/>
                <w:sz w:val="24"/>
                <w:szCs w:val="24"/>
              </w:rPr>
            </w:pPr>
          </w:p>
          <w:p w:rsidR="00096018" w:rsidRPr="00C16312" w:rsidRDefault="00096018" w:rsidP="00C11AF7">
            <w:pPr>
              <w:pStyle w:val="ConsPlusCell"/>
              <w:spacing w:line="240" w:lineRule="auto"/>
              <w:rPr>
                <w:rFonts w:ascii="Times New Roman" w:hAnsi="Times New Roman"/>
                <w:color w:val="000000"/>
                <w:sz w:val="24"/>
                <w:szCs w:val="24"/>
              </w:rPr>
            </w:pPr>
          </w:p>
          <w:p w:rsidR="00096018" w:rsidRPr="00C16312" w:rsidRDefault="00096018" w:rsidP="00C11AF7">
            <w:pPr>
              <w:pStyle w:val="ConsPlusCell"/>
              <w:spacing w:line="240" w:lineRule="auto"/>
              <w:rPr>
                <w:rFonts w:ascii="Times New Roman" w:hAnsi="Times New Roman"/>
                <w:color w:val="000000"/>
                <w:sz w:val="24"/>
                <w:szCs w:val="24"/>
              </w:rPr>
            </w:pPr>
          </w:p>
          <w:p w:rsidR="00096018" w:rsidRPr="00C16312" w:rsidRDefault="00096018"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096018" w:rsidRPr="00C16312" w:rsidRDefault="00096018"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left w:val="single" w:sz="4" w:space="0" w:color="auto"/>
              <w:bottom w:val="single" w:sz="4" w:space="0" w:color="auto"/>
              <w:right w:val="single" w:sz="4" w:space="0" w:color="auto"/>
            </w:tcBorders>
            <w:vAlign w:val="bottom"/>
          </w:tcPr>
          <w:p w:rsidR="00096018" w:rsidRPr="00C16312" w:rsidRDefault="00096018">
            <w:pPr>
              <w:jc w:val="right"/>
              <w:rPr>
                <w:rFonts w:ascii="Times New Roman" w:hAnsi="Times New Roman"/>
                <w:color w:val="000000"/>
                <w:sz w:val="24"/>
                <w:szCs w:val="24"/>
              </w:rPr>
            </w:pPr>
            <w:r w:rsidRPr="00C16312">
              <w:rPr>
                <w:rFonts w:ascii="Times New Roman" w:hAnsi="Times New Roman"/>
                <w:color w:val="000000"/>
                <w:sz w:val="24"/>
                <w:szCs w:val="24"/>
              </w:rPr>
              <w:t>127 858,57</w:t>
            </w:r>
          </w:p>
        </w:tc>
        <w:tc>
          <w:tcPr>
            <w:tcW w:w="1361" w:type="dxa"/>
            <w:tcBorders>
              <w:left w:val="single" w:sz="4" w:space="0" w:color="auto"/>
              <w:bottom w:val="single" w:sz="4" w:space="0" w:color="auto"/>
              <w:right w:val="single" w:sz="4" w:space="0" w:color="auto"/>
            </w:tcBorders>
            <w:vAlign w:val="bottom"/>
          </w:tcPr>
          <w:p w:rsidR="00096018" w:rsidRPr="00C16312" w:rsidRDefault="00096018">
            <w:pPr>
              <w:jc w:val="right"/>
              <w:rPr>
                <w:rFonts w:ascii="Times New Roman" w:hAnsi="Times New Roman"/>
                <w:color w:val="000000"/>
                <w:sz w:val="24"/>
                <w:szCs w:val="24"/>
              </w:rPr>
            </w:pPr>
            <w:r>
              <w:rPr>
                <w:rFonts w:ascii="Times New Roman" w:hAnsi="Times New Roman"/>
                <w:color w:val="000000"/>
                <w:sz w:val="24"/>
                <w:szCs w:val="24"/>
              </w:rPr>
              <w:t>129 633,78</w:t>
            </w:r>
          </w:p>
        </w:tc>
        <w:tc>
          <w:tcPr>
            <w:tcW w:w="1361" w:type="dxa"/>
            <w:tcBorders>
              <w:top w:val="single" w:sz="4" w:space="0" w:color="auto"/>
              <w:left w:val="single" w:sz="4" w:space="0" w:color="auto"/>
              <w:bottom w:val="single" w:sz="4" w:space="0" w:color="auto"/>
              <w:right w:val="single" w:sz="4" w:space="0" w:color="auto"/>
            </w:tcBorders>
          </w:tcPr>
          <w:p w:rsidR="00096018" w:rsidRPr="00C16312" w:rsidRDefault="00096018" w:rsidP="00591E11">
            <w:r>
              <w:rPr>
                <w:rFonts w:ascii="Times New Roman" w:hAnsi="Times New Roman"/>
                <w:color w:val="000000"/>
                <w:sz w:val="24"/>
                <w:szCs w:val="24"/>
              </w:rPr>
              <w:t>13</w:t>
            </w:r>
            <w:r w:rsidR="00591E11">
              <w:rPr>
                <w:rFonts w:ascii="Times New Roman" w:hAnsi="Times New Roman"/>
                <w:color w:val="000000"/>
                <w:sz w:val="24"/>
                <w:szCs w:val="24"/>
              </w:rPr>
              <w:t>1</w:t>
            </w:r>
            <w:r>
              <w:rPr>
                <w:rFonts w:ascii="Times New Roman" w:hAnsi="Times New Roman"/>
                <w:color w:val="000000"/>
                <w:sz w:val="24"/>
                <w:szCs w:val="24"/>
              </w:rPr>
              <w:t> 029,00</w:t>
            </w:r>
          </w:p>
        </w:tc>
        <w:tc>
          <w:tcPr>
            <w:tcW w:w="1361" w:type="dxa"/>
            <w:tcBorders>
              <w:top w:val="single" w:sz="4" w:space="0" w:color="auto"/>
              <w:left w:val="single" w:sz="4" w:space="0" w:color="auto"/>
              <w:bottom w:val="single" w:sz="4" w:space="0" w:color="auto"/>
              <w:right w:val="single" w:sz="4" w:space="0" w:color="auto"/>
            </w:tcBorders>
          </w:tcPr>
          <w:p w:rsidR="00096018" w:rsidRDefault="00096018" w:rsidP="00591E11">
            <w:r w:rsidRPr="004071D6">
              <w:rPr>
                <w:rFonts w:ascii="Times New Roman" w:hAnsi="Times New Roman"/>
                <w:color w:val="000000"/>
                <w:sz w:val="24"/>
                <w:szCs w:val="24"/>
              </w:rPr>
              <w:t>13</w:t>
            </w:r>
            <w:r w:rsidR="00591E11">
              <w:rPr>
                <w:rFonts w:ascii="Times New Roman" w:hAnsi="Times New Roman"/>
                <w:color w:val="000000"/>
                <w:sz w:val="24"/>
                <w:szCs w:val="24"/>
              </w:rPr>
              <w:t>1</w:t>
            </w:r>
            <w:r w:rsidRPr="004071D6">
              <w:rPr>
                <w:rFonts w:ascii="Times New Roman" w:hAnsi="Times New Roman"/>
                <w:color w:val="000000"/>
                <w:sz w:val="24"/>
                <w:szCs w:val="24"/>
              </w:rPr>
              <w:t> 029,00</w:t>
            </w:r>
          </w:p>
        </w:tc>
        <w:tc>
          <w:tcPr>
            <w:tcW w:w="1361" w:type="dxa"/>
            <w:tcBorders>
              <w:left w:val="single" w:sz="4" w:space="0" w:color="auto"/>
              <w:bottom w:val="single" w:sz="4" w:space="0" w:color="auto"/>
              <w:right w:val="single" w:sz="4" w:space="0" w:color="auto"/>
            </w:tcBorders>
          </w:tcPr>
          <w:p w:rsidR="00096018" w:rsidRDefault="00096018" w:rsidP="00591E11">
            <w:r w:rsidRPr="004071D6">
              <w:rPr>
                <w:rFonts w:ascii="Times New Roman" w:hAnsi="Times New Roman"/>
                <w:color w:val="000000"/>
                <w:sz w:val="24"/>
                <w:szCs w:val="24"/>
              </w:rPr>
              <w:t>13</w:t>
            </w:r>
            <w:r w:rsidR="00591E11">
              <w:rPr>
                <w:rFonts w:ascii="Times New Roman" w:hAnsi="Times New Roman"/>
                <w:color w:val="000000"/>
                <w:sz w:val="24"/>
                <w:szCs w:val="24"/>
              </w:rPr>
              <w:t>1</w:t>
            </w:r>
            <w:r w:rsidRPr="004071D6">
              <w:rPr>
                <w:rFonts w:ascii="Times New Roman" w:hAnsi="Times New Roman"/>
                <w:color w:val="000000"/>
                <w:sz w:val="24"/>
                <w:szCs w:val="24"/>
              </w:rPr>
              <w:t> 029,00</w:t>
            </w:r>
          </w:p>
        </w:tc>
      </w:tr>
      <w:tr w:rsidR="00915F5F" w:rsidRPr="00C16312" w:rsidTr="00933B17">
        <w:trPr>
          <w:trHeight w:val="400"/>
          <w:tblCellSpacing w:w="5" w:type="nil"/>
        </w:trPr>
        <w:tc>
          <w:tcPr>
            <w:tcW w:w="849" w:type="dxa"/>
            <w:gridSpan w:val="2"/>
            <w:vMerge/>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915F5F" w:rsidRPr="00C16312" w:rsidTr="00933B17">
        <w:trPr>
          <w:trHeight w:val="400"/>
          <w:tblCellSpacing w:w="5" w:type="nil"/>
        </w:trPr>
        <w:tc>
          <w:tcPr>
            <w:tcW w:w="849" w:type="dxa"/>
            <w:gridSpan w:val="2"/>
            <w:vMerge/>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915F5F" w:rsidRPr="00C16312" w:rsidRDefault="00915F5F" w:rsidP="00456DD9">
            <w:pPr>
              <w:pStyle w:val="ConsPlusCell"/>
              <w:spacing w:line="240" w:lineRule="auto"/>
              <w:ind w:left="-63" w:right="-75"/>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591E11" w:rsidRPr="00C16312" w:rsidTr="00591E11">
        <w:trPr>
          <w:trHeight w:val="400"/>
          <w:tblCellSpacing w:w="5" w:type="nil"/>
        </w:trPr>
        <w:tc>
          <w:tcPr>
            <w:tcW w:w="849" w:type="dxa"/>
            <w:gridSpan w:val="2"/>
            <w:vMerge/>
            <w:tcBorders>
              <w:left w:val="single" w:sz="4" w:space="0" w:color="auto"/>
              <w:right w:val="single" w:sz="4" w:space="0" w:color="auto"/>
            </w:tcBorders>
          </w:tcPr>
          <w:p w:rsidR="00591E11" w:rsidRPr="00C16312" w:rsidRDefault="00591E11"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591E11" w:rsidRPr="00C16312" w:rsidRDefault="00591E11" w:rsidP="00C11AF7">
            <w:pPr>
              <w:pStyle w:val="ConsPlusCell"/>
              <w:spacing w:line="240" w:lineRule="auto"/>
              <w:rPr>
                <w:rFonts w:ascii="Times New Roman" w:hAnsi="Times New Roman"/>
                <w:sz w:val="24"/>
                <w:szCs w:val="24"/>
              </w:rPr>
            </w:pPr>
          </w:p>
        </w:tc>
        <w:tc>
          <w:tcPr>
            <w:tcW w:w="3565" w:type="dxa"/>
            <w:tcBorders>
              <w:left w:val="single" w:sz="4" w:space="0" w:color="auto"/>
              <w:bottom w:val="single" w:sz="4" w:space="0" w:color="auto"/>
              <w:right w:val="single" w:sz="4" w:space="0" w:color="auto"/>
            </w:tcBorders>
          </w:tcPr>
          <w:p w:rsidR="00591E11" w:rsidRPr="00C16312" w:rsidRDefault="00591E11"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left w:val="single" w:sz="4" w:space="0" w:color="auto"/>
              <w:bottom w:val="single" w:sz="4" w:space="0" w:color="auto"/>
              <w:right w:val="single" w:sz="4" w:space="0" w:color="auto"/>
            </w:tcBorders>
            <w:vAlign w:val="center"/>
          </w:tcPr>
          <w:p w:rsidR="00591E11" w:rsidRPr="00C16312" w:rsidRDefault="00591E11" w:rsidP="00096018">
            <w:pPr>
              <w:spacing w:after="0"/>
              <w:rPr>
                <w:rFonts w:ascii="Times New Roman" w:hAnsi="Times New Roman"/>
                <w:color w:val="000000"/>
                <w:sz w:val="24"/>
                <w:szCs w:val="24"/>
              </w:rPr>
            </w:pPr>
            <w:r>
              <w:rPr>
                <w:rFonts w:ascii="Times New Roman" w:hAnsi="Times New Roman"/>
                <w:color w:val="000000"/>
                <w:sz w:val="24"/>
                <w:szCs w:val="24"/>
              </w:rPr>
              <w:t>79 458,57</w:t>
            </w:r>
          </w:p>
        </w:tc>
        <w:tc>
          <w:tcPr>
            <w:tcW w:w="1361" w:type="dxa"/>
            <w:tcBorders>
              <w:left w:val="single" w:sz="4" w:space="0" w:color="auto"/>
              <w:bottom w:val="single" w:sz="4" w:space="0" w:color="auto"/>
              <w:right w:val="single" w:sz="4" w:space="0" w:color="auto"/>
            </w:tcBorders>
            <w:vAlign w:val="center"/>
          </w:tcPr>
          <w:p w:rsidR="00591E11" w:rsidRPr="00C16312" w:rsidRDefault="00591E11" w:rsidP="00096018">
            <w:pPr>
              <w:spacing w:after="0"/>
              <w:rPr>
                <w:rFonts w:ascii="Times New Roman" w:hAnsi="Times New Roman"/>
                <w:color w:val="000000"/>
                <w:sz w:val="24"/>
                <w:szCs w:val="24"/>
              </w:rPr>
            </w:pPr>
            <w:r>
              <w:rPr>
                <w:rFonts w:ascii="Times New Roman" w:hAnsi="Times New Roman"/>
                <w:color w:val="000000"/>
                <w:sz w:val="24"/>
                <w:szCs w:val="24"/>
              </w:rPr>
              <w:t>81 233,78</w:t>
            </w:r>
          </w:p>
        </w:tc>
        <w:tc>
          <w:tcPr>
            <w:tcW w:w="1361" w:type="dxa"/>
            <w:tcBorders>
              <w:top w:val="single" w:sz="4" w:space="0" w:color="auto"/>
              <w:left w:val="single" w:sz="4" w:space="0" w:color="auto"/>
              <w:bottom w:val="single" w:sz="4" w:space="0" w:color="auto"/>
              <w:right w:val="single" w:sz="4" w:space="0" w:color="auto"/>
            </w:tcBorders>
            <w:vAlign w:val="center"/>
          </w:tcPr>
          <w:p w:rsidR="00591E11" w:rsidRPr="00C16312" w:rsidRDefault="00591E11" w:rsidP="00096018">
            <w:pPr>
              <w:spacing w:after="0"/>
            </w:pPr>
            <w:r>
              <w:rPr>
                <w:rFonts w:ascii="Times New Roman" w:hAnsi="Times New Roman"/>
                <w:color w:val="000000"/>
                <w:sz w:val="24"/>
                <w:szCs w:val="24"/>
              </w:rPr>
              <w:t>82 629,00</w:t>
            </w:r>
          </w:p>
        </w:tc>
        <w:tc>
          <w:tcPr>
            <w:tcW w:w="1361" w:type="dxa"/>
            <w:tcBorders>
              <w:top w:val="single" w:sz="4" w:space="0" w:color="auto"/>
              <w:left w:val="single" w:sz="4" w:space="0" w:color="auto"/>
              <w:bottom w:val="single" w:sz="4" w:space="0" w:color="auto"/>
              <w:right w:val="single" w:sz="4" w:space="0" w:color="auto"/>
            </w:tcBorders>
            <w:vAlign w:val="center"/>
          </w:tcPr>
          <w:p w:rsidR="00591E11" w:rsidRDefault="00591E11" w:rsidP="00591E11">
            <w:pPr>
              <w:spacing w:after="0"/>
              <w:jc w:val="center"/>
            </w:pPr>
            <w:r w:rsidRPr="007622CD">
              <w:rPr>
                <w:rFonts w:ascii="Times New Roman" w:hAnsi="Times New Roman"/>
                <w:color w:val="000000"/>
                <w:sz w:val="24"/>
                <w:szCs w:val="24"/>
              </w:rPr>
              <w:t>82 629,00</w:t>
            </w:r>
          </w:p>
        </w:tc>
        <w:tc>
          <w:tcPr>
            <w:tcW w:w="1361" w:type="dxa"/>
            <w:tcBorders>
              <w:left w:val="single" w:sz="4" w:space="0" w:color="auto"/>
              <w:bottom w:val="single" w:sz="4" w:space="0" w:color="auto"/>
              <w:right w:val="single" w:sz="4" w:space="0" w:color="auto"/>
            </w:tcBorders>
            <w:vAlign w:val="center"/>
          </w:tcPr>
          <w:p w:rsidR="00591E11" w:rsidRDefault="00591E11" w:rsidP="00591E11">
            <w:pPr>
              <w:spacing w:after="0"/>
              <w:jc w:val="center"/>
            </w:pPr>
            <w:r w:rsidRPr="007622CD">
              <w:rPr>
                <w:rFonts w:ascii="Times New Roman" w:hAnsi="Times New Roman"/>
                <w:color w:val="000000"/>
                <w:sz w:val="24"/>
                <w:szCs w:val="24"/>
              </w:rPr>
              <w:t>82 629,00</w:t>
            </w:r>
          </w:p>
        </w:tc>
      </w:tr>
      <w:tr w:rsidR="00915F5F" w:rsidRPr="00C16312" w:rsidTr="00933B17">
        <w:trPr>
          <w:trHeight w:val="720"/>
          <w:tblCellSpacing w:w="5" w:type="nil"/>
        </w:trPr>
        <w:tc>
          <w:tcPr>
            <w:tcW w:w="849" w:type="dxa"/>
            <w:gridSpan w:val="2"/>
            <w:vMerge/>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left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915F5F" w:rsidRPr="00C16312" w:rsidTr="00933B17">
        <w:trPr>
          <w:trHeight w:val="400"/>
          <w:tblCellSpacing w:w="5" w:type="nil"/>
        </w:trPr>
        <w:tc>
          <w:tcPr>
            <w:tcW w:w="849" w:type="dxa"/>
            <w:gridSpan w:val="2"/>
            <w:vMerge/>
            <w:tcBorders>
              <w:left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915F5F" w:rsidRPr="00C16312" w:rsidTr="00933B17">
        <w:trPr>
          <w:trHeight w:val="340"/>
          <w:tblCellSpacing w:w="5" w:type="nil"/>
        </w:trPr>
        <w:tc>
          <w:tcPr>
            <w:tcW w:w="849" w:type="dxa"/>
            <w:gridSpan w:val="2"/>
            <w:vMerge/>
            <w:tcBorders>
              <w:left w:val="single" w:sz="4" w:space="0" w:color="auto"/>
              <w:bottom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915F5F" w:rsidRPr="00C16312" w:rsidRDefault="00915F5F"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915F5F" w:rsidRPr="00C16312" w:rsidRDefault="00915F5F"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spacing w:after="0" w:line="240" w:lineRule="auto"/>
              <w:jc w:val="center"/>
              <w:rPr>
                <w:sz w:val="24"/>
                <w:szCs w:val="24"/>
              </w:rPr>
            </w:pPr>
            <w:r w:rsidRPr="00C16312">
              <w:rPr>
                <w:rFonts w:ascii="Times New Roman" w:hAnsi="Times New Roman"/>
                <w:sz w:val="24"/>
                <w:szCs w:val="24"/>
              </w:rPr>
              <w:t>48 400,00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spacing w:after="0" w:line="240" w:lineRule="auto"/>
              <w:jc w:val="center"/>
              <w:rPr>
                <w:sz w:val="24"/>
                <w:szCs w:val="24"/>
              </w:rPr>
            </w:pPr>
            <w:r w:rsidRPr="00C16312">
              <w:rPr>
                <w:rFonts w:ascii="Times New Roman" w:hAnsi="Times New Roman"/>
                <w:sz w:val="24"/>
                <w:szCs w:val="24"/>
              </w:rPr>
              <w:t>48 400,00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spacing w:after="0" w:line="240" w:lineRule="auto"/>
              <w:jc w:val="center"/>
              <w:rPr>
                <w:sz w:val="24"/>
                <w:szCs w:val="24"/>
              </w:rPr>
            </w:pPr>
            <w:r w:rsidRPr="00C16312">
              <w:rPr>
                <w:rFonts w:ascii="Times New Roman" w:hAnsi="Times New Roman"/>
                <w:sz w:val="24"/>
                <w:szCs w:val="24"/>
              </w:rPr>
              <w:t>48 400,00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spacing w:after="0" w:line="240" w:lineRule="auto"/>
              <w:jc w:val="center"/>
              <w:rPr>
                <w:sz w:val="24"/>
                <w:szCs w:val="24"/>
              </w:rPr>
            </w:pPr>
            <w:r w:rsidRPr="00C16312">
              <w:rPr>
                <w:rFonts w:ascii="Times New Roman" w:hAnsi="Times New Roman"/>
                <w:sz w:val="24"/>
                <w:szCs w:val="24"/>
              </w:rPr>
              <w:t>48 400,00</w:t>
            </w:r>
          </w:p>
        </w:tc>
        <w:tc>
          <w:tcPr>
            <w:tcW w:w="1361" w:type="dxa"/>
            <w:tcBorders>
              <w:top w:val="single" w:sz="4" w:space="0" w:color="auto"/>
              <w:left w:val="single" w:sz="4" w:space="0" w:color="auto"/>
              <w:bottom w:val="single" w:sz="4" w:space="0" w:color="auto"/>
              <w:right w:val="single" w:sz="4" w:space="0" w:color="auto"/>
            </w:tcBorders>
            <w:vAlign w:val="center"/>
          </w:tcPr>
          <w:p w:rsidR="00915F5F" w:rsidRPr="00C16312" w:rsidRDefault="00915F5F" w:rsidP="00456DD9">
            <w:pPr>
              <w:spacing w:after="0" w:line="240" w:lineRule="auto"/>
              <w:jc w:val="center"/>
              <w:rPr>
                <w:sz w:val="24"/>
                <w:szCs w:val="24"/>
              </w:rPr>
            </w:pPr>
            <w:r w:rsidRPr="00C16312">
              <w:rPr>
                <w:rFonts w:ascii="Times New Roman" w:hAnsi="Times New Roman"/>
                <w:sz w:val="24"/>
                <w:szCs w:val="24"/>
              </w:rPr>
              <w:t>48 400,00</w:t>
            </w:r>
          </w:p>
        </w:tc>
      </w:tr>
      <w:tr w:rsidR="008C1EB7" w:rsidRPr="00C16312" w:rsidTr="0035663E">
        <w:trPr>
          <w:trHeight w:val="340"/>
          <w:tblCellSpacing w:w="5" w:type="nil"/>
        </w:trPr>
        <w:tc>
          <w:tcPr>
            <w:tcW w:w="849" w:type="dxa"/>
            <w:gridSpan w:val="2"/>
            <w:vMerge w:val="restart"/>
            <w:tcBorders>
              <w:left w:val="single" w:sz="4" w:space="0" w:color="auto"/>
              <w:right w:val="single" w:sz="4" w:space="0" w:color="auto"/>
            </w:tcBorders>
          </w:tcPr>
          <w:p w:rsidR="008C1EB7" w:rsidRPr="00C16312" w:rsidRDefault="008C1EB7" w:rsidP="00456DD9">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5.</w:t>
            </w:r>
          </w:p>
        </w:tc>
        <w:tc>
          <w:tcPr>
            <w:tcW w:w="3525" w:type="dxa"/>
            <w:vMerge w:val="restart"/>
            <w:tcBorders>
              <w:left w:val="single" w:sz="4" w:space="0" w:color="auto"/>
              <w:right w:val="single" w:sz="4" w:space="0" w:color="auto"/>
            </w:tcBorders>
          </w:tcPr>
          <w:p w:rsidR="008C1EB7" w:rsidRPr="00C16312" w:rsidRDefault="008C1EB7" w:rsidP="0035663E">
            <w:pPr>
              <w:pStyle w:val="ConsPlusCell"/>
              <w:spacing w:line="240" w:lineRule="auto"/>
              <w:rPr>
                <w:rFonts w:ascii="Times New Roman" w:hAnsi="Times New Roman"/>
                <w:sz w:val="24"/>
                <w:szCs w:val="24"/>
              </w:rPr>
            </w:pPr>
            <w:r w:rsidRPr="00C16312">
              <w:rPr>
                <w:rFonts w:ascii="Times New Roman" w:hAnsi="Times New Roman"/>
                <w:sz w:val="24"/>
                <w:szCs w:val="24"/>
              </w:rPr>
              <w:t>Мероприятие 1.3</w:t>
            </w:r>
          </w:p>
          <w:p w:rsidR="008C1EB7" w:rsidRPr="00C16312" w:rsidRDefault="008C1EB7" w:rsidP="0035663E">
            <w:pPr>
              <w:pStyle w:val="ConsPlusCell"/>
              <w:spacing w:line="240" w:lineRule="auto"/>
              <w:ind w:firstLine="34"/>
              <w:rPr>
                <w:rFonts w:ascii="Times New Roman" w:hAnsi="Times New Roman" w:cs="Times New Roman"/>
                <w:sz w:val="24"/>
                <w:szCs w:val="24"/>
              </w:rPr>
            </w:pPr>
            <w:r w:rsidRPr="00C16312">
              <w:rPr>
                <w:rFonts w:ascii="Times New Roman" w:hAnsi="Times New Roman" w:cs="Times New Roman"/>
                <w:sz w:val="24"/>
                <w:szCs w:val="24"/>
              </w:rPr>
              <w:t xml:space="preserve">Модернизация системы образования: </w:t>
            </w:r>
            <w:r w:rsidRPr="00C16312">
              <w:rPr>
                <w:rFonts w:ascii="Times New Roman" w:hAnsi="Times New Roman"/>
                <w:sz w:val="24"/>
                <w:szCs w:val="24"/>
              </w:rPr>
              <w:t>развитие и обновление материально – технической базы образовательных учреждений</w:t>
            </w:r>
          </w:p>
          <w:p w:rsidR="008C1EB7" w:rsidRPr="00C16312" w:rsidRDefault="008C1EB7"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8C1EB7" w:rsidRPr="00C16312" w:rsidRDefault="008C1EB7"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8C1EB7" w:rsidRPr="00C16312" w:rsidRDefault="008C1EB7" w:rsidP="0035663E">
            <w:pPr>
              <w:spacing w:after="0"/>
              <w:jc w:val="center"/>
              <w:rPr>
                <w:rFonts w:ascii="Times New Roman" w:hAnsi="Times New Roman"/>
                <w:color w:val="000000"/>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8C1EB7" w:rsidRPr="00C16312" w:rsidRDefault="008C1EB7" w:rsidP="003566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1 896,78</w:t>
            </w:r>
          </w:p>
        </w:tc>
        <w:tc>
          <w:tcPr>
            <w:tcW w:w="1361" w:type="dxa"/>
            <w:tcBorders>
              <w:top w:val="single" w:sz="4" w:space="0" w:color="auto"/>
              <w:left w:val="single" w:sz="4" w:space="0" w:color="auto"/>
              <w:bottom w:val="single" w:sz="4" w:space="0" w:color="auto"/>
              <w:right w:val="single" w:sz="4" w:space="0" w:color="auto"/>
            </w:tcBorders>
            <w:vAlign w:val="center"/>
          </w:tcPr>
          <w:p w:rsidR="008C1EB7" w:rsidRPr="00C16312" w:rsidRDefault="008C1EB7"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8C1EB7" w:rsidRPr="00C16312" w:rsidRDefault="008C1EB7"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8C1EB7" w:rsidRPr="00C16312" w:rsidRDefault="008C1EB7"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35663E" w:rsidRPr="00C16312" w:rsidTr="0035663E">
        <w:trPr>
          <w:trHeight w:val="340"/>
          <w:tblCellSpacing w:w="5" w:type="nil"/>
        </w:trPr>
        <w:tc>
          <w:tcPr>
            <w:tcW w:w="849" w:type="dxa"/>
            <w:gridSpan w:val="2"/>
            <w:vMerge/>
            <w:tcBorders>
              <w:left w:val="single" w:sz="4" w:space="0" w:color="auto"/>
              <w:right w:val="single" w:sz="4" w:space="0" w:color="auto"/>
            </w:tcBorders>
          </w:tcPr>
          <w:p w:rsidR="0035663E" w:rsidRPr="00C16312" w:rsidRDefault="0035663E"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35663E" w:rsidRPr="00C16312" w:rsidRDefault="0035663E"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35663E" w:rsidRPr="00C16312" w:rsidRDefault="0035663E"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35663E" w:rsidRPr="00C16312" w:rsidTr="0035663E">
        <w:trPr>
          <w:trHeight w:val="340"/>
          <w:tblCellSpacing w:w="5" w:type="nil"/>
        </w:trPr>
        <w:tc>
          <w:tcPr>
            <w:tcW w:w="849" w:type="dxa"/>
            <w:gridSpan w:val="2"/>
            <w:vMerge/>
            <w:tcBorders>
              <w:left w:val="single" w:sz="4" w:space="0" w:color="auto"/>
              <w:right w:val="single" w:sz="4" w:space="0" w:color="auto"/>
            </w:tcBorders>
          </w:tcPr>
          <w:p w:rsidR="0035663E" w:rsidRPr="00C16312" w:rsidRDefault="0035663E"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35663E" w:rsidRPr="00C16312" w:rsidRDefault="0035663E"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35663E" w:rsidRPr="00C16312" w:rsidRDefault="0035663E" w:rsidP="0035663E">
            <w:pPr>
              <w:pStyle w:val="ConsPlusCell"/>
              <w:spacing w:line="240" w:lineRule="auto"/>
              <w:ind w:left="-63" w:right="-75"/>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8C1EB7" w:rsidRPr="00C16312" w:rsidTr="0035663E">
        <w:trPr>
          <w:trHeight w:val="340"/>
          <w:tblCellSpacing w:w="5" w:type="nil"/>
        </w:trPr>
        <w:tc>
          <w:tcPr>
            <w:tcW w:w="849" w:type="dxa"/>
            <w:gridSpan w:val="2"/>
            <w:vMerge/>
            <w:tcBorders>
              <w:left w:val="single" w:sz="4" w:space="0" w:color="auto"/>
              <w:right w:val="single" w:sz="4" w:space="0" w:color="auto"/>
            </w:tcBorders>
          </w:tcPr>
          <w:p w:rsidR="008C1EB7" w:rsidRPr="00C16312" w:rsidRDefault="008C1EB7"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8C1EB7" w:rsidRPr="00C16312" w:rsidRDefault="008C1EB7"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8C1EB7" w:rsidRPr="00C16312" w:rsidRDefault="008C1EB7"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8C1EB7" w:rsidRPr="00C16312" w:rsidRDefault="008C1EB7" w:rsidP="0035663E">
            <w:pPr>
              <w:spacing w:after="0"/>
              <w:jc w:val="center"/>
              <w:rPr>
                <w:rFonts w:ascii="Times New Roman" w:hAnsi="Times New Roman"/>
                <w:color w:val="000000"/>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8C1EB7" w:rsidRPr="00C16312" w:rsidRDefault="008C1EB7" w:rsidP="00D361E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1 896,78</w:t>
            </w:r>
          </w:p>
        </w:tc>
        <w:tc>
          <w:tcPr>
            <w:tcW w:w="1361" w:type="dxa"/>
            <w:tcBorders>
              <w:top w:val="single" w:sz="4" w:space="0" w:color="auto"/>
              <w:left w:val="single" w:sz="4" w:space="0" w:color="auto"/>
              <w:bottom w:val="single" w:sz="4" w:space="0" w:color="auto"/>
              <w:right w:val="single" w:sz="4" w:space="0" w:color="auto"/>
            </w:tcBorders>
            <w:vAlign w:val="center"/>
          </w:tcPr>
          <w:p w:rsidR="008C1EB7" w:rsidRPr="00C16312" w:rsidRDefault="008C1EB7"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8C1EB7" w:rsidRPr="00C16312" w:rsidRDefault="008C1EB7"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8C1EB7" w:rsidRPr="00C16312" w:rsidRDefault="008C1EB7"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35663E" w:rsidRPr="00C16312" w:rsidTr="0035663E">
        <w:trPr>
          <w:trHeight w:val="340"/>
          <w:tblCellSpacing w:w="5" w:type="nil"/>
        </w:trPr>
        <w:tc>
          <w:tcPr>
            <w:tcW w:w="849" w:type="dxa"/>
            <w:gridSpan w:val="2"/>
            <w:vMerge/>
            <w:tcBorders>
              <w:left w:val="single" w:sz="4" w:space="0" w:color="auto"/>
              <w:right w:val="single" w:sz="4" w:space="0" w:color="auto"/>
            </w:tcBorders>
          </w:tcPr>
          <w:p w:rsidR="0035663E" w:rsidRPr="00C16312" w:rsidRDefault="0035663E"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35663E" w:rsidRPr="00C16312" w:rsidRDefault="0035663E"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35663E" w:rsidRPr="00C16312" w:rsidRDefault="0035663E"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35663E" w:rsidRPr="00C16312" w:rsidTr="0035663E">
        <w:trPr>
          <w:trHeight w:val="340"/>
          <w:tblCellSpacing w:w="5" w:type="nil"/>
        </w:trPr>
        <w:tc>
          <w:tcPr>
            <w:tcW w:w="849" w:type="dxa"/>
            <w:gridSpan w:val="2"/>
            <w:vMerge/>
            <w:tcBorders>
              <w:left w:val="single" w:sz="4" w:space="0" w:color="auto"/>
              <w:right w:val="single" w:sz="4" w:space="0" w:color="auto"/>
            </w:tcBorders>
          </w:tcPr>
          <w:p w:rsidR="0035663E" w:rsidRPr="00C16312" w:rsidRDefault="0035663E"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35663E" w:rsidRPr="00C16312" w:rsidRDefault="0035663E"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35663E" w:rsidRPr="00C16312" w:rsidTr="00933B17">
        <w:trPr>
          <w:trHeight w:val="340"/>
          <w:tblCellSpacing w:w="5" w:type="nil"/>
        </w:trPr>
        <w:tc>
          <w:tcPr>
            <w:tcW w:w="849" w:type="dxa"/>
            <w:gridSpan w:val="2"/>
            <w:vMerge/>
            <w:tcBorders>
              <w:left w:val="single" w:sz="4" w:space="0" w:color="auto"/>
              <w:bottom w:val="single" w:sz="4" w:space="0" w:color="auto"/>
              <w:right w:val="single" w:sz="4" w:space="0" w:color="auto"/>
            </w:tcBorders>
          </w:tcPr>
          <w:p w:rsidR="0035663E" w:rsidRPr="00C16312" w:rsidRDefault="0035663E"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35663E" w:rsidRPr="00C16312" w:rsidRDefault="0035663E"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35663E" w:rsidRPr="00C16312" w:rsidRDefault="0035663E"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spacing w:after="0"/>
              <w:jc w:val="center"/>
              <w:rPr>
                <w:rFonts w:ascii="Times New Roman" w:hAnsi="Times New Roman"/>
                <w:color w:val="000000"/>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35663E" w:rsidRPr="00C16312" w:rsidRDefault="0035663E"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8C1EB7" w:rsidRPr="00C16312" w:rsidTr="008C1EB7">
        <w:trPr>
          <w:trHeight w:val="340"/>
          <w:tblCellSpacing w:w="5" w:type="nil"/>
        </w:trPr>
        <w:tc>
          <w:tcPr>
            <w:tcW w:w="849" w:type="dxa"/>
            <w:gridSpan w:val="2"/>
            <w:vMerge w:val="restart"/>
            <w:tcBorders>
              <w:left w:val="single" w:sz="4" w:space="0" w:color="auto"/>
              <w:right w:val="single" w:sz="4" w:space="0" w:color="auto"/>
            </w:tcBorders>
          </w:tcPr>
          <w:p w:rsidR="008C1EB7" w:rsidRPr="00C16312" w:rsidRDefault="008C1EB7" w:rsidP="00456DD9">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6.</w:t>
            </w:r>
          </w:p>
        </w:tc>
        <w:tc>
          <w:tcPr>
            <w:tcW w:w="3525" w:type="dxa"/>
            <w:vMerge w:val="restart"/>
            <w:tcBorders>
              <w:left w:val="single" w:sz="4" w:space="0" w:color="auto"/>
              <w:right w:val="single" w:sz="4" w:space="0" w:color="auto"/>
            </w:tcBorders>
          </w:tcPr>
          <w:p w:rsidR="008C1EB7" w:rsidRPr="00C16312" w:rsidRDefault="008C1EB7" w:rsidP="00C11AF7">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Мероприятие 1.4</w:t>
            </w:r>
          </w:p>
          <w:p w:rsidR="008C1EB7" w:rsidRPr="00C16312" w:rsidRDefault="008C1EB7" w:rsidP="00C11AF7">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Мероприятия по обеспечению пожарной безопасности в учреждениях дошкольного образования</w:t>
            </w:r>
          </w:p>
        </w:tc>
        <w:tc>
          <w:tcPr>
            <w:tcW w:w="3565" w:type="dxa"/>
            <w:tcBorders>
              <w:top w:val="single" w:sz="4" w:space="0" w:color="auto"/>
              <w:left w:val="single" w:sz="4" w:space="0" w:color="auto"/>
              <w:bottom w:val="single" w:sz="4" w:space="0" w:color="auto"/>
              <w:right w:val="single" w:sz="4" w:space="0" w:color="auto"/>
            </w:tcBorders>
          </w:tcPr>
          <w:p w:rsidR="008C1EB7" w:rsidRPr="00C16312" w:rsidRDefault="008C1EB7"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8C1EB7" w:rsidRPr="00C16312" w:rsidRDefault="008C1EB7"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8C1EB7" w:rsidRPr="00C16312" w:rsidRDefault="008C1EB7"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8C1EB7" w:rsidRPr="003E7A27" w:rsidRDefault="008C1EB7" w:rsidP="008C1EB7">
            <w:pPr>
              <w:spacing w:after="0"/>
              <w:jc w:val="center"/>
              <w:rPr>
                <w:rFonts w:ascii="Times New Roman" w:hAnsi="Times New Roman"/>
                <w:sz w:val="24"/>
                <w:szCs w:val="24"/>
              </w:rPr>
            </w:pPr>
            <w:r>
              <w:rPr>
                <w:rFonts w:ascii="Times New Roman" w:hAnsi="Times New Roman"/>
                <w:sz w:val="24"/>
                <w:szCs w:val="24"/>
              </w:rPr>
              <w:t>1 300,00</w:t>
            </w:r>
          </w:p>
        </w:tc>
        <w:tc>
          <w:tcPr>
            <w:tcW w:w="1361" w:type="dxa"/>
            <w:tcBorders>
              <w:top w:val="single" w:sz="4" w:space="0" w:color="auto"/>
              <w:left w:val="single" w:sz="4" w:space="0" w:color="auto"/>
              <w:bottom w:val="single" w:sz="4" w:space="0" w:color="auto"/>
              <w:right w:val="single" w:sz="4" w:space="0" w:color="auto"/>
            </w:tcBorders>
            <w:vAlign w:val="center"/>
          </w:tcPr>
          <w:p w:rsidR="008C1EB7" w:rsidRPr="003E7A27" w:rsidRDefault="008C1EB7" w:rsidP="008C1EB7">
            <w:pPr>
              <w:spacing w:after="0"/>
              <w:jc w:val="center"/>
              <w:rPr>
                <w:rFonts w:ascii="Times New Roman" w:hAnsi="Times New Roman"/>
                <w:sz w:val="24"/>
                <w:szCs w:val="24"/>
              </w:rPr>
            </w:pPr>
            <w:r>
              <w:rPr>
                <w:rFonts w:ascii="Times New Roman" w:hAnsi="Times New Roman"/>
                <w:sz w:val="24"/>
                <w:szCs w:val="24"/>
              </w:rPr>
              <w:t>1 300,00</w:t>
            </w:r>
          </w:p>
        </w:tc>
        <w:tc>
          <w:tcPr>
            <w:tcW w:w="1361" w:type="dxa"/>
            <w:tcBorders>
              <w:top w:val="single" w:sz="4" w:space="0" w:color="auto"/>
              <w:left w:val="single" w:sz="4" w:space="0" w:color="auto"/>
              <w:bottom w:val="single" w:sz="4" w:space="0" w:color="auto"/>
              <w:right w:val="single" w:sz="4" w:space="0" w:color="auto"/>
            </w:tcBorders>
            <w:vAlign w:val="center"/>
          </w:tcPr>
          <w:p w:rsidR="008C1EB7" w:rsidRPr="003E7A27" w:rsidRDefault="008C1EB7" w:rsidP="008C1EB7">
            <w:pPr>
              <w:spacing w:after="0"/>
              <w:jc w:val="center"/>
              <w:rPr>
                <w:rFonts w:ascii="Times New Roman" w:hAnsi="Times New Roman"/>
                <w:sz w:val="24"/>
                <w:szCs w:val="24"/>
              </w:rPr>
            </w:pPr>
            <w:r>
              <w:rPr>
                <w:rFonts w:ascii="Times New Roman" w:hAnsi="Times New Roman"/>
                <w:sz w:val="24"/>
                <w:szCs w:val="24"/>
              </w:rPr>
              <w:t>1 300,00</w:t>
            </w:r>
          </w:p>
        </w:tc>
      </w:tr>
      <w:tr w:rsidR="00192FEA" w:rsidRPr="00C16312" w:rsidTr="008C1EB7">
        <w:trPr>
          <w:trHeight w:val="340"/>
          <w:tblCellSpacing w:w="5" w:type="nil"/>
        </w:trPr>
        <w:tc>
          <w:tcPr>
            <w:tcW w:w="849" w:type="dxa"/>
            <w:gridSpan w:val="2"/>
            <w:vMerge/>
            <w:tcBorders>
              <w:left w:val="single" w:sz="4" w:space="0" w:color="auto"/>
              <w:right w:val="single" w:sz="4" w:space="0" w:color="auto"/>
            </w:tcBorders>
          </w:tcPr>
          <w:p w:rsidR="00192FEA" w:rsidRPr="00C16312" w:rsidRDefault="00192FEA"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192FEA" w:rsidRPr="00C16312" w:rsidRDefault="00192FEA"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192FEA" w:rsidRPr="00C16312" w:rsidRDefault="00192FEA" w:rsidP="008C1EB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192FEA" w:rsidRPr="00C16312" w:rsidTr="008C1EB7">
        <w:trPr>
          <w:trHeight w:val="340"/>
          <w:tblCellSpacing w:w="5" w:type="nil"/>
        </w:trPr>
        <w:tc>
          <w:tcPr>
            <w:tcW w:w="849" w:type="dxa"/>
            <w:gridSpan w:val="2"/>
            <w:vMerge/>
            <w:tcBorders>
              <w:left w:val="single" w:sz="4" w:space="0" w:color="auto"/>
              <w:right w:val="single" w:sz="4" w:space="0" w:color="auto"/>
            </w:tcBorders>
          </w:tcPr>
          <w:p w:rsidR="00192FEA" w:rsidRPr="00C16312" w:rsidRDefault="00192FEA"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192FEA" w:rsidRPr="00C16312" w:rsidRDefault="00192FEA"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192FEA" w:rsidRPr="00C16312" w:rsidRDefault="00192FEA" w:rsidP="008C1EB7">
            <w:pPr>
              <w:pStyle w:val="ConsPlusCell"/>
              <w:spacing w:line="240" w:lineRule="auto"/>
              <w:ind w:left="-63" w:right="-75"/>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8C1EB7" w:rsidRPr="00C16312" w:rsidTr="008C1EB7">
        <w:trPr>
          <w:trHeight w:val="340"/>
          <w:tblCellSpacing w:w="5" w:type="nil"/>
        </w:trPr>
        <w:tc>
          <w:tcPr>
            <w:tcW w:w="849" w:type="dxa"/>
            <w:gridSpan w:val="2"/>
            <w:vMerge/>
            <w:tcBorders>
              <w:left w:val="single" w:sz="4" w:space="0" w:color="auto"/>
              <w:right w:val="single" w:sz="4" w:space="0" w:color="auto"/>
            </w:tcBorders>
          </w:tcPr>
          <w:p w:rsidR="008C1EB7" w:rsidRPr="00C16312" w:rsidRDefault="008C1EB7"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8C1EB7" w:rsidRPr="00C16312" w:rsidRDefault="008C1EB7"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8C1EB7" w:rsidRPr="00C16312" w:rsidRDefault="008C1EB7" w:rsidP="008C1EB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8C1EB7" w:rsidRPr="00C16312" w:rsidRDefault="008C1EB7" w:rsidP="008C1EB7">
            <w:pPr>
              <w:spacing w:after="0"/>
              <w:jc w:val="center"/>
              <w:rPr>
                <w:rFonts w:ascii="Times New Roman" w:hAnsi="Times New Roman"/>
                <w:color w:val="000000"/>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8C1EB7" w:rsidRPr="00C16312" w:rsidRDefault="008C1EB7" w:rsidP="008C1EB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8C1EB7" w:rsidRPr="003E7A27" w:rsidRDefault="008C1EB7" w:rsidP="008C1EB7">
            <w:pPr>
              <w:spacing w:after="0"/>
              <w:jc w:val="center"/>
              <w:rPr>
                <w:rFonts w:ascii="Times New Roman" w:hAnsi="Times New Roman"/>
                <w:sz w:val="24"/>
                <w:szCs w:val="24"/>
              </w:rPr>
            </w:pPr>
            <w:r>
              <w:rPr>
                <w:rFonts w:ascii="Times New Roman" w:hAnsi="Times New Roman"/>
                <w:sz w:val="24"/>
                <w:szCs w:val="24"/>
              </w:rPr>
              <w:t>1 300,00</w:t>
            </w:r>
          </w:p>
        </w:tc>
        <w:tc>
          <w:tcPr>
            <w:tcW w:w="1361" w:type="dxa"/>
            <w:tcBorders>
              <w:top w:val="single" w:sz="4" w:space="0" w:color="auto"/>
              <w:left w:val="single" w:sz="4" w:space="0" w:color="auto"/>
              <w:bottom w:val="single" w:sz="4" w:space="0" w:color="auto"/>
              <w:right w:val="single" w:sz="4" w:space="0" w:color="auto"/>
            </w:tcBorders>
            <w:vAlign w:val="center"/>
          </w:tcPr>
          <w:p w:rsidR="008C1EB7" w:rsidRPr="003E7A27" w:rsidRDefault="008C1EB7" w:rsidP="008C1EB7">
            <w:pPr>
              <w:spacing w:after="0"/>
              <w:jc w:val="center"/>
              <w:rPr>
                <w:rFonts w:ascii="Times New Roman" w:hAnsi="Times New Roman"/>
                <w:sz w:val="24"/>
                <w:szCs w:val="24"/>
              </w:rPr>
            </w:pPr>
            <w:r>
              <w:rPr>
                <w:rFonts w:ascii="Times New Roman" w:hAnsi="Times New Roman"/>
                <w:sz w:val="24"/>
                <w:szCs w:val="24"/>
              </w:rPr>
              <w:t>1 300,00</w:t>
            </w:r>
          </w:p>
        </w:tc>
        <w:tc>
          <w:tcPr>
            <w:tcW w:w="1361" w:type="dxa"/>
            <w:tcBorders>
              <w:top w:val="single" w:sz="4" w:space="0" w:color="auto"/>
              <w:left w:val="single" w:sz="4" w:space="0" w:color="auto"/>
              <w:bottom w:val="single" w:sz="4" w:space="0" w:color="auto"/>
              <w:right w:val="single" w:sz="4" w:space="0" w:color="auto"/>
            </w:tcBorders>
            <w:vAlign w:val="center"/>
          </w:tcPr>
          <w:p w:rsidR="008C1EB7" w:rsidRPr="003E7A27" w:rsidRDefault="008C1EB7" w:rsidP="008C1EB7">
            <w:pPr>
              <w:spacing w:after="0"/>
              <w:jc w:val="center"/>
              <w:rPr>
                <w:rFonts w:ascii="Times New Roman" w:hAnsi="Times New Roman"/>
                <w:sz w:val="24"/>
                <w:szCs w:val="24"/>
              </w:rPr>
            </w:pPr>
            <w:r>
              <w:rPr>
                <w:rFonts w:ascii="Times New Roman" w:hAnsi="Times New Roman"/>
                <w:sz w:val="24"/>
                <w:szCs w:val="24"/>
              </w:rPr>
              <w:t>1 300,00</w:t>
            </w:r>
          </w:p>
        </w:tc>
      </w:tr>
      <w:tr w:rsidR="00192FEA" w:rsidRPr="00C16312" w:rsidTr="008C1EB7">
        <w:trPr>
          <w:trHeight w:val="340"/>
          <w:tblCellSpacing w:w="5" w:type="nil"/>
        </w:trPr>
        <w:tc>
          <w:tcPr>
            <w:tcW w:w="849" w:type="dxa"/>
            <w:gridSpan w:val="2"/>
            <w:vMerge/>
            <w:tcBorders>
              <w:left w:val="single" w:sz="4" w:space="0" w:color="auto"/>
              <w:right w:val="single" w:sz="4" w:space="0" w:color="auto"/>
            </w:tcBorders>
          </w:tcPr>
          <w:p w:rsidR="00192FEA" w:rsidRPr="00C16312" w:rsidRDefault="00192FEA"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192FEA" w:rsidRPr="00C16312" w:rsidRDefault="00192FEA"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192FEA" w:rsidRPr="00C16312" w:rsidRDefault="00192FEA" w:rsidP="008C1EB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192FEA" w:rsidRPr="00C16312" w:rsidTr="008C1EB7">
        <w:trPr>
          <w:trHeight w:val="340"/>
          <w:tblCellSpacing w:w="5" w:type="nil"/>
        </w:trPr>
        <w:tc>
          <w:tcPr>
            <w:tcW w:w="849" w:type="dxa"/>
            <w:gridSpan w:val="2"/>
            <w:vMerge/>
            <w:tcBorders>
              <w:left w:val="single" w:sz="4" w:space="0" w:color="auto"/>
              <w:right w:val="single" w:sz="4" w:space="0" w:color="auto"/>
            </w:tcBorders>
          </w:tcPr>
          <w:p w:rsidR="00192FEA" w:rsidRPr="00C16312" w:rsidRDefault="00192FEA"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192FEA" w:rsidRPr="00C16312" w:rsidRDefault="00192FEA"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8C1EB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192FEA" w:rsidRPr="00C16312" w:rsidTr="00933B17">
        <w:trPr>
          <w:trHeight w:val="340"/>
          <w:tblCellSpacing w:w="5" w:type="nil"/>
        </w:trPr>
        <w:tc>
          <w:tcPr>
            <w:tcW w:w="849" w:type="dxa"/>
            <w:gridSpan w:val="2"/>
            <w:vMerge/>
            <w:tcBorders>
              <w:left w:val="single" w:sz="4" w:space="0" w:color="auto"/>
              <w:bottom w:val="single" w:sz="4" w:space="0" w:color="auto"/>
              <w:right w:val="single" w:sz="4" w:space="0" w:color="auto"/>
            </w:tcBorders>
          </w:tcPr>
          <w:p w:rsidR="00192FEA" w:rsidRPr="00C16312" w:rsidRDefault="00192FEA"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192FEA" w:rsidRPr="00C16312" w:rsidRDefault="00192FEA"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192FEA" w:rsidRPr="00C16312" w:rsidRDefault="00192FEA" w:rsidP="008C1EB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8C1EB7">
            <w:pPr>
              <w:spacing w:after="0"/>
              <w:jc w:val="center"/>
              <w:rPr>
                <w:rFonts w:ascii="Times New Roman" w:hAnsi="Times New Roman"/>
                <w:color w:val="000000"/>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8C1EB7" w:rsidRPr="00C16312" w:rsidTr="008C1EB7">
        <w:trPr>
          <w:trHeight w:val="340"/>
          <w:tblCellSpacing w:w="5" w:type="nil"/>
        </w:trPr>
        <w:tc>
          <w:tcPr>
            <w:tcW w:w="849" w:type="dxa"/>
            <w:gridSpan w:val="2"/>
            <w:vMerge w:val="restart"/>
            <w:tcBorders>
              <w:left w:val="single" w:sz="4" w:space="0" w:color="auto"/>
              <w:right w:val="single" w:sz="4" w:space="0" w:color="auto"/>
            </w:tcBorders>
          </w:tcPr>
          <w:p w:rsidR="008C1EB7" w:rsidRPr="00C16312" w:rsidRDefault="008C1EB7" w:rsidP="00456DD9">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7.</w:t>
            </w:r>
          </w:p>
        </w:tc>
        <w:tc>
          <w:tcPr>
            <w:tcW w:w="3525" w:type="dxa"/>
            <w:vMerge w:val="restart"/>
            <w:tcBorders>
              <w:left w:val="single" w:sz="4" w:space="0" w:color="auto"/>
              <w:right w:val="single" w:sz="4" w:space="0" w:color="auto"/>
            </w:tcBorders>
          </w:tcPr>
          <w:p w:rsidR="008C1EB7" w:rsidRPr="00C16312" w:rsidRDefault="008C1EB7" w:rsidP="00192FEA">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Мероприятие 1.5</w:t>
            </w:r>
          </w:p>
          <w:p w:rsidR="008C1EB7" w:rsidRPr="00C16312" w:rsidRDefault="008C1EB7" w:rsidP="00C11AF7">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Мероприятия по обеспечению антитеррористической защищенности в учреждениях дошкольного образования</w:t>
            </w:r>
          </w:p>
        </w:tc>
        <w:tc>
          <w:tcPr>
            <w:tcW w:w="3565" w:type="dxa"/>
            <w:tcBorders>
              <w:top w:val="single" w:sz="4" w:space="0" w:color="auto"/>
              <w:left w:val="single" w:sz="4" w:space="0" w:color="auto"/>
              <w:bottom w:val="single" w:sz="4" w:space="0" w:color="auto"/>
              <w:right w:val="single" w:sz="4" w:space="0" w:color="auto"/>
            </w:tcBorders>
          </w:tcPr>
          <w:p w:rsidR="008C1EB7" w:rsidRPr="00C16312" w:rsidRDefault="008C1EB7"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8C1EB7" w:rsidRPr="00C16312" w:rsidRDefault="008C1EB7"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8C1EB7" w:rsidRPr="00C16312" w:rsidRDefault="008C1EB7"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8C1EB7" w:rsidRPr="003E7A27" w:rsidRDefault="008C1EB7" w:rsidP="008C1EB7">
            <w:pPr>
              <w:spacing w:after="0"/>
              <w:jc w:val="center"/>
              <w:rPr>
                <w:rFonts w:ascii="Times New Roman" w:hAnsi="Times New Roman"/>
                <w:sz w:val="24"/>
                <w:szCs w:val="24"/>
              </w:rPr>
            </w:pPr>
            <w:r>
              <w:rPr>
                <w:rFonts w:ascii="Times New Roman" w:hAnsi="Times New Roman"/>
                <w:sz w:val="24"/>
                <w:szCs w:val="24"/>
              </w:rPr>
              <w:t>750,00</w:t>
            </w:r>
          </w:p>
        </w:tc>
        <w:tc>
          <w:tcPr>
            <w:tcW w:w="1361" w:type="dxa"/>
            <w:tcBorders>
              <w:top w:val="single" w:sz="4" w:space="0" w:color="auto"/>
              <w:left w:val="single" w:sz="4" w:space="0" w:color="auto"/>
              <w:bottom w:val="single" w:sz="4" w:space="0" w:color="auto"/>
              <w:right w:val="single" w:sz="4" w:space="0" w:color="auto"/>
            </w:tcBorders>
            <w:vAlign w:val="center"/>
          </w:tcPr>
          <w:p w:rsidR="008C1EB7" w:rsidRPr="003E7A27" w:rsidRDefault="008C1EB7" w:rsidP="008C1EB7">
            <w:pPr>
              <w:spacing w:after="0"/>
              <w:jc w:val="center"/>
              <w:rPr>
                <w:rFonts w:ascii="Times New Roman" w:hAnsi="Times New Roman"/>
                <w:sz w:val="24"/>
                <w:szCs w:val="24"/>
              </w:rPr>
            </w:pPr>
            <w:r>
              <w:rPr>
                <w:rFonts w:ascii="Times New Roman" w:hAnsi="Times New Roman"/>
                <w:sz w:val="24"/>
                <w:szCs w:val="24"/>
              </w:rPr>
              <w:t>750,00</w:t>
            </w:r>
          </w:p>
        </w:tc>
        <w:tc>
          <w:tcPr>
            <w:tcW w:w="1361" w:type="dxa"/>
            <w:tcBorders>
              <w:top w:val="single" w:sz="4" w:space="0" w:color="auto"/>
              <w:left w:val="single" w:sz="4" w:space="0" w:color="auto"/>
              <w:bottom w:val="single" w:sz="4" w:space="0" w:color="auto"/>
              <w:right w:val="single" w:sz="4" w:space="0" w:color="auto"/>
            </w:tcBorders>
            <w:vAlign w:val="center"/>
          </w:tcPr>
          <w:p w:rsidR="008C1EB7" w:rsidRPr="003E7A27" w:rsidRDefault="008C1EB7" w:rsidP="008C1EB7">
            <w:pPr>
              <w:spacing w:after="0"/>
              <w:jc w:val="center"/>
              <w:rPr>
                <w:rFonts w:ascii="Times New Roman" w:hAnsi="Times New Roman"/>
                <w:sz w:val="24"/>
                <w:szCs w:val="24"/>
              </w:rPr>
            </w:pPr>
            <w:r>
              <w:rPr>
                <w:rFonts w:ascii="Times New Roman" w:hAnsi="Times New Roman"/>
                <w:sz w:val="24"/>
                <w:szCs w:val="24"/>
              </w:rPr>
              <w:t>300,00</w:t>
            </w:r>
          </w:p>
        </w:tc>
      </w:tr>
      <w:tr w:rsidR="00192FEA" w:rsidRPr="00C16312" w:rsidTr="008C1EB7">
        <w:trPr>
          <w:trHeight w:val="340"/>
          <w:tblCellSpacing w:w="5" w:type="nil"/>
        </w:trPr>
        <w:tc>
          <w:tcPr>
            <w:tcW w:w="849" w:type="dxa"/>
            <w:gridSpan w:val="2"/>
            <w:vMerge/>
            <w:tcBorders>
              <w:left w:val="single" w:sz="4" w:space="0" w:color="auto"/>
              <w:right w:val="single" w:sz="4" w:space="0" w:color="auto"/>
            </w:tcBorders>
          </w:tcPr>
          <w:p w:rsidR="00192FEA" w:rsidRPr="00C16312" w:rsidRDefault="00192FEA"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192FEA" w:rsidRPr="00C16312" w:rsidRDefault="00192FEA"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192FEA" w:rsidRPr="00C16312" w:rsidRDefault="00192FEA" w:rsidP="008C1EB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192FEA" w:rsidRPr="00C16312" w:rsidTr="008C1EB7">
        <w:trPr>
          <w:trHeight w:val="340"/>
          <w:tblCellSpacing w:w="5" w:type="nil"/>
        </w:trPr>
        <w:tc>
          <w:tcPr>
            <w:tcW w:w="849" w:type="dxa"/>
            <w:gridSpan w:val="2"/>
            <w:vMerge/>
            <w:tcBorders>
              <w:left w:val="single" w:sz="4" w:space="0" w:color="auto"/>
              <w:right w:val="single" w:sz="4" w:space="0" w:color="auto"/>
            </w:tcBorders>
          </w:tcPr>
          <w:p w:rsidR="00192FEA" w:rsidRPr="00C16312" w:rsidRDefault="00192FEA"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192FEA" w:rsidRPr="00C16312" w:rsidRDefault="00192FEA"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192FEA" w:rsidRPr="00C16312" w:rsidRDefault="00192FEA" w:rsidP="008C1EB7">
            <w:pPr>
              <w:pStyle w:val="ConsPlusCell"/>
              <w:spacing w:line="240" w:lineRule="auto"/>
              <w:ind w:left="-63" w:right="-75"/>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8C1EB7" w:rsidRPr="00C16312" w:rsidTr="008C1EB7">
        <w:trPr>
          <w:trHeight w:val="340"/>
          <w:tblCellSpacing w:w="5" w:type="nil"/>
        </w:trPr>
        <w:tc>
          <w:tcPr>
            <w:tcW w:w="849" w:type="dxa"/>
            <w:gridSpan w:val="2"/>
            <w:vMerge/>
            <w:tcBorders>
              <w:left w:val="single" w:sz="4" w:space="0" w:color="auto"/>
              <w:right w:val="single" w:sz="4" w:space="0" w:color="auto"/>
            </w:tcBorders>
          </w:tcPr>
          <w:p w:rsidR="008C1EB7" w:rsidRPr="00C16312" w:rsidRDefault="008C1EB7"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8C1EB7" w:rsidRPr="00C16312" w:rsidRDefault="008C1EB7"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8C1EB7" w:rsidRPr="00C16312" w:rsidRDefault="008C1EB7" w:rsidP="008C1EB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8C1EB7" w:rsidRPr="00C16312" w:rsidRDefault="008C1EB7"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8C1EB7" w:rsidRPr="00C16312" w:rsidRDefault="008C1EB7"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8C1EB7" w:rsidRPr="003E7A27" w:rsidRDefault="008C1EB7" w:rsidP="008C1EB7">
            <w:pPr>
              <w:spacing w:after="0"/>
              <w:jc w:val="center"/>
              <w:rPr>
                <w:rFonts w:ascii="Times New Roman" w:hAnsi="Times New Roman"/>
                <w:sz w:val="24"/>
                <w:szCs w:val="24"/>
              </w:rPr>
            </w:pPr>
            <w:r>
              <w:rPr>
                <w:rFonts w:ascii="Times New Roman" w:hAnsi="Times New Roman"/>
                <w:sz w:val="24"/>
                <w:szCs w:val="24"/>
              </w:rPr>
              <w:t>750,00</w:t>
            </w:r>
          </w:p>
        </w:tc>
        <w:tc>
          <w:tcPr>
            <w:tcW w:w="1361" w:type="dxa"/>
            <w:tcBorders>
              <w:top w:val="single" w:sz="4" w:space="0" w:color="auto"/>
              <w:left w:val="single" w:sz="4" w:space="0" w:color="auto"/>
              <w:bottom w:val="single" w:sz="4" w:space="0" w:color="auto"/>
              <w:right w:val="single" w:sz="4" w:space="0" w:color="auto"/>
            </w:tcBorders>
            <w:vAlign w:val="center"/>
          </w:tcPr>
          <w:p w:rsidR="008C1EB7" w:rsidRPr="003E7A27" w:rsidRDefault="008C1EB7" w:rsidP="008C1EB7">
            <w:pPr>
              <w:spacing w:after="0"/>
              <w:jc w:val="center"/>
              <w:rPr>
                <w:rFonts w:ascii="Times New Roman" w:hAnsi="Times New Roman"/>
                <w:sz w:val="24"/>
                <w:szCs w:val="24"/>
              </w:rPr>
            </w:pPr>
            <w:r>
              <w:rPr>
                <w:rFonts w:ascii="Times New Roman" w:hAnsi="Times New Roman"/>
                <w:sz w:val="24"/>
                <w:szCs w:val="24"/>
              </w:rPr>
              <w:t>750,00</w:t>
            </w:r>
          </w:p>
        </w:tc>
        <w:tc>
          <w:tcPr>
            <w:tcW w:w="1361" w:type="dxa"/>
            <w:tcBorders>
              <w:top w:val="single" w:sz="4" w:space="0" w:color="auto"/>
              <w:left w:val="single" w:sz="4" w:space="0" w:color="auto"/>
              <w:bottom w:val="single" w:sz="4" w:space="0" w:color="auto"/>
              <w:right w:val="single" w:sz="4" w:space="0" w:color="auto"/>
            </w:tcBorders>
            <w:vAlign w:val="center"/>
          </w:tcPr>
          <w:p w:rsidR="008C1EB7" w:rsidRPr="003E7A27" w:rsidRDefault="008C1EB7" w:rsidP="008C1EB7">
            <w:pPr>
              <w:spacing w:after="0"/>
              <w:jc w:val="center"/>
              <w:rPr>
                <w:rFonts w:ascii="Times New Roman" w:hAnsi="Times New Roman"/>
                <w:sz w:val="24"/>
                <w:szCs w:val="24"/>
              </w:rPr>
            </w:pPr>
            <w:r>
              <w:rPr>
                <w:rFonts w:ascii="Times New Roman" w:hAnsi="Times New Roman"/>
                <w:sz w:val="24"/>
                <w:szCs w:val="24"/>
              </w:rPr>
              <w:t>300,00</w:t>
            </w:r>
          </w:p>
        </w:tc>
      </w:tr>
      <w:tr w:rsidR="00192FEA" w:rsidRPr="00C16312" w:rsidTr="008C1EB7">
        <w:trPr>
          <w:trHeight w:val="340"/>
          <w:tblCellSpacing w:w="5" w:type="nil"/>
        </w:trPr>
        <w:tc>
          <w:tcPr>
            <w:tcW w:w="849" w:type="dxa"/>
            <w:gridSpan w:val="2"/>
            <w:vMerge/>
            <w:tcBorders>
              <w:left w:val="single" w:sz="4" w:space="0" w:color="auto"/>
              <w:right w:val="single" w:sz="4" w:space="0" w:color="auto"/>
            </w:tcBorders>
          </w:tcPr>
          <w:p w:rsidR="00192FEA" w:rsidRPr="00C16312" w:rsidRDefault="00192FEA"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192FEA" w:rsidRPr="00C16312" w:rsidRDefault="00192FEA"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192FEA" w:rsidRPr="00C16312" w:rsidRDefault="00192FEA" w:rsidP="008C1EB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192FEA" w:rsidRPr="00C16312" w:rsidTr="008C1EB7">
        <w:trPr>
          <w:trHeight w:val="340"/>
          <w:tblCellSpacing w:w="5" w:type="nil"/>
        </w:trPr>
        <w:tc>
          <w:tcPr>
            <w:tcW w:w="849" w:type="dxa"/>
            <w:gridSpan w:val="2"/>
            <w:vMerge/>
            <w:tcBorders>
              <w:left w:val="single" w:sz="4" w:space="0" w:color="auto"/>
              <w:right w:val="single" w:sz="4" w:space="0" w:color="auto"/>
            </w:tcBorders>
          </w:tcPr>
          <w:p w:rsidR="00192FEA" w:rsidRPr="00C16312" w:rsidRDefault="00192FEA"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192FEA" w:rsidRPr="00C16312" w:rsidRDefault="00192FEA"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8C1EB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192FEA" w:rsidRPr="00C16312" w:rsidTr="00933B17">
        <w:trPr>
          <w:trHeight w:val="340"/>
          <w:tblCellSpacing w:w="5" w:type="nil"/>
        </w:trPr>
        <w:tc>
          <w:tcPr>
            <w:tcW w:w="849" w:type="dxa"/>
            <w:gridSpan w:val="2"/>
            <w:vMerge/>
            <w:tcBorders>
              <w:left w:val="single" w:sz="4" w:space="0" w:color="auto"/>
              <w:bottom w:val="single" w:sz="4" w:space="0" w:color="auto"/>
              <w:right w:val="single" w:sz="4" w:space="0" w:color="auto"/>
            </w:tcBorders>
          </w:tcPr>
          <w:p w:rsidR="00192FEA" w:rsidRPr="00C16312" w:rsidRDefault="00192FEA"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192FEA" w:rsidRPr="00C16312" w:rsidRDefault="00192FEA"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192FEA" w:rsidRPr="00C16312" w:rsidRDefault="00192FEA" w:rsidP="008C1EB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8C1EB7">
            <w:pPr>
              <w:spacing w:after="0"/>
              <w:jc w:val="center"/>
              <w:rPr>
                <w:rFonts w:ascii="Times New Roman" w:hAnsi="Times New Roman"/>
                <w:color w:val="000000"/>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192FEA" w:rsidRPr="00C16312" w:rsidTr="005D21EB">
        <w:trPr>
          <w:trHeight w:val="397"/>
          <w:tblCellSpacing w:w="5" w:type="nil"/>
        </w:trPr>
        <w:tc>
          <w:tcPr>
            <w:tcW w:w="849" w:type="dxa"/>
            <w:gridSpan w:val="2"/>
            <w:vMerge w:val="restart"/>
            <w:tcBorders>
              <w:top w:val="single" w:sz="4" w:space="0" w:color="auto"/>
              <w:left w:val="single" w:sz="4" w:space="0" w:color="auto"/>
              <w:right w:val="single" w:sz="4" w:space="0" w:color="auto"/>
            </w:tcBorders>
          </w:tcPr>
          <w:p w:rsidR="00192FEA" w:rsidRPr="00C16312" w:rsidRDefault="008C1EB7" w:rsidP="00456DD9">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8</w:t>
            </w:r>
            <w:r w:rsidR="00192FEA" w:rsidRPr="00C16312">
              <w:rPr>
                <w:rFonts w:ascii="Times New Roman" w:hAnsi="Times New Roman" w:cs="Times New Roman"/>
                <w:sz w:val="24"/>
                <w:szCs w:val="24"/>
              </w:rPr>
              <w:t>.</w:t>
            </w:r>
          </w:p>
        </w:tc>
        <w:tc>
          <w:tcPr>
            <w:tcW w:w="3525" w:type="dxa"/>
            <w:vMerge w:val="restart"/>
            <w:tcBorders>
              <w:top w:val="single" w:sz="4" w:space="0" w:color="auto"/>
              <w:left w:val="single" w:sz="4" w:space="0" w:color="auto"/>
              <w:right w:val="single" w:sz="4" w:space="0" w:color="auto"/>
            </w:tcBorders>
          </w:tcPr>
          <w:p w:rsidR="00192FEA" w:rsidRPr="00C16312" w:rsidRDefault="00192FEA"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Подпрограмма 2</w:t>
            </w:r>
          </w:p>
          <w:p w:rsidR="00192FEA" w:rsidRPr="00C16312" w:rsidRDefault="00192FEA"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«Развитие системы общего образования» на 2015-2019 годы</w:t>
            </w:r>
          </w:p>
        </w:tc>
        <w:tc>
          <w:tcPr>
            <w:tcW w:w="3565"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456DD9">
            <w:pPr>
              <w:spacing w:after="0" w:line="240" w:lineRule="auto"/>
              <w:jc w:val="center"/>
            </w:pPr>
            <w:r w:rsidRPr="00C16312">
              <w:rPr>
                <w:rFonts w:ascii="Times New Roman" w:hAnsi="Times New Roman"/>
                <w:sz w:val="24"/>
                <w:szCs w:val="24"/>
              </w:rPr>
              <w:t>246 790,69</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4B651D" w:rsidRDefault="00192FEA" w:rsidP="0095598F">
            <w:pPr>
              <w:spacing w:after="0" w:line="240" w:lineRule="auto"/>
              <w:jc w:val="center"/>
            </w:pPr>
            <w:r w:rsidRPr="004B651D">
              <w:rPr>
                <w:rFonts w:ascii="Times New Roman" w:hAnsi="Times New Roman"/>
                <w:sz w:val="24"/>
                <w:szCs w:val="24"/>
              </w:rPr>
              <w:t>263 153,0</w:t>
            </w:r>
            <w:r w:rsidR="0095598F" w:rsidRPr="004B651D">
              <w:rPr>
                <w:rFonts w:ascii="Times New Roman" w:hAnsi="Times New Roman"/>
                <w:sz w:val="24"/>
                <w:szCs w:val="24"/>
              </w:rPr>
              <w:t>7</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4B651D" w:rsidRDefault="00192FEA" w:rsidP="007E76FD">
            <w:pPr>
              <w:spacing w:after="0" w:line="240" w:lineRule="auto"/>
              <w:jc w:val="center"/>
              <w:rPr>
                <w:rFonts w:ascii="Times New Roman" w:hAnsi="Times New Roman"/>
                <w:sz w:val="24"/>
                <w:szCs w:val="24"/>
              </w:rPr>
            </w:pPr>
            <w:r w:rsidRPr="004B651D">
              <w:rPr>
                <w:rFonts w:ascii="Times New Roman" w:hAnsi="Times New Roman"/>
                <w:sz w:val="24"/>
                <w:szCs w:val="24"/>
              </w:rPr>
              <w:t>246 882,00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7E76FD">
            <w:pPr>
              <w:spacing w:after="0"/>
              <w:jc w:val="center"/>
            </w:pPr>
            <w:r>
              <w:rPr>
                <w:rFonts w:ascii="Times New Roman" w:hAnsi="Times New Roman"/>
                <w:sz w:val="24"/>
                <w:szCs w:val="24"/>
              </w:rPr>
              <w:t>242 807,00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B536C7">
            <w:pPr>
              <w:spacing w:after="0"/>
              <w:jc w:val="center"/>
            </w:pPr>
            <w:r w:rsidRPr="00C16312">
              <w:rPr>
                <w:rFonts w:ascii="Times New Roman" w:hAnsi="Times New Roman"/>
                <w:sz w:val="24"/>
                <w:szCs w:val="24"/>
              </w:rPr>
              <w:t xml:space="preserve">242 </w:t>
            </w:r>
            <w:r>
              <w:rPr>
                <w:rFonts w:ascii="Times New Roman" w:hAnsi="Times New Roman"/>
                <w:sz w:val="24"/>
                <w:szCs w:val="24"/>
              </w:rPr>
              <w:t>807</w:t>
            </w:r>
            <w:r w:rsidRPr="00C16312">
              <w:rPr>
                <w:rFonts w:ascii="Times New Roman" w:hAnsi="Times New Roman"/>
                <w:sz w:val="24"/>
                <w:szCs w:val="24"/>
              </w:rPr>
              <w:t>,00</w:t>
            </w:r>
          </w:p>
        </w:tc>
      </w:tr>
      <w:tr w:rsidR="00192FEA" w:rsidRPr="00C16312" w:rsidTr="00933B17">
        <w:trPr>
          <w:trHeight w:val="400"/>
          <w:tblCellSpacing w:w="5" w:type="nil"/>
        </w:trPr>
        <w:tc>
          <w:tcPr>
            <w:tcW w:w="849" w:type="dxa"/>
            <w:gridSpan w:val="2"/>
            <w:vMerge/>
            <w:tcBorders>
              <w:left w:val="single" w:sz="4" w:space="0" w:color="auto"/>
              <w:right w:val="single" w:sz="4" w:space="0" w:color="auto"/>
            </w:tcBorders>
          </w:tcPr>
          <w:p w:rsidR="00192FEA" w:rsidRPr="00C16312" w:rsidRDefault="00192FEA"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192FEA" w:rsidRPr="00C16312" w:rsidRDefault="00192FEA"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192FEA" w:rsidRPr="00C16312" w:rsidRDefault="00192FEA"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left w:val="single" w:sz="4" w:space="0" w:color="auto"/>
              <w:bottom w:val="single" w:sz="4" w:space="0" w:color="auto"/>
              <w:right w:val="single" w:sz="4" w:space="0" w:color="auto"/>
            </w:tcBorders>
            <w:vAlign w:val="center"/>
          </w:tcPr>
          <w:p w:rsidR="00192FEA" w:rsidRPr="00C16312" w:rsidRDefault="00192FEA"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192FEA" w:rsidRPr="00C16312" w:rsidRDefault="00192FEA"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192FEA" w:rsidRPr="00C16312" w:rsidRDefault="00192FEA"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192FEA" w:rsidRPr="00C16312" w:rsidTr="004D7E3F">
        <w:trPr>
          <w:trHeight w:val="400"/>
          <w:tblCellSpacing w:w="5" w:type="nil"/>
        </w:trPr>
        <w:tc>
          <w:tcPr>
            <w:tcW w:w="849" w:type="dxa"/>
            <w:gridSpan w:val="2"/>
            <w:vMerge/>
            <w:tcBorders>
              <w:left w:val="single" w:sz="4" w:space="0" w:color="auto"/>
              <w:right w:val="single" w:sz="4" w:space="0" w:color="auto"/>
            </w:tcBorders>
          </w:tcPr>
          <w:p w:rsidR="00192FEA" w:rsidRPr="00C16312" w:rsidRDefault="00192FEA"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192FEA" w:rsidRPr="00C16312" w:rsidRDefault="00192FEA"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192FEA" w:rsidRPr="00C16312" w:rsidRDefault="00192FEA" w:rsidP="00456DD9">
            <w:pPr>
              <w:pStyle w:val="ConsPlusCell"/>
              <w:spacing w:line="240" w:lineRule="auto"/>
              <w:ind w:left="-63" w:right="-75"/>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left w:val="single" w:sz="4" w:space="0" w:color="auto"/>
              <w:bottom w:val="single" w:sz="4" w:space="0" w:color="auto"/>
              <w:right w:val="single" w:sz="4" w:space="0" w:color="auto"/>
            </w:tcBorders>
            <w:vAlign w:val="center"/>
          </w:tcPr>
          <w:p w:rsidR="00192FEA" w:rsidRPr="00C16312" w:rsidRDefault="00192FEA" w:rsidP="005C18DB">
            <w:pPr>
              <w:spacing w:after="0" w:line="240" w:lineRule="auto"/>
              <w:jc w:val="center"/>
              <w:rPr>
                <w:rFonts w:ascii="Times New Roman" w:hAnsi="Times New Roman"/>
                <w:sz w:val="24"/>
                <w:szCs w:val="24"/>
              </w:rPr>
            </w:pPr>
            <w:r w:rsidRPr="00C16312">
              <w:rPr>
                <w:rFonts w:ascii="Times New Roman" w:hAnsi="Times New Roman"/>
                <w:sz w:val="24"/>
                <w:szCs w:val="24"/>
              </w:rPr>
              <w:t>188 977,00</w:t>
            </w:r>
          </w:p>
        </w:tc>
        <w:tc>
          <w:tcPr>
            <w:tcW w:w="1361" w:type="dxa"/>
            <w:tcBorders>
              <w:left w:val="single" w:sz="4" w:space="0" w:color="auto"/>
              <w:bottom w:val="single" w:sz="4" w:space="0" w:color="auto"/>
              <w:right w:val="single" w:sz="4" w:space="0" w:color="auto"/>
            </w:tcBorders>
            <w:vAlign w:val="center"/>
          </w:tcPr>
          <w:p w:rsidR="00192FEA" w:rsidRPr="00C16312" w:rsidRDefault="00192FEA" w:rsidP="00AD1D5A">
            <w:pPr>
              <w:spacing w:after="0" w:line="240" w:lineRule="auto"/>
              <w:jc w:val="center"/>
              <w:rPr>
                <w:rFonts w:ascii="Times New Roman" w:hAnsi="Times New Roman"/>
                <w:sz w:val="24"/>
                <w:szCs w:val="24"/>
              </w:rPr>
            </w:pPr>
            <w:r w:rsidRPr="00C16312">
              <w:rPr>
                <w:rFonts w:ascii="Times New Roman" w:hAnsi="Times New Roman"/>
                <w:sz w:val="24"/>
                <w:szCs w:val="24"/>
              </w:rPr>
              <w:t>1</w:t>
            </w:r>
            <w:r>
              <w:rPr>
                <w:rFonts w:ascii="Times New Roman" w:hAnsi="Times New Roman"/>
                <w:sz w:val="24"/>
                <w:szCs w:val="24"/>
              </w:rPr>
              <w:t>96 250,45</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B536C7">
            <w:pPr>
              <w:spacing w:after="0"/>
              <w:jc w:val="center"/>
            </w:pPr>
            <w:r>
              <w:rPr>
                <w:rFonts w:ascii="Times New Roman" w:hAnsi="Times New Roman"/>
                <w:sz w:val="24"/>
                <w:szCs w:val="24"/>
              </w:rPr>
              <w:t>180 690,00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Default="00192FEA" w:rsidP="004D7E3F">
            <w:pPr>
              <w:spacing w:after="0"/>
              <w:jc w:val="center"/>
            </w:pPr>
            <w:r w:rsidRPr="009E000C">
              <w:rPr>
                <w:rFonts w:ascii="Times New Roman" w:hAnsi="Times New Roman"/>
                <w:sz w:val="24"/>
                <w:szCs w:val="24"/>
              </w:rPr>
              <w:t>180 690,00</w:t>
            </w:r>
          </w:p>
        </w:tc>
        <w:tc>
          <w:tcPr>
            <w:tcW w:w="1361" w:type="dxa"/>
            <w:tcBorders>
              <w:left w:val="single" w:sz="4" w:space="0" w:color="auto"/>
              <w:bottom w:val="single" w:sz="4" w:space="0" w:color="auto"/>
              <w:right w:val="single" w:sz="4" w:space="0" w:color="auto"/>
            </w:tcBorders>
            <w:vAlign w:val="center"/>
          </w:tcPr>
          <w:p w:rsidR="00192FEA" w:rsidRDefault="00192FEA" w:rsidP="004D7E3F">
            <w:pPr>
              <w:spacing w:after="0"/>
              <w:jc w:val="center"/>
            </w:pPr>
            <w:r w:rsidRPr="009E000C">
              <w:rPr>
                <w:rFonts w:ascii="Times New Roman" w:hAnsi="Times New Roman"/>
                <w:sz w:val="24"/>
                <w:szCs w:val="24"/>
              </w:rPr>
              <w:t>180 690,00</w:t>
            </w:r>
          </w:p>
        </w:tc>
      </w:tr>
      <w:tr w:rsidR="00192FEA" w:rsidRPr="00C16312" w:rsidTr="00F95E44">
        <w:trPr>
          <w:trHeight w:val="251"/>
          <w:tblCellSpacing w:w="5" w:type="nil"/>
        </w:trPr>
        <w:tc>
          <w:tcPr>
            <w:tcW w:w="849" w:type="dxa"/>
            <w:gridSpan w:val="2"/>
            <w:vMerge/>
            <w:tcBorders>
              <w:left w:val="single" w:sz="4" w:space="0" w:color="auto"/>
              <w:right w:val="single" w:sz="4" w:space="0" w:color="auto"/>
            </w:tcBorders>
          </w:tcPr>
          <w:p w:rsidR="00192FEA" w:rsidRPr="00C16312" w:rsidRDefault="00192FEA"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192FEA" w:rsidRPr="00C16312" w:rsidRDefault="00192FEA"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192FEA" w:rsidRPr="00C16312" w:rsidRDefault="00192FEA"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left w:val="single" w:sz="4" w:space="0" w:color="auto"/>
              <w:bottom w:val="single" w:sz="4" w:space="0" w:color="auto"/>
              <w:right w:val="single" w:sz="4" w:space="0" w:color="auto"/>
            </w:tcBorders>
            <w:vAlign w:val="center"/>
          </w:tcPr>
          <w:p w:rsidR="00192FEA" w:rsidRPr="00C16312" w:rsidRDefault="00192FEA" w:rsidP="00456DD9">
            <w:pPr>
              <w:spacing w:after="0" w:line="240" w:lineRule="auto"/>
              <w:jc w:val="center"/>
            </w:pPr>
            <w:r w:rsidRPr="00C16312">
              <w:rPr>
                <w:rFonts w:ascii="Times New Roman" w:hAnsi="Times New Roman"/>
                <w:sz w:val="24"/>
                <w:szCs w:val="24"/>
              </w:rPr>
              <w:t>57 813,69</w:t>
            </w:r>
          </w:p>
        </w:tc>
        <w:tc>
          <w:tcPr>
            <w:tcW w:w="1361" w:type="dxa"/>
            <w:tcBorders>
              <w:left w:val="single" w:sz="4" w:space="0" w:color="auto"/>
              <w:bottom w:val="single" w:sz="4" w:space="0" w:color="auto"/>
              <w:right w:val="single" w:sz="4" w:space="0" w:color="auto"/>
            </w:tcBorders>
            <w:vAlign w:val="center"/>
          </w:tcPr>
          <w:p w:rsidR="00192FEA" w:rsidRPr="00C16312" w:rsidRDefault="00192FEA" w:rsidP="008D662C">
            <w:pPr>
              <w:spacing w:after="0"/>
              <w:jc w:val="center"/>
            </w:pPr>
            <w:r>
              <w:rPr>
                <w:rFonts w:ascii="Times New Roman" w:hAnsi="Times New Roman"/>
                <w:sz w:val="24"/>
                <w:szCs w:val="24"/>
              </w:rPr>
              <w:t>66 902,62</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456DD9">
            <w:pPr>
              <w:spacing w:after="0"/>
              <w:jc w:val="center"/>
            </w:pPr>
            <w:r>
              <w:rPr>
                <w:rFonts w:ascii="Times New Roman" w:hAnsi="Times New Roman"/>
                <w:sz w:val="24"/>
                <w:szCs w:val="24"/>
              </w:rPr>
              <w:t>66 192,00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F95E44">
            <w:pPr>
              <w:spacing w:after="0"/>
              <w:jc w:val="center"/>
            </w:pPr>
            <w:r>
              <w:rPr>
                <w:rFonts w:ascii="Times New Roman" w:hAnsi="Times New Roman"/>
                <w:sz w:val="24"/>
                <w:szCs w:val="24"/>
              </w:rPr>
              <w:t>62 117,00</w:t>
            </w:r>
          </w:p>
        </w:tc>
        <w:tc>
          <w:tcPr>
            <w:tcW w:w="1361" w:type="dxa"/>
            <w:tcBorders>
              <w:left w:val="single" w:sz="4" w:space="0" w:color="auto"/>
              <w:bottom w:val="single" w:sz="4" w:space="0" w:color="auto"/>
              <w:right w:val="single" w:sz="4" w:space="0" w:color="auto"/>
            </w:tcBorders>
            <w:vAlign w:val="center"/>
          </w:tcPr>
          <w:p w:rsidR="00192FEA" w:rsidRPr="00C16312" w:rsidRDefault="00192FEA" w:rsidP="00F95E44">
            <w:pPr>
              <w:spacing w:after="0"/>
              <w:jc w:val="center"/>
            </w:pPr>
            <w:r>
              <w:rPr>
                <w:rFonts w:ascii="Times New Roman" w:hAnsi="Times New Roman"/>
                <w:sz w:val="24"/>
                <w:szCs w:val="24"/>
              </w:rPr>
              <w:t>62 117,00</w:t>
            </w:r>
          </w:p>
        </w:tc>
      </w:tr>
      <w:tr w:rsidR="00192FEA" w:rsidRPr="00C16312" w:rsidTr="00933B17">
        <w:trPr>
          <w:trHeight w:val="317"/>
          <w:tblCellSpacing w:w="5" w:type="nil"/>
        </w:trPr>
        <w:tc>
          <w:tcPr>
            <w:tcW w:w="849" w:type="dxa"/>
            <w:gridSpan w:val="2"/>
            <w:vMerge/>
            <w:tcBorders>
              <w:left w:val="single" w:sz="4" w:space="0" w:color="auto"/>
              <w:right w:val="single" w:sz="4" w:space="0" w:color="auto"/>
            </w:tcBorders>
          </w:tcPr>
          <w:p w:rsidR="00192FEA" w:rsidRPr="00C16312" w:rsidRDefault="00192FEA"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192FEA" w:rsidRPr="00C16312" w:rsidRDefault="00192FEA"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192FEA" w:rsidRPr="00C16312" w:rsidRDefault="00192FEA"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left w:val="single" w:sz="4" w:space="0" w:color="auto"/>
              <w:bottom w:val="single" w:sz="4" w:space="0" w:color="auto"/>
              <w:right w:val="single" w:sz="4" w:space="0" w:color="auto"/>
            </w:tcBorders>
            <w:vAlign w:val="center"/>
          </w:tcPr>
          <w:p w:rsidR="00192FEA" w:rsidRPr="00C16312" w:rsidRDefault="00192FEA"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192FEA" w:rsidRPr="00C16312" w:rsidRDefault="00192FEA"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192FEA" w:rsidRPr="00C16312" w:rsidRDefault="00192FEA"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192FEA" w:rsidRPr="00C16312" w:rsidTr="00933B17">
        <w:trPr>
          <w:trHeight w:val="400"/>
          <w:tblCellSpacing w:w="5" w:type="nil"/>
        </w:trPr>
        <w:tc>
          <w:tcPr>
            <w:tcW w:w="849" w:type="dxa"/>
            <w:gridSpan w:val="2"/>
            <w:vMerge/>
            <w:tcBorders>
              <w:left w:val="single" w:sz="4" w:space="0" w:color="auto"/>
              <w:right w:val="single" w:sz="4" w:space="0" w:color="auto"/>
            </w:tcBorders>
          </w:tcPr>
          <w:p w:rsidR="00192FEA" w:rsidRPr="00C16312" w:rsidRDefault="00192FEA"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192FEA" w:rsidRPr="00C16312" w:rsidRDefault="00192FEA"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192FEA" w:rsidRPr="00C16312" w:rsidTr="00933B17">
        <w:trPr>
          <w:trHeight w:val="400"/>
          <w:tblCellSpacing w:w="5" w:type="nil"/>
        </w:trPr>
        <w:tc>
          <w:tcPr>
            <w:tcW w:w="849" w:type="dxa"/>
            <w:gridSpan w:val="2"/>
            <w:vMerge/>
            <w:tcBorders>
              <w:left w:val="single" w:sz="4" w:space="0" w:color="auto"/>
              <w:bottom w:val="single" w:sz="4" w:space="0" w:color="auto"/>
              <w:right w:val="single" w:sz="4" w:space="0" w:color="auto"/>
            </w:tcBorders>
          </w:tcPr>
          <w:p w:rsidR="00192FEA" w:rsidRPr="00C16312" w:rsidRDefault="00192FEA"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192FEA" w:rsidRPr="00C16312" w:rsidRDefault="00192FEA"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192FEA" w:rsidRPr="00C16312" w:rsidTr="004D7E3F">
        <w:trPr>
          <w:trHeight w:val="397"/>
          <w:tblCellSpacing w:w="5" w:type="nil"/>
        </w:trPr>
        <w:tc>
          <w:tcPr>
            <w:tcW w:w="849" w:type="dxa"/>
            <w:gridSpan w:val="2"/>
            <w:vMerge w:val="restart"/>
            <w:tcBorders>
              <w:top w:val="single" w:sz="4" w:space="0" w:color="auto"/>
              <w:left w:val="single" w:sz="4" w:space="0" w:color="auto"/>
              <w:right w:val="single" w:sz="4" w:space="0" w:color="auto"/>
            </w:tcBorders>
          </w:tcPr>
          <w:p w:rsidR="00192FEA" w:rsidRPr="00C16312" w:rsidRDefault="008C1EB7" w:rsidP="00456DD9">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9</w:t>
            </w:r>
            <w:r w:rsidR="00192FEA" w:rsidRPr="00C16312">
              <w:rPr>
                <w:rFonts w:ascii="Times New Roman" w:hAnsi="Times New Roman" w:cs="Times New Roman"/>
                <w:sz w:val="24"/>
                <w:szCs w:val="24"/>
              </w:rPr>
              <w:t>.</w:t>
            </w:r>
          </w:p>
        </w:tc>
        <w:tc>
          <w:tcPr>
            <w:tcW w:w="3525" w:type="dxa"/>
            <w:vMerge w:val="restart"/>
            <w:tcBorders>
              <w:top w:val="single" w:sz="4" w:space="0" w:color="auto"/>
              <w:left w:val="single" w:sz="4" w:space="0" w:color="auto"/>
              <w:right w:val="single" w:sz="4" w:space="0" w:color="auto"/>
            </w:tcBorders>
          </w:tcPr>
          <w:p w:rsidR="00192FEA" w:rsidRPr="00C16312" w:rsidRDefault="00192FEA"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Мероприятие 2.1</w:t>
            </w:r>
          </w:p>
          <w:p w:rsidR="00192FEA" w:rsidRPr="00C16312" w:rsidRDefault="00192FEA"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 xml:space="preserve">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общеобразовательных учреждениях Дальнегорского городского округа </w:t>
            </w:r>
          </w:p>
        </w:tc>
        <w:tc>
          <w:tcPr>
            <w:tcW w:w="3565" w:type="dxa"/>
            <w:tcBorders>
              <w:left w:val="single" w:sz="4" w:space="0" w:color="auto"/>
              <w:bottom w:val="single" w:sz="4" w:space="0" w:color="auto"/>
              <w:right w:val="single" w:sz="4" w:space="0" w:color="auto"/>
            </w:tcBorders>
            <w:vAlign w:val="center"/>
          </w:tcPr>
          <w:p w:rsidR="00192FEA" w:rsidRPr="00C16312" w:rsidRDefault="00192FEA"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left w:val="single" w:sz="4" w:space="0" w:color="auto"/>
              <w:bottom w:val="single" w:sz="4" w:space="0" w:color="auto"/>
              <w:right w:val="single" w:sz="4" w:space="0" w:color="auto"/>
            </w:tcBorders>
            <w:vAlign w:val="center"/>
          </w:tcPr>
          <w:p w:rsidR="00192FEA" w:rsidRPr="004D7E3F" w:rsidRDefault="00192FEA" w:rsidP="004D7E3F">
            <w:pPr>
              <w:spacing w:after="0"/>
              <w:jc w:val="center"/>
              <w:rPr>
                <w:rFonts w:ascii="Times New Roman" w:hAnsi="Times New Roman"/>
                <w:color w:val="000000"/>
                <w:sz w:val="24"/>
                <w:szCs w:val="24"/>
              </w:rPr>
            </w:pPr>
            <w:r w:rsidRPr="004D7E3F">
              <w:rPr>
                <w:rFonts w:ascii="Times New Roman" w:hAnsi="Times New Roman"/>
                <w:color w:val="000000"/>
                <w:sz w:val="24"/>
                <w:szCs w:val="24"/>
              </w:rPr>
              <w:t>240 426,69</w:t>
            </w:r>
          </w:p>
        </w:tc>
        <w:tc>
          <w:tcPr>
            <w:tcW w:w="1361" w:type="dxa"/>
            <w:tcBorders>
              <w:left w:val="single" w:sz="4" w:space="0" w:color="auto"/>
              <w:bottom w:val="single" w:sz="4" w:space="0" w:color="auto"/>
              <w:right w:val="single" w:sz="4" w:space="0" w:color="auto"/>
            </w:tcBorders>
            <w:vAlign w:val="center"/>
          </w:tcPr>
          <w:p w:rsidR="00192FEA" w:rsidRPr="004D7E3F" w:rsidRDefault="00192FEA" w:rsidP="004D7E3F">
            <w:pPr>
              <w:spacing w:after="0"/>
              <w:jc w:val="center"/>
              <w:rPr>
                <w:rFonts w:ascii="Times New Roman" w:hAnsi="Times New Roman"/>
                <w:color w:val="000000"/>
                <w:sz w:val="24"/>
                <w:szCs w:val="24"/>
              </w:rPr>
            </w:pPr>
            <w:r w:rsidRPr="004D7E3F">
              <w:rPr>
                <w:rFonts w:ascii="Times New Roman" w:hAnsi="Times New Roman"/>
                <w:color w:val="000000"/>
                <w:sz w:val="24"/>
                <w:szCs w:val="24"/>
              </w:rPr>
              <w:t>239 878,44</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4D7E3F" w:rsidRDefault="00192FEA" w:rsidP="004D7E3F">
            <w:pPr>
              <w:spacing w:after="0"/>
              <w:jc w:val="center"/>
              <w:rPr>
                <w:rFonts w:ascii="Times New Roman" w:hAnsi="Times New Roman"/>
                <w:sz w:val="24"/>
                <w:szCs w:val="24"/>
              </w:rPr>
            </w:pPr>
            <w:r w:rsidRPr="004D7E3F">
              <w:rPr>
                <w:rFonts w:ascii="Times New Roman" w:hAnsi="Times New Roman"/>
                <w:sz w:val="24"/>
                <w:szCs w:val="24"/>
              </w:rPr>
              <w:t>234 011,00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4D7E3F" w:rsidRDefault="00192FEA" w:rsidP="004D7E3F">
            <w:pPr>
              <w:spacing w:after="0"/>
              <w:jc w:val="center"/>
              <w:rPr>
                <w:rFonts w:ascii="Times New Roman" w:hAnsi="Times New Roman"/>
                <w:sz w:val="24"/>
                <w:szCs w:val="24"/>
              </w:rPr>
            </w:pPr>
            <w:r w:rsidRPr="004D7E3F">
              <w:rPr>
                <w:rFonts w:ascii="Times New Roman" w:hAnsi="Times New Roman"/>
                <w:sz w:val="24"/>
                <w:szCs w:val="24"/>
              </w:rPr>
              <w:t>234 011,00</w:t>
            </w:r>
          </w:p>
        </w:tc>
        <w:tc>
          <w:tcPr>
            <w:tcW w:w="1361" w:type="dxa"/>
            <w:tcBorders>
              <w:left w:val="single" w:sz="4" w:space="0" w:color="auto"/>
              <w:bottom w:val="single" w:sz="4" w:space="0" w:color="auto"/>
              <w:right w:val="single" w:sz="4" w:space="0" w:color="auto"/>
            </w:tcBorders>
            <w:vAlign w:val="center"/>
          </w:tcPr>
          <w:p w:rsidR="00192FEA" w:rsidRPr="004D7E3F" w:rsidRDefault="00192FEA" w:rsidP="004D7E3F">
            <w:pPr>
              <w:spacing w:after="0"/>
              <w:jc w:val="center"/>
              <w:rPr>
                <w:rFonts w:ascii="Times New Roman" w:hAnsi="Times New Roman"/>
                <w:sz w:val="24"/>
                <w:szCs w:val="24"/>
              </w:rPr>
            </w:pPr>
            <w:r w:rsidRPr="004D7E3F">
              <w:rPr>
                <w:rFonts w:ascii="Times New Roman" w:hAnsi="Times New Roman"/>
                <w:sz w:val="24"/>
                <w:szCs w:val="24"/>
              </w:rPr>
              <w:t>234</w:t>
            </w:r>
            <w:r>
              <w:rPr>
                <w:rFonts w:ascii="Times New Roman" w:hAnsi="Times New Roman"/>
                <w:sz w:val="24"/>
                <w:szCs w:val="24"/>
              </w:rPr>
              <w:t xml:space="preserve"> </w:t>
            </w:r>
            <w:r w:rsidRPr="004D7E3F">
              <w:rPr>
                <w:rFonts w:ascii="Times New Roman" w:hAnsi="Times New Roman"/>
                <w:sz w:val="24"/>
                <w:szCs w:val="24"/>
              </w:rPr>
              <w:t>011</w:t>
            </w:r>
            <w:r>
              <w:rPr>
                <w:rFonts w:ascii="Times New Roman" w:hAnsi="Times New Roman"/>
                <w:sz w:val="24"/>
                <w:szCs w:val="24"/>
              </w:rPr>
              <w:t>,00</w:t>
            </w:r>
          </w:p>
        </w:tc>
      </w:tr>
      <w:tr w:rsidR="00192FEA" w:rsidRPr="00C16312" w:rsidTr="00933B17">
        <w:trPr>
          <w:trHeight w:val="400"/>
          <w:tblCellSpacing w:w="5" w:type="nil"/>
        </w:trPr>
        <w:tc>
          <w:tcPr>
            <w:tcW w:w="849" w:type="dxa"/>
            <w:gridSpan w:val="2"/>
            <w:vMerge/>
            <w:tcBorders>
              <w:left w:val="single" w:sz="4" w:space="0" w:color="auto"/>
              <w:right w:val="single" w:sz="4" w:space="0" w:color="auto"/>
            </w:tcBorders>
          </w:tcPr>
          <w:p w:rsidR="00192FEA" w:rsidRPr="00C16312" w:rsidRDefault="00192FEA"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192FEA" w:rsidRPr="00C16312" w:rsidRDefault="00192FEA"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192FEA" w:rsidRPr="00C16312" w:rsidRDefault="00192FEA"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left w:val="single" w:sz="4" w:space="0" w:color="auto"/>
              <w:bottom w:val="single" w:sz="4" w:space="0" w:color="auto"/>
              <w:right w:val="single" w:sz="4" w:space="0" w:color="auto"/>
            </w:tcBorders>
            <w:vAlign w:val="center"/>
          </w:tcPr>
          <w:p w:rsidR="00192FEA" w:rsidRPr="00C16312" w:rsidRDefault="00192FEA" w:rsidP="00FD60E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192FEA" w:rsidRPr="00C16312" w:rsidRDefault="00192FEA" w:rsidP="00FD60E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FD60E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FD60E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192FEA" w:rsidRPr="00C16312" w:rsidRDefault="00192FEA" w:rsidP="00FD60E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192FEA" w:rsidRPr="00C16312" w:rsidTr="00933B17">
        <w:trPr>
          <w:trHeight w:val="400"/>
          <w:tblCellSpacing w:w="5" w:type="nil"/>
        </w:trPr>
        <w:tc>
          <w:tcPr>
            <w:tcW w:w="849" w:type="dxa"/>
            <w:gridSpan w:val="2"/>
            <w:vMerge/>
            <w:tcBorders>
              <w:left w:val="single" w:sz="4" w:space="0" w:color="auto"/>
              <w:right w:val="single" w:sz="4" w:space="0" w:color="auto"/>
            </w:tcBorders>
          </w:tcPr>
          <w:p w:rsidR="00192FEA" w:rsidRPr="00C16312" w:rsidRDefault="00192FEA"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192FEA" w:rsidRPr="00C16312" w:rsidRDefault="00192FEA"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192FEA" w:rsidRPr="00C16312" w:rsidRDefault="00192FEA" w:rsidP="00456DD9">
            <w:pPr>
              <w:pStyle w:val="ConsPlusCell"/>
              <w:spacing w:line="240" w:lineRule="auto"/>
              <w:ind w:left="-63" w:right="-75"/>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left w:val="single" w:sz="4" w:space="0" w:color="auto"/>
              <w:bottom w:val="single" w:sz="4" w:space="0" w:color="auto"/>
              <w:right w:val="single" w:sz="4" w:space="0" w:color="auto"/>
            </w:tcBorders>
            <w:vAlign w:val="center"/>
          </w:tcPr>
          <w:p w:rsidR="00192FEA" w:rsidRPr="00C16312" w:rsidRDefault="00192FEA" w:rsidP="00FD60EB">
            <w:pPr>
              <w:spacing w:after="0" w:line="240" w:lineRule="auto"/>
              <w:jc w:val="center"/>
              <w:rPr>
                <w:rFonts w:ascii="Times New Roman" w:hAnsi="Times New Roman"/>
                <w:sz w:val="24"/>
                <w:szCs w:val="24"/>
              </w:rPr>
            </w:pPr>
            <w:r w:rsidRPr="00C16312">
              <w:rPr>
                <w:rFonts w:ascii="Times New Roman" w:hAnsi="Times New Roman"/>
                <w:sz w:val="24"/>
                <w:szCs w:val="24"/>
              </w:rPr>
              <w:t>182 613,00</w:t>
            </w:r>
          </w:p>
        </w:tc>
        <w:tc>
          <w:tcPr>
            <w:tcW w:w="1361" w:type="dxa"/>
            <w:tcBorders>
              <w:left w:val="single" w:sz="4" w:space="0" w:color="auto"/>
              <w:bottom w:val="single" w:sz="4" w:space="0" w:color="auto"/>
              <w:right w:val="single" w:sz="4" w:space="0" w:color="auto"/>
            </w:tcBorders>
            <w:vAlign w:val="center"/>
          </w:tcPr>
          <w:p w:rsidR="00192FEA" w:rsidRPr="00C16312" w:rsidRDefault="00192FEA" w:rsidP="00FD60EB">
            <w:pPr>
              <w:spacing w:after="0" w:line="240" w:lineRule="auto"/>
              <w:jc w:val="center"/>
              <w:rPr>
                <w:rFonts w:ascii="Times New Roman" w:hAnsi="Times New Roman"/>
                <w:sz w:val="24"/>
                <w:szCs w:val="24"/>
              </w:rPr>
            </w:pPr>
            <w:r>
              <w:rPr>
                <w:rFonts w:ascii="Times New Roman" w:hAnsi="Times New Roman"/>
                <w:sz w:val="24"/>
                <w:szCs w:val="24"/>
              </w:rPr>
              <w:t>179 768,45</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FD60EB">
            <w:pPr>
              <w:spacing w:after="0"/>
              <w:jc w:val="center"/>
            </w:pPr>
            <w:r>
              <w:rPr>
                <w:rFonts w:ascii="Times New Roman" w:hAnsi="Times New Roman"/>
                <w:sz w:val="24"/>
                <w:szCs w:val="24"/>
              </w:rPr>
              <w:t>173 944</w:t>
            </w:r>
            <w:r w:rsidRPr="00C16312">
              <w:rPr>
                <w:rFonts w:ascii="Times New Roman" w:hAnsi="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FD60EB">
            <w:pPr>
              <w:spacing w:after="0"/>
              <w:jc w:val="center"/>
            </w:pPr>
            <w:r>
              <w:rPr>
                <w:rFonts w:ascii="Times New Roman" w:hAnsi="Times New Roman"/>
                <w:sz w:val="24"/>
                <w:szCs w:val="24"/>
              </w:rPr>
              <w:t>173 944</w:t>
            </w:r>
            <w:r w:rsidRPr="00C16312">
              <w:rPr>
                <w:rFonts w:ascii="Times New Roman" w:hAnsi="Times New Roman"/>
                <w:sz w:val="24"/>
                <w:szCs w:val="24"/>
              </w:rPr>
              <w:t>,00</w:t>
            </w:r>
          </w:p>
        </w:tc>
        <w:tc>
          <w:tcPr>
            <w:tcW w:w="1361" w:type="dxa"/>
            <w:tcBorders>
              <w:left w:val="single" w:sz="4" w:space="0" w:color="auto"/>
              <w:bottom w:val="single" w:sz="4" w:space="0" w:color="auto"/>
              <w:right w:val="single" w:sz="4" w:space="0" w:color="auto"/>
            </w:tcBorders>
            <w:vAlign w:val="center"/>
          </w:tcPr>
          <w:p w:rsidR="00192FEA" w:rsidRPr="00C16312" w:rsidRDefault="00192FEA" w:rsidP="00B536C7">
            <w:pPr>
              <w:spacing w:after="0"/>
              <w:jc w:val="center"/>
            </w:pPr>
            <w:r w:rsidRPr="00C16312">
              <w:rPr>
                <w:rFonts w:ascii="Times New Roman" w:hAnsi="Times New Roman"/>
                <w:sz w:val="24"/>
                <w:szCs w:val="24"/>
              </w:rPr>
              <w:t>17</w:t>
            </w:r>
            <w:r>
              <w:rPr>
                <w:rFonts w:ascii="Times New Roman" w:hAnsi="Times New Roman"/>
                <w:sz w:val="24"/>
                <w:szCs w:val="24"/>
              </w:rPr>
              <w:t>3</w:t>
            </w:r>
            <w:r w:rsidRPr="00C16312">
              <w:rPr>
                <w:rFonts w:ascii="Times New Roman" w:hAnsi="Times New Roman"/>
                <w:sz w:val="24"/>
                <w:szCs w:val="24"/>
              </w:rPr>
              <w:t xml:space="preserve"> </w:t>
            </w:r>
            <w:r>
              <w:rPr>
                <w:rFonts w:ascii="Times New Roman" w:hAnsi="Times New Roman"/>
                <w:sz w:val="24"/>
                <w:szCs w:val="24"/>
              </w:rPr>
              <w:t>944</w:t>
            </w:r>
            <w:r w:rsidRPr="00C16312">
              <w:rPr>
                <w:rFonts w:ascii="Times New Roman" w:hAnsi="Times New Roman"/>
                <w:sz w:val="24"/>
                <w:szCs w:val="24"/>
              </w:rPr>
              <w:t>,00</w:t>
            </w:r>
          </w:p>
        </w:tc>
      </w:tr>
      <w:tr w:rsidR="00192FEA" w:rsidRPr="00C16312" w:rsidTr="00B536C7">
        <w:trPr>
          <w:trHeight w:val="400"/>
          <w:tblCellSpacing w:w="5" w:type="nil"/>
        </w:trPr>
        <w:tc>
          <w:tcPr>
            <w:tcW w:w="849" w:type="dxa"/>
            <w:gridSpan w:val="2"/>
            <w:vMerge/>
            <w:tcBorders>
              <w:left w:val="single" w:sz="4" w:space="0" w:color="auto"/>
              <w:right w:val="single" w:sz="4" w:space="0" w:color="auto"/>
            </w:tcBorders>
          </w:tcPr>
          <w:p w:rsidR="00192FEA" w:rsidRPr="00C16312" w:rsidRDefault="00192FEA"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192FEA" w:rsidRPr="00C16312" w:rsidRDefault="00192FEA"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192FEA" w:rsidRPr="00C16312" w:rsidRDefault="00192FEA"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left w:val="single" w:sz="4" w:space="0" w:color="auto"/>
              <w:bottom w:val="single" w:sz="4" w:space="0" w:color="auto"/>
              <w:right w:val="single" w:sz="4" w:space="0" w:color="auto"/>
            </w:tcBorders>
            <w:vAlign w:val="center"/>
          </w:tcPr>
          <w:p w:rsidR="00192FEA" w:rsidRPr="00C16312" w:rsidRDefault="00192FEA" w:rsidP="00FD60EB">
            <w:pPr>
              <w:spacing w:after="0" w:line="240" w:lineRule="auto"/>
              <w:jc w:val="center"/>
            </w:pPr>
            <w:r w:rsidRPr="00C16312">
              <w:rPr>
                <w:rFonts w:ascii="Times New Roman" w:hAnsi="Times New Roman"/>
                <w:sz w:val="24"/>
                <w:szCs w:val="24"/>
              </w:rPr>
              <w:t>57 813,69</w:t>
            </w:r>
          </w:p>
        </w:tc>
        <w:tc>
          <w:tcPr>
            <w:tcW w:w="1361" w:type="dxa"/>
            <w:tcBorders>
              <w:left w:val="single" w:sz="4" w:space="0" w:color="auto"/>
              <w:bottom w:val="single" w:sz="4" w:space="0" w:color="auto"/>
              <w:right w:val="single" w:sz="4" w:space="0" w:color="auto"/>
            </w:tcBorders>
            <w:vAlign w:val="center"/>
          </w:tcPr>
          <w:p w:rsidR="00192FEA" w:rsidRPr="00C16312" w:rsidRDefault="00192FEA" w:rsidP="00965DFC">
            <w:pPr>
              <w:spacing w:after="0"/>
              <w:jc w:val="center"/>
            </w:pPr>
            <w:r>
              <w:rPr>
                <w:rFonts w:ascii="Times New Roman" w:hAnsi="Times New Roman"/>
                <w:sz w:val="24"/>
                <w:szCs w:val="24"/>
              </w:rPr>
              <w:t>60 109,99</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Default="00192FEA" w:rsidP="00B536C7">
            <w:pPr>
              <w:spacing w:after="0"/>
              <w:jc w:val="center"/>
            </w:pPr>
            <w:r w:rsidRPr="002D472A">
              <w:rPr>
                <w:rFonts w:ascii="Times New Roman" w:hAnsi="Times New Roman"/>
                <w:sz w:val="24"/>
                <w:szCs w:val="24"/>
              </w:rPr>
              <w:t>60 067,00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Default="00192FEA" w:rsidP="00B536C7">
            <w:pPr>
              <w:spacing w:after="0"/>
              <w:jc w:val="center"/>
            </w:pPr>
            <w:r w:rsidRPr="002D472A">
              <w:rPr>
                <w:rFonts w:ascii="Times New Roman" w:hAnsi="Times New Roman"/>
                <w:sz w:val="24"/>
                <w:szCs w:val="24"/>
              </w:rPr>
              <w:t>60 067,00</w:t>
            </w:r>
          </w:p>
        </w:tc>
        <w:tc>
          <w:tcPr>
            <w:tcW w:w="1361" w:type="dxa"/>
            <w:tcBorders>
              <w:left w:val="single" w:sz="4" w:space="0" w:color="auto"/>
              <w:bottom w:val="single" w:sz="4" w:space="0" w:color="auto"/>
              <w:right w:val="single" w:sz="4" w:space="0" w:color="auto"/>
            </w:tcBorders>
            <w:vAlign w:val="center"/>
          </w:tcPr>
          <w:p w:rsidR="00192FEA" w:rsidRDefault="00192FEA" w:rsidP="00B536C7">
            <w:pPr>
              <w:spacing w:after="0"/>
              <w:jc w:val="center"/>
            </w:pPr>
            <w:r w:rsidRPr="002D472A">
              <w:rPr>
                <w:rFonts w:ascii="Times New Roman" w:hAnsi="Times New Roman"/>
                <w:sz w:val="24"/>
                <w:szCs w:val="24"/>
              </w:rPr>
              <w:t>60 067,00</w:t>
            </w:r>
          </w:p>
        </w:tc>
      </w:tr>
      <w:tr w:rsidR="00192FEA" w:rsidRPr="00C16312" w:rsidTr="00933B17">
        <w:trPr>
          <w:trHeight w:val="283"/>
          <w:tblCellSpacing w:w="5" w:type="nil"/>
        </w:trPr>
        <w:tc>
          <w:tcPr>
            <w:tcW w:w="849" w:type="dxa"/>
            <w:gridSpan w:val="2"/>
            <w:vMerge/>
            <w:tcBorders>
              <w:left w:val="single" w:sz="4" w:space="0" w:color="auto"/>
              <w:right w:val="single" w:sz="4" w:space="0" w:color="auto"/>
            </w:tcBorders>
          </w:tcPr>
          <w:p w:rsidR="00192FEA" w:rsidRPr="00C16312" w:rsidRDefault="00192FEA"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192FEA" w:rsidRPr="00C16312" w:rsidRDefault="00192FEA"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192FEA" w:rsidRPr="00C16312" w:rsidRDefault="00192FEA"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left w:val="single" w:sz="4" w:space="0" w:color="auto"/>
              <w:bottom w:val="single" w:sz="4" w:space="0" w:color="auto"/>
              <w:right w:val="single" w:sz="4" w:space="0" w:color="auto"/>
            </w:tcBorders>
            <w:vAlign w:val="center"/>
          </w:tcPr>
          <w:p w:rsidR="00192FEA" w:rsidRPr="00C16312" w:rsidRDefault="00192FEA" w:rsidP="00FD60E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192FEA" w:rsidRPr="00C16312" w:rsidRDefault="00192FEA" w:rsidP="00FD60E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FD60E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FD60E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left w:val="single" w:sz="4" w:space="0" w:color="auto"/>
              <w:bottom w:val="single" w:sz="4" w:space="0" w:color="auto"/>
              <w:right w:val="single" w:sz="4" w:space="0" w:color="auto"/>
            </w:tcBorders>
            <w:vAlign w:val="center"/>
          </w:tcPr>
          <w:p w:rsidR="00192FEA" w:rsidRPr="00C16312" w:rsidRDefault="00192FEA" w:rsidP="00FD60E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192FEA" w:rsidRPr="00C16312" w:rsidTr="00933B17">
        <w:trPr>
          <w:trHeight w:val="283"/>
          <w:tblCellSpacing w:w="5" w:type="nil"/>
        </w:trPr>
        <w:tc>
          <w:tcPr>
            <w:tcW w:w="849" w:type="dxa"/>
            <w:gridSpan w:val="2"/>
            <w:vMerge/>
            <w:tcBorders>
              <w:left w:val="single" w:sz="4" w:space="0" w:color="auto"/>
              <w:right w:val="single" w:sz="4" w:space="0" w:color="auto"/>
            </w:tcBorders>
          </w:tcPr>
          <w:p w:rsidR="00192FEA" w:rsidRPr="00C16312" w:rsidRDefault="00192FEA"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192FEA" w:rsidRPr="00C16312" w:rsidRDefault="00192FEA"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FD60E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FD60E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FD60E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FD60E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FD60E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192FEA" w:rsidRPr="00C16312" w:rsidTr="00933B17">
        <w:trPr>
          <w:trHeight w:val="400"/>
          <w:tblCellSpacing w:w="5" w:type="nil"/>
        </w:trPr>
        <w:tc>
          <w:tcPr>
            <w:tcW w:w="849" w:type="dxa"/>
            <w:gridSpan w:val="2"/>
            <w:vMerge/>
            <w:tcBorders>
              <w:left w:val="single" w:sz="4" w:space="0" w:color="auto"/>
              <w:bottom w:val="single" w:sz="4" w:space="0" w:color="auto"/>
              <w:right w:val="single" w:sz="4" w:space="0" w:color="auto"/>
            </w:tcBorders>
          </w:tcPr>
          <w:p w:rsidR="00192FEA" w:rsidRPr="00C16312" w:rsidRDefault="00192FEA"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192FEA" w:rsidRPr="00C16312" w:rsidRDefault="00192FEA"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192FEA" w:rsidRPr="00C16312" w:rsidRDefault="00192FEA"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FD60E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FD60E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FD60E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FD60E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FD60E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192FEA" w:rsidRPr="00C16312" w:rsidTr="007E7E54">
        <w:trPr>
          <w:trHeight w:val="400"/>
          <w:tblCellSpacing w:w="5" w:type="nil"/>
        </w:trPr>
        <w:tc>
          <w:tcPr>
            <w:tcW w:w="849" w:type="dxa"/>
            <w:gridSpan w:val="2"/>
            <w:vMerge w:val="restart"/>
            <w:tcBorders>
              <w:left w:val="single" w:sz="4" w:space="0" w:color="auto"/>
              <w:right w:val="single" w:sz="4" w:space="0" w:color="auto"/>
            </w:tcBorders>
          </w:tcPr>
          <w:p w:rsidR="00192FEA" w:rsidRPr="00C16312" w:rsidRDefault="008C1EB7" w:rsidP="00456DD9">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10</w:t>
            </w:r>
            <w:r w:rsidR="00192FEA" w:rsidRPr="00C16312">
              <w:rPr>
                <w:rFonts w:ascii="Times New Roman" w:hAnsi="Times New Roman" w:cs="Times New Roman"/>
                <w:sz w:val="24"/>
                <w:szCs w:val="24"/>
              </w:rPr>
              <w:t>.</w:t>
            </w:r>
          </w:p>
        </w:tc>
        <w:tc>
          <w:tcPr>
            <w:tcW w:w="3525" w:type="dxa"/>
            <w:vMerge w:val="restart"/>
            <w:tcBorders>
              <w:left w:val="single" w:sz="4" w:space="0" w:color="auto"/>
              <w:right w:val="single" w:sz="4" w:space="0" w:color="auto"/>
            </w:tcBorders>
          </w:tcPr>
          <w:p w:rsidR="00192FEA" w:rsidRPr="00C16312" w:rsidRDefault="00192FEA"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Мероприятие 2.2</w:t>
            </w:r>
          </w:p>
          <w:p w:rsidR="00192FEA" w:rsidRPr="00C16312" w:rsidRDefault="00192FEA" w:rsidP="007E7E54">
            <w:pPr>
              <w:pStyle w:val="ConsPlusCell"/>
              <w:spacing w:line="240" w:lineRule="auto"/>
              <w:ind w:firstLine="34"/>
              <w:rPr>
                <w:rFonts w:ascii="Times New Roman" w:hAnsi="Times New Roman" w:cs="Times New Roman"/>
                <w:sz w:val="24"/>
                <w:szCs w:val="24"/>
              </w:rPr>
            </w:pPr>
            <w:r w:rsidRPr="00C16312">
              <w:rPr>
                <w:rFonts w:ascii="Times New Roman" w:hAnsi="Times New Roman" w:cs="Times New Roman"/>
                <w:sz w:val="24"/>
                <w:szCs w:val="24"/>
              </w:rPr>
              <w:t>Модернизация системы образования: капитальный ремонт базовых школ;</w:t>
            </w:r>
            <w:r>
              <w:rPr>
                <w:rFonts w:ascii="Times New Roman" w:hAnsi="Times New Roman" w:cs="Times New Roman"/>
                <w:sz w:val="24"/>
                <w:szCs w:val="24"/>
              </w:rPr>
              <w:t xml:space="preserve"> благоустройство пришкольных территорий; </w:t>
            </w:r>
          </w:p>
          <w:p w:rsidR="00192FEA" w:rsidRPr="00C16312" w:rsidRDefault="00192FEA" w:rsidP="007E7E54">
            <w:pPr>
              <w:pStyle w:val="ConsPlusCell"/>
              <w:spacing w:line="240" w:lineRule="auto"/>
              <w:ind w:firstLine="34"/>
              <w:rPr>
                <w:rFonts w:ascii="Times New Roman" w:hAnsi="Times New Roman" w:cs="Times New Roman"/>
                <w:sz w:val="24"/>
                <w:szCs w:val="24"/>
              </w:rPr>
            </w:pPr>
            <w:r w:rsidRPr="00C16312">
              <w:rPr>
                <w:rFonts w:ascii="Times New Roman" w:hAnsi="Times New Roman"/>
                <w:sz w:val="24"/>
                <w:szCs w:val="24"/>
              </w:rPr>
              <w:t>развитие и обновление материально – технической базы образовательных учреждений</w:t>
            </w:r>
          </w:p>
          <w:p w:rsidR="00192FEA" w:rsidRPr="00C16312" w:rsidRDefault="00192FEA"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456DD9">
            <w:pPr>
              <w:spacing w:after="0"/>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A84174">
            <w:pPr>
              <w:spacing w:after="0"/>
              <w:jc w:val="center"/>
            </w:pPr>
            <w:r>
              <w:rPr>
                <w:rFonts w:ascii="Times New Roman" w:hAnsi="Times New Roman"/>
                <w:sz w:val="24"/>
                <w:szCs w:val="24"/>
              </w:rPr>
              <w:t>16 192,63</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7E7E54">
            <w:pPr>
              <w:spacing w:after="0"/>
              <w:jc w:val="center"/>
            </w:pPr>
            <w:r>
              <w:rPr>
                <w:rFonts w:ascii="Times New Roman" w:hAnsi="Times New Roman"/>
                <w:sz w:val="24"/>
                <w:szCs w:val="24"/>
              </w:rPr>
              <w:t>5 525,00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7E7E54">
            <w:pPr>
              <w:spacing w:after="0"/>
              <w:jc w:val="center"/>
            </w:pPr>
            <w:r>
              <w:rPr>
                <w:rFonts w:ascii="Times New Roman" w:hAnsi="Times New Roman"/>
                <w:sz w:val="24"/>
                <w:szCs w:val="24"/>
              </w:rPr>
              <w:t>1 45</w:t>
            </w: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4D7E3F">
            <w:pPr>
              <w:spacing w:after="0"/>
              <w:jc w:val="center"/>
            </w:pPr>
            <w:r>
              <w:rPr>
                <w:rFonts w:ascii="Times New Roman" w:hAnsi="Times New Roman"/>
                <w:sz w:val="24"/>
                <w:szCs w:val="24"/>
              </w:rPr>
              <w:t>1 45</w:t>
            </w:r>
            <w:r w:rsidRPr="00C16312">
              <w:rPr>
                <w:rFonts w:ascii="Times New Roman" w:hAnsi="Times New Roman"/>
                <w:sz w:val="24"/>
                <w:szCs w:val="24"/>
              </w:rPr>
              <w:t>0,00</w:t>
            </w:r>
          </w:p>
        </w:tc>
      </w:tr>
      <w:tr w:rsidR="00192FEA" w:rsidRPr="00C16312" w:rsidTr="00933B17">
        <w:trPr>
          <w:trHeight w:val="400"/>
          <w:tblCellSpacing w:w="5" w:type="nil"/>
        </w:trPr>
        <w:tc>
          <w:tcPr>
            <w:tcW w:w="849" w:type="dxa"/>
            <w:gridSpan w:val="2"/>
            <w:vMerge/>
            <w:tcBorders>
              <w:left w:val="single" w:sz="4" w:space="0" w:color="auto"/>
              <w:right w:val="single" w:sz="4" w:space="0" w:color="auto"/>
            </w:tcBorders>
          </w:tcPr>
          <w:p w:rsidR="00192FEA" w:rsidRPr="00C16312" w:rsidRDefault="00192FEA"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192FEA" w:rsidRPr="00C16312" w:rsidRDefault="00192FEA"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192FEA" w:rsidRPr="00C16312" w:rsidRDefault="00192FEA"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192FEA" w:rsidRPr="00C16312" w:rsidTr="007E7E54">
        <w:trPr>
          <w:trHeight w:val="400"/>
          <w:tblCellSpacing w:w="5" w:type="nil"/>
        </w:trPr>
        <w:tc>
          <w:tcPr>
            <w:tcW w:w="849" w:type="dxa"/>
            <w:gridSpan w:val="2"/>
            <w:vMerge/>
            <w:tcBorders>
              <w:left w:val="single" w:sz="4" w:space="0" w:color="auto"/>
              <w:right w:val="single" w:sz="4" w:space="0" w:color="auto"/>
            </w:tcBorders>
          </w:tcPr>
          <w:p w:rsidR="00192FEA" w:rsidRPr="00C16312" w:rsidRDefault="00192FEA"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192FEA" w:rsidRPr="00C16312" w:rsidRDefault="00192FEA"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192FEA" w:rsidRPr="00C16312" w:rsidRDefault="00192FEA" w:rsidP="00456DD9">
            <w:pPr>
              <w:pStyle w:val="ConsPlusCell"/>
              <w:spacing w:line="240" w:lineRule="auto"/>
              <w:ind w:left="-63" w:right="-75"/>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7E7E54">
            <w:pPr>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7E7E54">
            <w:pPr>
              <w:jc w:val="center"/>
            </w:pPr>
            <w:r>
              <w:rPr>
                <w:rFonts w:ascii="Times New Roman" w:hAnsi="Times New Roman"/>
                <w:sz w:val="24"/>
                <w:szCs w:val="24"/>
              </w:rPr>
              <w:t>10 00</w:t>
            </w: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7E7E54">
            <w:pPr>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7E7E54">
            <w:pPr>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7E7E54">
            <w:pPr>
              <w:jc w:val="center"/>
            </w:pPr>
            <w:r w:rsidRPr="00C16312">
              <w:rPr>
                <w:rFonts w:ascii="Times New Roman" w:hAnsi="Times New Roman"/>
                <w:sz w:val="24"/>
                <w:szCs w:val="24"/>
              </w:rPr>
              <w:t>0,00</w:t>
            </w:r>
          </w:p>
        </w:tc>
      </w:tr>
      <w:tr w:rsidR="008C1EB7" w:rsidRPr="00C16312" w:rsidTr="00933B17">
        <w:trPr>
          <w:trHeight w:val="400"/>
          <w:tblCellSpacing w:w="5" w:type="nil"/>
        </w:trPr>
        <w:tc>
          <w:tcPr>
            <w:tcW w:w="849" w:type="dxa"/>
            <w:gridSpan w:val="2"/>
            <w:vMerge/>
            <w:tcBorders>
              <w:left w:val="single" w:sz="4" w:space="0" w:color="auto"/>
              <w:right w:val="single" w:sz="4" w:space="0" w:color="auto"/>
            </w:tcBorders>
          </w:tcPr>
          <w:p w:rsidR="008C1EB7" w:rsidRPr="00C16312" w:rsidRDefault="008C1EB7"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8C1EB7" w:rsidRPr="00C16312" w:rsidRDefault="008C1EB7"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8C1EB7" w:rsidRPr="00C16312" w:rsidRDefault="008C1EB7"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8C1EB7" w:rsidRPr="00C16312" w:rsidRDefault="008C1EB7"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8C1EB7" w:rsidRPr="00C16312" w:rsidRDefault="008C1EB7" w:rsidP="00B536C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6 192,63</w:t>
            </w:r>
          </w:p>
        </w:tc>
        <w:tc>
          <w:tcPr>
            <w:tcW w:w="1361" w:type="dxa"/>
            <w:tcBorders>
              <w:top w:val="single" w:sz="4" w:space="0" w:color="auto"/>
              <w:left w:val="single" w:sz="4" w:space="0" w:color="auto"/>
              <w:bottom w:val="single" w:sz="4" w:space="0" w:color="auto"/>
              <w:right w:val="single" w:sz="4" w:space="0" w:color="auto"/>
            </w:tcBorders>
            <w:vAlign w:val="center"/>
          </w:tcPr>
          <w:p w:rsidR="008C1EB7" w:rsidRPr="00C16312" w:rsidRDefault="008C1EB7"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8C1EB7" w:rsidRPr="00C16312" w:rsidRDefault="008C1EB7"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8C1EB7" w:rsidRPr="00C16312" w:rsidRDefault="008C1EB7" w:rsidP="008C1EB7">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192FEA" w:rsidRPr="00C16312" w:rsidTr="00933B17">
        <w:trPr>
          <w:trHeight w:val="400"/>
          <w:tblCellSpacing w:w="5" w:type="nil"/>
        </w:trPr>
        <w:tc>
          <w:tcPr>
            <w:tcW w:w="849" w:type="dxa"/>
            <w:gridSpan w:val="2"/>
            <w:vMerge/>
            <w:tcBorders>
              <w:left w:val="single" w:sz="4" w:space="0" w:color="auto"/>
              <w:right w:val="single" w:sz="4" w:space="0" w:color="auto"/>
            </w:tcBorders>
          </w:tcPr>
          <w:p w:rsidR="00192FEA" w:rsidRPr="00C16312" w:rsidRDefault="00192FEA"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192FEA" w:rsidRPr="00C16312" w:rsidRDefault="00192FEA"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192FEA" w:rsidRPr="00C16312" w:rsidRDefault="00192FEA"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192FEA" w:rsidRPr="00C16312" w:rsidTr="00933B17">
        <w:trPr>
          <w:trHeight w:val="400"/>
          <w:tblCellSpacing w:w="5" w:type="nil"/>
        </w:trPr>
        <w:tc>
          <w:tcPr>
            <w:tcW w:w="849" w:type="dxa"/>
            <w:gridSpan w:val="2"/>
            <w:vMerge/>
            <w:tcBorders>
              <w:left w:val="single" w:sz="4" w:space="0" w:color="auto"/>
              <w:right w:val="single" w:sz="4" w:space="0" w:color="auto"/>
            </w:tcBorders>
          </w:tcPr>
          <w:p w:rsidR="00192FEA" w:rsidRPr="00C16312" w:rsidRDefault="00192FEA"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192FEA" w:rsidRPr="00C16312" w:rsidRDefault="00192FEA"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192FEA" w:rsidRPr="00C16312" w:rsidTr="00933B17">
        <w:trPr>
          <w:trHeight w:val="400"/>
          <w:tblCellSpacing w:w="5" w:type="nil"/>
        </w:trPr>
        <w:tc>
          <w:tcPr>
            <w:tcW w:w="849" w:type="dxa"/>
            <w:gridSpan w:val="2"/>
            <w:vMerge/>
            <w:tcBorders>
              <w:left w:val="single" w:sz="4" w:space="0" w:color="auto"/>
              <w:bottom w:val="single" w:sz="4" w:space="0" w:color="auto"/>
              <w:right w:val="single" w:sz="4" w:space="0" w:color="auto"/>
            </w:tcBorders>
          </w:tcPr>
          <w:p w:rsidR="00192FEA" w:rsidRPr="00C16312" w:rsidRDefault="00192FEA"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192FEA" w:rsidRPr="00C16312" w:rsidRDefault="00192FEA"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192FEA" w:rsidRPr="00C16312" w:rsidRDefault="00192FEA"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192FEA" w:rsidRPr="00C16312" w:rsidRDefault="00192FEA"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8C1EB7">
        <w:trPr>
          <w:trHeight w:val="400"/>
          <w:tblCellSpacing w:w="5" w:type="nil"/>
        </w:trPr>
        <w:tc>
          <w:tcPr>
            <w:tcW w:w="849" w:type="dxa"/>
            <w:gridSpan w:val="2"/>
            <w:vMerge w:val="restart"/>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11.</w:t>
            </w:r>
          </w:p>
        </w:tc>
        <w:tc>
          <w:tcPr>
            <w:tcW w:w="3525" w:type="dxa"/>
            <w:vMerge w:val="restart"/>
            <w:tcBorders>
              <w:left w:val="single" w:sz="4" w:space="0" w:color="auto"/>
              <w:right w:val="single" w:sz="4" w:space="0" w:color="auto"/>
            </w:tcBorders>
          </w:tcPr>
          <w:p w:rsidR="006123B4" w:rsidRDefault="006123B4" w:rsidP="008C1EB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Мероприятие 2.2</w:t>
            </w:r>
            <w:r>
              <w:rPr>
                <w:rFonts w:ascii="Times New Roman" w:hAnsi="Times New Roman" w:cs="Times New Roman"/>
                <w:sz w:val="24"/>
                <w:szCs w:val="24"/>
              </w:rPr>
              <w:t>.1</w:t>
            </w:r>
          </w:p>
          <w:p w:rsidR="006123B4" w:rsidRPr="00C16312" w:rsidRDefault="006123B4" w:rsidP="008C1EB7">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Капитальный ремонт зданий общеобразовательных учреждений</w:t>
            </w:r>
          </w:p>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8C1EB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1 500,00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w:t>
            </w:r>
          </w:p>
        </w:tc>
      </w:tr>
      <w:tr w:rsidR="006123B4" w:rsidRPr="00C16312" w:rsidTr="008C1EB7">
        <w:trPr>
          <w:trHeight w:val="400"/>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8C1EB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8C1EB7">
        <w:trPr>
          <w:trHeight w:val="400"/>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8C1EB7">
            <w:pPr>
              <w:pStyle w:val="ConsPlusCell"/>
              <w:spacing w:line="240" w:lineRule="auto"/>
              <w:ind w:left="-63" w:right="-75"/>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8C1EB7">
        <w:trPr>
          <w:trHeight w:val="400"/>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8C1EB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1 500,00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w:t>
            </w:r>
          </w:p>
        </w:tc>
      </w:tr>
      <w:tr w:rsidR="006123B4" w:rsidRPr="00C16312" w:rsidTr="008C1EB7">
        <w:trPr>
          <w:trHeight w:val="400"/>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8C1EB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8C1EB7">
        <w:trPr>
          <w:trHeight w:val="400"/>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8C1EB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933B17">
        <w:trPr>
          <w:trHeight w:val="400"/>
          <w:tblCellSpacing w:w="5" w:type="nil"/>
        </w:trPr>
        <w:tc>
          <w:tcPr>
            <w:tcW w:w="849" w:type="dxa"/>
            <w:gridSpan w:val="2"/>
            <w:vMerge/>
            <w:tcBorders>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8C1EB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AE0909">
        <w:trPr>
          <w:trHeight w:val="400"/>
          <w:tblCellSpacing w:w="5" w:type="nil"/>
        </w:trPr>
        <w:tc>
          <w:tcPr>
            <w:tcW w:w="849" w:type="dxa"/>
            <w:gridSpan w:val="2"/>
            <w:vMerge w:val="restart"/>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12.</w:t>
            </w:r>
          </w:p>
        </w:tc>
        <w:tc>
          <w:tcPr>
            <w:tcW w:w="3525" w:type="dxa"/>
            <w:vMerge w:val="restart"/>
            <w:tcBorders>
              <w:left w:val="single" w:sz="4" w:space="0" w:color="auto"/>
              <w:right w:val="single" w:sz="4" w:space="0" w:color="auto"/>
            </w:tcBorders>
          </w:tcPr>
          <w:p w:rsidR="006123B4" w:rsidRDefault="006123B4" w:rsidP="006123B4">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Мероприятие 2.2</w:t>
            </w:r>
            <w:r>
              <w:rPr>
                <w:rFonts w:ascii="Times New Roman" w:hAnsi="Times New Roman" w:cs="Times New Roman"/>
                <w:sz w:val="24"/>
                <w:szCs w:val="24"/>
              </w:rPr>
              <w:t>.2</w:t>
            </w:r>
          </w:p>
          <w:p w:rsidR="006123B4" w:rsidRPr="00C16312" w:rsidRDefault="006123B4" w:rsidP="00C11AF7">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Приобретение школьного автобуса</w:t>
            </w: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2 575,00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AE0909">
        <w:trPr>
          <w:trHeight w:val="400"/>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AE090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AE0909">
        <w:trPr>
          <w:trHeight w:val="400"/>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AE0909">
            <w:pPr>
              <w:pStyle w:val="ConsPlusCell"/>
              <w:spacing w:line="240" w:lineRule="auto"/>
              <w:ind w:left="-63" w:right="-75"/>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AE0909">
        <w:trPr>
          <w:trHeight w:val="400"/>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AE090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2 575,00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AE0909">
        <w:trPr>
          <w:trHeight w:val="400"/>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AE090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AE0909">
        <w:trPr>
          <w:trHeight w:val="400"/>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933B17">
        <w:trPr>
          <w:trHeight w:val="400"/>
          <w:tblCellSpacing w:w="5" w:type="nil"/>
        </w:trPr>
        <w:tc>
          <w:tcPr>
            <w:tcW w:w="849" w:type="dxa"/>
            <w:gridSpan w:val="2"/>
            <w:vMerge/>
            <w:tcBorders>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AE090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AE0909">
        <w:trPr>
          <w:trHeight w:val="400"/>
          <w:tblCellSpacing w:w="5" w:type="nil"/>
        </w:trPr>
        <w:tc>
          <w:tcPr>
            <w:tcW w:w="849" w:type="dxa"/>
            <w:gridSpan w:val="2"/>
            <w:vMerge w:val="restart"/>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13.</w:t>
            </w:r>
          </w:p>
        </w:tc>
        <w:tc>
          <w:tcPr>
            <w:tcW w:w="3525" w:type="dxa"/>
            <w:vMerge w:val="restart"/>
            <w:tcBorders>
              <w:left w:val="single" w:sz="4" w:space="0" w:color="auto"/>
              <w:right w:val="single" w:sz="4" w:space="0" w:color="auto"/>
            </w:tcBorders>
          </w:tcPr>
          <w:p w:rsidR="006123B4" w:rsidRDefault="006123B4" w:rsidP="006123B4">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Мероприятие 2.3</w:t>
            </w:r>
          </w:p>
          <w:p w:rsidR="006123B4" w:rsidRPr="00C16312" w:rsidRDefault="006123B4" w:rsidP="006123B4">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Мероприятия по осуществлению подвоза, не связанного с учебным процессом</w:t>
            </w: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r w:rsidRPr="00C16312">
              <w:rPr>
                <w:rFonts w:ascii="Times New Roman" w:hAnsi="Times New Roman"/>
                <w:sz w:val="24"/>
                <w:szCs w:val="24"/>
              </w:rPr>
              <w:t>0,00</w:t>
            </w:r>
          </w:p>
        </w:tc>
      </w:tr>
      <w:tr w:rsidR="006123B4" w:rsidRPr="00C16312" w:rsidTr="00AE0909">
        <w:trPr>
          <w:trHeight w:val="400"/>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AE090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AE0909">
        <w:trPr>
          <w:trHeight w:val="400"/>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AE0909">
            <w:pPr>
              <w:pStyle w:val="ConsPlusCell"/>
              <w:spacing w:line="240" w:lineRule="auto"/>
              <w:ind w:left="-63" w:right="-75"/>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AE0909">
        <w:trPr>
          <w:trHeight w:val="400"/>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AE090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r w:rsidRPr="00C16312">
              <w:rPr>
                <w:rFonts w:ascii="Times New Roman" w:hAnsi="Times New Roman"/>
                <w:sz w:val="24"/>
                <w:szCs w:val="24"/>
              </w:rPr>
              <w:t>0,00</w:t>
            </w:r>
          </w:p>
        </w:tc>
      </w:tr>
      <w:tr w:rsidR="006123B4" w:rsidRPr="00C16312" w:rsidTr="00AE0909">
        <w:trPr>
          <w:trHeight w:val="400"/>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AE090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AE0909">
        <w:trPr>
          <w:trHeight w:val="400"/>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933B17">
        <w:trPr>
          <w:trHeight w:val="400"/>
          <w:tblCellSpacing w:w="5" w:type="nil"/>
        </w:trPr>
        <w:tc>
          <w:tcPr>
            <w:tcW w:w="849" w:type="dxa"/>
            <w:gridSpan w:val="2"/>
            <w:vMerge/>
            <w:tcBorders>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AE090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AE0909">
        <w:trPr>
          <w:trHeight w:val="400"/>
          <w:tblCellSpacing w:w="5" w:type="nil"/>
        </w:trPr>
        <w:tc>
          <w:tcPr>
            <w:tcW w:w="849" w:type="dxa"/>
            <w:gridSpan w:val="2"/>
            <w:vMerge w:val="restart"/>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14.</w:t>
            </w:r>
          </w:p>
        </w:tc>
        <w:tc>
          <w:tcPr>
            <w:tcW w:w="3525" w:type="dxa"/>
            <w:vMerge w:val="restart"/>
            <w:tcBorders>
              <w:left w:val="single" w:sz="4" w:space="0" w:color="auto"/>
              <w:right w:val="single" w:sz="4" w:space="0" w:color="auto"/>
            </w:tcBorders>
          </w:tcPr>
          <w:p w:rsidR="006123B4" w:rsidRDefault="006123B4" w:rsidP="00C11AF7">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Мероприятие 2.4</w:t>
            </w:r>
          </w:p>
          <w:p w:rsidR="006123B4" w:rsidRPr="00C16312" w:rsidRDefault="006123B4" w:rsidP="00C11AF7">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Мероприятия по обеспечению пожарной безопасности в общеобразовательных учреждениях</w:t>
            </w: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1 40</w:t>
            </w: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1 40</w:t>
            </w: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1 40</w:t>
            </w:r>
            <w:r w:rsidRPr="00C16312">
              <w:rPr>
                <w:rFonts w:ascii="Times New Roman" w:hAnsi="Times New Roman"/>
                <w:sz w:val="24"/>
                <w:szCs w:val="24"/>
              </w:rPr>
              <w:t>0,00</w:t>
            </w:r>
          </w:p>
        </w:tc>
      </w:tr>
      <w:tr w:rsidR="006123B4" w:rsidRPr="00C16312" w:rsidTr="00AE0909">
        <w:trPr>
          <w:trHeight w:val="400"/>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AE090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AE0909">
        <w:trPr>
          <w:trHeight w:val="400"/>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AE0909">
            <w:pPr>
              <w:pStyle w:val="ConsPlusCell"/>
              <w:spacing w:line="240" w:lineRule="auto"/>
              <w:ind w:left="-63" w:right="-75"/>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AE0909">
        <w:trPr>
          <w:trHeight w:val="400"/>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AE090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1 40</w:t>
            </w: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1 40</w:t>
            </w: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1 40</w:t>
            </w:r>
            <w:r w:rsidRPr="00C16312">
              <w:rPr>
                <w:rFonts w:ascii="Times New Roman" w:hAnsi="Times New Roman"/>
                <w:sz w:val="24"/>
                <w:szCs w:val="24"/>
              </w:rPr>
              <w:t>0,00</w:t>
            </w:r>
          </w:p>
        </w:tc>
      </w:tr>
      <w:tr w:rsidR="006123B4" w:rsidRPr="00C16312" w:rsidTr="00AE0909">
        <w:trPr>
          <w:trHeight w:val="400"/>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AE090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AE0909">
        <w:trPr>
          <w:trHeight w:val="400"/>
          <w:tblCellSpacing w:w="5" w:type="nil"/>
        </w:trPr>
        <w:tc>
          <w:tcPr>
            <w:tcW w:w="849" w:type="dxa"/>
            <w:gridSpan w:val="2"/>
            <w:vMerge/>
            <w:tcBorders>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AE090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35663E">
        <w:trPr>
          <w:trHeight w:val="400"/>
          <w:tblCellSpacing w:w="5" w:type="nil"/>
        </w:trPr>
        <w:tc>
          <w:tcPr>
            <w:tcW w:w="849" w:type="dxa"/>
            <w:gridSpan w:val="2"/>
            <w:vMerge w:val="restart"/>
            <w:tcBorders>
              <w:left w:val="single" w:sz="4" w:space="0" w:color="auto"/>
              <w:right w:val="single" w:sz="4" w:space="0" w:color="auto"/>
            </w:tcBorders>
          </w:tcPr>
          <w:p w:rsidR="006123B4" w:rsidRPr="00C16312" w:rsidRDefault="006123B4" w:rsidP="0035663E">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15</w:t>
            </w:r>
            <w:r w:rsidRPr="00C16312">
              <w:rPr>
                <w:rFonts w:ascii="Times New Roman" w:hAnsi="Times New Roman" w:cs="Times New Roman"/>
                <w:sz w:val="24"/>
                <w:szCs w:val="24"/>
              </w:rPr>
              <w:t>.</w:t>
            </w:r>
          </w:p>
        </w:tc>
        <w:tc>
          <w:tcPr>
            <w:tcW w:w="3525" w:type="dxa"/>
            <w:vMerge w:val="restart"/>
            <w:tcBorders>
              <w:left w:val="single" w:sz="4" w:space="0" w:color="auto"/>
              <w:right w:val="single" w:sz="4" w:space="0" w:color="auto"/>
            </w:tcBorders>
          </w:tcPr>
          <w:p w:rsidR="006123B4" w:rsidRPr="00C16312" w:rsidRDefault="006123B4"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Мероприятие 2.3</w:t>
            </w:r>
          </w:p>
          <w:p w:rsidR="006123B4" w:rsidRPr="00C16312" w:rsidRDefault="006123B4"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Оборудование общеобразовательных учреждений специальными средствами для детей с ограниченными возможностями</w:t>
            </w: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C134D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C134D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600,00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C134D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600,00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C134D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600,00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C134D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600,00</w:t>
            </w:r>
          </w:p>
        </w:tc>
      </w:tr>
      <w:tr w:rsidR="006123B4" w:rsidRPr="00C16312" w:rsidTr="0035663E">
        <w:trPr>
          <w:trHeight w:val="400"/>
          <w:tblCellSpacing w:w="5" w:type="nil"/>
        </w:trPr>
        <w:tc>
          <w:tcPr>
            <w:tcW w:w="849" w:type="dxa"/>
            <w:gridSpan w:val="2"/>
            <w:vMerge/>
            <w:tcBorders>
              <w:left w:val="single" w:sz="4" w:space="0" w:color="auto"/>
              <w:right w:val="single" w:sz="4" w:space="0" w:color="auto"/>
            </w:tcBorders>
          </w:tcPr>
          <w:p w:rsidR="006123B4" w:rsidRPr="00C16312" w:rsidRDefault="006123B4" w:rsidP="0035663E">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35663E">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C134D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C134D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C134D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C134D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C134D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35663E">
        <w:trPr>
          <w:trHeight w:val="400"/>
          <w:tblCellSpacing w:w="5" w:type="nil"/>
        </w:trPr>
        <w:tc>
          <w:tcPr>
            <w:tcW w:w="849" w:type="dxa"/>
            <w:gridSpan w:val="2"/>
            <w:vMerge/>
            <w:tcBorders>
              <w:left w:val="single" w:sz="4" w:space="0" w:color="auto"/>
              <w:right w:val="single" w:sz="4" w:space="0" w:color="auto"/>
            </w:tcBorders>
          </w:tcPr>
          <w:p w:rsidR="006123B4" w:rsidRPr="00C16312" w:rsidRDefault="006123B4" w:rsidP="0035663E">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35663E">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35663E">
            <w:pPr>
              <w:pStyle w:val="ConsPlusCell"/>
              <w:spacing w:line="240" w:lineRule="auto"/>
              <w:ind w:left="-63" w:right="-75"/>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C134D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C134D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C134D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C134D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C134D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35663E">
        <w:trPr>
          <w:trHeight w:val="400"/>
          <w:tblCellSpacing w:w="5" w:type="nil"/>
        </w:trPr>
        <w:tc>
          <w:tcPr>
            <w:tcW w:w="849" w:type="dxa"/>
            <w:gridSpan w:val="2"/>
            <w:vMerge/>
            <w:tcBorders>
              <w:left w:val="single" w:sz="4" w:space="0" w:color="auto"/>
              <w:right w:val="single" w:sz="4" w:space="0" w:color="auto"/>
            </w:tcBorders>
          </w:tcPr>
          <w:p w:rsidR="006123B4" w:rsidRPr="00C16312" w:rsidRDefault="006123B4" w:rsidP="0035663E">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35663E">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C134D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C134D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600,00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C134D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600,00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C134D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600,00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C134DB">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600,00</w:t>
            </w:r>
          </w:p>
        </w:tc>
      </w:tr>
      <w:tr w:rsidR="006123B4" w:rsidRPr="00C16312" w:rsidTr="0035663E">
        <w:trPr>
          <w:trHeight w:val="400"/>
          <w:tblCellSpacing w:w="5" w:type="nil"/>
        </w:trPr>
        <w:tc>
          <w:tcPr>
            <w:tcW w:w="849" w:type="dxa"/>
            <w:gridSpan w:val="2"/>
            <w:vMerge/>
            <w:tcBorders>
              <w:left w:val="single" w:sz="4" w:space="0" w:color="auto"/>
              <w:right w:val="single" w:sz="4" w:space="0" w:color="auto"/>
            </w:tcBorders>
          </w:tcPr>
          <w:p w:rsidR="006123B4" w:rsidRPr="00C16312" w:rsidRDefault="006123B4" w:rsidP="0035663E">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35663E">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35663E">
        <w:trPr>
          <w:trHeight w:val="400"/>
          <w:tblCellSpacing w:w="5" w:type="nil"/>
        </w:trPr>
        <w:tc>
          <w:tcPr>
            <w:tcW w:w="849" w:type="dxa"/>
            <w:gridSpan w:val="2"/>
            <w:vMerge/>
            <w:tcBorders>
              <w:left w:val="single" w:sz="4" w:space="0" w:color="auto"/>
              <w:right w:val="single" w:sz="4" w:space="0" w:color="auto"/>
            </w:tcBorders>
          </w:tcPr>
          <w:p w:rsidR="006123B4" w:rsidRPr="00C16312" w:rsidRDefault="006123B4" w:rsidP="0035663E">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35663E">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933B17">
        <w:trPr>
          <w:trHeight w:val="400"/>
          <w:tblCellSpacing w:w="5" w:type="nil"/>
        </w:trPr>
        <w:tc>
          <w:tcPr>
            <w:tcW w:w="849" w:type="dxa"/>
            <w:gridSpan w:val="2"/>
            <w:vMerge/>
            <w:tcBorders>
              <w:left w:val="single" w:sz="4" w:space="0" w:color="auto"/>
              <w:bottom w:val="single" w:sz="4" w:space="0" w:color="auto"/>
              <w:right w:val="single" w:sz="4" w:space="0" w:color="auto"/>
            </w:tcBorders>
          </w:tcPr>
          <w:p w:rsidR="006123B4" w:rsidRPr="00C16312" w:rsidRDefault="006123B4" w:rsidP="0035663E">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6123B4" w:rsidRPr="00C16312" w:rsidRDefault="006123B4" w:rsidP="0035663E">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35663E">
        <w:trPr>
          <w:trHeight w:val="400"/>
          <w:tblCellSpacing w:w="5" w:type="nil"/>
        </w:trPr>
        <w:tc>
          <w:tcPr>
            <w:tcW w:w="849" w:type="dxa"/>
            <w:gridSpan w:val="2"/>
            <w:vMerge w:val="restart"/>
            <w:tcBorders>
              <w:left w:val="single" w:sz="4" w:space="0" w:color="auto"/>
              <w:right w:val="single" w:sz="4" w:space="0" w:color="auto"/>
            </w:tcBorders>
          </w:tcPr>
          <w:p w:rsidR="006123B4" w:rsidRPr="00C16312" w:rsidRDefault="006123B4" w:rsidP="0035663E">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16</w:t>
            </w:r>
            <w:r w:rsidRPr="00C16312">
              <w:rPr>
                <w:rFonts w:ascii="Times New Roman" w:hAnsi="Times New Roman" w:cs="Times New Roman"/>
                <w:sz w:val="24"/>
                <w:szCs w:val="24"/>
              </w:rPr>
              <w:t>.</w:t>
            </w:r>
          </w:p>
        </w:tc>
        <w:tc>
          <w:tcPr>
            <w:tcW w:w="3525" w:type="dxa"/>
            <w:vMerge w:val="restart"/>
            <w:tcBorders>
              <w:left w:val="single" w:sz="4" w:space="0" w:color="auto"/>
              <w:right w:val="single" w:sz="4" w:space="0" w:color="auto"/>
            </w:tcBorders>
          </w:tcPr>
          <w:p w:rsidR="006123B4" w:rsidRPr="00C16312" w:rsidRDefault="006123B4"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Мероприятие 2.4</w:t>
            </w:r>
          </w:p>
          <w:p w:rsidR="006123B4" w:rsidRPr="00C16312" w:rsidRDefault="006123B4"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iCs/>
                <w:sz w:val="24"/>
                <w:szCs w:val="24"/>
              </w:rPr>
              <w:t>Обеспечение бесплатным питанием, обучающихся в младших классах (1-4 включительно) в муниципальных общеобразовательных учреждениях</w:t>
            </w: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5663E">
            <w:pPr>
              <w:spacing w:after="0"/>
              <w:jc w:val="center"/>
            </w:pPr>
            <w:r w:rsidRPr="00C16312">
              <w:rPr>
                <w:rFonts w:ascii="Times New Roman" w:hAnsi="Times New Roman"/>
                <w:sz w:val="24"/>
                <w:szCs w:val="24"/>
              </w:rPr>
              <w:t>6 364,00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0850FD">
            <w:pPr>
              <w:spacing w:after="0"/>
              <w:jc w:val="center"/>
            </w:pPr>
            <w:r w:rsidRPr="00C16312">
              <w:rPr>
                <w:rFonts w:ascii="Times New Roman" w:hAnsi="Times New Roman"/>
                <w:sz w:val="24"/>
                <w:szCs w:val="24"/>
              </w:rPr>
              <w:t xml:space="preserve">6 </w:t>
            </w:r>
            <w:r>
              <w:rPr>
                <w:rFonts w:ascii="Times New Roman" w:hAnsi="Times New Roman"/>
                <w:sz w:val="24"/>
                <w:szCs w:val="24"/>
              </w:rPr>
              <w:t>482</w:t>
            </w:r>
            <w:r w:rsidRPr="00C16312">
              <w:rPr>
                <w:rFonts w:ascii="Times New Roman" w:hAnsi="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B536C7">
            <w:pPr>
              <w:spacing w:after="0"/>
              <w:jc w:val="center"/>
            </w:pPr>
            <w:r w:rsidRPr="00C16312">
              <w:rPr>
                <w:rFonts w:ascii="Times New Roman" w:hAnsi="Times New Roman"/>
                <w:sz w:val="24"/>
                <w:szCs w:val="24"/>
              </w:rPr>
              <w:t>6 7</w:t>
            </w:r>
            <w:r>
              <w:rPr>
                <w:rFonts w:ascii="Times New Roman" w:hAnsi="Times New Roman"/>
                <w:sz w:val="24"/>
                <w:szCs w:val="24"/>
              </w:rPr>
              <w:t>46</w:t>
            </w:r>
            <w:r w:rsidRPr="00C16312">
              <w:rPr>
                <w:rFonts w:ascii="Times New Roman" w:hAnsi="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B536C7">
            <w:pPr>
              <w:spacing w:after="0"/>
              <w:jc w:val="center"/>
            </w:pPr>
            <w:r w:rsidRPr="00C16312">
              <w:rPr>
                <w:rFonts w:ascii="Times New Roman" w:hAnsi="Times New Roman"/>
                <w:sz w:val="24"/>
                <w:szCs w:val="24"/>
              </w:rPr>
              <w:t>6 7</w:t>
            </w:r>
            <w:r>
              <w:rPr>
                <w:rFonts w:ascii="Times New Roman" w:hAnsi="Times New Roman"/>
                <w:sz w:val="24"/>
                <w:szCs w:val="24"/>
              </w:rPr>
              <w:t>46</w:t>
            </w:r>
            <w:r w:rsidRPr="00C16312">
              <w:rPr>
                <w:rFonts w:ascii="Times New Roman" w:hAnsi="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B536C7">
            <w:pPr>
              <w:spacing w:after="0"/>
              <w:jc w:val="center"/>
            </w:pPr>
            <w:r w:rsidRPr="00C16312">
              <w:rPr>
                <w:rFonts w:ascii="Times New Roman" w:hAnsi="Times New Roman"/>
                <w:sz w:val="24"/>
                <w:szCs w:val="24"/>
              </w:rPr>
              <w:t>6 7</w:t>
            </w:r>
            <w:r>
              <w:rPr>
                <w:rFonts w:ascii="Times New Roman" w:hAnsi="Times New Roman"/>
                <w:sz w:val="24"/>
                <w:szCs w:val="24"/>
              </w:rPr>
              <w:t>46</w:t>
            </w:r>
            <w:r w:rsidRPr="00C16312">
              <w:rPr>
                <w:rFonts w:ascii="Times New Roman" w:hAnsi="Times New Roman"/>
                <w:sz w:val="24"/>
                <w:szCs w:val="24"/>
              </w:rPr>
              <w:t>,00</w:t>
            </w:r>
          </w:p>
        </w:tc>
      </w:tr>
      <w:tr w:rsidR="006123B4" w:rsidRPr="00C16312" w:rsidTr="0035663E">
        <w:trPr>
          <w:trHeight w:val="400"/>
          <w:tblCellSpacing w:w="5" w:type="nil"/>
        </w:trPr>
        <w:tc>
          <w:tcPr>
            <w:tcW w:w="849" w:type="dxa"/>
            <w:gridSpan w:val="2"/>
            <w:vMerge/>
            <w:tcBorders>
              <w:left w:val="single" w:sz="4" w:space="0" w:color="auto"/>
              <w:right w:val="single" w:sz="4" w:space="0" w:color="auto"/>
            </w:tcBorders>
          </w:tcPr>
          <w:p w:rsidR="006123B4" w:rsidRPr="00C16312" w:rsidRDefault="006123B4" w:rsidP="0035663E">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35663E">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35663E">
        <w:trPr>
          <w:trHeight w:val="400"/>
          <w:tblCellSpacing w:w="5" w:type="nil"/>
        </w:trPr>
        <w:tc>
          <w:tcPr>
            <w:tcW w:w="849" w:type="dxa"/>
            <w:gridSpan w:val="2"/>
            <w:vMerge/>
            <w:tcBorders>
              <w:left w:val="single" w:sz="4" w:space="0" w:color="auto"/>
              <w:right w:val="single" w:sz="4" w:space="0" w:color="auto"/>
            </w:tcBorders>
          </w:tcPr>
          <w:p w:rsidR="006123B4" w:rsidRPr="00C16312" w:rsidRDefault="006123B4" w:rsidP="0035663E">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35663E">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35663E">
            <w:pPr>
              <w:pStyle w:val="ConsPlusCell"/>
              <w:spacing w:line="240" w:lineRule="auto"/>
              <w:ind w:left="-63" w:right="-75"/>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B536C7">
            <w:pPr>
              <w:spacing w:after="0"/>
              <w:jc w:val="center"/>
            </w:pPr>
            <w:r w:rsidRPr="00C16312">
              <w:rPr>
                <w:rFonts w:ascii="Times New Roman" w:hAnsi="Times New Roman"/>
                <w:sz w:val="24"/>
                <w:szCs w:val="24"/>
              </w:rPr>
              <w:t>6 364,00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0850FD">
            <w:pPr>
              <w:spacing w:after="0"/>
              <w:jc w:val="center"/>
            </w:pPr>
            <w:r w:rsidRPr="00C16312">
              <w:rPr>
                <w:rFonts w:ascii="Times New Roman" w:hAnsi="Times New Roman"/>
                <w:sz w:val="24"/>
                <w:szCs w:val="24"/>
              </w:rPr>
              <w:t xml:space="preserve">6 </w:t>
            </w:r>
            <w:r>
              <w:rPr>
                <w:rFonts w:ascii="Times New Roman" w:hAnsi="Times New Roman"/>
                <w:sz w:val="24"/>
                <w:szCs w:val="24"/>
              </w:rPr>
              <w:t>482</w:t>
            </w:r>
            <w:r w:rsidRPr="00C16312">
              <w:rPr>
                <w:rFonts w:ascii="Times New Roman" w:hAnsi="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B536C7">
            <w:pPr>
              <w:spacing w:after="0"/>
              <w:jc w:val="center"/>
            </w:pPr>
            <w:r w:rsidRPr="00C16312">
              <w:rPr>
                <w:rFonts w:ascii="Times New Roman" w:hAnsi="Times New Roman"/>
                <w:sz w:val="24"/>
                <w:szCs w:val="24"/>
              </w:rPr>
              <w:t>6 7</w:t>
            </w:r>
            <w:r>
              <w:rPr>
                <w:rFonts w:ascii="Times New Roman" w:hAnsi="Times New Roman"/>
                <w:sz w:val="24"/>
                <w:szCs w:val="24"/>
              </w:rPr>
              <w:t>46</w:t>
            </w:r>
            <w:r w:rsidRPr="00C16312">
              <w:rPr>
                <w:rFonts w:ascii="Times New Roman" w:hAnsi="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B536C7">
            <w:pPr>
              <w:spacing w:after="0"/>
              <w:jc w:val="center"/>
            </w:pPr>
            <w:r w:rsidRPr="00C16312">
              <w:rPr>
                <w:rFonts w:ascii="Times New Roman" w:hAnsi="Times New Roman"/>
                <w:sz w:val="24"/>
                <w:szCs w:val="24"/>
              </w:rPr>
              <w:t>6 7</w:t>
            </w:r>
            <w:r>
              <w:rPr>
                <w:rFonts w:ascii="Times New Roman" w:hAnsi="Times New Roman"/>
                <w:sz w:val="24"/>
                <w:szCs w:val="24"/>
              </w:rPr>
              <w:t>46</w:t>
            </w:r>
            <w:r w:rsidRPr="00C16312">
              <w:rPr>
                <w:rFonts w:ascii="Times New Roman" w:hAnsi="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B536C7">
            <w:pPr>
              <w:spacing w:after="0"/>
              <w:jc w:val="center"/>
            </w:pPr>
            <w:r w:rsidRPr="00C16312">
              <w:rPr>
                <w:rFonts w:ascii="Times New Roman" w:hAnsi="Times New Roman"/>
                <w:sz w:val="24"/>
                <w:szCs w:val="24"/>
              </w:rPr>
              <w:t>6 7</w:t>
            </w:r>
            <w:r>
              <w:rPr>
                <w:rFonts w:ascii="Times New Roman" w:hAnsi="Times New Roman"/>
                <w:sz w:val="24"/>
                <w:szCs w:val="24"/>
              </w:rPr>
              <w:t>46</w:t>
            </w:r>
            <w:r w:rsidRPr="00C16312">
              <w:rPr>
                <w:rFonts w:ascii="Times New Roman" w:hAnsi="Times New Roman"/>
                <w:sz w:val="24"/>
                <w:szCs w:val="24"/>
              </w:rPr>
              <w:t>,00</w:t>
            </w:r>
          </w:p>
        </w:tc>
      </w:tr>
      <w:tr w:rsidR="006123B4" w:rsidRPr="00C16312" w:rsidTr="0035663E">
        <w:trPr>
          <w:trHeight w:val="400"/>
          <w:tblCellSpacing w:w="5" w:type="nil"/>
        </w:trPr>
        <w:tc>
          <w:tcPr>
            <w:tcW w:w="849" w:type="dxa"/>
            <w:gridSpan w:val="2"/>
            <w:vMerge/>
            <w:tcBorders>
              <w:left w:val="single" w:sz="4" w:space="0" w:color="auto"/>
              <w:right w:val="single" w:sz="4" w:space="0" w:color="auto"/>
            </w:tcBorders>
          </w:tcPr>
          <w:p w:rsidR="006123B4" w:rsidRPr="00C16312" w:rsidRDefault="006123B4" w:rsidP="0035663E">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35663E">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35663E">
        <w:trPr>
          <w:trHeight w:val="400"/>
          <w:tblCellSpacing w:w="5" w:type="nil"/>
        </w:trPr>
        <w:tc>
          <w:tcPr>
            <w:tcW w:w="849" w:type="dxa"/>
            <w:gridSpan w:val="2"/>
            <w:vMerge/>
            <w:tcBorders>
              <w:left w:val="single" w:sz="4" w:space="0" w:color="auto"/>
              <w:right w:val="single" w:sz="4" w:space="0" w:color="auto"/>
            </w:tcBorders>
          </w:tcPr>
          <w:p w:rsidR="006123B4" w:rsidRPr="00C16312" w:rsidRDefault="006123B4" w:rsidP="0035663E">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35663E">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35663E">
        <w:trPr>
          <w:trHeight w:val="400"/>
          <w:tblCellSpacing w:w="5" w:type="nil"/>
        </w:trPr>
        <w:tc>
          <w:tcPr>
            <w:tcW w:w="849" w:type="dxa"/>
            <w:gridSpan w:val="2"/>
            <w:vMerge/>
            <w:tcBorders>
              <w:left w:val="single" w:sz="4" w:space="0" w:color="auto"/>
              <w:bottom w:val="single" w:sz="4" w:space="0" w:color="auto"/>
              <w:right w:val="single" w:sz="4" w:space="0" w:color="auto"/>
            </w:tcBorders>
          </w:tcPr>
          <w:p w:rsidR="006123B4" w:rsidRPr="00C16312" w:rsidRDefault="006123B4" w:rsidP="0035663E">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6123B4" w:rsidRPr="00C16312" w:rsidRDefault="006123B4" w:rsidP="0035663E">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5663E">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5663E">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52791B">
        <w:trPr>
          <w:trHeight w:val="397"/>
          <w:tblCellSpacing w:w="5" w:type="nil"/>
        </w:trPr>
        <w:tc>
          <w:tcPr>
            <w:tcW w:w="849" w:type="dxa"/>
            <w:gridSpan w:val="2"/>
            <w:vMerge w:val="restart"/>
            <w:tcBorders>
              <w:left w:val="single" w:sz="4" w:space="0" w:color="auto"/>
              <w:right w:val="single" w:sz="4" w:space="0" w:color="auto"/>
            </w:tcBorders>
          </w:tcPr>
          <w:p w:rsidR="006123B4" w:rsidRPr="00C16312" w:rsidRDefault="006123B4" w:rsidP="006123B4">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1</w:t>
            </w:r>
            <w:r>
              <w:rPr>
                <w:rFonts w:ascii="Times New Roman" w:hAnsi="Times New Roman" w:cs="Times New Roman"/>
                <w:sz w:val="24"/>
                <w:szCs w:val="24"/>
              </w:rPr>
              <w:t>7</w:t>
            </w:r>
            <w:r w:rsidRPr="00C16312">
              <w:rPr>
                <w:rFonts w:ascii="Times New Roman" w:hAnsi="Times New Roman" w:cs="Times New Roman"/>
                <w:sz w:val="24"/>
                <w:szCs w:val="24"/>
              </w:rPr>
              <w:t>.</w:t>
            </w:r>
          </w:p>
        </w:tc>
        <w:tc>
          <w:tcPr>
            <w:tcW w:w="3525" w:type="dxa"/>
            <w:vMerge w:val="restart"/>
            <w:tcBorders>
              <w:left w:val="single" w:sz="4" w:space="0" w:color="auto"/>
              <w:right w:val="single" w:sz="4" w:space="0" w:color="auto"/>
            </w:tcBorders>
            <w:shd w:val="clear" w:color="auto" w:fill="FFFFFF"/>
          </w:tcPr>
          <w:p w:rsidR="006123B4" w:rsidRPr="00C16312" w:rsidRDefault="006123B4"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Подпрограмма 3</w:t>
            </w:r>
          </w:p>
          <w:p w:rsidR="006123B4" w:rsidRPr="00C16312" w:rsidRDefault="006123B4"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«Развитие системы дополнительного образования» на 2015-2019 годы</w:t>
            </w: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jc w:val="center"/>
            </w:pPr>
            <w:r w:rsidRPr="00C16312">
              <w:rPr>
                <w:rFonts w:ascii="Times New Roman" w:hAnsi="Times New Roman"/>
                <w:sz w:val="24"/>
                <w:szCs w:val="24"/>
              </w:rPr>
              <w:t>42 596,07</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52791B">
            <w:pPr>
              <w:spacing w:after="0"/>
              <w:jc w:val="center"/>
            </w:pPr>
            <w:r w:rsidRPr="00C16312">
              <w:rPr>
                <w:rFonts w:ascii="Times New Roman" w:hAnsi="Times New Roman"/>
                <w:sz w:val="24"/>
                <w:szCs w:val="24"/>
              </w:rPr>
              <w:t>10 </w:t>
            </w:r>
            <w:r>
              <w:rPr>
                <w:rFonts w:ascii="Times New Roman" w:hAnsi="Times New Roman"/>
                <w:sz w:val="24"/>
                <w:szCs w:val="24"/>
              </w:rPr>
              <w:t>2</w:t>
            </w:r>
            <w:r w:rsidRPr="00C16312">
              <w:rPr>
                <w:rFonts w:ascii="Times New Roman" w:hAnsi="Times New Roman"/>
                <w:sz w:val="24"/>
                <w:szCs w:val="24"/>
              </w:rPr>
              <w:t>08,00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52791B">
            <w:pPr>
              <w:spacing w:after="0"/>
              <w:jc w:val="center"/>
            </w:pPr>
            <w:r>
              <w:rPr>
                <w:rFonts w:ascii="Times New Roman" w:hAnsi="Times New Roman"/>
                <w:sz w:val="24"/>
                <w:szCs w:val="24"/>
              </w:rPr>
              <w:t>4 829,00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Default="006123B4" w:rsidP="0052791B">
            <w:pPr>
              <w:spacing w:after="0"/>
              <w:jc w:val="center"/>
            </w:pPr>
            <w:r w:rsidRPr="009367A5">
              <w:rPr>
                <w:rFonts w:ascii="Times New Roman" w:hAnsi="Times New Roman"/>
                <w:sz w:val="24"/>
                <w:szCs w:val="24"/>
              </w:rPr>
              <w:t>4 829,00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Default="006123B4" w:rsidP="0052791B">
            <w:pPr>
              <w:spacing w:after="0"/>
              <w:jc w:val="center"/>
            </w:pPr>
            <w:r w:rsidRPr="009367A5">
              <w:rPr>
                <w:rFonts w:ascii="Times New Roman" w:hAnsi="Times New Roman"/>
                <w:sz w:val="24"/>
                <w:szCs w:val="24"/>
              </w:rPr>
              <w:t>4 829,00</w:t>
            </w:r>
          </w:p>
        </w:tc>
      </w:tr>
      <w:tr w:rsidR="006123B4" w:rsidRPr="00C16312" w:rsidTr="00933B17">
        <w:trPr>
          <w:trHeight w:val="71"/>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shd w:val="clear" w:color="auto" w:fill="FFFFFF"/>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933B17">
        <w:trPr>
          <w:trHeight w:val="71"/>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shd w:val="clear" w:color="auto" w:fill="FFFFFF"/>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933B17">
        <w:trPr>
          <w:trHeight w:val="71"/>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shd w:val="clear" w:color="auto" w:fill="FFFFFF"/>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CF149F">
            <w:pPr>
              <w:spacing w:after="0"/>
              <w:jc w:val="center"/>
            </w:pPr>
            <w:r w:rsidRPr="00C16312">
              <w:rPr>
                <w:rFonts w:ascii="Times New Roman" w:hAnsi="Times New Roman"/>
                <w:sz w:val="24"/>
                <w:szCs w:val="24"/>
              </w:rPr>
              <w:t>42 596,07</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469D0">
            <w:pPr>
              <w:spacing w:after="0"/>
              <w:jc w:val="center"/>
            </w:pPr>
            <w:r w:rsidRPr="00C16312">
              <w:rPr>
                <w:rFonts w:ascii="Times New Roman" w:hAnsi="Times New Roman"/>
                <w:sz w:val="24"/>
                <w:szCs w:val="24"/>
              </w:rPr>
              <w:t>10 </w:t>
            </w:r>
            <w:r>
              <w:rPr>
                <w:rFonts w:ascii="Times New Roman" w:hAnsi="Times New Roman"/>
                <w:sz w:val="24"/>
                <w:szCs w:val="24"/>
              </w:rPr>
              <w:t>2</w:t>
            </w:r>
            <w:r w:rsidRPr="00C16312">
              <w:rPr>
                <w:rFonts w:ascii="Times New Roman" w:hAnsi="Times New Roman"/>
                <w:sz w:val="24"/>
                <w:szCs w:val="24"/>
              </w:rPr>
              <w:t>08,00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469D0">
            <w:pPr>
              <w:spacing w:after="0"/>
              <w:jc w:val="center"/>
            </w:pPr>
            <w:r>
              <w:rPr>
                <w:rFonts w:ascii="Times New Roman" w:hAnsi="Times New Roman"/>
                <w:sz w:val="24"/>
                <w:szCs w:val="24"/>
              </w:rPr>
              <w:t>4 829,00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Default="006123B4" w:rsidP="003469D0">
            <w:pPr>
              <w:spacing w:after="0"/>
              <w:jc w:val="center"/>
            </w:pPr>
            <w:r w:rsidRPr="009367A5">
              <w:rPr>
                <w:rFonts w:ascii="Times New Roman" w:hAnsi="Times New Roman"/>
                <w:sz w:val="24"/>
                <w:szCs w:val="24"/>
              </w:rPr>
              <w:t>4 829,00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Default="006123B4" w:rsidP="003469D0">
            <w:pPr>
              <w:spacing w:after="0"/>
              <w:jc w:val="center"/>
            </w:pPr>
            <w:r w:rsidRPr="009367A5">
              <w:rPr>
                <w:rFonts w:ascii="Times New Roman" w:hAnsi="Times New Roman"/>
                <w:sz w:val="24"/>
                <w:szCs w:val="24"/>
              </w:rPr>
              <w:t>4 829,00</w:t>
            </w:r>
          </w:p>
        </w:tc>
      </w:tr>
      <w:tr w:rsidR="006123B4" w:rsidRPr="00C16312" w:rsidTr="00933B17">
        <w:trPr>
          <w:trHeight w:val="71"/>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shd w:val="clear" w:color="auto" w:fill="FFFFFF"/>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933B17">
        <w:trPr>
          <w:trHeight w:val="71"/>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shd w:val="clear" w:color="auto" w:fill="FFFFFF"/>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933B17">
        <w:trPr>
          <w:trHeight w:val="71"/>
          <w:tblCellSpacing w:w="5" w:type="nil"/>
        </w:trPr>
        <w:tc>
          <w:tcPr>
            <w:tcW w:w="849" w:type="dxa"/>
            <w:gridSpan w:val="2"/>
            <w:vMerge/>
            <w:tcBorders>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shd w:val="clear" w:color="auto" w:fill="FFFFFF"/>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933B17">
        <w:trPr>
          <w:trHeight w:val="397"/>
          <w:tblCellSpacing w:w="5" w:type="nil"/>
        </w:trPr>
        <w:tc>
          <w:tcPr>
            <w:tcW w:w="849" w:type="dxa"/>
            <w:gridSpan w:val="2"/>
            <w:vMerge w:val="restart"/>
            <w:tcBorders>
              <w:top w:val="single" w:sz="4" w:space="0" w:color="auto"/>
              <w:left w:val="single" w:sz="4" w:space="0" w:color="auto"/>
              <w:right w:val="single" w:sz="4" w:space="0" w:color="auto"/>
            </w:tcBorders>
          </w:tcPr>
          <w:p w:rsidR="006123B4" w:rsidRPr="00C16312" w:rsidRDefault="006123B4" w:rsidP="006123B4">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1</w:t>
            </w:r>
            <w:r>
              <w:rPr>
                <w:rFonts w:ascii="Times New Roman" w:hAnsi="Times New Roman" w:cs="Times New Roman"/>
                <w:sz w:val="24"/>
                <w:szCs w:val="24"/>
              </w:rPr>
              <w:t>8</w:t>
            </w:r>
            <w:r w:rsidRPr="00C16312">
              <w:rPr>
                <w:rFonts w:ascii="Times New Roman" w:hAnsi="Times New Roman" w:cs="Times New Roman"/>
                <w:sz w:val="24"/>
                <w:szCs w:val="24"/>
              </w:rPr>
              <w:t>.</w:t>
            </w:r>
          </w:p>
        </w:tc>
        <w:tc>
          <w:tcPr>
            <w:tcW w:w="3525" w:type="dxa"/>
            <w:vMerge w:val="restart"/>
            <w:tcBorders>
              <w:top w:val="single" w:sz="4" w:space="0" w:color="auto"/>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Мероприятие 3.</w:t>
            </w:r>
            <w:r>
              <w:rPr>
                <w:rFonts w:ascii="Times New Roman" w:hAnsi="Times New Roman" w:cs="Times New Roman"/>
                <w:sz w:val="24"/>
                <w:szCs w:val="24"/>
              </w:rPr>
              <w:t>1</w:t>
            </w:r>
          </w:p>
          <w:p w:rsidR="006123B4" w:rsidRPr="00C16312" w:rsidRDefault="006123B4" w:rsidP="003A35BE">
            <w:pPr>
              <w:pStyle w:val="ConsPlusCell"/>
              <w:spacing w:line="240" w:lineRule="auto"/>
              <w:rPr>
                <w:rFonts w:ascii="Times New Roman" w:hAnsi="Times New Roman" w:cs="Times New Roman"/>
                <w:sz w:val="24"/>
                <w:szCs w:val="24"/>
              </w:rPr>
            </w:pPr>
            <w:r w:rsidRPr="00740508">
              <w:rPr>
                <w:rFonts w:ascii="Times New Roman" w:hAnsi="Times New Roman"/>
                <w:sz w:val="24"/>
                <w:szCs w:val="24"/>
              </w:rPr>
              <w:t xml:space="preserve">Организация </w:t>
            </w:r>
            <w:r w:rsidRPr="00740508">
              <w:rPr>
                <w:rFonts w:ascii="Times New Roman" w:hAnsi="Times New Roman" w:cs="Times New Roman"/>
                <w:sz w:val="24"/>
                <w:szCs w:val="24"/>
              </w:rPr>
              <w:t>предоставления дополнительного образования детей в муниципальных учреждениях дополнительного образования Дальнегорского городского округа</w:t>
            </w: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CF149F">
            <w:pPr>
              <w:spacing w:after="0"/>
              <w:jc w:val="center"/>
            </w:pPr>
            <w:r w:rsidRPr="00C16312">
              <w:rPr>
                <w:rFonts w:ascii="Times New Roman" w:hAnsi="Times New Roman"/>
                <w:sz w:val="24"/>
                <w:szCs w:val="24"/>
              </w:rPr>
              <w:t>42 596,07</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9B5204">
            <w:pPr>
              <w:spacing w:after="0"/>
              <w:jc w:val="center"/>
            </w:pPr>
            <w:r w:rsidRPr="00C16312">
              <w:rPr>
                <w:rFonts w:ascii="Times New Roman" w:hAnsi="Times New Roman"/>
                <w:sz w:val="24"/>
                <w:szCs w:val="24"/>
              </w:rPr>
              <w:t>10 008,00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469D0">
            <w:pPr>
              <w:spacing w:after="0"/>
              <w:jc w:val="center"/>
            </w:pPr>
            <w:r>
              <w:rPr>
                <w:rFonts w:ascii="Times New Roman" w:hAnsi="Times New Roman"/>
                <w:sz w:val="24"/>
                <w:szCs w:val="24"/>
              </w:rPr>
              <w:t>4 829,00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Default="006123B4" w:rsidP="003469D0">
            <w:pPr>
              <w:spacing w:after="0"/>
              <w:jc w:val="center"/>
            </w:pPr>
            <w:r w:rsidRPr="009367A5">
              <w:rPr>
                <w:rFonts w:ascii="Times New Roman" w:hAnsi="Times New Roman"/>
                <w:sz w:val="24"/>
                <w:szCs w:val="24"/>
              </w:rPr>
              <w:t>4 829,00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Default="006123B4" w:rsidP="003469D0">
            <w:pPr>
              <w:spacing w:after="0"/>
              <w:jc w:val="center"/>
            </w:pPr>
            <w:r w:rsidRPr="009367A5">
              <w:rPr>
                <w:rFonts w:ascii="Times New Roman" w:hAnsi="Times New Roman"/>
                <w:sz w:val="24"/>
                <w:szCs w:val="24"/>
              </w:rPr>
              <w:t>4 829,00</w:t>
            </w:r>
          </w:p>
        </w:tc>
      </w:tr>
      <w:tr w:rsidR="006123B4" w:rsidRPr="00C16312" w:rsidTr="00933B17">
        <w:trPr>
          <w:trHeight w:val="322"/>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6B4A34">
            <w:pPr>
              <w:spacing w:after="0"/>
              <w:jc w:val="center"/>
            </w:pPr>
            <w:r w:rsidRPr="00C16312">
              <w:rPr>
                <w:rFonts w:ascii="Times New Roman" w:hAnsi="Times New Roman"/>
                <w:sz w:val="24"/>
                <w:szCs w:val="24"/>
              </w:rPr>
              <w:t>42 596,0</w:t>
            </w:r>
            <w:r>
              <w:rPr>
                <w:rFonts w:ascii="Times New Roman" w:hAnsi="Times New Roman"/>
                <w:sz w:val="24"/>
                <w:szCs w:val="24"/>
              </w:rPr>
              <w:t>7</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9B5204">
            <w:pPr>
              <w:spacing w:after="0"/>
              <w:jc w:val="center"/>
            </w:pPr>
            <w:r w:rsidRPr="00C16312">
              <w:rPr>
                <w:rFonts w:ascii="Times New Roman" w:hAnsi="Times New Roman"/>
                <w:sz w:val="24"/>
                <w:szCs w:val="24"/>
              </w:rPr>
              <w:t>10 008,00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469D0">
            <w:pPr>
              <w:spacing w:after="0"/>
              <w:jc w:val="center"/>
            </w:pPr>
            <w:r>
              <w:rPr>
                <w:rFonts w:ascii="Times New Roman" w:hAnsi="Times New Roman"/>
                <w:sz w:val="24"/>
                <w:szCs w:val="24"/>
              </w:rPr>
              <w:t>4 829,00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Default="006123B4" w:rsidP="003469D0">
            <w:pPr>
              <w:spacing w:after="0"/>
              <w:jc w:val="center"/>
            </w:pPr>
            <w:r w:rsidRPr="009367A5">
              <w:rPr>
                <w:rFonts w:ascii="Times New Roman" w:hAnsi="Times New Roman"/>
                <w:sz w:val="24"/>
                <w:szCs w:val="24"/>
              </w:rPr>
              <w:t>4 829,00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Default="006123B4" w:rsidP="003469D0">
            <w:pPr>
              <w:spacing w:after="0"/>
              <w:jc w:val="center"/>
            </w:pPr>
            <w:r w:rsidRPr="009367A5">
              <w:rPr>
                <w:rFonts w:ascii="Times New Roman" w:hAnsi="Times New Roman"/>
                <w:sz w:val="24"/>
                <w:szCs w:val="24"/>
              </w:rPr>
              <w:t>4 829,00</w:t>
            </w:r>
          </w:p>
        </w:tc>
      </w:tr>
      <w:tr w:rsidR="006123B4" w:rsidRPr="00C16312" w:rsidTr="00933B17">
        <w:trPr>
          <w:trHeight w:val="283"/>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933B17">
        <w:trPr>
          <w:trHeight w:val="397"/>
          <w:tblCellSpacing w:w="5" w:type="nil"/>
        </w:trPr>
        <w:tc>
          <w:tcPr>
            <w:tcW w:w="849" w:type="dxa"/>
            <w:gridSpan w:val="2"/>
            <w:vMerge w:val="restart"/>
            <w:tcBorders>
              <w:top w:val="single" w:sz="4" w:space="0" w:color="auto"/>
              <w:left w:val="single" w:sz="4" w:space="0" w:color="auto"/>
              <w:right w:val="single" w:sz="4" w:space="0" w:color="auto"/>
            </w:tcBorders>
          </w:tcPr>
          <w:p w:rsidR="006123B4" w:rsidRPr="00C16312" w:rsidRDefault="006123B4" w:rsidP="006123B4">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1</w:t>
            </w:r>
            <w:r>
              <w:rPr>
                <w:rFonts w:ascii="Times New Roman" w:hAnsi="Times New Roman" w:cs="Times New Roman"/>
                <w:sz w:val="24"/>
                <w:szCs w:val="24"/>
              </w:rPr>
              <w:t>9</w:t>
            </w:r>
            <w:r w:rsidRPr="00C16312">
              <w:rPr>
                <w:rFonts w:ascii="Times New Roman" w:hAnsi="Times New Roman" w:cs="Times New Roman"/>
                <w:sz w:val="24"/>
                <w:szCs w:val="24"/>
              </w:rPr>
              <w:t>.</w:t>
            </w:r>
          </w:p>
        </w:tc>
        <w:tc>
          <w:tcPr>
            <w:tcW w:w="3525" w:type="dxa"/>
            <w:vMerge w:val="restart"/>
            <w:tcBorders>
              <w:top w:val="single" w:sz="4" w:space="0" w:color="auto"/>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Мероприятие 3.</w:t>
            </w:r>
            <w:r>
              <w:rPr>
                <w:rFonts w:ascii="Times New Roman" w:hAnsi="Times New Roman" w:cs="Times New Roman"/>
                <w:sz w:val="24"/>
                <w:szCs w:val="24"/>
              </w:rPr>
              <w:t>2</w:t>
            </w:r>
          </w:p>
          <w:p w:rsidR="006123B4" w:rsidRPr="00C16312" w:rsidRDefault="006123B4" w:rsidP="00C11AF7">
            <w:pPr>
              <w:pStyle w:val="ConsPlusCell"/>
              <w:spacing w:line="240" w:lineRule="auto"/>
              <w:rPr>
                <w:rFonts w:ascii="Times New Roman" w:hAnsi="Times New Roman" w:cs="Times New Roman"/>
                <w:sz w:val="24"/>
                <w:szCs w:val="24"/>
              </w:rPr>
            </w:pPr>
            <w:r w:rsidRPr="00C16312">
              <w:rPr>
                <w:rFonts w:ascii="Times New Roman" w:hAnsi="Times New Roman"/>
                <w:sz w:val="24"/>
                <w:szCs w:val="24"/>
              </w:rPr>
              <w:t>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 детей; направление обучающихся муниципальных общеобразовательных учреждений Дальнегорского городского округа для участия во всероссийских и международных конкурсах, слётах, фестивалях и др.</w:t>
            </w: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933B17">
        <w:trPr>
          <w:trHeight w:val="283"/>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933B17">
        <w:trPr>
          <w:trHeight w:val="1006"/>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933B17">
        <w:trPr>
          <w:trHeight w:val="605"/>
          <w:tblCellSpacing w:w="5" w:type="nil"/>
        </w:trPr>
        <w:tc>
          <w:tcPr>
            <w:tcW w:w="849" w:type="dxa"/>
            <w:gridSpan w:val="2"/>
            <w:vMerge/>
            <w:tcBorders>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933B17">
        <w:trPr>
          <w:trHeight w:val="397"/>
          <w:tblCellSpacing w:w="5" w:type="nil"/>
        </w:trPr>
        <w:tc>
          <w:tcPr>
            <w:tcW w:w="849" w:type="dxa"/>
            <w:gridSpan w:val="2"/>
            <w:vMerge w:val="restart"/>
            <w:tcBorders>
              <w:top w:val="single" w:sz="4" w:space="0" w:color="auto"/>
              <w:left w:val="single" w:sz="4" w:space="0" w:color="auto"/>
              <w:right w:val="single" w:sz="4" w:space="0" w:color="auto"/>
            </w:tcBorders>
          </w:tcPr>
          <w:p w:rsidR="006123B4" w:rsidRPr="00C16312" w:rsidRDefault="006123B4" w:rsidP="006123B4">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20</w:t>
            </w:r>
            <w:r w:rsidRPr="00C16312">
              <w:rPr>
                <w:rFonts w:ascii="Times New Roman" w:hAnsi="Times New Roman" w:cs="Times New Roman"/>
                <w:sz w:val="24"/>
                <w:szCs w:val="24"/>
              </w:rPr>
              <w:t>.</w:t>
            </w:r>
          </w:p>
        </w:tc>
        <w:tc>
          <w:tcPr>
            <w:tcW w:w="3525" w:type="dxa"/>
            <w:vMerge w:val="restart"/>
            <w:tcBorders>
              <w:top w:val="single" w:sz="4" w:space="0" w:color="auto"/>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Мероприятие 3.</w:t>
            </w:r>
            <w:r>
              <w:rPr>
                <w:rFonts w:ascii="Times New Roman" w:hAnsi="Times New Roman" w:cs="Times New Roman"/>
                <w:sz w:val="24"/>
                <w:szCs w:val="24"/>
              </w:rPr>
              <w:t>3</w:t>
            </w:r>
          </w:p>
          <w:p w:rsidR="006123B4" w:rsidRPr="00C16312" w:rsidRDefault="006123B4" w:rsidP="00C11AF7">
            <w:pPr>
              <w:pStyle w:val="ConsPlusCell"/>
              <w:spacing w:line="240" w:lineRule="auto"/>
              <w:rPr>
                <w:rFonts w:ascii="Times New Roman" w:hAnsi="Times New Roman" w:cs="Times New Roman"/>
                <w:sz w:val="24"/>
                <w:szCs w:val="24"/>
              </w:rPr>
            </w:pPr>
            <w:r w:rsidRPr="00C16312">
              <w:rPr>
                <w:rFonts w:ascii="Times New Roman" w:hAnsi="Times New Roman"/>
                <w:sz w:val="24"/>
                <w:szCs w:val="24"/>
              </w:rPr>
              <w:t>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муниципальных общеобразовательных учреждений Дальнегорского городского округа</w:t>
            </w: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933B17">
        <w:trPr>
          <w:trHeight w:val="978"/>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933B17">
        <w:trPr>
          <w:trHeight w:val="283"/>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933B17">
        <w:trPr>
          <w:trHeight w:val="637"/>
          <w:tblCellSpacing w:w="5" w:type="nil"/>
        </w:trPr>
        <w:tc>
          <w:tcPr>
            <w:tcW w:w="849" w:type="dxa"/>
            <w:gridSpan w:val="2"/>
            <w:vMerge/>
            <w:tcBorders>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933B17">
        <w:trPr>
          <w:trHeight w:val="397"/>
          <w:tblCellSpacing w:w="5" w:type="nil"/>
        </w:trPr>
        <w:tc>
          <w:tcPr>
            <w:tcW w:w="849" w:type="dxa"/>
            <w:gridSpan w:val="2"/>
            <w:vMerge w:val="restart"/>
            <w:tcBorders>
              <w:top w:val="single" w:sz="4" w:space="0" w:color="auto"/>
              <w:left w:val="single" w:sz="4" w:space="0" w:color="auto"/>
              <w:right w:val="single" w:sz="4" w:space="0" w:color="auto"/>
            </w:tcBorders>
          </w:tcPr>
          <w:p w:rsidR="006123B4" w:rsidRPr="00C16312" w:rsidRDefault="006123B4" w:rsidP="00654D60">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21</w:t>
            </w:r>
            <w:r w:rsidRPr="00C16312">
              <w:rPr>
                <w:rFonts w:ascii="Times New Roman" w:hAnsi="Times New Roman" w:cs="Times New Roman"/>
                <w:sz w:val="24"/>
                <w:szCs w:val="24"/>
              </w:rPr>
              <w:t>.</w:t>
            </w:r>
          </w:p>
        </w:tc>
        <w:tc>
          <w:tcPr>
            <w:tcW w:w="3525" w:type="dxa"/>
            <w:vMerge w:val="restart"/>
            <w:tcBorders>
              <w:top w:val="single" w:sz="4" w:space="0" w:color="auto"/>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Мероприятие 3.</w:t>
            </w:r>
            <w:r>
              <w:rPr>
                <w:rFonts w:ascii="Times New Roman" w:hAnsi="Times New Roman" w:cs="Times New Roman"/>
                <w:sz w:val="24"/>
                <w:szCs w:val="24"/>
              </w:rPr>
              <w:t>4</w:t>
            </w:r>
          </w:p>
          <w:p w:rsidR="006123B4" w:rsidRPr="00C16312" w:rsidRDefault="006123B4" w:rsidP="00C11AF7">
            <w:pPr>
              <w:spacing w:after="0" w:line="240" w:lineRule="auto"/>
              <w:rPr>
                <w:rFonts w:ascii="Times New Roman" w:hAnsi="Times New Roman"/>
                <w:sz w:val="24"/>
                <w:szCs w:val="24"/>
              </w:rPr>
            </w:pPr>
            <w:r w:rsidRPr="00C16312">
              <w:rPr>
                <w:rFonts w:ascii="Times New Roman" w:hAnsi="Times New Roman"/>
                <w:sz w:val="24"/>
                <w:szCs w:val="24"/>
              </w:rPr>
              <w:t>Проведение и участие в городских, краевых и всероссийских мероприятиях (соревнованиях, конкурсах) обучающихся муниципальных общеобразовательных учреждений Дальнегорского городского округа, в том числе оплата проезда, проживания и суточных</w:t>
            </w:r>
          </w:p>
          <w:p w:rsidR="006123B4" w:rsidRPr="00C16312" w:rsidRDefault="006123B4" w:rsidP="00C11AF7">
            <w:pPr>
              <w:spacing w:after="0" w:line="240" w:lineRule="auto"/>
              <w:rPr>
                <w:rFonts w:ascii="Times New Roman" w:hAnsi="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933B17">
        <w:trPr>
          <w:trHeight w:val="283"/>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933B17">
        <w:trPr>
          <w:trHeight w:val="397"/>
          <w:tblCellSpacing w:w="5" w:type="nil"/>
        </w:trPr>
        <w:tc>
          <w:tcPr>
            <w:tcW w:w="849" w:type="dxa"/>
            <w:gridSpan w:val="2"/>
            <w:vMerge w:val="restart"/>
            <w:tcBorders>
              <w:top w:val="single" w:sz="4" w:space="0" w:color="auto"/>
              <w:left w:val="single" w:sz="4" w:space="0" w:color="auto"/>
              <w:right w:val="single" w:sz="4" w:space="0" w:color="auto"/>
            </w:tcBorders>
          </w:tcPr>
          <w:p w:rsidR="006123B4" w:rsidRPr="00C16312" w:rsidRDefault="006123B4" w:rsidP="00654D60">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22</w:t>
            </w:r>
            <w:r w:rsidRPr="00C16312">
              <w:rPr>
                <w:rFonts w:ascii="Times New Roman" w:hAnsi="Times New Roman" w:cs="Times New Roman"/>
                <w:sz w:val="24"/>
                <w:szCs w:val="24"/>
              </w:rPr>
              <w:t>.</w:t>
            </w:r>
          </w:p>
        </w:tc>
        <w:tc>
          <w:tcPr>
            <w:tcW w:w="3525" w:type="dxa"/>
            <w:vMerge w:val="restart"/>
            <w:tcBorders>
              <w:top w:val="single" w:sz="4" w:space="0" w:color="auto"/>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Мероприятие 3.</w:t>
            </w:r>
            <w:r>
              <w:rPr>
                <w:rFonts w:ascii="Times New Roman" w:hAnsi="Times New Roman" w:cs="Times New Roman"/>
                <w:sz w:val="24"/>
                <w:szCs w:val="24"/>
              </w:rPr>
              <w:t>5</w:t>
            </w:r>
          </w:p>
          <w:p w:rsidR="006123B4" w:rsidRPr="00C16312" w:rsidRDefault="006123B4" w:rsidP="00C11AF7">
            <w:pPr>
              <w:spacing w:after="0" w:line="240" w:lineRule="auto"/>
              <w:rPr>
                <w:rFonts w:ascii="Times New Roman" w:hAnsi="Times New Roman"/>
                <w:sz w:val="24"/>
                <w:szCs w:val="24"/>
              </w:rPr>
            </w:pPr>
            <w:r w:rsidRPr="00C16312">
              <w:rPr>
                <w:rFonts w:ascii="Times New Roman" w:hAnsi="Times New Roman"/>
                <w:sz w:val="24"/>
                <w:szCs w:val="24"/>
              </w:rPr>
              <w:t>Проведение городских и районных мероприятий (конкурсов, смотров, фестивалей, соревнований и др.) по формированию у обучающихся муниципальных общеобразовательных учреждений Дальнегорского городского округа навыков здорового образа жизни, толерантности, по профилактике правонарушений и преступлений, детского дорожно-транспортного травматизма</w:t>
            </w:r>
          </w:p>
          <w:p w:rsidR="006123B4" w:rsidRPr="00C16312" w:rsidRDefault="006123B4" w:rsidP="00C11AF7">
            <w:pPr>
              <w:spacing w:after="0" w:line="240" w:lineRule="auto"/>
              <w:rPr>
                <w:rFonts w:ascii="Times New Roman" w:hAnsi="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933B17">
        <w:trPr>
          <w:trHeight w:val="283"/>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1B4B54">
        <w:trPr>
          <w:trHeight w:val="322"/>
          <w:tblCellSpacing w:w="5" w:type="nil"/>
        </w:trPr>
        <w:tc>
          <w:tcPr>
            <w:tcW w:w="849" w:type="dxa"/>
            <w:gridSpan w:val="2"/>
            <w:vMerge w:val="restart"/>
            <w:tcBorders>
              <w:left w:val="single" w:sz="4" w:space="0" w:color="auto"/>
              <w:right w:val="single" w:sz="4" w:space="0" w:color="auto"/>
            </w:tcBorders>
          </w:tcPr>
          <w:p w:rsidR="006123B4" w:rsidRPr="00C16312" w:rsidRDefault="006123B4" w:rsidP="00654D60">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23.</w:t>
            </w:r>
          </w:p>
        </w:tc>
        <w:tc>
          <w:tcPr>
            <w:tcW w:w="3525" w:type="dxa"/>
            <w:vMerge w:val="restart"/>
            <w:tcBorders>
              <w:left w:val="single" w:sz="4" w:space="0" w:color="auto"/>
              <w:right w:val="single" w:sz="4" w:space="0" w:color="auto"/>
            </w:tcBorders>
          </w:tcPr>
          <w:p w:rsidR="006123B4" w:rsidRPr="00C16312" w:rsidRDefault="006123B4" w:rsidP="001B4B54">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Мероприятие 3.</w:t>
            </w:r>
            <w:r>
              <w:rPr>
                <w:rFonts w:ascii="Times New Roman" w:hAnsi="Times New Roman" w:cs="Times New Roman"/>
                <w:sz w:val="24"/>
                <w:szCs w:val="24"/>
              </w:rPr>
              <w:t>6</w:t>
            </w:r>
          </w:p>
          <w:p w:rsidR="006123B4" w:rsidRPr="00C16312" w:rsidRDefault="006123B4" w:rsidP="001B4B54">
            <w:pPr>
              <w:pStyle w:val="ConsPlusCell"/>
              <w:spacing w:line="240" w:lineRule="auto"/>
              <w:ind w:firstLine="34"/>
              <w:rPr>
                <w:rFonts w:ascii="Times New Roman" w:hAnsi="Times New Roman" w:cs="Times New Roman"/>
                <w:sz w:val="24"/>
                <w:szCs w:val="24"/>
              </w:rPr>
            </w:pPr>
            <w:r w:rsidRPr="00C16312">
              <w:rPr>
                <w:rFonts w:ascii="Times New Roman" w:hAnsi="Times New Roman" w:cs="Times New Roman"/>
                <w:sz w:val="24"/>
                <w:szCs w:val="24"/>
              </w:rPr>
              <w:t xml:space="preserve">Модернизация системы образования: </w:t>
            </w:r>
            <w:r w:rsidRPr="00C16312">
              <w:rPr>
                <w:rFonts w:ascii="Times New Roman" w:hAnsi="Times New Roman"/>
                <w:sz w:val="24"/>
                <w:szCs w:val="24"/>
              </w:rPr>
              <w:t>развитие и обновление материально – технической базы образовательных учреждений</w:t>
            </w:r>
          </w:p>
          <w:p w:rsidR="006123B4" w:rsidRPr="00C16312" w:rsidRDefault="006123B4" w:rsidP="001B4B54">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B4B54">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B4B5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1B4B54">
        <w:trPr>
          <w:trHeight w:val="322"/>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1B4B54">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B4B54">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1B4B54">
        <w:trPr>
          <w:trHeight w:val="322"/>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1B4B54">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B4B54">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1B4B54">
        <w:trPr>
          <w:trHeight w:val="322"/>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1B4B54">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1B4B54">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B4B5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1B4B54">
        <w:trPr>
          <w:trHeight w:val="322"/>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1B4B54">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1B4B54">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1B4B54">
        <w:trPr>
          <w:trHeight w:val="322"/>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1B4B54">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B4B54">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6123B4" w:rsidRPr="00C16312" w:rsidRDefault="006123B4" w:rsidP="001B4B54">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1B4B54">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B4B54">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933B17">
        <w:trPr>
          <w:trHeight w:val="397"/>
          <w:tblCellSpacing w:w="5" w:type="nil"/>
        </w:trPr>
        <w:tc>
          <w:tcPr>
            <w:tcW w:w="849" w:type="dxa"/>
            <w:gridSpan w:val="2"/>
            <w:vMerge w:val="restart"/>
            <w:tcBorders>
              <w:top w:val="single" w:sz="4" w:space="0" w:color="auto"/>
              <w:left w:val="single" w:sz="4" w:space="0" w:color="auto"/>
              <w:right w:val="single" w:sz="4" w:space="0" w:color="auto"/>
            </w:tcBorders>
          </w:tcPr>
          <w:p w:rsidR="006123B4" w:rsidRPr="00C16312" w:rsidRDefault="006123B4" w:rsidP="00654D60">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24</w:t>
            </w:r>
            <w:r w:rsidRPr="00C16312">
              <w:rPr>
                <w:rFonts w:ascii="Times New Roman" w:hAnsi="Times New Roman" w:cs="Times New Roman"/>
                <w:sz w:val="24"/>
                <w:szCs w:val="24"/>
              </w:rPr>
              <w:t>.</w:t>
            </w:r>
          </w:p>
        </w:tc>
        <w:tc>
          <w:tcPr>
            <w:tcW w:w="3525" w:type="dxa"/>
            <w:vMerge w:val="restart"/>
            <w:tcBorders>
              <w:top w:val="single" w:sz="4" w:space="0" w:color="auto"/>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Подпрограмма 4</w:t>
            </w:r>
          </w:p>
          <w:p w:rsidR="006123B4" w:rsidRPr="00C16312" w:rsidRDefault="006123B4"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«Развитие и поддержка педагогических кадров» на 2015-2019 годы</w:t>
            </w: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w:t>
            </w:r>
            <w:r w:rsidRPr="00C16312">
              <w:rPr>
                <w:rFonts w:ascii="Times New Roman" w:hAnsi="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w:t>
            </w:r>
            <w:r w:rsidRPr="00C16312">
              <w:rPr>
                <w:rFonts w:ascii="Times New Roman" w:hAnsi="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w:t>
            </w:r>
            <w:r w:rsidRPr="00C16312">
              <w:rPr>
                <w:rFonts w:ascii="Times New Roman" w:hAnsi="Times New Roman"/>
                <w:sz w:val="24"/>
                <w:szCs w:val="24"/>
              </w:rPr>
              <w:t>,00</w:t>
            </w:r>
          </w:p>
        </w:tc>
      </w:tr>
      <w:tr w:rsidR="006123B4" w:rsidRPr="00C16312" w:rsidTr="00933B17">
        <w:trPr>
          <w:trHeight w:val="322"/>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6123B4" w:rsidRPr="00C16312" w:rsidRDefault="006123B4" w:rsidP="00456DD9">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469D0">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469D0">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469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w:t>
            </w:r>
            <w:r w:rsidRPr="00C16312">
              <w:rPr>
                <w:rFonts w:ascii="Times New Roman" w:hAnsi="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469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w:t>
            </w:r>
            <w:r w:rsidRPr="00C16312">
              <w:rPr>
                <w:rFonts w:ascii="Times New Roman" w:hAnsi="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469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w:t>
            </w:r>
            <w:r w:rsidRPr="00C16312">
              <w:rPr>
                <w:rFonts w:ascii="Times New Roman" w:hAnsi="Times New Roman"/>
                <w:sz w:val="24"/>
                <w:szCs w:val="24"/>
              </w:rPr>
              <w:t>,00</w:t>
            </w:r>
          </w:p>
        </w:tc>
      </w:tr>
      <w:tr w:rsidR="006123B4" w:rsidRPr="00C16312" w:rsidTr="00933B17">
        <w:trPr>
          <w:trHeight w:val="283"/>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C16312" w:rsidTr="00933B17">
        <w:trPr>
          <w:trHeight w:val="397"/>
          <w:tblCellSpacing w:w="5" w:type="nil"/>
        </w:trPr>
        <w:tc>
          <w:tcPr>
            <w:tcW w:w="849" w:type="dxa"/>
            <w:gridSpan w:val="2"/>
            <w:vMerge w:val="restart"/>
            <w:tcBorders>
              <w:left w:val="single" w:sz="4" w:space="0" w:color="auto"/>
              <w:right w:val="single" w:sz="4" w:space="0" w:color="auto"/>
            </w:tcBorders>
          </w:tcPr>
          <w:p w:rsidR="006123B4" w:rsidRPr="00C16312" w:rsidRDefault="006123B4" w:rsidP="00654D60">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25</w:t>
            </w:r>
            <w:r w:rsidRPr="00C16312">
              <w:rPr>
                <w:rFonts w:ascii="Times New Roman" w:hAnsi="Times New Roman" w:cs="Times New Roman"/>
                <w:sz w:val="24"/>
                <w:szCs w:val="24"/>
              </w:rPr>
              <w:t>.</w:t>
            </w:r>
          </w:p>
        </w:tc>
        <w:tc>
          <w:tcPr>
            <w:tcW w:w="3525" w:type="dxa"/>
            <w:vMerge w:val="restart"/>
            <w:tcBorders>
              <w:left w:val="single" w:sz="4" w:space="0" w:color="auto"/>
              <w:right w:val="single" w:sz="4" w:space="0" w:color="auto"/>
            </w:tcBorders>
          </w:tcPr>
          <w:p w:rsidR="006123B4" w:rsidRPr="00C16312" w:rsidRDefault="006123B4" w:rsidP="00C11AF7">
            <w:pPr>
              <w:spacing w:after="0" w:line="240" w:lineRule="auto"/>
              <w:rPr>
                <w:rFonts w:ascii="Times New Roman" w:hAnsi="Times New Roman"/>
                <w:sz w:val="24"/>
                <w:szCs w:val="24"/>
              </w:rPr>
            </w:pPr>
            <w:r w:rsidRPr="00C16312">
              <w:rPr>
                <w:rFonts w:ascii="Times New Roman" w:hAnsi="Times New Roman"/>
                <w:sz w:val="24"/>
                <w:szCs w:val="24"/>
              </w:rPr>
              <w:t>Мероприятие 4.1</w:t>
            </w:r>
          </w:p>
          <w:p w:rsidR="006123B4" w:rsidRPr="00C16312" w:rsidRDefault="006123B4" w:rsidP="00C11AF7">
            <w:pPr>
              <w:spacing w:after="0" w:line="240" w:lineRule="auto"/>
              <w:rPr>
                <w:rFonts w:ascii="Times New Roman" w:hAnsi="Times New Roman"/>
                <w:sz w:val="24"/>
                <w:szCs w:val="24"/>
              </w:rPr>
            </w:pPr>
            <w:r w:rsidRPr="00C16312">
              <w:rPr>
                <w:rFonts w:ascii="Times New Roman" w:hAnsi="Times New Roman"/>
                <w:sz w:val="24"/>
                <w:szCs w:val="24"/>
              </w:rPr>
              <w:t xml:space="preserve">Единовременные денежные выплаты молодым специалистам, поступившим на работу в муниципальные образовательные учреждения Дальнегорского городского округа </w:t>
            </w:r>
          </w:p>
        </w:tc>
        <w:tc>
          <w:tcPr>
            <w:tcW w:w="3565" w:type="dxa"/>
            <w:tcBorders>
              <w:left w:val="single" w:sz="4" w:space="0" w:color="auto"/>
              <w:bottom w:val="single" w:sz="4" w:space="0" w:color="auto"/>
              <w:right w:val="single" w:sz="4" w:space="0" w:color="auto"/>
            </w:tcBorders>
            <w:vAlign w:val="center"/>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469D0">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469D0">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469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w:t>
            </w:r>
            <w:r w:rsidRPr="00C16312">
              <w:rPr>
                <w:rFonts w:ascii="Times New Roman" w:hAnsi="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469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w:t>
            </w:r>
            <w:r w:rsidRPr="00C16312">
              <w:rPr>
                <w:rFonts w:ascii="Times New Roman" w:hAnsi="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469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w:t>
            </w:r>
            <w:r w:rsidRPr="00C16312">
              <w:rPr>
                <w:rFonts w:ascii="Times New Roman" w:hAnsi="Times New Roman"/>
                <w:sz w:val="24"/>
                <w:szCs w:val="24"/>
              </w:rPr>
              <w:t>,00</w:t>
            </w:r>
          </w:p>
        </w:tc>
      </w:tr>
      <w:tr w:rsidR="006123B4" w:rsidRPr="00C16312" w:rsidTr="00933B17">
        <w:trPr>
          <w:trHeight w:val="322"/>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6123B4" w:rsidRPr="00C16312" w:rsidRDefault="006123B4" w:rsidP="00456DD9">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469D0">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469D0">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469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w:t>
            </w:r>
            <w:r w:rsidRPr="00C16312">
              <w:rPr>
                <w:rFonts w:ascii="Times New Roman" w:hAnsi="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469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w:t>
            </w:r>
            <w:r w:rsidRPr="00C16312">
              <w:rPr>
                <w:rFonts w:ascii="Times New Roman" w:hAnsi="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469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w:t>
            </w:r>
            <w:r w:rsidRPr="00C16312">
              <w:rPr>
                <w:rFonts w:ascii="Times New Roman" w:hAnsi="Times New Roman"/>
                <w:sz w:val="24"/>
                <w:szCs w:val="24"/>
              </w:rPr>
              <w:t>,00</w:t>
            </w:r>
          </w:p>
        </w:tc>
      </w:tr>
      <w:tr w:rsidR="006123B4" w:rsidRPr="00C16312" w:rsidTr="00933B17">
        <w:trPr>
          <w:trHeight w:val="283"/>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C16312" w:rsidTr="00933B17">
        <w:trPr>
          <w:trHeight w:val="397"/>
          <w:tblCellSpacing w:w="5" w:type="nil"/>
        </w:trPr>
        <w:tc>
          <w:tcPr>
            <w:tcW w:w="849" w:type="dxa"/>
            <w:gridSpan w:val="2"/>
            <w:vMerge w:val="restart"/>
            <w:tcBorders>
              <w:top w:val="single" w:sz="4" w:space="0" w:color="auto"/>
              <w:left w:val="single" w:sz="4" w:space="0" w:color="auto"/>
              <w:right w:val="single" w:sz="4" w:space="0" w:color="auto"/>
            </w:tcBorders>
          </w:tcPr>
          <w:p w:rsidR="006123B4" w:rsidRPr="00C16312" w:rsidRDefault="006123B4" w:rsidP="00764B00">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26</w:t>
            </w:r>
            <w:r w:rsidRPr="00C16312">
              <w:rPr>
                <w:rFonts w:ascii="Times New Roman" w:hAnsi="Times New Roman" w:cs="Times New Roman"/>
                <w:sz w:val="24"/>
                <w:szCs w:val="24"/>
              </w:rPr>
              <w:t>.</w:t>
            </w:r>
          </w:p>
        </w:tc>
        <w:tc>
          <w:tcPr>
            <w:tcW w:w="3525" w:type="dxa"/>
            <w:vMerge w:val="restart"/>
            <w:tcBorders>
              <w:top w:val="single" w:sz="4" w:space="0" w:color="auto"/>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Мероприятие 4.2</w:t>
            </w:r>
          </w:p>
          <w:p w:rsidR="006123B4" w:rsidRPr="00C16312" w:rsidRDefault="006123B4"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Организация и проведение «Школы молодого педагога»</w:t>
            </w: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6123B4" w:rsidRPr="00C16312" w:rsidRDefault="006123B4" w:rsidP="00456DD9">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C16312" w:rsidTr="00933B17">
        <w:trPr>
          <w:trHeight w:val="283"/>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C16312" w:rsidTr="00933B17">
        <w:trPr>
          <w:trHeight w:val="397"/>
          <w:tblCellSpacing w:w="5" w:type="nil"/>
        </w:trPr>
        <w:tc>
          <w:tcPr>
            <w:tcW w:w="849" w:type="dxa"/>
            <w:gridSpan w:val="2"/>
            <w:vMerge w:val="restart"/>
            <w:tcBorders>
              <w:top w:val="single" w:sz="4" w:space="0" w:color="auto"/>
              <w:left w:val="single" w:sz="4" w:space="0" w:color="auto"/>
              <w:right w:val="single" w:sz="4" w:space="0" w:color="auto"/>
            </w:tcBorders>
          </w:tcPr>
          <w:p w:rsidR="006123B4" w:rsidRPr="00C16312" w:rsidRDefault="006123B4" w:rsidP="006123B4">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27</w:t>
            </w:r>
            <w:r w:rsidRPr="00C16312">
              <w:rPr>
                <w:rFonts w:ascii="Times New Roman" w:hAnsi="Times New Roman" w:cs="Times New Roman"/>
                <w:sz w:val="24"/>
                <w:szCs w:val="24"/>
              </w:rPr>
              <w:t>.</w:t>
            </w:r>
          </w:p>
        </w:tc>
        <w:tc>
          <w:tcPr>
            <w:tcW w:w="3525" w:type="dxa"/>
            <w:vMerge w:val="restart"/>
            <w:tcBorders>
              <w:top w:val="single" w:sz="4" w:space="0" w:color="auto"/>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Мероприятие 4.3</w:t>
            </w:r>
          </w:p>
          <w:p w:rsidR="006123B4" w:rsidRPr="00C16312" w:rsidRDefault="006123B4"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Организация и проведение городского фестиваля образовательных инноваций, городского августовского педсовета</w:t>
            </w:r>
          </w:p>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6123B4" w:rsidRPr="00C16312" w:rsidRDefault="006123B4" w:rsidP="00456DD9">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933B17">
        <w:trPr>
          <w:trHeight w:val="283"/>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val="restart"/>
            <w:tcBorders>
              <w:left w:val="single" w:sz="4" w:space="0" w:color="auto"/>
              <w:right w:val="single" w:sz="4" w:space="0" w:color="auto"/>
            </w:tcBorders>
          </w:tcPr>
          <w:p w:rsidR="006123B4" w:rsidRPr="00C16312" w:rsidRDefault="006123B4" w:rsidP="006123B4">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2</w:t>
            </w:r>
            <w:r>
              <w:rPr>
                <w:rFonts w:ascii="Times New Roman" w:hAnsi="Times New Roman" w:cs="Times New Roman"/>
                <w:sz w:val="24"/>
                <w:szCs w:val="24"/>
              </w:rPr>
              <w:t>8</w:t>
            </w:r>
            <w:r w:rsidRPr="00C16312">
              <w:rPr>
                <w:rFonts w:ascii="Times New Roman" w:hAnsi="Times New Roman" w:cs="Times New Roman"/>
                <w:sz w:val="24"/>
                <w:szCs w:val="24"/>
              </w:rPr>
              <w:t>.</w:t>
            </w:r>
          </w:p>
        </w:tc>
        <w:tc>
          <w:tcPr>
            <w:tcW w:w="3525" w:type="dxa"/>
            <w:vMerge w:val="restart"/>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Мероприятие 4.4</w:t>
            </w:r>
          </w:p>
          <w:p w:rsidR="006123B4" w:rsidRPr="00C16312" w:rsidRDefault="006123B4"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 xml:space="preserve">Организация и проведение торжественного собрания, посвящённого Международному дню учителя </w:t>
            </w:r>
          </w:p>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val="restart"/>
            <w:tcBorders>
              <w:left w:val="single" w:sz="4" w:space="0" w:color="auto"/>
              <w:right w:val="single" w:sz="4" w:space="0" w:color="auto"/>
            </w:tcBorders>
          </w:tcPr>
          <w:p w:rsidR="006123B4" w:rsidRPr="00C16312" w:rsidRDefault="006123B4" w:rsidP="006123B4">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2</w:t>
            </w:r>
            <w:r>
              <w:rPr>
                <w:rFonts w:ascii="Times New Roman" w:hAnsi="Times New Roman" w:cs="Times New Roman"/>
                <w:sz w:val="24"/>
                <w:szCs w:val="24"/>
              </w:rPr>
              <w:t>9</w:t>
            </w:r>
            <w:r w:rsidRPr="00C16312">
              <w:rPr>
                <w:rFonts w:ascii="Times New Roman" w:hAnsi="Times New Roman" w:cs="Times New Roman"/>
                <w:sz w:val="24"/>
                <w:szCs w:val="24"/>
              </w:rPr>
              <w:t>.</w:t>
            </w:r>
          </w:p>
        </w:tc>
        <w:tc>
          <w:tcPr>
            <w:tcW w:w="3525" w:type="dxa"/>
            <w:vMerge w:val="restart"/>
            <w:tcBorders>
              <w:left w:val="single" w:sz="4" w:space="0" w:color="auto"/>
              <w:right w:val="single" w:sz="4" w:space="0" w:color="auto"/>
            </w:tcBorders>
          </w:tcPr>
          <w:p w:rsidR="006123B4" w:rsidRPr="00C16312" w:rsidRDefault="006123B4" w:rsidP="00C11AF7">
            <w:pPr>
              <w:pStyle w:val="ConsPlusCell"/>
              <w:spacing w:line="240" w:lineRule="auto"/>
              <w:ind w:right="-75" w:firstLine="34"/>
              <w:rPr>
                <w:rFonts w:ascii="Times New Roman" w:hAnsi="Times New Roman" w:cs="Times New Roman"/>
                <w:sz w:val="24"/>
                <w:szCs w:val="24"/>
              </w:rPr>
            </w:pPr>
            <w:r w:rsidRPr="00C16312">
              <w:rPr>
                <w:rFonts w:ascii="Times New Roman" w:hAnsi="Times New Roman" w:cs="Times New Roman"/>
                <w:sz w:val="24"/>
                <w:szCs w:val="24"/>
              </w:rPr>
              <w:t>Мероприятие 5</w:t>
            </w:r>
          </w:p>
          <w:p w:rsidR="006123B4" w:rsidRPr="00C16312" w:rsidRDefault="006123B4" w:rsidP="00C11AF7">
            <w:pPr>
              <w:pStyle w:val="ConsPlusCell"/>
              <w:spacing w:line="240" w:lineRule="auto"/>
              <w:ind w:right="-75" w:firstLine="34"/>
              <w:rPr>
                <w:rFonts w:ascii="Times New Roman" w:hAnsi="Times New Roman" w:cs="Times New Roman"/>
                <w:sz w:val="24"/>
                <w:szCs w:val="24"/>
              </w:rPr>
            </w:pPr>
            <w:r w:rsidRPr="00C16312">
              <w:rPr>
                <w:rFonts w:ascii="Times New Roman" w:hAnsi="Times New Roman" w:cs="Times New Roman"/>
                <w:sz w:val="24"/>
                <w:szCs w:val="24"/>
              </w:rPr>
              <w:t>Модернизация системы образования: капитальный ремонт базовых школ;</w:t>
            </w:r>
          </w:p>
          <w:p w:rsidR="006123B4" w:rsidRPr="00C16312" w:rsidRDefault="006123B4" w:rsidP="00C11AF7">
            <w:pPr>
              <w:pStyle w:val="ConsPlusCell"/>
              <w:spacing w:line="240" w:lineRule="auto"/>
              <w:ind w:right="-75" w:firstLine="34"/>
              <w:rPr>
                <w:rFonts w:ascii="Times New Roman" w:hAnsi="Times New Roman" w:cs="Times New Roman"/>
                <w:sz w:val="24"/>
                <w:szCs w:val="24"/>
              </w:rPr>
            </w:pPr>
            <w:r w:rsidRPr="00C16312">
              <w:rPr>
                <w:rFonts w:ascii="Times New Roman" w:hAnsi="Times New Roman"/>
                <w:sz w:val="24"/>
                <w:szCs w:val="24"/>
              </w:rPr>
              <w:t>развитие и обновление материально – технической базы образовательных учреждений</w:t>
            </w:r>
          </w:p>
          <w:p w:rsidR="006123B4" w:rsidRPr="00C16312" w:rsidRDefault="006123B4" w:rsidP="00C11AF7">
            <w:pPr>
              <w:pStyle w:val="ConsPlusCell"/>
              <w:spacing w:line="240" w:lineRule="auto"/>
              <w:ind w:right="-75" w:firstLine="34"/>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F0795A">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10 547,98</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5C18D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5C18D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5C18D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5C18DB">
            <w:pPr>
              <w:spacing w:after="0" w:line="240" w:lineRule="auto"/>
              <w:jc w:val="center"/>
              <w:rPr>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F0795A">
            <w:pPr>
              <w:widowControl w:val="0"/>
              <w:autoSpaceDE w:val="0"/>
              <w:autoSpaceDN w:val="0"/>
              <w:adjustRightInd w:val="0"/>
              <w:spacing w:after="0" w:line="240" w:lineRule="auto"/>
              <w:jc w:val="center"/>
              <w:rPr>
                <w:rFonts w:ascii="Times New Roman" w:hAnsi="Times New Roman"/>
                <w:sz w:val="24"/>
                <w:szCs w:val="24"/>
              </w:rPr>
            </w:pPr>
            <w:r w:rsidRPr="00C16312">
              <w:rPr>
                <w:rFonts w:ascii="Times New Roman" w:hAnsi="Times New Roman"/>
                <w:sz w:val="24"/>
                <w:szCs w:val="24"/>
              </w:rPr>
              <w:t>10 547,98</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5C18D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5C18D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5C18D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5C18DB">
            <w:pPr>
              <w:spacing w:after="0" w:line="240" w:lineRule="auto"/>
              <w:jc w:val="center"/>
              <w:rPr>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C16312" w:rsidTr="00D06360">
        <w:trPr>
          <w:trHeight w:val="322"/>
          <w:tblCellSpacing w:w="5" w:type="nil"/>
        </w:trPr>
        <w:tc>
          <w:tcPr>
            <w:tcW w:w="849" w:type="dxa"/>
            <w:gridSpan w:val="2"/>
            <w:vMerge w:val="restart"/>
            <w:tcBorders>
              <w:left w:val="single" w:sz="4" w:space="0" w:color="auto"/>
              <w:right w:val="single" w:sz="4" w:space="0" w:color="auto"/>
            </w:tcBorders>
          </w:tcPr>
          <w:p w:rsidR="006123B4" w:rsidRPr="00C16312" w:rsidRDefault="006123B4" w:rsidP="00654D60">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30</w:t>
            </w:r>
            <w:r w:rsidRPr="00C16312">
              <w:rPr>
                <w:rFonts w:ascii="Times New Roman" w:hAnsi="Times New Roman" w:cs="Times New Roman"/>
                <w:sz w:val="24"/>
                <w:szCs w:val="24"/>
              </w:rPr>
              <w:t>.</w:t>
            </w:r>
          </w:p>
        </w:tc>
        <w:tc>
          <w:tcPr>
            <w:tcW w:w="3525" w:type="dxa"/>
            <w:vMerge w:val="restart"/>
            <w:tcBorders>
              <w:left w:val="single" w:sz="4" w:space="0" w:color="auto"/>
              <w:right w:val="single" w:sz="4" w:space="0" w:color="auto"/>
            </w:tcBorders>
          </w:tcPr>
          <w:p w:rsidR="006123B4" w:rsidRPr="00C16312" w:rsidRDefault="006123B4" w:rsidP="00C11AF7">
            <w:pPr>
              <w:pStyle w:val="ConsPlusCell"/>
              <w:spacing w:line="240" w:lineRule="auto"/>
              <w:ind w:right="-75" w:firstLine="34"/>
              <w:rPr>
                <w:rFonts w:ascii="Times New Roman" w:hAnsi="Times New Roman" w:cs="Times New Roman"/>
                <w:sz w:val="24"/>
                <w:szCs w:val="24"/>
              </w:rPr>
            </w:pPr>
            <w:r w:rsidRPr="00C16312">
              <w:rPr>
                <w:rFonts w:ascii="Times New Roman" w:hAnsi="Times New Roman" w:cs="Times New Roman"/>
                <w:sz w:val="24"/>
                <w:szCs w:val="24"/>
              </w:rPr>
              <w:t>Мероприятие 6</w:t>
            </w:r>
          </w:p>
          <w:p w:rsidR="006123B4" w:rsidRPr="00C16312" w:rsidRDefault="006123B4" w:rsidP="00C11AF7">
            <w:pPr>
              <w:pStyle w:val="ConsPlusCell"/>
              <w:spacing w:line="240" w:lineRule="auto"/>
              <w:ind w:right="-75" w:firstLine="34"/>
              <w:rPr>
                <w:rFonts w:ascii="Times New Roman" w:hAnsi="Times New Roman" w:cs="Times New Roman"/>
                <w:sz w:val="24"/>
                <w:szCs w:val="24"/>
              </w:rPr>
            </w:pPr>
            <w:r w:rsidRPr="00C16312">
              <w:rPr>
                <w:rFonts w:ascii="Times New Roman" w:hAnsi="Times New Roman" w:cs="Times New Roman"/>
                <w:sz w:val="24"/>
                <w:szCs w:val="24"/>
              </w:rPr>
              <w:t>Улучшение условий охраны труда</w:t>
            </w:r>
          </w:p>
          <w:p w:rsidR="006123B4" w:rsidRPr="00C16312" w:rsidRDefault="006123B4" w:rsidP="00C11AF7">
            <w:pPr>
              <w:pStyle w:val="ConsPlusCell"/>
              <w:spacing w:line="240" w:lineRule="auto"/>
              <w:ind w:right="-75" w:firstLine="34"/>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D657A7">
            <w:pPr>
              <w:spacing w:after="0" w:line="240" w:lineRule="auto"/>
              <w:jc w:val="center"/>
              <w:rPr>
                <w:rFonts w:ascii="Times New Roman" w:hAnsi="Times New Roman"/>
                <w:sz w:val="24"/>
                <w:szCs w:val="24"/>
              </w:rPr>
            </w:pPr>
            <w:r w:rsidRPr="00C16312">
              <w:rPr>
                <w:rFonts w:ascii="Times New Roman" w:hAnsi="Times New Roman"/>
                <w:sz w:val="24"/>
                <w:szCs w:val="24"/>
              </w:rPr>
              <w:t>45</w:t>
            </w:r>
            <w:r>
              <w:rPr>
                <w:rFonts w:ascii="Times New Roman" w:hAnsi="Times New Roman"/>
                <w:sz w:val="24"/>
                <w:szCs w:val="24"/>
              </w:rPr>
              <w:t>2</w:t>
            </w:r>
            <w:r w:rsidRPr="00C16312">
              <w:rPr>
                <w:rFonts w:ascii="Times New Roman" w:hAnsi="Times New Roman"/>
                <w:sz w:val="24"/>
                <w:szCs w:val="24"/>
              </w:rPr>
              <w:t>,</w:t>
            </w:r>
            <w:r>
              <w:rPr>
                <w:rFonts w:ascii="Times New Roman" w:hAnsi="Times New Roman"/>
                <w:sz w:val="24"/>
                <w:szCs w:val="24"/>
              </w:rPr>
              <w:t>4</w:t>
            </w:r>
            <w:r w:rsidRPr="00C16312">
              <w:rPr>
                <w:rFonts w:ascii="Times New Roman" w:hAnsi="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D06360">
            <w:pPr>
              <w:spacing w:after="0"/>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D06360">
            <w:pPr>
              <w:spacing w:after="0"/>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D06360">
            <w:pPr>
              <w:spacing w:after="0"/>
              <w:jc w:val="cente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D657A7">
            <w:pPr>
              <w:spacing w:after="0" w:line="240" w:lineRule="auto"/>
              <w:jc w:val="center"/>
              <w:rPr>
                <w:rFonts w:ascii="Times New Roman" w:hAnsi="Times New Roman"/>
                <w:sz w:val="24"/>
                <w:szCs w:val="24"/>
              </w:rPr>
            </w:pPr>
            <w:r w:rsidRPr="00C16312">
              <w:rPr>
                <w:rFonts w:ascii="Times New Roman" w:hAnsi="Times New Roman"/>
                <w:sz w:val="24"/>
                <w:szCs w:val="24"/>
              </w:rPr>
              <w:t>45</w:t>
            </w:r>
            <w:r>
              <w:rPr>
                <w:rFonts w:ascii="Times New Roman" w:hAnsi="Times New Roman"/>
                <w:sz w:val="24"/>
                <w:szCs w:val="24"/>
              </w:rPr>
              <w:t>2</w:t>
            </w:r>
            <w:r w:rsidRPr="00C16312">
              <w:rPr>
                <w:rFonts w:ascii="Times New Roman" w:hAnsi="Times New Roman"/>
                <w:sz w:val="24"/>
                <w:szCs w:val="24"/>
              </w:rPr>
              <w:t>,</w:t>
            </w:r>
            <w:r>
              <w:rPr>
                <w:rFonts w:ascii="Times New Roman" w:hAnsi="Times New Roman"/>
                <w:sz w:val="24"/>
                <w:szCs w:val="24"/>
              </w:rPr>
              <w:t>4</w:t>
            </w:r>
            <w:r w:rsidRPr="00C16312">
              <w:rPr>
                <w:rFonts w:ascii="Times New Roman" w:hAnsi="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9B5204">
            <w:pPr>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9B5204">
            <w:pPr>
              <w:spacing w:after="0"/>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9B5204">
            <w:pPr>
              <w:spacing w:after="0"/>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9B5204">
            <w:pPr>
              <w:spacing w:after="0"/>
              <w:jc w:val="cente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val="restart"/>
            <w:tcBorders>
              <w:left w:val="single" w:sz="4" w:space="0" w:color="auto"/>
              <w:right w:val="single" w:sz="4" w:space="0" w:color="auto"/>
            </w:tcBorders>
          </w:tcPr>
          <w:p w:rsidR="006123B4" w:rsidRPr="00C16312" w:rsidRDefault="006123B4" w:rsidP="00654D60">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31</w:t>
            </w:r>
            <w:r w:rsidRPr="00C16312">
              <w:rPr>
                <w:rFonts w:ascii="Times New Roman" w:hAnsi="Times New Roman" w:cs="Times New Roman"/>
                <w:sz w:val="24"/>
                <w:szCs w:val="24"/>
              </w:rPr>
              <w:t>.</w:t>
            </w:r>
          </w:p>
        </w:tc>
        <w:tc>
          <w:tcPr>
            <w:tcW w:w="3525" w:type="dxa"/>
            <w:vMerge w:val="restart"/>
            <w:tcBorders>
              <w:left w:val="single" w:sz="4" w:space="0" w:color="auto"/>
              <w:right w:val="single" w:sz="4" w:space="0" w:color="auto"/>
            </w:tcBorders>
          </w:tcPr>
          <w:p w:rsidR="006123B4" w:rsidRPr="00C16312" w:rsidRDefault="006123B4" w:rsidP="00C11AF7">
            <w:pPr>
              <w:pStyle w:val="ConsPlusCell"/>
              <w:spacing w:line="240" w:lineRule="auto"/>
              <w:ind w:right="-75" w:firstLine="34"/>
              <w:rPr>
                <w:rFonts w:ascii="Times New Roman" w:hAnsi="Times New Roman" w:cs="Times New Roman"/>
                <w:sz w:val="24"/>
                <w:szCs w:val="24"/>
              </w:rPr>
            </w:pPr>
            <w:r w:rsidRPr="00C16312">
              <w:rPr>
                <w:rFonts w:ascii="Times New Roman" w:hAnsi="Times New Roman" w:cs="Times New Roman"/>
                <w:sz w:val="24"/>
                <w:szCs w:val="24"/>
              </w:rPr>
              <w:t>Мероприятие 7</w:t>
            </w:r>
          </w:p>
          <w:p w:rsidR="006123B4" w:rsidRPr="00C16312" w:rsidRDefault="006123B4" w:rsidP="00C11AF7">
            <w:pPr>
              <w:pStyle w:val="ConsPlusCell"/>
              <w:spacing w:line="240" w:lineRule="auto"/>
              <w:ind w:right="-75" w:firstLine="34"/>
              <w:rPr>
                <w:rFonts w:ascii="Times New Roman" w:hAnsi="Times New Roman" w:cs="Times New Roman"/>
                <w:sz w:val="24"/>
                <w:szCs w:val="24"/>
              </w:rPr>
            </w:pPr>
            <w:r w:rsidRPr="00C16312">
              <w:rPr>
                <w:rFonts w:ascii="Times New Roman" w:hAnsi="Times New Roman" w:cs="Times New Roman"/>
                <w:sz w:val="24"/>
                <w:szCs w:val="24"/>
              </w:rPr>
              <w:t>Информатизация системы образования</w:t>
            </w:r>
          </w:p>
          <w:p w:rsidR="006123B4" w:rsidRPr="00C16312" w:rsidRDefault="006123B4" w:rsidP="00C11AF7">
            <w:pPr>
              <w:pStyle w:val="ConsPlusCell"/>
              <w:spacing w:line="240" w:lineRule="auto"/>
              <w:ind w:right="-75" w:firstLine="34"/>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D06360">
            <w:pPr>
              <w:spacing w:after="0" w:line="240" w:lineRule="auto"/>
              <w:jc w:val="center"/>
              <w:rPr>
                <w:rFonts w:ascii="Times New Roman" w:hAnsi="Times New Roman"/>
                <w:sz w:val="24"/>
                <w:szCs w:val="24"/>
              </w:rPr>
            </w:pPr>
            <w:r w:rsidRPr="00C16312">
              <w:rPr>
                <w:rFonts w:ascii="Times New Roman" w:hAnsi="Times New Roman"/>
                <w:sz w:val="24"/>
                <w:szCs w:val="24"/>
              </w:rPr>
              <w:t>544,82</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5C18D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5C18D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5C18D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5C18DB">
            <w:pPr>
              <w:spacing w:after="0" w:line="240" w:lineRule="auto"/>
              <w:jc w:val="center"/>
              <w:rPr>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DC748C">
            <w:pPr>
              <w:spacing w:after="0" w:line="240" w:lineRule="auto"/>
              <w:jc w:val="center"/>
              <w:rPr>
                <w:rFonts w:ascii="Times New Roman" w:hAnsi="Times New Roman"/>
                <w:sz w:val="24"/>
                <w:szCs w:val="24"/>
              </w:rPr>
            </w:pPr>
            <w:r w:rsidRPr="00C16312">
              <w:rPr>
                <w:rFonts w:ascii="Times New Roman" w:hAnsi="Times New Roman"/>
                <w:sz w:val="24"/>
                <w:szCs w:val="24"/>
              </w:rPr>
              <w:t>261,42</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9B5204">
            <w:pPr>
              <w:spacing w:after="0" w:line="240" w:lineRule="auto"/>
              <w:jc w:val="center"/>
              <w:rPr>
                <w:rFonts w:ascii="Times New Roman" w:hAnsi="Times New Roman"/>
                <w:sz w:val="24"/>
                <w:szCs w:val="24"/>
              </w:rPr>
            </w:pPr>
            <w:r w:rsidRPr="00C16312">
              <w:rPr>
                <w:rFonts w:ascii="Times New Roman" w:hAnsi="Times New Roman"/>
                <w:sz w:val="24"/>
                <w:szCs w:val="24"/>
              </w:rPr>
              <w:t>283,40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5C18D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5C18D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5C18D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5C18DB">
            <w:pPr>
              <w:spacing w:after="0" w:line="240" w:lineRule="auto"/>
              <w:jc w:val="center"/>
              <w:rPr>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C16312" w:rsidTr="00933B17">
        <w:trPr>
          <w:trHeight w:val="397"/>
          <w:tblCellSpacing w:w="5" w:type="nil"/>
        </w:trPr>
        <w:tc>
          <w:tcPr>
            <w:tcW w:w="849" w:type="dxa"/>
            <w:gridSpan w:val="2"/>
            <w:vMerge w:val="restart"/>
            <w:tcBorders>
              <w:top w:val="single" w:sz="4" w:space="0" w:color="auto"/>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32</w:t>
            </w:r>
            <w:r w:rsidRPr="00C16312">
              <w:rPr>
                <w:rFonts w:ascii="Times New Roman" w:hAnsi="Times New Roman" w:cs="Times New Roman"/>
                <w:sz w:val="24"/>
                <w:szCs w:val="24"/>
              </w:rPr>
              <w:t>.</w:t>
            </w:r>
          </w:p>
          <w:p w:rsidR="006123B4" w:rsidRPr="00C16312" w:rsidRDefault="006123B4" w:rsidP="00456DD9">
            <w:pPr>
              <w:pStyle w:val="ConsPlusCell"/>
              <w:spacing w:line="240" w:lineRule="auto"/>
              <w:rPr>
                <w:rFonts w:ascii="Times New Roman" w:hAnsi="Times New Roman" w:cs="Times New Roman"/>
                <w:sz w:val="24"/>
                <w:szCs w:val="24"/>
              </w:rPr>
            </w:pPr>
          </w:p>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val="restart"/>
            <w:tcBorders>
              <w:top w:val="single" w:sz="4" w:space="0" w:color="auto"/>
              <w:left w:val="single" w:sz="4" w:space="0" w:color="auto"/>
              <w:bottom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Мероприятие 8</w:t>
            </w:r>
          </w:p>
          <w:p w:rsidR="006123B4" w:rsidRPr="00C16312" w:rsidRDefault="006123B4"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Оборудование общеобразовательных учреждений специальными средствами для детей с ограниченными возможностями</w:t>
            </w:r>
          </w:p>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jc w:val="center"/>
            </w:pPr>
            <w:r w:rsidRPr="00C16312">
              <w:rPr>
                <w:rFonts w:ascii="Times New Roman" w:hAnsi="Times New Roman"/>
                <w:sz w:val="24"/>
                <w:szCs w:val="24"/>
              </w:rPr>
              <w:t>300,00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5C18D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5C18D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5C18D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5C18DB">
            <w:pPr>
              <w:spacing w:after="0" w:line="240" w:lineRule="auto"/>
              <w:jc w:val="center"/>
              <w:rPr>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top w:val="single" w:sz="4" w:space="0" w:color="auto"/>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top w:val="single" w:sz="4" w:space="0" w:color="auto"/>
              <w:left w:val="single" w:sz="4" w:space="0" w:color="auto"/>
              <w:bottom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vAlign w:val="center"/>
          </w:tcPr>
          <w:p w:rsidR="006123B4" w:rsidRPr="00C16312" w:rsidRDefault="006123B4" w:rsidP="00456DD9">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vAlign w:val="center"/>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jc w:val="center"/>
            </w:pPr>
            <w:r w:rsidRPr="00C16312">
              <w:rPr>
                <w:rFonts w:ascii="Times New Roman" w:hAnsi="Times New Roman"/>
                <w:sz w:val="24"/>
                <w:szCs w:val="24"/>
              </w:rPr>
              <w:t>300,00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5C18D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5C18D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5C18D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5C18DB">
            <w:pPr>
              <w:spacing w:after="0" w:line="240" w:lineRule="auto"/>
              <w:jc w:val="center"/>
              <w:rPr>
                <w:sz w:val="24"/>
                <w:szCs w:val="24"/>
              </w:rPr>
            </w:pPr>
            <w:r w:rsidRPr="00C16312">
              <w:rPr>
                <w:rFonts w:ascii="Times New Roman" w:hAnsi="Times New Roman"/>
                <w:sz w:val="24"/>
                <w:szCs w:val="24"/>
              </w:rPr>
              <w:t>0,00</w:t>
            </w:r>
          </w:p>
        </w:tc>
      </w:tr>
      <w:tr w:rsidR="006123B4" w:rsidRPr="00C16312" w:rsidTr="00933B17">
        <w:trPr>
          <w:trHeight w:val="283"/>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C16312" w:rsidTr="00933B17">
        <w:trPr>
          <w:trHeight w:val="322"/>
          <w:tblCellSpacing w:w="5" w:type="nil"/>
        </w:trPr>
        <w:tc>
          <w:tcPr>
            <w:tcW w:w="849"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C16312" w:rsidTr="00933B17">
        <w:trPr>
          <w:trHeight w:val="775"/>
          <w:tblCellSpacing w:w="5" w:type="nil"/>
        </w:trPr>
        <w:tc>
          <w:tcPr>
            <w:tcW w:w="849" w:type="dxa"/>
            <w:gridSpan w:val="2"/>
            <w:vMerge/>
            <w:tcBorders>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25" w:type="dxa"/>
            <w:vMerge/>
            <w:tcBorders>
              <w:left w:val="single" w:sz="4" w:space="0" w:color="auto"/>
              <w:bottom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C16312" w:rsidTr="00933B17">
        <w:trPr>
          <w:trHeight w:val="397"/>
          <w:tblCellSpacing w:w="5" w:type="nil"/>
        </w:trPr>
        <w:tc>
          <w:tcPr>
            <w:tcW w:w="843" w:type="dxa"/>
            <w:vMerge w:val="restart"/>
            <w:tcBorders>
              <w:left w:val="single" w:sz="4" w:space="0" w:color="auto"/>
              <w:right w:val="single" w:sz="4" w:space="0" w:color="auto"/>
            </w:tcBorders>
          </w:tcPr>
          <w:p w:rsidR="006123B4" w:rsidRPr="00C16312" w:rsidRDefault="006123B4" w:rsidP="00654D60">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33</w:t>
            </w:r>
            <w:r w:rsidRPr="00C16312">
              <w:rPr>
                <w:rFonts w:ascii="Times New Roman" w:hAnsi="Times New Roman" w:cs="Times New Roman"/>
                <w:sz w:val="24"/>
                <w:szCs w:val="24"/>
              </w:rPr>
              <w:t>.</w:t>
            </w:r>
          </w:p>
        </w:tc>
        <w:tc>
          <w:tcPr>
            <w:tcW w:w="3531" w:type="dxa"/>
            <w:gridSpan w:val="2"/>
            <w:vMerge w:val="restart"/>
            <w:tcBorders>
              <w:left w:val="single" w:sz="4" w:space="0" w:color="auto"/>
              <w:right w:val="single" w:sz="4" w:space="0" w:color="auto"/>
            </w:tcBorders>
          </w:tcPr>
          <w:p w:rsidR="006123B4" w:rsidRPr="00C16312" w:rsidRDefault="006123B4" w:rsidP="00C11AF7">
            <w:pPr>
              <w:spacing w:after="0" w:line="240" w:lineRule="auto"/>
              <w:rPr>
                <w:rFonts w:ascii="Times New Roman" w:hAnsi="Times New Roman"/>
                <w:sz w:val="24"/>
                <w:szCs w:val="24"/>
              </w:rPr>
            </w:pPr>
            <w:r w:rsidRPr="00C16312">
              <w:rPr>
                <w:rFonts w:ascii="Times New Roman" w:hAnsi="Times New Roman"/>
                <w:sz w:val="24"/>
                <w:szCs w:val="24"/>
              </w:rPr>
              <w:t>Мероприятие 9</w:t>
            </w:r>
          </w:p>
          <w:p w:rsidR="006123B4" w:rsidRPr="00C16312" w:rsidRDefault="006123B4" w:rsidP="00C11AF7">
            <w:pPr>
              <w:spacing w:after="0" w:line="240" w:lineRule="auto"/>
              <w:rPr>
                <w:rFonts w:ascii="Times New Roman" w:hAnsi="Times New Roman"/>
                <w:sz w:val="24"/>
                <w:szCs w:val="24"/>
              </w:rPr>
            </w:pPr>
            <w:r w:rsidRPr="00C16312">
              <w:rPr>
                <w:rFonts w:ascii="Times New Roman" w:hAnsi="Times New Roman"/>
                <w:sz w:val="24"/>
                <w:szCs w:val="24"/>
              </w:rPr>
              <w:t>Энергосбережение в учреждениях образования</w:t>
            </w:r>
          </w:p>
          <w:p w:rsidR="006123B4" w:rsidRPr="00C16312" w:rsidRDefault="006123B4" w:rsidP="00C11AF7">
            <w:pPr>
              <w:spacing w:after="0" w:line="240" w:lineRule="auto"/>
              <w:rPr>
                <w:rFonts w:ascii="Times New Roman" w:hAnsi="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D657A7">
            <w:pPr>
              <w:spacing w:after="0" w:line="240" w:lineRule="auto"/>
              <w:jc w:val="center"/>
            </w:pPr>
            <w:r w:rsidRPr="00C16312">
              <w:rPr>
                <w:rFonts w:ascii="Times New Roman" w:hAnsi="Times New Roman"/>
                <w:sz w:val="24"/>
                <w:szCs w:val="24"/>
              </w:rPr>
              <w:t>1 26</w:t>
            </w:r>
            <w:r>
              <w:rPr>
                <w:rFonts w:ascii="Times New Roman" w:hAnsi="Times New Roman"/>
                <w:sz w:val="24"/>
                <w:szCs w:val="24"/>
              </w:rPr>
              <w:t>7</w:t>
            </w:r>
            <w:r w:rsidRPr="00C16312">
              <w:rPr>
                <w:rFonts w:ascii="Times New Roman" w:hAnsi="Times New Roman"/>
                <w:sz w:val="24"/>
                <w:szCs w:val="24"/>
              </w:rPr>
              <w:t>,</w:t>
            </w:r>
            <w:r>
              <w:rPr>
                <w:rFonts w:ascii="Times New Roman" w:hAnsi="Times New Roman"/>
                <w:sz w:val="24"/>
                <w:szCs w:val="24"/>
              </w:rPr>
              <w:t>4</w:t>
            </w:r>
            <w:r w:rsidRPr="00C16312">
              <w:rPr>
                <w:rFonts w:ascii="Times New Roman" w:hAnsi="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jc w:val="center"/>
            </w:pPr>
            <w:r w:rsidRPr="00C16312">
              <w:rPr>
                <w:rFonts w:ascii="Times New Roman" w:hAnsi="Times New Roman"/>
                <w:sz w:val="24"/>
                <w:szCs w:val="24"/>
              </w:rPr>
              <w:t>0,00</w:t>
            </w:r>
          </w:p>
        </w:tc>
      </w:tr>
      <w:tr w:rsidR="006123B4" w:rsidRPr="00C16312" w:rsidTr="00933B17">
        <w:trPr>
          <w:trHeight w:val="600"/>
          <w:tblCellSpacing w:w="5" w:type="nil"/>
        </w:trPr>
        <w:tc>
          <w:tcPr>
            <w:tcW w:w="843" w:type="dxa"/>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rFonts w:ascii="Times New Roman" w:hAnsi="Times New Roman"/>
                <w:sz w:val="24"/>
                <w:szCs w:val="24"/>
              </w:rPr>
            </w:pPr>
            <w:r w:rsidRPr="00C16312">
              <w:rPr>
                <w:rFonts w:ascii="Times New Roman" w:hAnsi="Times New Roman"/>
                <w:sz w:val="24"/>
                <w:szCs w:val="24"/>
              </w:rPr>
              <w:t>0,00</w:t>
            </w:r>
          </w:p>
        </w:tc>
      </w:tr>
      <w:tr w:rsidR="006123B4" w:rsidRPr="00C16312" w:rsidTr="00933B17">
        <w:trPr>
          <w:trHeight w:val="600"/>
          <w:tblCellSpacing w:w="5" w:type="nil"/>
        </w:trPr>
        <w:tc>
          <w:tcPr>
            <w:tcW w:w="843" w:type="dxa"/>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rFonts w:ascii="Times New Roman" w:hAnsi="Times New Roman"/>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rFonts w:ascii="Times New Roman" w:hAnsi="Times New Roman"/>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rFonts w:ascii="Times New Roman" w:hAnsi="Times New Roman"/>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rFonts w:ascii="Times New Roman" w:hAnsi="Times New Roman"/>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rFonts w:ascii="Times New Roman" w:hAnsi="Times New Roman"/>
              </w:rPr>
            </w:pPr>
            <w:r w:rsidRPr="00C16312">
              <w:rPr>
                <w:rFonts w:ascii="Times New Roman" w:hAnsi="Times New Roman"/>
                <w:sz w:val="24"/>
                <w:szCs w:val="24"/>
              </w:rPr>
              <w:t>0,00</w:t>
            </w:r>
          </w:p>
        </w:tc>
      </w:tr>
      <w:tr w:rsidR="006123B4" w:rsidRPr="00C16312" w:rsidTr="00933B17">
        <w:trPr>
          <w:trHeight w:val="397"/>
          <w:tblCellSpacing w:w="5" w:type="nil"/>
        </w:trPr>
        <w:tc>
          <w:tcPr>
            <w:tcW w:w="843" w:type="dxa"/>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D657A7">
            <w:pPr>
              <w:spacing w:after="0" w:line="240" w:lineRule="auto"/>
              <w:jc w:val="center"/>
            </w:pPr>
            <w:r w:rsidRPr="00C16312">
              <w:rPr>
                <w:rFonts w:ascii="Times New Roman" w:hAnsi="Times New Roman"/>
                <w:sz w:val="24"/>
                <w:szCs w:val="24"/>
              </w:rPr>
              <w:t>1 26</w:t>
            </w:r>
            <w:r>
              <w:rPr>
                <w:rFonts w:ascii="Times New Roman" w:hAnsi="Times New Roman"/>
                <w:sz w:val="24"/>
                <w:szCs w:val="24"/>
              </w:rPr>
              <w:t>7</w:t>
            </w:r>
            <w:r w:rsidRPr="00C16312">
              <w:rPr>
                <w:rFonts w:ascii="Times New Roman" w:hAnsi="Times New Roman"/>
                <w:sz w:val="24"/>
                <w:szCs w:val="24"/>
              </w:rPr>
              <w:t>,</w:t>
            </w:r>
            <w:r>
              <w:rPr>
                <w:rFonts w:ascii="Times New Roman" w:hAnsi="Times New Roman"/>
                <w:sz w:val="24"/>
                <w:szCs w:val="24"/>
              </w:rPr>
              <w:t>4</w:t>
            </w:r>
            <w:r w:rsidRPr="00C16312">
              <w:rPr>
                <w:rFonts w:ascii="Times New Roman" w:hAnsi="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9B5204">
            <w:pPr>
              <w:spacing w:after="0"/>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9B5204">
            <w:pPr>
              <w:spacing w:after="0"/>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9B5204">
            <w:pPr>
              <w:spacing w:after="0"/>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9B5204">
            <w:pPr>
              <w:spacing w:after="0"/>
              <w:jc w:val="center"/>
            </w:pPr>
            <w:r w:rsidRPr="00C16312">
              <w:rPr>
                <w:rFonts w:ascii="Times New Roman" w:hAnsi="Times New Roman"/>
                <w:sz w:val="24"/>
                <w:szCs w:val="24"/>
              </w:rPr>
              <w:t>0,00</w:t>
            </w:r>
          </w:p>
        </w:tc>
      </w:tr>
      <w:tr w:rsidR="006123B4" w:rsidRPr="00C16312" w:rsidTr="00933B17">
        <w:trPr>
          <w:trHeight w:val="397"/>
          <w:tblCellSpacing w:w="5" w:type="nil"/>
        </w:trPr>
        <w:tc>
          <w:tcPr>
            <w:tcW w:w="843" w:type="dxa"/>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C16312" w:rsidTr="00933B17">
        <w:trPr>
          <w:trHeight w:val="397"/>
          <w:tblCellSpacing w:w="5" w:type="nil"/>
        </w:trPr>
        <w:tc>
          <w:tcPr>
            <w:tcW w:w="843" w:type="dxa"/>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C16312" w:rsidTr="00933B17">
        <w:trPr>
          <w:trHeight w:val="454"/>
          <w:tblCellSpacing w:w="5" w:type="nil"/>
        </w:trPr>
        <w:tc>
          <w:tcPr>
            <w:tcW w:w="843" w:type="dxa"/>
            <w:vMerge/>
            <w:tcBorders>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bottom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C16312" w:rsidTr="00933B17">
        <w:trPr>
          <w:trHeight w:val="397"/>
          <w:tblCellSpacing w:w="5" w:type="nil"/>
        </w:trPr>
        <w:tc>
          <w:tcPr>
            <w:tcW w:w="843" w:type="dxa"/>
            <w:vMerge w:val="restart"/>
            <w:tcBorders>
              <w:left w:val="single" w:sz="4" w:space="0" w:color="auto"/>
              <w:right w:val="single" w:sz="4" w:space="0" w:color="auto"/>
            </w:tcBorders>
          </w:tcPr>
          <w:p w:rsidR="006123B4" w:rsidRPr="00C16312" w:rsidRDefault="006123B4" w:rsidP="00654D60">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34</w:t>
            </w:r>
            <w:r w:rsidRPr="00C16312">
              <w:rPr>
                <w:rFonts w:ascii="Times New Roman" w:hAnsi="Times New Roman" w:cs="Times New Roman"/>
                <w:sz w:val="24"/>
                <w:szCs w:val="24"/>
              </w:rPr>
              <w:t>.</w:t>
            </w:r>
          </w:p>
        </w:tc>
        <w:tc>
          <w:tcPr>
            <w:tcW w:w="3531" w:type="dxa"/>
            <w:gridSpan w:val="2"/>
            <w:vMerge w:val="restart"/>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Мероприятие 10</w:t>
            </w:r>
          </w:p>
          <w:p w:rsidR="006123B4" w:rsidRPr="00C16312" w:rsidRDefault="006123B4" w:rsidP="00C11AF7">
            <w:pPr>
              <w:pStyle w:val="ConsPlusCell"/>
              <w:spacing w:line="240" w:lineRule="auto"/>
              <w:ind w:right="-75" w:firstLine="34"/>
              <w:rPr>
                <w:rFonts w:ascii="Times New Roman" w:hAnsi="Times New Roman" w:cs="Times New Roman"/>
                <w:sz w:val="24"/>
                <w:szCs w:val="24"/>
              </w:rPr>
            </w:pPr>
            <w:r w:rsidRPr="00C16312">
              <w:rPr>
                <w:rFonts w:ascii="Times New Roman" w:hAnsi="Times New Roman" w:cs="Times New Roman"/>
                <w:sz w:val="24"/>
                <w:szCs w:val="24"/>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jc w:val="center"/>
            </w:pPr>
            <w:r w:rsidRPr="00C16312">
              <w:rPr>
                <w:rFonts w:ascii="Times New Roman" w:hAnsi="Times New Roman"/>
                <w:sz w:val="24"/>
                <w:szCs w:val="24"/>
              </w:rPr>
              <w:t>6 484,00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jc w:val="center"/>
            </w:pPr>
            <w:r>
              <w:rPr>
                <w:rFonts w:ascii="Times New Roman" w:hAnsi="Times New Roman"/>
                <w:sz w:val="24"/>
                <w:szCs w:val="24"/>
              </w:rPr>
              <w:t>8 832</w:t>
            </w:r>
            <w:r w:rsidRPr="00C16312">
              <w:rPr>
                <w:rFonts w:ascii="Times New Roman" w:hAnsi="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014E5">
            <w:pPr>
              <w:spacing w:after="0"/>
              <w:jc w:val="center"/>
            </w:pPr>
            <w:r w:rsidRPr="00C16312">
              <w:rPr>
                <w:rFonts w:ascii="Times New Roman" w:hAnsi="Times New Roman"/>
                <w:sz w:val="24"/>
                <w:szCs w:val="24"/>
              </w:rPr>
              <w:t>6 </w:t>
            </w:r>
            <w:r>
              <w:rPr>
                <w:rFonts w:ascii="Times New Roman" w:hAnsi="Times New Roman"/>
                <w:sz w:val="24"/>
                <w:szCs w:val="24"/>
              </w:rPr>
              <w:t>835</w:t>
            </w:r>
            <w:r w:rsidRPr="00C16312">
              <w:rPr>
                <w:rFonts w:ascii="Times New Roman" w:hAnsi="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D361E7">
            <w:pPr>
              <w:spacing w:after="0"/>
              <w:jc w:val="center"/>
            </w:pPr>
            <w:r w:rsidRPr="00C16312">
              <w:rPr>
                <w:rFonts w:ascii="Times New Roman" w:hAnsi="Times New Roman"/>
                <w:sz w:val="24"/>
                <w:szCs w:val="24"/>
              </w:rPr>
              <w:t>6 </w:t>
            </w:r>
            <w:r>
              <w:rPr>
                <w:rFonts w:ascii="Times New Roman" w:hAnsi="Times New Roman"/>
                <w:sz w:val="24"/>
                <w:szCs w:val="24"/>
              </w:rPr>
              <w:t>835</w:t>
            </w:r>
            <w:r w:rsidRPr="00C16312">
              <w:rPr>
                <w:rFonts w:ascii="Times New Roman" w:hAnsi="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D361E7">
            <w:pPr>
              <w:spacing w:after="0"/>
              <w:jc w:val="center"/>
            </w:pPr>
            <w:r w:rsidRPr="00C16312">
              <w:rPr>
                <w:rFonts w:ascii="Times New Roman" w:hAnsi="Times New Roman"/>
                <w:sz w:val="24"/>
                <w:szCs w:val="24"/>
              </w:rPr>
              <w:t>6 </w:t>
            </w:r>
            <w:r>
              <w:rPr>
                <w:rFonts w:ascii="Times New Roman" w:hAnsi="Times New Roman"/>
                <w:sz w:val="24"/>
                <w:szCs w:val="24"/>
              </w:rPr>
              <w:t>835</w:t>
            </w:r>
            <w:r w:rsidRPr="00C16312">
              <w:rPr>
                <w:rFonts w:ascii="Times New Roman" w:hAnsi="Times New Roman"/>
                <w:sz w:val="24"/>
                <w:szCs w:val="24"/>
              </w:rPr>
              <w:t>,00</w:t>
            </w:r>
          </w:p>
        </w:tc>
      </w:tr>
      <w:tr w:rsidR="006123B4" w:rsidRPr="00C16312" w:rsidTr="00933B17">
        <w:trPr>
          <w:trHeight w:val="1032"/>
          <w:tblCellSpacing w:w="5" w:type="nil"/>
        </w:trPr>
        <w:tc>
          <w:tcPr>
            <w:tcW w:w="843" w:type="dxa"/>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D361E7">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D361E7">
            <w:pPr>
              <w:spacing w:after="0" w:line="240" w:lineRule="auto"/>
              <w:jc w:val="center"/>
              <w:rPr>
                <w:sz w:val="24"/>
                <w:szCs w:val="24"/>
              </w:rPr>
            </w:pPr>
            <w:r w:rsidRPr="00C16312">
              <w:rPr>
                <w:rFonts w:ascii="Times New Roman" w:hAnsi="Times New Roman"/>
                <w:sz w:val="24"/>
                <w:szCs w:val="24"/>
              </w:rPr>
              <w:t>0,00</w:t>
            </w:r>
          </w:p>
        </w:tc>
      </w:tr>
      <w:tr w:rsidR="006123B4" w:rsidRPr="00C16312" w:rsidTr="00933B17">
        <w:trPr>
          <w:trHeight w:val="270"/>
          <w:tblCellSpacing w:w="5" w:type="nil"/>
        </w:trPr>
        <w:tc>
          <w:tcPr>
            <w:tcW w:w="843" w:type="dxa"/>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9B5204">
            <w:pPr>
              <w:spacing w:after="0"/>
              <w:jc w:val="center"/>
            </w:pPr>
            <w:r w:rsidRPr="00C16312">
              <w:rPr>
                <w:rFonts w:ascii="Times New Roman" w:hAnsi="Times New Roman"/>
                <w:sz w:val="24"/>
                <w:szCs w:val="24"/>
              </w:rPr>
              <w:t>6 484,00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9B5204">
            <w:pPr>
              <w:spacing w:after="0"/>
              <w:jc w:val="center"/>
            </w:pPr>
            <w:r>
              <w:rPr>
                <w:rFonts w:ascii="Times New Roman" w:hAnsi="Times New Roman"/>
                <w:sz w:val="24"/>
                <w:szCs w:val="24"/>
              </w:rPr>
              <w:t>8 832</w:t>
            </w:r>
            <w:r w:rsidRPr="00C16312">
              <w:rPr>
                <w:rFonts w:ascii="Times New Roman" w:hAnsi="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014E5">
            <w:pPr>
              <w:spacing w:after="0"/>
              <w:jc w:val="center"/>
            </w:pPr>
            <w:r w:rsidRPr="00C16312">
              <w:rPr>
                <w:rFonts w:ascii="Times New Roman" w:hAnsi="Times New Roman"/>
                <w:sz w:val="24"/>
                <w:szCs w:val="24"/>
              </w:rPr>
              <w:t>6 </w:t>
            </w:r>
            <w:r>
              <w:rPr>
                <w:rFonts w:ascii="Times New Roman" w:hAnsi="Times New Roman"/>
                <w:sz w:val="24"/>
                <w:szCs w:val="24"/>
              </w:rPr>
              <w:t>835</w:t>
            </w:r>
            <w:r w:rsidRPr="00C16312">
              <w:rPr>
                <w:rFonts w:ascii="Times New Roman" w:hAnsi="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D361E7">
            <w:pPr>
              <w:spacing w:after="0"/>
              <w:jc w:val="center"/>
            </w:pPr>
            <w:r w:rsidRPr="00C16312">
              <w:rPr>
                <w:rFonts w:ascii="Times New Roman" w:hAnsi="Times New Roman"/>
                <w:sz w:val="24"/>
                <w:szCs w:val="24"/>
              </w:rPr>
              <w:t>6 </w:t>
            </w:r>
            <w:r>
              <w:rPr>
                <w:rFonts w:ascii="Times New Roman" w:hAnsi="Times New Roman"/>
                <w:sz w:val="24"/>
                <w:szCs w:val="24"/>
              </w:rPr>
              <w:t>835</w:t>
            </w:r>
            <w:r w:rsidRPr="00C16312">
              <w:rPr>
                <w:rFonts w:ascii="Times New Roman" w:hAnsi="Times New Roman"/>
                <w:sz w:val="24"/>
                <w:szCs w:val="24"/>
              </w:rPr>
              <w:t>,00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D361E7">
            <w:pPr>
              <w:spacing w:after="0"/>
              <w:jc w:val="center"/>
            </w:pPr>
            <w:r w:rsidRPr="00C16312">
              <w:rPr>
                <w:rFonts w:ascii="Times New Roman" w:hAnsi="Times New Roman"/>
                <w:sz w:val="24"/>
                <w:szCs w:val="24"/>
              </w:rPr>
              <w:t>6 </w:t>
            </w:r>
            <w:r>
              <w:rPr>
                <w:rFonts w:ascii="Times New Roman" w:hAnsi="Times New Roman"/>
                <w:sz w:val="24"/>
                <w:szCs w:val="24"/>
              </w:rPr>
              <w:t>835</w:t>
            </w:r>
            <w:r w:rsidRPr="00C16312">
              <w:rPr>
                <w:rFonts w:ascii="Times New Roman" w:hAnsi="Times New Roman"/>
                <w:sz w:val="24"/>
                <w:szCs w:val="24"/>
              </w:rPr>
              <w:t>,00</w:t>
            </w:r>
          </w:p>
        </w:tc>
      </w:tr>
      <w:tr w:rsidR="006123B4" w:rsidRPr="00C16312" w:rsidTr="00933B17">
        <w:trPr>
          <w:trHeight w:val="454"/>
          <w:tblCellSpacing w:w="5" w:type="nil"/>
        </w:trPr>
        <w:tc>
          <w:tcPr>
            <w:tcW w:w="843" w:type="dxa"/>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jc w:val="center"/>
            </w:pPr>
            <w:r w:rsidRPr="00C16312">
              <w:rPr>
                <w:rFonts w:ascii="Times New Roman" w:hAnsi="Times New Roman"/>
                <w:sz w:val="24"/>
                <w:szCs w:val="24"/>
              </w:rPr>
              <w:t>0,00</w:t>
            </w:r>
          </w:p>
        </w:tc>
      </w:tr>
      <w:tr w:rsidR="006123B4" w:rsidRPr="00C16312" w:rsidTr="00933B17">
        <w:trPr>
          <w:trHeight w:val="283"/>
          <w:tblCellSpacing w:w="5" w:type="nil"/>
        </w:trPr>
        <w:tc>
          <w:tcPr>
            <w:tcW w:w="843" w:type="dxa"/>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C16312" w:rsidTr="00933B17">
        <w:trPr>
          <w:trHeight w:val="481"/>
          <w:tblCellSpacing w:w="5" w:type="nil"/>
        </w:trPr>
        <w:tc>
          <w:tcPr>
            <w:tcW w:w="843" w:type="dxa"/>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C16312" w:rsidTr="00933B17">
        <w:trPr>
          <w:trHeight w:val="481"/>
          <w:tblCellSpacing w:w="5" w:type="nil"/>
        </w:trPr>
        <w:tc>
          <w:tcPr>
            <w:tcW w:w="843" w:type="dxa"/>
            <w:vMerge/>
            <w:tcBorders>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bottom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C16312" w:rsidTr="00B45BC3">
        <w:trPr>
          <w:trHeight w:val="337"/>
          <w:tblCellSpacing w:w="5" w:type="nil"/>
        </w:trPr>
        <w:tc>
          <w:tcPr>
            <w:tcW w:w="843" w:type="dxa"/>
            <w:vMerge w:val="restart"/>
            <w:tcBorders>
              <w:left w:val="single" w:sz="4" w:space="0" w:color="auto"/>
              <w:right w:val="single" w:sz="4" w:space="0" w:color="auto"/>
            </w:tcBorders>
          </w:tcPr>
          <w:p w:rsidR="006123B4" w:rsidRPr="00C16312" w:rsidRDefault="006123B4" w:rsidP="00654D60">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35</w:t>
            </w:r>
            <w:r w:rsidRPr="00C16312">
              <w:rPr>
                <w:rFonts w:ascii="Times New Roman" w:hAnsi="Times New Roman" w:cs="Times New Roman"/>
                <w:sz w:val="24"/>
                <w:szCs w:val="24"/>
              </w:rPr>
              <w:t>.</w:t>
            </w:r>
          </w:p>
        </w:tc>
        <w:tc>
          <w:tcPr>
            <w:tcW w:w="3531" w:type="dxa"/>
            <w:gridSpan w:val="2"/>
            <w:vMerge w:val="restart"/>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Мероприятие 11</w:t>
            </w:r>
          </w:p>
          <w:p w:rsidR="006123B4" w:rsidRPr="00C16312" w:rsidRDefault="006123B4" w:rsidP="00C11AF7">
            <w:pPr>
              <w:pStyle w:val="ConsPlusCell"/>
              <w:spacing w:line="240" w:lineRule="auto"/>
              <w:rPr>
                <w:rFonts w:ascii="Times New Roman" w:hAnsi="Times New Roman" w:cs="Times New Roman"/>
                <w:sz w:val="24"/>
                <w:szCs w:val="24"/>
              </w:rPr>
            </w:pPr>
            <w:r w:rsidRPr="00C16312">
              <w:rPr>
                <w:rFonts w:ascii="Times New Roman" w:hAnsi="Times New Roman"/>
                <w:sz w:val="24"/>
                <w:szCs w:val="24"/>
              </w:rPr>
              <w:t>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4 276,12</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Pr>
                <w:rFonts w:ascii="Times New Roman" w:hAnsi="Times New Roman"/>
                <w:sz w:val="24"/>
                <w:szCs w:val="24"/>
              </w:rPr>
              <w:t>4 032,50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B45BC3">
            <w:pPr>
              <w:spacing w:after="0"/>
              <w:jc w:val="center"/>
            </w:pPr>
            <w:r>
              <w:rPr>
                <w:rFonts w:ascii="Times New Roman" w:hAnsi="Times New Roman"/>
                <w:sz w:val="24"/>
                <w:szCs w:val="24"/>
              </w:rPr>
              <w:t>4 032,50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D361E7">
            <w:pPr>
              <w:spacing w:after="0" w:line="240" w:lineRule="auto"/>
              <w:jc w:val="center"/>
              <w:rPr>
                <w:sz w:val="24"/>
                <w:szCs w:val="24"/>
              </w:rPr>
            </w:pPr>
            <w:r>
              <w:rPr>
                <w:rFonts w:ascii="Times New Roman" w:hAnsi="Times New Roman"/>
                <w:sz w:val="24"/>
                <w:szCs w:val="24"/>
              </w:rPr>
              <w:t>4 032,50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D361E7">
            <w:pPr>
              <w:spacing w:after="0"/>
              <w:jc w:val="center"/>
            </w:pPr>
            <w:r>
              <w:rPr>
                <w:rFonts w:ascii="Times New Roman" w:hAnsi="Times New Roman"/>
                <w:sz w:val="24"/>
                <w:szCs w:val="24"/>
              </w:rPr>
              <w:t>4 032,50</w:t>
            </w:r>
          </w:p>
        </w:tc>
      </w:tr>
      <w:tr w:rsidR="006123B4" w:rsidRPr="00C16312" w:rsidTr="00933B17">
        <w:trPr>
          <w:trHeight w:val="481"/>
          <w:tblCellSpacing w:w="5" w:type="nil"/>
        </w:trPr>
        <w:tc>
          <w:tcPr>
            <w:tcW w:w="843" w:type="dxa"/>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jc w:val="cente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jc w:val="center"/>
            </w:pPr>
            <w:r w:rsidRPr="00C16312">
              <w:rPr>
                <w:rFonts w:ascii="Times New Roman" w:hAnsi="Times New Roman"/>
                <w:sz w:val="24"/>
                <w:szCs w:val="24"/>
              </w:rPr>
              <w:t>0,00</w:t>
            </w:r>
          </w:p>
        </w:tc>
      </w:tr>
      <w:tr w:rsidR="006123B4" w:rsidRPr="00C16312" w:rsidTr="003014E5">
        <w:trPr>
          <w:trHeight w:val="481"/>
          <w:tblCellSpacing w:w="5" w:type="nil"/>
        </w:trPr>
        <w:tc>
          <w:tcPr>
            <w:tcW w:w="843" w:type="dxa"/>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jc w:val="center"/>
            </w:pPr>
            <w:r w:rsidRPr="00C16312">
              <w:rPr>
                <w:rFonts w:ascii="Times New Roman" w:hAnsi="Times New Roman"/>
                <w:sz w:val="24"/>
                <w:szCs w:val="24"/>
              </w:rPr>
              <w:t>3 465,00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014E5">
            <w:pPr>
              <w:spacing w:after="0"/>
              <w:jc w:val="center"/>
            </w:pPr>
            <w:r w:rsidRPr="00C16312">
              <w:rPr>
                <w:rFonts w:ascii="Times New Roman" w:hAnsi="Times New Roman"/>
                <w:sz w:val="24"/>
                <w:szCs w:val="24"/>
              </w:rPr>
              <w:t>3 </w:t>
            </w:r>
            <w:r>
              <w:rPr>
                <w:rFonts w:ascii="Times New Roman" w:hAnsi="Times New Roman"/>
                <w:sz w:val="24"/>
                <w:szCs w:val="24"/>
              </w:rPr>
              <w:t>432</w:t>
            </w:r>
            <w:r w:rsidRPr="00C16312">
              <w:rPr>
                <w:rFonts w:ascii="Times New Roman" w:hAnsi="Times New Roman"/>
                <w:sz w:val="24"/>
                <w:szCs w:val="24"/>
              </w:rPr>
              <w:t>,50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Default="006123B4" w:rsidP="003014E5">
            <w:pPr>
              <w:spacing w:after="0"/>
              <w:jc w:val="center"/>
            </w:pPr>
            <w:r w:rsidRPr="00B66D29">
              <w:rPr>
                <w:rFonts w:ascii="Times New Roman" w:hAnsi="Times New Roman"/>
                <w:sz w:val="24"/>
                <w:szCs w:val="24"/>
              </w:rPr>
              <w:t>3 432,50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Default="006123B4" w:rsidP="003014E5">
            <w:pPr>
              <w:spacing w:after="0"/>
              <w:jc w:val="center"/>
            </w:pPr>
            <w:r w:rsidRPr="00B66D29">
              <w:rPr>
                <w:rFonts w:ascii="Times New Roman" w:hAnsi="Times New Roman"/>
                <w:sz w:val="24"/>
                <w:szCs w:val="24"/>
              </w:rPr>
              <w:t>3 432,50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Default="006123B4" w:rsidP="003014E5">
            <w:pPr>
              <w:spacing w:after="0"/>
              <w:jc w:val="center"/>
            </w:pPr>
            <w:r w:rsidRPr="00B66D29">
              <w:rPr>
                <w:rFonts w:ascii="Times New Roman" w:hAnsi="Times New Roman"/>
                <w:sz w:val="24"/>
                <w:szCs w:val="24"/>
              </w:rPr>
              <w:t>3 432,50</w:t>
            </w:r>
          </w:p>
        </w:tc>
      </w:tr>
      <w:tr w:rsidR="006123B4" w:rsidRPr="00C16312" w:rsidTr="00933B17">
        <w:trPr>
          <w:trHeight w:val="481"/>
          <w:tblCellSpacing w:w="5" w:type="nil"/>
        </w:trPr>
        <w:tc>
          <w:tcPr>
            <w:tcW w:w="843" w:type="dxa"/>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811,12</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900,00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9B5204">
            <w:pPr>
              <w:spacing w:after="0" w:line="240" w:lineRule="auto"/>
              <w:jc w:val="center"/>
              <w:rPr>
                <w:sz w:val="24"/>
                <w:szCs w:val="24"/>
              </w:rPr>
            </w:pPr>
            <w:r w:rsidRPr="00C16312">
              <w:rPr>
                <w:rFonts w:ascii="Times New Roman" w:hAnsi="Times New Roman"/>
                <w:sz w:val="24"/>
                <w:szCs w:val="24"/>
              </w:rPr>
              <w:t>900,00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9B5204">
            <w:pPr>
              <w:spacing w:after="0" w:line="240" w:lineRule="auto"/>
              <w:jc w:val="center"/>
              <w:rPr>
                <w:sz w:val="24"/>
                <w:szCs w:val="24"/>
              </w:rPr>
            </w:pPr>
            <w:r w:rsidRPr="00C16312">
              <w:rPr>
                <w:rFonts w:ascii="Times New Roman" w:hAnsi="Times New Roman"/>
                <w:sz w:val="24"/>
                <w:szCs w:val="24"/>
              </w:rPr>
              <w:t>900,00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9B5204">
            <w:pPr>
              <w:spacing w:after="0" w:line="240" w:lineRule="auto"/>
              <w:jc w:val="center"/>
              <w:rPr>
                <w:sz w:val="24"/>
                <w:szCs w:val="24"/>
              </w:rPr>
            </w:pPr>
            <w:r w:rsidRPr="00C16312">
              <w:rPr>
                <w:rFonts w:ascii="Times New Roman" w:hAnsi="Times New Roman"/>
                <w:sz w:val="24"/>
                <w:szCs w:val="24"/>
              </w:rPr>
              <w:t>900,00</w:t>
            </w:r>
          </w:p>
        </w:tc>
      </w:tr>
      <w:tr w:rsidR="006123B4" w:rsidRPr="00C16312" w:rsidTr="00933B17">
        <w:trPr>
          <w:trHeight w:val="481"/>
          <w:tblCellSpacing w:w="5" w:type="nil"/>
        </w:trPr>
        <w:tc>
          <w:tcPr>
            <w:tcW w:w="843" w:type="dxa"/>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C16312" w:rsidTr="00933B17">
        <w:trPr>
          <w:trHeight w:val="481"/>
          <w:tblCellSpacing w:w="5" w:type="nil"/>
        </w:trPr>
        <w:tc>
          <w:tcPr>
            <w:tcW w:w="843" w:type="dxa"/>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C16312" w:rsidTr="00933B17">
        <w:trPr>
          <w:trHeight w:val="481"/>
          <w:tblCellSpacing w:w="5" w:type="nil"/>
        </w:trPr>
        <w:tc>
          <w:tcPr>
            <w:tcW w:w="843" w:type="dxa"/>
            <w:vMerge/>
            <w:tcBorders>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bottom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C16312" w:rsidTr="00933B17">
        <w:trPr>
          <w:trHeight w:val="397"/>
          <w:tblCellSpacing w:w="5" w:type="nil"/>
        </w:trPr>
        <w:tc>
          <w:tcPr>
            <w:tcW w:w="843" w:type="dxa"/>
            <w:vMerge w:val="restart"/>
            <w:tcBorders>
              <w:left w:val="single" w:sz="4" w:space="0" w:color="auto"/>
              <w:right w:val="single" w:sz="4" w:space="0" w:color="auto"/>
            </w:tcBorders>
          </w:tcPr>
          <w:p w:rsidR="006123B4" w:rsidRPr="00C16312" w:rsidRDefault="006123B4" w:rsidP="00654D60">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36</w:t>
            </w:r>
            <w:r w:rsidRPr="00C16312">
              <w:rPr>
                <w:rFonts w:ascii="Times New Roman" w:hAnsi="Times New Roman" w:cs="Times New Roman"/>
                <w:sz w:val="24"/>
                <w:szCs w:val="24"/>
              </w:rPr>
              <w:t>.</w:t>
            </w:r>
          </w:p>
        </w:tc>
        <w:tc>
          <w:tcPr>
            <w:tcW w:w="3531" w:type="dxa"/>
            <w:gridSpan w:val="2"/>
            <w:vMerge w:val="restart"/>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Мероприятие 12</w:t>
            </w:r>
          </w:p>
          <w:p w:rsidR="006123B4" w:rsidRPr="00C16312" w:rsidRDefault="006123B4" w:rsidP="00C11AF7">
            <w:pPr>
              <w:pStyle w:val="ConsPlusCell"/>
              <w:spacing w:line="240" w:lineRule="auto"/>
              <w:ind w:right="-75" w:firstLine="34"/>
              <w:rPr>
                <w:rFonts w:ascii="Times New Roman" w:hAnsi="Times New Roman" w:cs="Times New Roman"/>
                <w:sz w:val="24"/>
                <w:szCs w:val="24"/>
              </w:rPr>
            </w:pPr>
            <w:r w:rsidRPr="00C16312">
              <w:rPr>
                <w:rFonts w:ascii="Times New Roman" w:hAnsi="Times New Roman" w:cs="Times New Roman"/>
                <w:sz w:val="24"/>
                <w:szCs w:val="24"/>
              </w:rPr>
              <w:t>Компенсация части расходов на оплату стоимости путевки в летние оздоровительные лагеря</w:t>
            </w:r>
          </w:p>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CF149F">
            <w:pPr>
              <w:spacing w:after="0" w:line="240" w:lineRule="auto"/>
              <w:jc w:val="center"/>
              <w:rPr>
                <w:sz w:val="24"/>
                <w:szCs w:val="24"/>
              </w:rPr>
            </w:pPr>
            <w:r w:rsidRPr="00C16312">
              <w:rPr>
                <w:rFonts w:ascii="Times New Roman" w:hAnsi="Times New Roman"/>
                <w:sz w:val="24"/>
                <w:szCs w:val="24"/>
              </w:rPr>
              <w:t>741,00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3014E5">
            <w:pPr>
              <w:spacing w:after="0" w:line="240" w:lineRule="auto"/>
              <w:jc w:val="center"/>
              <w:rPr>
                <w:sz w:val="24"/>
                <w:szCs w:val="24"/>
              </w:rPr>
            </w:pPr>
            <w:r>
              <w:rPr>
                <w:rFonts w:ascii="Times New Roman" w:hAnsi="Times New Roman"/>
                <w:sz w:val="24"/>
                <w:szCs w:val="24"/>
              </w:rPr>
              <w:t>337,5</w:t>
            </w:r>
            <w:r w:rsidRPr="00C16312">
              <w:rPr>
                <w:rFonts w:ascii="Times New Roman" w:hAnsi="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Pr>
                <w:rFonts w:ascii="Times New Roman" w:hAnsi="Times New Roman"/>
                <w:sz w:val="24"/>
                <w:szCs w:val="24"/>
              </w:rPr>
              <w:t>353</w:t>
            </w:r>
            <w:r w:rsidRPr="00C16312">
              <w:rPr>
                <w:rFonts w:ascii="Times New Roman" w:hAnsi="Times New Roman"/>
                <w:sz w:val="24"/>
                <w:szCs w:val="24"/>
              </w:rPr>
              <w:t>,50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Pr>
                <w:rFonts w:ascii="Times New Roman" w:hAnsi="Times New Roman"/>
                <w:sz w:val="24"/>
                <w:szCs w:val="24"/>
              </w:rPr>
              <w:t>353</w:t>
            </w:r>
            <w:r w:rsidRPr="00C16312">
              <w:rPr>
                <w:rFonts w:ascii="Times New Roman" w:hAnsi="Times New Roman"/>
                <w:sz w:val="24"/>
                <w:szCs w:val="24"/>
              </w:rPr>
              <w:t>,50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Pr>
                <w:rFonts w:ascii="Times New Roman" w:hAnsi="Times New Roman"/>
                <w:sz w:val="24"/>
                <w:szCs w:val="24"/>
              </w:rPr>
              <w:t>353</w:t>
            </w:r>
            <w:r w:rsidRPr="00C16312">
              <w:rPr>
                <w:rFonts w:ascii="Times New Roman" w:hAnsi="Times New Roman"/>
                <w:sz w:val="24"/>
                <w:szCs w:val="24"/>
              </w:rPr>
              <w:t>,50</w:t>
            </w:r>
          </w:p>
        </w:tc>
      </w:tr>
      <w:tr w:rsidR="006123B4" w:rsidRPr="00C16312" w:rsidTr="00933B17">
        <w:trPr>
          <w:trHeight w:val="1032"/>
          <w:tblCellSpacing w:w="5" w:type="nil"/>
        </w:trPr>
        <w:tc>
          <w:tcPr>
            <w:tcW w:w="843" w:type="dxa"/>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C16312" w:rsidTr="00933B17">
        <w:trPr>
          <w:trHeight w:val="680"/>
          <w:tblCellSpacing w:w="5" w:type="nil"/>
        </w:trPr>
        <w:tc>
          <w:tcPr>
            <w:tcW w:w="843" w:type="dxa"/>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D361E7">
            <w:pPr>
              <w:spacing w:after="0" w:line="240" w:lineRule="auto"/>
              <w:jc w:val="center"/>
              <w:rPr>
                <w:sz w:val="24"/>
                <w:szCs w:val="24"/>
              </w:rPr>
            </w:pPr>
            <w:r w:rsidRPr="00C16312">
              <w:rPr>
                <w:rFonts w:ascii="Times New Roman" w:hAnsi="Times New Roman"/>
                <w:sz w:val="24"/>
                <w:szCs w:val="24"/>
              </w:rPr>
              <w:t>741,00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D361E7">
            <w:pPr>
              <w:spacing w:after="0" w:line="240" w:lineRule="auto"/>
              <w:jc w:val="center"/>
              <w:rPr>
                <w:sz w:val="24"/>
                <w:szCs w:val="24"/>
              </w:rPr>
            </w:pPr>
            <w:r>
              <w:rPr>
                <w:rFonts w:ascii="Times New Roman" w:hAnsi="Times New Roman"/>
                <w:sz w:val="24"/>
                <w:szCs w:val="24"/>
              </w:rPr>
              <w:t>337,5</w:t>
            </w:r>
            <w:r w:rsidRPr="00C16312">
              <w:rPr>
                <w:rFonts w:ascii="Times New Roman" w:hAnsi="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D361E7">
            <w:pPr>
              <w:spacing w:after="0" w:line="240" w:lineRule="auto"/>
              <w:jc w:val="center"/>
              <w:rPr>
                <w:sz w:val="24"/>
                <w:szCs w:val="24"/>
              </w:rPr>
            </w:pPr>
            <w:r>
              <w:rPr>
                <w:rFonts w:ascii="Times New Roman" w:hAnsi="Times New Roman"/>
                <w:sz w:val="24"/>
                <w:szCs w:val="24"/>
              </w:rPr>
              <w:t>353</w:t>
            </w:r>
            <w:r w:rsidRPr="00C16312">
              <w:rPr>
                <w:rFonts w:ascii="Times New Roman" w:hAnsi="Times New Roman"/>
                <w:sz w:val="24"/>
                <w:szCs w:val="24"/>
              </w:rPr>
              <w:t>,50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D361E7">
            <w:pPr>
              <w:spacing w:after="0" w:line="240" w:lineRule="auto"/>
              <w:jc w:val="center"/>
              <w:rPr>
                <w:sz w:val="24"/>
                <w:szCs w:val="24"/>
              </w:rPr>
            </w:pPr>
            <w:r>
              <w:rPr>
                <w:rFonts w:ascii="Times New Roman" w:hAnsi="Times New Roman"/>
                <w:sz w:val="24"/>
                <w:szCs w:val="24"/>
              </w:rPr>
              <w:t>353</w:t>
            </w:r>
            <w:r w:rsidRPr="00C16312">
              <w:rPr>
                <w:rFonts w:ascii="Times New Roman" w:hAnsi="Times New Roman"/>
                <w:sz w:val="24"/>
                <w:szCs w:val="24"/>
              </w:rPr>
              <w:t>,50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D361E7">
            <w:pPr>
              <w:spacing w:after="0" w:line="240" w:lineRule="auto"/>
              <w:jc w:val="center"/>
              <w:rPr>
                <w:sz w:val="24"/>
                <w:szCs w:val="24"/>
              </w:rPr>
            </w:pPr>
            <w:r>
              <w:rPr>
                <w:rFonts w:ascii="Times New Roman" w:hAnsi="Times New Roman"/>
                <w:sz w:val="24"/>
                <w:szCs w:val="24"/>
              </w:rPr>
              <w:t>353</w:t>
            </w:r>
            <w:r w:rsidRPr="00C16312">
              <w:rPr>
                <w:rFonts w:ascii="Times New Roman" w:hAnsi="Times New Roman"/>
                <w:sz w:val="24"/>
                <w:szCs w:val="24"/>
              </w:rPr>
              <w:t>,50</w:t>
            </w:r>
          </w:p>
        </w:tc>
      </w:tr>
      <w:tr w:rsidR="006123B4" w:rsidRPr="00C16312" w:rsidTr="00933B17">
        <w:trPr>
          <w:trHeight w:val="454"/>
          <w:tblCellSpacing w:w="5" w:type="nil"/>
        </w:trPr>
        <w:tc>
          <w:tcPr>
            <w:tcW w:w="843" w:type="dxa"/>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C16312" w:rsidTr="00D361E7">
        <w:trPr>
          <w:trHeight w:val="283"/>
          <w:tblCellSpacing w:w="5" w:type="nil"/>
        </w:trPr>
        <w:tc>
          <w:tcPr>
            <w:tcW w:w="843" w:type="dxa"/>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C16312" w:rsidTr="00D361E7">
        <w:trPr>
          <w:trHeight w:val="481"/>
          <w:tblCellSpacing w:w="5" w:type="nil"/>
        </w:trPr>
        <w:tc>
          <w:tcPr>
            <w:tcW w:w="843" w:type="dxa"/>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C16312" w:rsidTr="00933B17">
        <w:trPr>
          <w:trHeight w:val="481"/>
          <w:tblCellSpacing w:w="5" w:type="nil"/>
        </w:trPr>
        <w:tc>
          <w:tcPr>
            <w:tcW w:w="843" w:type="dxa"/>
            <w:vMerge/>
            <w:tcBorders>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bottom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C16312" w:rsidTr="001E0C89">
        <w:trPr>
          <w:trHeight w:val="481"/>
          <w:tblCellSpacing w:w="5" w:type="nil"/>
        </w:trPr>
        <w:tc>
          <w:tcPr>
            <w:tcW w:w="843" w:type="dxa"/>
            <w:vMerge w:val="restart"/>
            <w:tcBorders>
              <w:left w:val="single" w:sz="4" w:space="0" w:color="auto"/>
              <w:right w:val="single" w:sz="4" w:space="0" w:color="auto"/>
            </w:tcBorders>
          </w:tcPr>
          <w:p w:rsidR="006123B4" w:rsidRPr="00C16312" w:rsidRDefault="006123B4" w:rsidP="006123B4">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37</w:t>
            </w:r>
            <w:r w:rsidRPr="00C16312">
              <w:rPr>
                <w:rFonts w:ascii="Times New Roman" w:hAnsi="Times New Roman" w:cs="Times New Roman"/>
                <w:sz w:val="24"/>
                <w:szCs w:val="24"/>
              </w:rPr>
              <w:t>.</w:t>
            </w:r>
          </w:p>
        </w:tc>
        <w:tc>
          <w:tcPr>
            <w:tcW w:w="3531" w:type="dxa"/>
            <w:gridSpan w:val="2"/>
            <w:vMerge w:val="restart"/>
            <w:tcBorders>
              <w:left w:val="single" w:sz="4" w:space="0" w:color="auto"/>
              <w:right w:val="single" w:sz="4" w:space="0" w:color="auto"/>
            </w:tcBorders>
          </w:tcPr>
          <w:p w:rsidR="006123B4" w:rsidRPr="00C16312" w:rsidRDefault="006123B4" w:rsidP="009B5204">
            <w:pPr>
              <w:pStyle w:val="ConsPlusCell"/>
              <w:spacing w:line="240" w:lineRule="auto"/>
              <w:ind w:firstLine="34"/>
              <w:rPr>
                <w:rFonts w:ascii="Times New Roman" w:hAnsi="Times New Roman"/>
                <w:sz w:val="24"/>
                <w:szCs w:val="24"/>
              </w:rPr>
            </w:pPr>
            <w:r w:rsidRPr="00C16312">
              <w:rPr>
                <w:rFonts w:ascii="Times New Roman" w:hAnsi="Times New Roman"/>
                <w:sz w:val="24"/>
                <w:szCs w:val="24"/>
              </w:rPr>
              <w:t>Организация и проведение единого выпускного для выпускников общеобразовательных учреждений Дальнегорского городского округа</w:t>
            </w: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9B5204">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9B5204">
            <w:pPr>
              <w:spacing w:after="0" w:line="240" w:lineRule="auto"/>
              <w:jc w:val="center"/>
              <w:rPr>
                <w:sz w:val="24"/>
                <w:szCs w:val="24"/>
              </w:rPr>
            </w:pPr>
            <w:r w:rsidRPr="00C16312">
              <w:rPr>
                <w:rFonts w:ascii="Times New Roman" w:hAnsi="Times New Roman"/>
                <w:sz w:val="24"/>
                <w:szCs w:val="24"/>
              </w:rPr>
              <w:t>50,00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D361E7">
            <w:pPr>
              <w:spacing w:after="0" w:line="240" w:lineRule="auto"/>
              <w:jc w:val="center"/>
              <w:rPr>
                <w:sz w:val="24"/>
                <w:szCs w:val="24"/>
              </w:rPr>
            </w:pPr>
            <w:r w:rsidRPr="00C16312">
              <w:rPr>
                <w:rFonts w:ascii="Times New Roman" w:hAnsi="Times New Roman"/>
                <w:sz w:val="24"/>
                <w:szCs w:val="24"/>
              </w:rPr>
              <w:t>1</w:t>
            </w:r>
            <w:r>
              <w:rPr>
                <w:rFonts w:ascii="Times New Roman" w:hAnsi="Times New Roman"/>
                <w:sz w:val="24"/>
                <w:szCs w:val="24"/>
              </w:rPr>
              <w:t>0</w:t>
            </w:r>
            <w:r w:rsidRPr="00C16312">
              <w:rPr>
                <w:rFonts w:ascii="Times New Roman" w:hAnsi="Times New Roman"/>
                <w:sz w:val="24"/>
                <w:szCs w:val="24"/>
              </w:rPr>
              <w:t>4,00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D361E7">
            <w:pPr>
              <w:spacing w:after="0"/>
              <w:jc w:val="center"/>
            </w:pPr>
            <w:r w:rsidRPr="00C16312">
              <w:rPr>
                <w:rFonts w:ascii="Times New Roman" w:hAnsi="Times New Roman"/>
                <w:sz w:val="24"/>
                <w:szCs w:val="24"/>
              </w:rPr>
              <w:t>1</w:t>
            </w:r>
            <w:r>
              <w:rPr>
                <w:rFonts w:ascii="Times New Roman" w:hAnsi="Times New Roman"/>
                <w:sz w:val="24"/>
                <w:szCs w:val="24"/>
              </w:rPr>
              <w:t>0</w:t>
            </w:r>
            <w:r w:rsidRPr="00C16312">
              <w:rPr>
                <w:rFonts w:ascii="Times New Roman" w:hAnsi="Times New Roman"/>
                <w:sz w:val="24"/>
                <w:szCs w:val="24"/>
              </w:rPr>
              <w:t>4,00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D361E7">
            <w:pPr>
              <w:spacing w:after="0"/>
              <w:jc w:val="center"/>
            </w:pPr>
            <w:r w:rsidRPr="00C16312">
              <w:rPr>
                <w:rFonts w:ascii="Times New Roman" w:hAnsi="Times New Roman"/>
                <w:sz w:val="24"/>
                <w:szCs w:val="24"/>
              </w:rPr>
              <w:t>1</w:t>
            </w:r>
            <w:r>
              <w:rPr>
                <w:rFonts w:ascii="Times New Roman" w:hAnsi="Times New Roman"/>
                <w:sz w:val="24"/>
                <w:szCs w:val="24"/>
              </w:rPr>
              <w:t>0</w:t>
            </w:r>
            <w:r w:rsidRPr="00C16312">
              <w:rPr>
                <w:rFonts w:ascii="Times New Roman" w:hAnsi="Times New Roman"/>
                <w:sz w:val="24"/>
                <w:szCs w:val="24"/>
              </w:rPr>
              <w:t>4,00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D361E7">
            <w:pPr>
              <w:spacing w:after="0"/>
              <w:jc w:val="center"/>
            </w:pPr>
            <w:r w:rsidRPr="00C16312">
              <w:rPr>
                <w:rFonts w:ascii="Times New Roman" w:hAnsi="Times New Roman"/>
                <w:sz w:val="24"/>
                <w:szCs w:val="24"/>
              </w:rPr>
              <w:t>1</w:t>
            </w:r>
            <w:r>
              <w:rPr>
                <w:rFonts w:ascii="Times New Roman" w:hAnsi="Times New Roman"/>
                <w:sz w:val="24"/>
                <w:szCs w:val="24"/>
              </w:rPr>
              <w:t>0</w:t>
            </w:r>
            <w:r w:rsidRPr="00C16312">
              <w:rPr>
                <w:rFonts w:ascii="Times New Roman" w:hAnsi="Times New Roman"/>
                <w:sz w:val="24"/>
                <w:szCs w:val="24"/>
              </w:rPr>
              <w:t>4,00</w:t>
            </w:r>
          </w:p>
        </w:tc>
      </w:tr>
      <w:tr w:rsidR="006123B4" w:rsidRPr="00C16312" w:rsidTr="009B5204">
        <w:trPr>
          <w:trHeight w:val="481"/>
          <w:tblCellSpacing w:w="5" w:type="nil"/>
        </w:trPr>
        <w:tc>
          <w:tcPr>
            <w:tcW w:w="843" w:type="dxa"/>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6123B4" w:rsidRPr="00C16312" w:rsidRDefault="006123B4" w:rsidP="009B5204">
            <w:pPr>
              <w:pStyle w:val="ConsPlusCell"/>
              <w:spacing w:line="240" w:lineRule="auto"/>
              <w:ind w:firstLine="34"/>
              <w:rPr>
                <w:rFonts w:ascii="Times New Roman" w:hAnsi="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9B5204">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9B5204">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9B5204">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9B5204">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9B5204">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9B5204">
            <w:pPr>
              <w:spacing w:after="0" w:line="240" w:lineRule="auto"/>
              <w:jc w:val="center"/>
              <w:rPr>
                <w:sz w:val="24"/>
                <w:szCs w:val="24"/>
              </w:rPr>
            </w:pPr>
            <w:r w:rsidRPr="00C16312">
              <w:rPr>
                <w:rFonts w:ascii="Times New Roman" w:hAnsi="Times New Roman"/>
                <w:sz w:val="24"/>
                <w:szCs w:val="24"/>
              </w:rPr>
              <w:t>0,00</w:t>
            </w:r>
          </w:p>
        </w:tc>
      </w:tr>
      <w:tr w:rsidR="006123B4" w:rsidRPr="00C16312" w:rsidTr="009B5204">
        <w:trPr>
          <w:trHeight w:val="481"/>
          <w:tblCellSpacing w:w="5" w:type="nil"/>
        </w:trPr>
        <w:tc>
          <w:tcPr>
            <w:tcW w:w="843" w:type="dxa"/>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9B5204">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8D0B5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8D0B5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8D0B5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8D0B5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8D0B5B">
            <w:pPr>
              <w:spacing w:after="0" w:line="240" w:lineRule="auto"/>
              <w:jc w:val="center"/>
              <w:rPr>
                <w:sz w:val="24"/>
                <w:szCs w:val="24"/>
              </w:rPr>
            </w:pPr>
            <w:r w:rsidRPr="00C16312">
              <w:rPr>
                <w:rFonts w:ascii="Times New Roman" w:hAnsi="Times New Roman"/>
                <w:sz w:val="24"/>
                <w:szCs w:val="24"/>
              </w:rPr>
              <w:t>0,00</w:t>
            </w:r>
          </w:p>
        </w:tc>
      </w:tr>
      <w:tr w:rsidR="006123B4" w:rsidRPr="00C16312" w:rsidTr="009B5204">
        <w:trPr>
          <w:trHeight w:val="481"/>
          <w:tblCellSpacing w:w="5" w:type="nil"/>
        </w:trPr>
        <w:tc>
          <w:tcPr>
            <w:tcW w:w="843" w:type="dxa"/>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9B5204">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8D0B5B">
            <w:pPr>
              <w:spacing w:after="0" w:line="240" w:lineRule="auto"/>
              <w:jc w:val="center"/>
              <w:rPr>
                <w:sz w:val="24"/>
                <w:szCs w:val="24"/>
              </w:rPr>
            </w:pPr>
            <w:r w:rsidRPr="00C16312">
              <w:rPr>
                <w:rFonts w:ascii="Times New Roman" w:hAnsi="Times New Roman"/>
                <w:sz w:val="24"/>
                <w:szCs w:val="24"/>
              </w:rPr>
              <w:t>50,00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D361E7">
            <w:pPr>
              <w:spacing w:after="0" w:line="240" w:lineRule="auto"/>
              <w:jc w:val="center"/>
              <w:rPr>
                <w:sz w:val="24"/>
                <w:szCs w:val="24"/>
              </w:rPr>
            </w:pPr>
            <w:r w:rsidRPr="00C16312">
              <w:rPr>
                <w:rFonts w:ascii="Times New Roman" w:hAnsi="Times New Roman"/>
                <w:sz w:val="24"/>
                <w:szCs w:val="24"/>
              </w:rPr>
              <w:t>1</w:t>
            </w:r>
            <w:r>
              <w:rPr>
                <w:rFonts w:ascii="Times New Roman" w:hAnsi="Times New Roman"/>
                <w:sz w:val="24"/>
                <w:szCs w:val="24"/>
              </w:rPr>
              <w:t>0</w:t>
            </w:r>
            <w:r w:rsidRPr="00C16312">
              <w:rPr>
                <w:rFonts w:ascii="Times New Roman" w:hAnsi="Times New Roman"/>
                <w:sz w:val="24"/>
                <w:szCs w:val="24"/>
              </w:rPr>
              <w:t>4,00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D361E7">
            <w:pPr>
              <w:spacing w:after="0"/>
              <w:jc w:val="center"/>
            </w:pPr>
            <w:r w:rsidRPr="00C16312">
              <w:rPr>
                <w:rFonts w:ascii="Times New Roman" w:hAnsi="Times New Roman"/>
                <w:sz w:val="24"/>
                <w:szCs w:val="24"/>
              </w:rPr>
              <w:t>1</w:t>
            </w:r>
            <w:r>
              <w:rPr>
                <w:rFonts w:ascii="Times New Roman" w:hAnsi="Times New Roman"/>
                <w:sz w:val="24"/>
                <w:szCs w:val="24"/>
              </w:rPr>
              <w:t>0</w:t>
            </w:r>
            <w:r w:rsidRPr="00C16312">
              <w:rPr>
                <w:rFonts w:ascii="Times New Roman" w:hAnsi="Times New Roman"/>
                <w:sz w:val="24"/>
                <w:szCs w:val="24"/>
              </w:rPr>
              <w:t>4,00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D361E7">
            <w:pPr>
              <w:spacing w:after="0"/>
              <w:jc w:val="center"/>
            </w:pPr>
            <w:r w:rsidRPr="00C16312">
              <w:rPr>
                <w:rFonts w:ascii="Times New Roman" w:hAnsi="Times New Roman"/>
                <w:sz w:val="24"/>
                <w:szCs w:val="24"/>
              </w:rPr>
              <w:t>1</w:t>
            </w:r>
            <w:r>
              <w:rPr>
                <w:rFonts w:ascii="Times New Roman" w:hAnsi="Times New Roman"/>
                <w:sz w:val="24"/>
                <w:szCs w:val="24"/>
              </w:rPr>
              <w:t>0</w:t>
            </w:r>
            <w:r w:rsidRPr="00C16312">
              <w:rPr>
                <w:rFonts w:ascii="Times New Roman" w:hAnsi="Times New Roman"/>
                <w:sz w:val="24"/>
                <w:szCs w:val="24"/>
              </w:rPr>
              <w:t>4,00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D361E7">
            <w:pPr>
              <w:spacing w:after="0"/>
              <w:jc w:val="center"/>
            </w:pPr>
            <w:r w:rsidRPr="00C16312">
              <w:rPr>
                <w:rFonts w:ascii="Times New Roman" w:hAnsi="Times New Roman"/>
                <w:sz w:val="24"/>
                <w:szCs w:val="24"/>
              </w:rPr>
              <w:t>1</w:t>
            </w:r>
            <w:r>
              <w:rPr>
                <w:rFonts w:ascii="Times New Roman" w:hAnsi="Times New Roman"/>
                <w:sz w:val="24"/>
                <w:szCs w:val="24"/>
              </w:rPr>
              <w:t>0</w:t>
            </w:r>
            <w:r w:rsidRPr="00C16312">
              <w:rPr>
                <w:rFonts w:ascii="Times New Roman" w:hAnsi="Times New Roman"/>
                <w:sz w:val="24"/>
                <w:szCs w:val="24"/>
              </w:rPr>
              <w:t>4,00</w:t>
            </w:r>
          </w:p>
        </w:tc>
      </w:tr>
      <w:tr w:rsidR="006123B4" w:rsidRPr="00C16312" w:rsidTr="009B5204">
        <w:trPr>
          <w:trHeight w:val="481"/>
          <w:tblCellSpacing w:w="5" w:type="nil"/>
        </w:trPr>
        <w:tc>
          <w:tcPr>
            <w:tcW w:w="843" w:type="dxa"/>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9B5204">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8D0B5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8D0B5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8D0B5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8D0B5B">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8D0B5B">
            <w:pPr>
              <w:spacing w:after="0" w:line="240" w:lineRule="auto"/>
              <w:jc w:val="center"/>
              <w:rPr>
                <w:sz w:val="24"/>
                <w:szCs w:val="24"/>
              </w:rPr>
            </w:pPr>
            <w:r w:rsidRPr="00C16312">
              <w:rPr>
                <w:rFonts w:ascii="Times New Roman" w:hAnsi="Times New Roman"/>
                <w:sz w:val="24"/>
                <w:szCs w:val="24"/>
              </w:rPr>
              <w:t>0,00</w:t>
            </w:r>
          </w:p>
        </w:tc>
      </w:tr>
      <w:tr w:rsidR="006123B4" w:rsidRPr="00C16312" w:rsidTr="009B5204">
        <w:trPr>
          <w:trHeight w:val="481"/>
          <w:tblCellSpacing w:w="5" w:type="nil"/>
        </w:trPr>
        <w:tc>
          <w:tcPr>
            <w:tcW w:w="843" w:type="dxa"/>
            <w:vMerge/>
            <w:tcBorders>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bottom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9B5204">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9B5204">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9B5204">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9B5204">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9B5204">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9B5204">
            <w:pPr>
              <w:spacing w:after="0" w:line="240" w:lineRule="auto"/>
              <w:jc w:val="center"/>
              <w:rPr>
                <w:sz w:val="24"/>
                <w:szCs w:val="24"/>
              </w:rPr>
            </w:pPr>
            <w:r w:rsidRPr="00C16312">
              <w:rPr>
                <w:rFonts w:ascii="Times New Roman" w:hAnsi="Times New Roman"/>
                <w:sz w:val="24"/>
                <w:szCs w:val="24"/>
              </w:rPr>
              <w:t>0,00</w:t>
            </w:r>
          </w:p>
        </w:tc>
      </w:tr>
      <w:tr w:rsidR="006123B4" w:rsidRPr="00C16312" w:rsidTr="001E0C89">
        <w:trPr>
          <w:trHeight w:val="481"/>
          <w:tblCellSpacing w:w="5" w:type="nil"/>
        </w:trPr>
        <w:tc>
          <w:tcPr>
            <w:tcW w:w="843" w:type="dxa"/>
            <w:vMerge w:val="restart"/>
            <w:tcBorders>
              <w:left w:val="single" w:sz="4" w:space="0" w:color="auto"/>
              <w:right w:val="single" w:sz="4" w:space="0" w:color="auto"/>
            </w:tcBorders>
          </w:tcPr>
          <w:p w:rsidR="006123B4" w:rsidRPr="00C16312" w:rsidRDefault="006123B4" w:rsidP="006123B4">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3</w:t>
            </w:r>
            <w:r>
              <w:rPr>
                <w:rFonts w:ascii="Times New Roman" w:hAnsi="Times New Roman" w:cs="Times New Roman"/>
                <w:sz w:val="24"/>
                <w:szCs w:val="24"/>
              </w:rPr>
              <w:t>8</w:t>
            </w:r>
            <w:r w:rsidRPr="00C16312">
              <w:rPr>
                <w:rFonts w:ascii="Times New Roman" w:hAnsi="Times New Roman" w:cs="Times New Roman"/>
                <w:sz w:val="24"/>
                <w:szCs w:val="24"/>
              </w:rPr>
              <w:t>.</w:t>
            </w:r>
          </w:p>
        </w:tc>
        <w:tc>
          <w:tcPr>
            <w:tcW w:w="3531" w:type="dxa"/>
            <w:gridSpan w:val="2"/>
            <w:vMerge w:val="restart"/>
            <w:tcBorders>
              <w:left w:val="single" w:sz="4" w:space="0" w:color="auto"/>
              <w:right w:val="single" w:sz="4" w:space="0" w:color="auto"/>
            </w:tcBorders>
          </w:tcPr>
          <w:p w:rsidR="006123B4" w:rsidRPr="00C16312" w:rsidRDefault="006123B4" w:rsidP="009B5204">
            <w:pPr>
              <w:pStyle w:val="ConsPlusCell"/>
              <w:spacing w:line="240" w:lineRule="auto"/>
              <w:rPr>
                <w:rFonts w:ascii="Times New Roman" w:hAnsi="Times New Roman" w:cs="Times New Roman"/>
                <w:sz w:val="24"/>
                <w:szCs w:val="24"/>
              </w:rPr>
            </w:pPr>
            <w:r w:rsidRPr="00C16312">
              <w:rPr>
                <w:rFonts w:ascii="Times New Roman" w:hAnsi="Times New Roman"/>
                <w:sz w:val="24"/>
                <w:szCs w:val="24"/>
              </w:rPr>
              <w:t>Премия Главы для выпускников общеобразовательных школ Дальнегорского городского округа</w:t>
            </w: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9B5204">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E0C89">
            <w:pPr>
              <w:spacing w:after="0" w:line="240" w:lineRule="auto"/>
              <w:jc w:val="center"/>
              <w:rPr>
                <w:rFonts w:ascii="Times New Roman" w:hAnsi="Times New Roman"/>
                <w:sz w:val="24"/>
                <w:szCs w:val="24"/>
              </w:rPr>
            </w:pPr>
            <w:r w:rsidRPr="00C16312">
              <w:rPr>
                <w:rFonts w:ascii="Times New Roman" w:hAnsi="Times New Roman"/>
                <w:sz w:val="24"/>
                <w:szCs w:val="24"/>
              </w:rPr>
              <w:t>50,00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E0C89">
            <w:pPr>
              <w:spacing w:after="0"/>
              <w:jc w:val="center"/>
            </w:pPr>
            <w:r>
              <w:rPr>
                <w:rFonts w:ascii="Times New Roman" w:hAnsi="Times New Roman"/>
                <w:sz w:val="24"/>
                <w:szCs w:val="24"/>
              </w:rPr>
              <w:t>6</w:t>
            </w: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E0C89">
            <w:pPr>
              <w:spacing w:after="0"/>
              <w:jc w:val="center"/>
            </w:pPr>
            <w:r>
              <w:rPr>
                <w:rFonts w:ascii="Times New Roman" w:hAnsi="Times New Roman"/>
                <w:sz w:val="24"/>
                <w:szCs w:val="24"/>
              </w:rPr>
              <w:t>6</w:t>
            </w: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E0C89">
            <w:pPr>
              <w:spacing w:after="0"/>
              <w:jc w:val="center"/>
            </w:pPr>
            <w:r>
              <w:rPr>
                <w:rFonts w:ascii="Times New Roman" w:hAnsi="Times New Roman"/>
                <w:sz w:val="24"/>
                <w:szCs w:val="24"/>
              </w:rPr>
              <w:t>6</w:t>
            </w: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E0C89">
            <w:pPr>
              <w:spacing w:after="0"/>
              <w:jc w:val="center"/>
            </w:pPr>
            <w:r>
              <w:rPr>
                <w:rFonts w:ascii="Times New Roman" w:hAnsi="Times New Roman"/>
                <w:sz w:val="24"/>
                <w:szCs w:val="24"/>
              </w:rPr>
              <w:t>6</w:t>
            </w:r>
            <w:r w:rsidRPr="00C16312">
              <w:rPr>
                <w:rFonts w:ascii="Times New Roman" w:hAnsi="Times New Roman"/>
                <w:sz w:val="24"/>
                <w:szCs w:val="24"/>
              </w:rPr>
              <w:t>0,00</w:t>
            </w:r>
          </w:p>
        </w:tc>
      </w:tr>
      <w:tr w:rsidR="006123B4" w:rsidRPr="00C16312" w:rsidTr="001E0C89">
        <w:trPr>
          <w:trHeight w:val="481"/>
          <w:tblCellSpacing w:w="5" w:type="nil"/>
        </w:trPr>
        <w:tc>
          <w:tcPr>
            <w:tcW w:w="843" w:type="dxa"/>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6123B4" w:rsidRPr="00C16312" w:rsidRDefault="006123B4" w:rsidP="009B5204">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9B5204">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E0C8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E0C8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E0C8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E0C8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E0C89">
            <w:pPr>
              <w:spacing w:after="0" w:line="240" w:lineRule="auto"/>
              <w:jc w:val="center"/>
              <w:rPr>
                <w:sz w:val="24"/>
                <w:szCs w:val="24"/>
              </w:rPr>
            </w:pPr>
            <w:r w:rsidRPr="00C16312">
              <w:rPr>
                <w:rFonts w:ascii="Times New Roman" w:hAnsi="Times New Roman"/>
                <w:sz w:val="24"/>
                <w:szCs w:val="24"/>
              </w:rPr>
              <w:t>0,00</w:t>
            </w:r>
          </w:p>
        </w:tc>
      </w:tr>
      <w:tr w:rsidR="006123B4" w:rsidRPr="00C16312" w:rsidTr="001E0C89">
        <w:trPr>
          <w:trHeight w:val="481"/>
          <w:tblCellSpacing w:w="5" w:type="nil"/>
        </w:trPr>
        <w:tc>
          <w:tcPr>
            <w:tcW w:w="843" w:type="dxa"/>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9B5204">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E0C8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E0C8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E0C8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E0C8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E0C89">
            <w:pPr>
              <w:spacing w:after="0" w:line="240" w:lineRule="auto"/>
              <w:jc w:val="center"/>
              <w:rPr>
                <w:sz w:val="24"/>
                <w:szCs w:val="24"/>
              </w:rPr>
            </w:pPr>
            <w:r w:rsidRPr="00C16312">
              <w:rPr>
                <w:rFonts w:ascii="Times New Roman" w:hAnsi="Times New Roman"/>
                <w:sz w:val="24"/>
                <w:szCs w:val="24"/>
              </w:rPr>
              <w:t>0,00</w:t>
            </w:r>
          </w:p>
        </w:tc>
      </w:tr>
      <w:tr w:rsidR="006123B4" w:rsidRPr="00C16312" w:rsidTr="001E0C89">
        <w:trPr>
          <w:trHeight w:val="481"/>
          <w:tblCellSpacing w:w="5" w:type="nil"/>
        </w:trPr>
        <w:tc>
          <w:tcPr>
            <w:tcW w:w="843" w:type="dxa"/>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9B5204">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D361E7">
            <w:pPr>
              <w:spacing w:after="0" w:line="240" w:lineRule="auto"/>
              <w:jc w:val="center"/>
              <w:rPr>
                <w:rFonts w:ascii="Times New Roman" w:hAnsi="Times New Roman"/>
                <w:sz w:val="24"/>
                <w:szCs w:val="24"/>
              </w:rPr>
            </w:pPr>
            <w:r w:rsidRPr="00C16312">
              <w:rPr>
                <w:rFonts w:ascii="Times New Roman" w:hAnsi="Times New Roman"/>
                <w:sz w:val="24"/>
                <w:szCs w:val="24"/>
              </w:rPr>
              <w:t>50,00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D361E7">
            <w:pPr>
              <w:spacing w:after="0"/>
              <w:jc w:val="center"/>
            </w:pPr>
            <w:r>
              <w:rPr>
                <w:rFonts w:ascii="Times New Roman" w:hAnsi="Times New Roman"/>
                <w:sz w:val="24"/>
                <w:szCs w:val="24"/>
              </w:rPr>
              <w:t>6</w:t>
            </w: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D361E7">
            <w:pPr>
              <w:spacing w:after="0"/>
              <w:jc w:val="center"/>
            </w:pPr>
            <w:r>
              <w:rPr>
                <w:rFonts w:ascii="Times New Roman" w:hAnsi="Times New Roman"/>
                <w:sz w:val="24"/>
                <w:szCs w:val="24"/>
              </w:rPr>
              <w:t>6</w:t>
            </w: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D361E7">
            <w:pPr>
              <w:spacing w:after="0"/>
              <w:jc w:val="center"/>
            </w:pPr>
            <w:r>
              <w:rPr>
                <w:rFonts w:ascii="Times New Roman" w:hAnsi="Times New Roman"/>
                <w:sz w:val="24"/>
                <w:szCs w:val="24"/>
              </w:rPr>
              <w:t>6</w:t>
            </w: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D361E7">
            <w:pPr>
              <w:spacing w:after="0"/>
              <w:jc w:val="center"/>
            </w:pPr>
            <w:r>
              <w:rPr>
                <w:rFonts w:ascii="Times New Roman" w:hAnsi="Times New Roman"/>
                <w:sz w:val="24"/>
                <w:szCs w:val="24"/>
              </w:rPr>
              <w:t>6</w:t>
            </w:r>
            <w:r w:rsidRPr="00C16312">
              <w:rPr>
                <w:rFonts w:ascii="Times New Roman" w:hAnsi="Times New Roman"/>
                <w:sz w:val="24"/>
                <w:szCs w:val="24"/>
              </w:rPr>
              <w:t>0,00</w:t>
            </w:r>
          </w:p>
        </w:tc>
      </w:tr>
      <w:tr w:rsidR="006123B4" w:rsidRPr="00C16312" w:rsidTr="001E0C89">
        <w:trPr>
          <w:trHeight w:val="481"/>
          <w:tblCellSpacing w:w="5" w:type="nil"/>
        </w:trPr>
        <w:tc>
          <w:tcPr>
            <w:tcW w:w="843" w:type="dxa"/>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9B5204">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E0C8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E0C8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E0C8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E0C8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E0C89">
            <w:pPr>
              <w:spacing w:after="0" w:line="240" w:lineRule="auto"/>
              <w:jc w:val="center"/>
              <w:rPr>
                <w:sz w:val="24"/>
                <w:szCs w:val="24"/>
              </w:rPr>
            </w:pPr>
            <w:r w:rsidRPr="00C16312">
              <w:rPr>
                <w:rFonts w:ascii="Times New Roman" w:hAnsi="Times New Roman"/>
                <w:sz w:val="24"/>
                <w:szCs w:val="24"/>
              </w:rPr>
              <w:t>0,00</w:t>
            </w:r>
          </w:p>
        </w:tc>
      </w:tr>
      <w:tr w:rsidR="006123B4" w:rsidRPr="00C16312" w:rsidTr="001E0C89">
        <w:trPr>
          <w:trHeight w:val="481"/>
          <w:tblCellSpacing w:w="5" w:type="nil"/>
        </w:trPr>
        <w:tc>
          <w:tcPr>
            <w:tcW w:w="843" w:type="dxa"/>
            <w:vMerge/>
            <w:tcBorders>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bottom w:val="single" w:sz="4" w:space="0" w:color="auto"/>
              <w:right w:val="single" w:sz="4" w:space="0" w:color="auto"/>
            </w:tcBorders>
          </w:tcPr>
          <w:p w:rsidR="006123B4" w:rsidRPr="00C16312" w:rsidRDefault="006123B4" w:rsidP="00C11AF7">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9B5204">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E0C8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E0C8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E0C8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E0C8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E0C89">
            <w:pPr>
              <w:spacing w:after="0" w:line="240" w:lineRule="auto"/>
              <w:jc w:val="center"/>
              <w:rPr>
                <w:sz w:val="24"/>
                <w:szCs w:val="24"/>
              </w:rPr>
            </w:pPr>
            <w:r w:rsidRPr="00C16312">
              <w:rPr>
                <w:rFonts w:ascii="Times New Roman" w:hAnsi="Times New Roman"/>
                <w:sz w:val="24"/>
                <w:szCs w:val="24"/>
              </w:rPr>
              <w:t>0,00</w:t>
            </w:r>
          </w:p>
        </w:tc>
      </w:tr>
      <w:tr w:rsidR="006123B4" w:rsidRPr="00C16312" w:rsidTr="00C73B10">
        <w:trPr>
          <w:trHeight w:val="481"/>
          <w:tblCellSpacing w:w="5" w:type="nil"/>
        </w:trPr>
        <w:tc>
          <w:tcPr>
            <w:tcW w:w="843" w:type="dxa"/>
            <w:vMerge w:val="restart"/>
            <w:tcBorders>
              <w:left w:val="single" w:sz="4" w:space="0" w:color="auto"/>
              <w:right w:val="single" w:sz="4" w:space="0" w:color="auto"/>
            </w:tcBorders>
          </w:tcPr>
          <w:p w:rsidR="006123B4" w:rsidRPr="00C16312" w:rsidRDefault="006123B4" w:rsidP="006123B4">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3</w:t>
            </w:r>
            <w:r>
              <w:rPr>
                <w:rFonts w:ascii="Times New Roman" w:hAnsi="Times New Roman" w:cs="Times New Roman"/>
                <w:sz w:val="24"/>
                <w:szCs w:val="24"/>
              </w:rPr>
              <w:t>9</w:t>
            </w:r>
            <w:r w:rsidRPr="00C16312">
              <w:rPr>
                <w:rFonts w:ascii="Times New Roman" w:hAnsi="Times New Roman" w:cs="Times New Roman"/>
                <w:sz w:val="24"/>
                <w:szCs w:val="24"/>
              </w:rPr>
              <w:t>.</w:t>
            </w:r>
          </w:p>
        </w:tc>
        <w:tc>
          <w:tcPr>
            <w:tcW w:w="3531" w:type="dxa"/>
            <w:gridSpan w:val="2"/>
            <w:vMerge w:val="restart"/>
            <w:tcBorders>
              <w:left w:val="single" w:sz="4" w:space="0" w:color="auto"/>
              <w:right w:val="single" w:sz="4" w:space="0" w:color="auto"/>
            </w:tcBorders>
          </w:tcPr>
          <w:p w:rsidR="006123B4" w:rsidRPr="00C16312" w:rsidRDefault="006123B4" w:rsidP="00C11AF7">
            <w:pPr>
              <w:pStyle w:val="ConsPlusCell"/>
              <w:spacing w:line="240" w:lineRule="auto"/>
              <w:ind w:right="-75" w:firstLine="34"/>
              <w:rPr>
                <w:rFonts w:ascii="Times New Roman" w:hAnsi="Times New Roman" w:cs="Times New Roman"/>
                <w:sz w:val="24"/>
                <w:szCs w:val="24"/>
              </w:rPr>
            </w:pPr>
            <w:r w:rsidRPr="00C16312">
              <w:rPr>
                <w:rFonts w:ascii="Times New Roman" w:hAnsi="Times New Roman" w:cs="Times New Roman"/>
                <w:sz w:val="24"/>
                <w:szCs w:val="24"/>
              </w:rPr>
              <w:t>Мероприятие 13</w:t>
            </w:r>
          </w:p>
          <w:p w:rsidR="006123B4" w:rsidRPr="00C16312" w:rsidRDefault="006123B4" w:rsidP="00C11AF7">
            <w:pPr>
              <w:pStyle w:val="ConsPlusCell"/>
              <w:spacing w:line="240" w:lineRule="auto"/>
              <w:ind w:right="-75" w:firstLine="34"/>
              <w:rPr>
                <w:rFonts w:ascii="Times New Roman" w:hAnsi="Times New Roman" w:cs="Times New Roman"/>
                <w:sz w:val="24"/>
                <w:szCs w:val="24"/>
              </w:rPr>
            </w:pPr>
            <w:r w:rsidRPr="00C16312">
              <w:rPr>
                <w:rFonts w:ascii="Times New Roman" w:hAnsi="Times New Roman" w:cs="Times New Roman"/>
                <w:sz w:val="24"/>
                <w:szCs w:val="24"/>
              </w:rPr>
              <w:t xml:space="preserve">Расходы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 </w:t>
            </w:r>
          </w:p>
          <w:p w:rsidR="006123B4" w:rsidRPr="00C16312" w:rsidRDefault="006123B4" w:rsidP="00C11AF7">
            <w:pPr>
              <w:pStyle w:val="ConsPlusCell"/>
              <w:spacing w:line="240" w:lineRule="auto"/>
              <w:ind w:right="-75" w:firstLine="34"/>
              <w:rPr>
                <w:rFonts w:ascii="Times New Roman" w:hAnsi="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всего</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E0C89">
            <w:pPr>
              <w:spacing w:after="0"/>
              <w:jc w:val="center"/>
            </w:pPr>
            <w:r w:rsidRPr="00C16312">
              <w:rPr>
                <w:rFonts w:ascii="Times New Roman" w:hAnsi="Times New Roman"/>
                <w:sz w:val="24"/>
                <w:szCs w:val="24"/>
              </w:rPr>
              <w:t>15 780,29</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C73B10">
            <w:pPr>
              <w:spacing w:after="0"/>
              <w:jc w:val="center"/>
            </w:pPr>
            <w:r w:rsidRPr="00C16312">
              <w:rPr>
                <w:rFonts w:ascii="Times New Roman" w:hAnsi="Times New Roman"/>
                <w:sz w:val="24"/>
                <w:szCs w:val="24"/>
              </w:rPr>
              <w:t>15</w:t>
            </w:r>
            <w:r>
              <w:rPr>
                <w:rFonts w:ascii="Times New Roman" w:hAnsi="Times New Roman"/>
                <w:sz w:val="24"/>
                <w:szCs w:val="24"/>
              </w:rPr>
              <w:t> 760,06</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1E0C89">
            <w:pPr>
              <w:spacing w:after="0"/>
              <w:jc w:val="center"/>
            </w:pPr>
            <w:r>
              <w:rPr>
                <w:rFonts w:ascii="Times New Roman" w:hAnsi="Times New Roman"/>
                <w:sz w:val="24"/>
                <w:szCs w:val="24"/>
              </w:rPr>
              <w:t>16 049,00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Default="006123B4" w:rsidP="00C73B10">
            <w:pPr>
              <w:spacing w:after="0"/>
              <w:jc w:val="center"/>
            </w:pPr>
            <w:r w:rsidRPr="006254EA">
              <w:rPr>
                <w:rFonts w:ascii="Times New Roman" w:hAnsi="Times New Roman"/>
                <w:sz w:val="24"/>
                <w:szCs w:val="24"/>
              </w:rPr>
              <w:t>16 049,00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Default="006123B4" w:rsidP="00C73B10">
            <w:pPr>
              <w:spacing w:after="0"/>
              <w:jc w:val="center"/>
            </w:pPr>
            <w:r w:rsidRPr="006254EA">
              <w:rPr>
                <w:rFonts w:ascii="Times New Roman" w:hAnsi="Times New Roman"/>
                <w:sz w:val="24"/>
                <w:szCs w:val="24"/>
              </w:rPr>
              <w:t>16 049,00</w:t>
            </w:r>
          </w:p>
        </w:tc>
      </w:tr>
      <w:tr w:rsidR="006123B4" w:rsidRPr="00C16312" w:rsidTr="00456DD9">
        <w:trPr>
          <w:trHeight w:val="481"/>
          <w:tblCellSpacing w:w="5" w:type="nil"/>
        </w:trPr>
        <w:tc>
          <w:tcPr>
            <w:tcW w:w="843" w:type="dxa"/>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ind w:right="-75" w:firstLine="34"/>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федеральный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C16312" w:rsidTr="00456DD9">
        <w:trPr>
          <w:trHeight w:val="481"/>
          <w:tblCellSpacing w:w="5" w:type="nil"/>
        </w:trPr>
        <w:tc>
          <w:tcPr>
            <w:tcW w:w="843" w:type="dxa"/>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pStyle w:val="ConsPlusCell"/>
              <w:spacing w:line="240" w:lineRule="auto"/>
              <w:ind w:left="-63" w:right="-92"/>
              <w:rPr>
                <w:rFonts w:ascii="Times New Roman" w:hAnsi="Times New Roman" w:cs="Times New Roman"/>
                <w:sz w:val="24"/>
                <w:szCs w:val="24"/>
              </w:rPr>
            </w:pPr>
            <w:r w:rsidRPr="00C16312">
              <w:rPr>
                <w:rFonts w:ascii="Times New Roman" w:hAnsi="Times New Roman" w:cs="Times New Roman"/>
                <w:sz w:val="24"/>
                <w:szCs w:val="24"/>
              </w:rPr>
              <w:t>краевой бюджет (субсидии, субвенции, иные межбюджетные трансферты)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C16312" w:rsidTr="00456DD9">
        <w:trPr>
          <w:trHeight w:val="481"/>
          <w:tblCellSpacing w:w="5" w:type="nil"/>
        </w:trPr>
        <w:tc>
          <w:tcPr>
            <w:tcW w:w="843" w:type="dxa"/>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бюджет Дальнегорского городского округа</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D41413">
            <w:pPr>
              <w:spacing w:after="0"/>
              <w:jc w:val="center"/>
            </w:pPr>
            <w:r w:rsidRPr="00C16312">
              <w:rPr>
                <w:rFonts w:ascii="Times New Roman" w:hAnsi="Times New Roman"/>
                <w:sz w:val="24"/>
                <w:szCs w:val="24"/>
              </w:rPr>
              <w:t>15 780,29</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D41413">
            <w:pPr>
              <w:spacing w:after="0"/>
              <w:jc w:val="center"/>
            </w:pPr>
            <w:r w:rsidRPr="00C16312">
              <w:rPr>
                <w:rFonts w:ascii="Times New Roman" w:hAnsi="Times New Roman"/>
                <w:sz w:val="24"/>
                <w:szCs w:val="24"/>
              </w:rPr>
              <w:t>15</w:t>
            </w:r>
            <w:r>
              <w:rPr>
                <w:rFonts w:ascii="Times New Roman" w:hAnsi="Times New Roman"/>
                <w:sz w:val="24"/>
                <w:szCs w:val="24"/>
              </w:rPr>
              <w:t> 760,06</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D41413">
            <w:pPr>
              <w:spacing w:after="0"/>
              <w:jc w:val="center"/>
            </w:pPr>
            <w:r>
              <w:rPr>
                <w:rFonts w:ascii="Times New Roman" w:hAnsi="Times New Roman"/>
                <w:sz w:val="24"/>
                <w:szCs w:val="24"/>
              </w:rPr>
              <w:t>16 049,00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Default="006123B4" w:rsidP="00D41413">
            <w:pPr>
              <w:spacing w:after="0"/>
              <w:jc w:val="center"/>
            </w:pPr>
            <w:r w:rsidRPr="006254EA">
              <w:rPr>
                <w:rFonts w:ascii="Times New Roman" w:hAnsi="Times New Roman"/>
                <w:sz w:val="24"/>
                <w:szCs w:val="24"/>
              </w:rPr>
              <w:t>16 049,00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Default="006123B4" w:rsidP="00D41413">
            <w:pPr>
              <w:spacing w:after="0"/>
              <w:jc w:val="center"/>
            </w:pPr>
            <w:r w:rsidRPr="006254EA">
              <w:rPr>
                <w:rFonts w:ascii="Times New Roman" w:hAnsi="Times New Roman"/>
                <w:sz w:val="24"/>
                <w:szCs w:val="24"/>
              </w:rPr>
              <w:t>16 049,00</w:t>
            </w:r>
          </w:p>
        </w:tc>
      </w:tr>
      <w:tr w:rsidR="006123B4" w:rsidRPr="00C16312" w:rsidTr="00456DD9">
        <w:trPr>
          <w:trHeight w:val="481"/>
          <w:tblCellSpacing w:w="5" w:type="nil"/>
        </w:trPr>
        <w:tc>
          <w:tcPr>
            <w:tcW w:w="843" w:type="dxa"/>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государственные внебюджетные фонды Российской Федерации</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C16312" w:rsidTr="00456DD9">
        <w:trPr>
          <w:trHeight w:val="481"/>
          <w:tblCellSpacing w:w="5" w:type="nil"/>
        </w:trPr>
        <w:tc>
          <w:tcPr>
            <w:tcW w:w="843" w:type="dxa"/>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территориальные государственные внебюджетные фонды</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r>
      <w:tr w:rsidR="006123B4" w:rsidRPr="004770A9" w:rsidTr="00456DD9">
        <w:trPr>
          <w:trHeight w:val="481"/>
          <w:tblCellSpacing w:w="5" w:type="nil"/>
        </w:trPr>
        <w:tc>
          <w:tcPr>
            <w:tcW w:w="843" w:type="dxa"/>
            <w:vMerge/>
            <w:tcBorders>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31" w:type="dxa"/>
            <w:gridSpan w:val="2"/>
            <w:vMerge/>
            <w:tcBorders>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p>
        </w:tc>
        <w:tc>
          <w:tcPr>
            <w:tcW w:w="3565" w:type="dxa"/>
            <w:tcBorders>
              <w:top w:val="single" w:sz="4" w:space="0" w:color="auto"/>
              <w:left w:val="single" w:sz="4" w:space="0" w:color="auto"/>
              <w:bottom w:val="single" w:sz="4" w:space="0" w:color="auto"/>
              <w:right w:val="single" w:sz="4" w:space="0" w:color="auto"/>
            </w:tcBorders>
          </w:tcPr>
          <w:p w:rsidR="006123B4" w:rsidRPr="00C16312" w:rsidRDefault="006123B4" w:rsidP="00456DD9">
            <w:pPr>
              <w:pStyle w:val="ConsPlusCell"/>
              <w:spacing w:line="240" w:lineRule="auto"/>
              <w:rPr>
                <w:rFonts w:ascii="Times New Roman" w:hAnsi="Times New Roman" w:cs="Times New Roman"/>
                <w:sz w:val="24"/>
                <w:szCs w:val="24"/>
              </w:rPr>
            </w:pPr>
            <w:r w:rsidRPr="00C16312">
              <w:rPr>
                <w:rFonts w:ascii="Times New Roman" w:hAnsi="Times New Roman" w:cs="Times New Roman"/>
                <w:sz w:val="24"/>
                <w:szCs w:val="24"/>
              </w:rPr>
              <w:t>иные внебюджетные источники</w:t>
            </w:r>
          </w:p>
        </w:tc>
        <w:tc>
          <w:tcPr>
            <w:tcW w:w="1360"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C16312" w:rsidRDefault="006123B4" w:rsidP="00456DD9">
            <w:pPr>
              <w:spacing w:after="0" w:line="240" w:lineRule="auto"/>
              <w:jc w:val="center"/>
              <w:rPr>
                <w:sz w:val="24"/>
                <w:szCs w:val="24"/>
              </w:rPr>
            </w:pPr>
            <w:r w:rsidRPr="00C16312">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vAlign w:val="center"/>
          </w:tcPr>
          <w:p w:rsidR="006123B4" w:rsidRPr="004770A9" w:rsidRDefault="006123B4" w:rsidP="00456DD9">
            <w:pPr>
              <w:spacing w:after="0" w:line="240" w:lineRule="auto"/>
              <w:jc w:val="center"/>
              <w:rPr>
                <w:sz w:val="24"/>
                <w:szCs w:val="24"/>
              </w:rPr>
            </w:pPr>
            <w:r w:rsidRPr="00C16312">
              <w:rPr>
                <w:rFonts w:ascii="Times New Roman" w:hAnsi="Times New Roman"/>
                <w:sz w:val="24"/>
                <w:szCs w:val="24"/>
              </w:rPr>
              <w:t>0,00</w:t>
            </w:r>
          </w:p>
        </w:tc>
      </w:tr>
    </w:tbl>
    <w:bookmarkEnd w:id="5"/>
    <w:p w:rsidR="00915F5F" w:rsidRPr="006718BC" w:rsidRDefault="00915F5F" w:rsidP="00E541B6">
      <w:pPr>
        <w:autoSpaceDE w:val="0"/>
        <w:autoSpaceDN w:val="0"/>
        <w:adjustRightInd w:val="0"/>
        <w:spacing w:after="0" w:line="240" w:lineRule="auto"/>
        <w:ind w:left="9072" w:right="142"/>
        <w:rPr>
          <w:rFonts w:ascii="Times New Roman" w:hAnsi="Times New Roman"/>
          <w:sz w:val="26"/>
          <w:szCs w:val="26"/>
        </w:rPr>
      </w:pPr>
      <w:r w:rsidRPr="006718BC">
        <w:rPr>
          <w:rFonts w:ascii="Times New Roman" w:hAnsi="Times New Roman"/>
          <w:sz w:val="26"/>
          <w:szCs w:val="26"/>
        </w:rPr>
        <w:t>Приложение № 8</w:t>
      </w:r>
    </w:p>
    <w:p w:rsidR="005D48B6" w:rsidRPr="006718BC" w:rsidRDefault="00915F5F" w:rsidP="00E541B6">
      <w:pPr>
        <w:autoSpaceDE w:val="0"/>
        <w:autoSpaceDN w:val="0"/>
        <w:adjustRightInd w:val="0"/>
        <w:spacing w:after="0" w:line="240" w:lineRule="auto"/>
        <w:ind w:left="9072" w:right="142"/>
        <w:rPr>
          <w:rFonts w:ascii="Times New Roman" w:hAnsi="Times New Roman"/>
          <w:sz w:val="26"/>
          <w:szCs w:val="26"/>
        </w:rPr>
      </w:pPr>
      <w:r w:rsidRPr="006718BC">
        <w:rPr>
          <w:rFonts w:ascii="Times New Roman" w:hAnsi="Times New Roman"/>
          <w:sz w:val="26"/>
          <w:szCs w:val="26"/>
        </w:rPr>
        <w:t>к муниципальной программе «Развитие системы образования Д</w:t>
      </w:r>
      <w:r w:rsidR="00E541B6" w:rsidRPr="006718BC">
        <w:rPr>
          <w:rFonts w:ascii="Times New Roman" w:hAnsi="Times New Roman"/>
          <w:sz w:val="26"/>
          <w:szCs w:val="26"/>
        </w:rPr>
        <w:t>альнегорского городского округа</w:t>
      </w:r>
      <w:r w:rsidRPr="006718BC">
        <w:rPr>
          <w:rFonts w:ascii="Times New Roman" w:hAnsi="Times New Roman"/>
          <w:sz w:val="26"/>
          <w:szCs w:val="26"/>
        </w:rPr>
        <w:t>» на 2015-2019 годы</w:t>
      </w:r>
    </w:p>
    <w:p w:rsidR="00E541B6" w:rsidRPr="006718BC" w:rsidRDefault="00E541B6" w:rsidP="00E541B6">
      <w:pPr>
        <w:autoSpaceDE w:val="0"/>
        <w:autoSpaceDN w:val="0"/>
        <w:adjustRightInd w:val="0"/>
        <w:spacing w:after="0" w:line="240" w:lineRule="auto"/>
        <w:ind w:left="9072" w:right="142"/>
        <w:rPr>
          <w:rFonts w:ascii="Times New Roman" w:hAnsi="Times New Roman"/>
          <w:sz w:val="26"/>
          <w:szCs w:val="26"/>
        </w:rPr>
      </w:pPr>
    </w:p>
    <w:p w:rsidR="00E541B6" w:rsidRPr="006718BC" w:rsidRDefault="00E541B6" w:rsidP="00E541B6">
      <w:pPr>
        <w:autoSpaceDE w:val="0"/>
        <w:autoSpaceDN w:val="0"/>
        <w:adjustRightInd w:val="0"/>
        <w:spacing w:after="0" w:line="240" w:lineRule="auto"/>
        <w:ind w:left="9072" w:right="142"/>
        <w:rPr>
          <w:rFonts w:ascii="Times New Roman" w:hAnsi="Times New Roman"/>
          <w:sz w:val="26"/>
          <w:szCs w:val="26"/>
        </w:rPr>
      </w:pPr>
    </w:p>
    <w:p w:rsidR="00915F5F" w:rsidRPr="006718BC" w:rsidRDefault="00915F5F" w:rsidP="00915F5F">
      <w:pPr>
        <w:widowControl w:val="0"/>
        <w:autoSpaceDE w:val="0"/>
        <w:autoSpaceDN w:val="0"/>
        <w:adjustRightInd w:val="0"/>
        <w:spacing w:after="0" w:line="240" w:lineRule="auto"/>
        <w:jc w:val="center"/>
        <w:rPr>
          <w:rFonts w:ascii="Times New Roman" w:hAnsi="Times New Roman"/>
          <w:sz w:val="26"/>
          <w:szCs w:val="26"/>
        </w:rPr>
      </w:pPr>
      <w:r w:rsidRPr="006718BC">
        <w:rPr>
          <w:rFonts w:ascii="Times New Roman" w:hAnsi="Times New Roman"/>
          <w:sz w:val="26"/>
          <w:szCs w:val="26"/>
        </w:rPr>
        <w:t xml:space="preserve">Оценка степени влияния выделения дополнительных объемов ресурсов на целевые индикаторы, </w:t>
      </w:r>
    </w:p>
    <w:p w:rsidR="00915F5F" w:rsidRPr="006718BC" w:rsidRDefault="00915F5F" w:rsidP="00915F5F">
      <w:pPr>
        <w:widowControl w:val="0"/>
        <w:autoSpaceDE w:val="0"/>
        <w:autoSpaceDN w:val="0"/>
        <w:adjustRightInd w:val="0"/>
        <w:spacing w:after="0" w:line="240" w:lineRule="auto"/>
        <w:jc w:val="center"/>
        <w:rPr>
          <w:rFonts w:ascii="Times New Roman" w:hAnsi="Times New Roman"/>
          <w:sz w:val="26"/>
          <w:szCs w:val="26"/>
        </w:rPr>
      </w:pPr>
      <w:r w:rsidRPr="006718BC">
        <w:rPr>
          <w:rFonts w:ascii="Times New Roman" w:hAnsi="Times New Roman"/>
          <w:sz w:val="26"/>
          <w:szCs w:val="26"/>
        </w:rPr>
        <w:t>показатели муниципальной программы</w:t>
      </w:r>
    </w:p>
    <w:p w:rsidR="00915F5F" w:rsidRPr="006718BC" w:rsidRDefault="00915F5F" w:rsidP="00915F5F">
      <w:pPr>
        <w:widowControl w:val="0"/>
        <w:autoSpaceDE w:val="0"/>
        <w:autoSpaceDN w:val="0"/>
        <w:adjustRightInd w:val="0"/>
        <w:spacing w:after="0" w:line="240" w:lineRule="auto"/>
        <w:jc w:val="center"/>
        <w:rPr>
          <w:rFonts w:ascii="Times New Roman" w:hAnsi="Times New Roman"/>
          <w:sz w:val="26"/>
          <w:szCs w:val="26"/>
        </w:rPr>
      </w:pPr>
      <w:r w:rsidRPr="006718BC">
        <w:rPr>
          <w:rFonts w:ascii="Times New Roman" w:hAnsi="Times New Roman"/>
          <w:sz w:val="26"/>
          <w:szCs w:val="26"/>
          <w:u w:val="single"/>
        </w:rPr>
        <w:t>«Развитие системы образования Дальнегорского городского округа »на 2015-2019 годы</w:t>
      </w:r>
    </w:p>
    <w:p w:rsidR="00E541B6" w:rsidRPr="006718BC" w:rsidRDefault="00915F5F" w:rsidP="00D7023D">
      <w:pPr>
        <w:widowControl w:val="0"/>
        <w:autoSpaceDE w:val="0"/>
        <w:autoSpaceDN w:val="0"/>
        <w:adjustRightInd w:val="0"/>
        <w:spacing w:after="120" w:line="240" w:lineRule="auto"/>
        <w:jc w:val="center"/>
        <w:rPr>
          <w:rFonts w:ascii="Times New Roman" w:hAnsi="Times New Roman"/>
        </w:rPr>
      </w:pPr>
      <w:r w:rsidRPr="006718BC">
        <w:rPr>
          <w:rFonts w:ascii="Times New Roman" w:hAnsi="Times New Roman"/>
        </w:rPr>
        <w:t>(наименование муниципальной программы)</w:t>
      </w:r>
    </w:p>
    <w:tbl>
      <w:tblPr>
        <w:tblW w:w="14268" w:type="dxa"/>
        <w:jc w:val="center"/>
        <w:tblCellSpacing w:w="5" w:type="nil"/>
        <w:tblInd w:w="75" w:type="dxa"/>
        <w:tblLayout w:type="fixed"/>
        <w:tblCellMar>
          <w:left w:w="75" w:type="dxa"/>
          <w:right w:w="75" w:type="dxa"/>
        </w:tblCellMar>
        <w:tblLook w:val="0000"/>
      </w:tblPr>
      <w:tblGrid>
        <w:gridCol w:w="500"/>
        <w:gridCol w:w="2967"/>
        <w:gridCol w:w="425"/>
        <w:gridCol w:w="864"/>
        <w:gridCol w:w="865"/>
        <w:gridCol w:w="865"/>
        <w:gridCol w:w="864"/>
        <w:gridCol w:w="865"/>
        <w:gridCol w:w="865"/>
        <w:gridCol w:w="864"/>
        <w:gridCol w:w="865"/>
        <w:gridCol w:w="865"/>
        <w:gridCol w:w="864"/>
        <w:gridCol w:w="865"/>
        <w:gridCol w:w="865"/>
      </w:tblGrid>
      <w:tr w:rsidR="00915F5F" w:rsidRPr="006718BC" w:rsidTr="00456DD9">
        <w:trPr>
          <w:trHeight w:val="320"/>
          <w:tblCellSpacing w:w="5" w:type="nil"/>
          <w:jc w:val="center"/>
        </w:trPr>
        <w:tc>
          <w:tcPr>
            <w:tcW w:w="500" w:type="dxa"/>
            <w:vMerge w:val="restart"/>
            <w:tcBorders>
              <w:top w:val="single" w:sz="4" w:space="0" w:color="auto"/>
              <w:left w:val="single" w:sz="4" w:space="0" w:color="auto"/>
              <w:bottom w:val="single" w:sz="4" w:space="0" w:color="auto"/>
              <w:right w:val="single" w:sz="4" w:space="0" w:color="auto"/>
            </w:tcBorders>
            <w:vAlign w:val="center"/>
          </w:tcPr>
          <w:p w:rsidR="00915F5F" w:rsidRPr="006718BC" w:rsidRDefault="00915F5F" w:rsidP="00456DD9">
            <w:pPr>
              <w:pStyle w:val="ConsPlusCell"/>
              <w:rPr>
                <w:rFonts w:ascii="Times New Roman" w:hAnsi="Times New Roman" w:cs="Times New Roman"/>
              </w:rPr>
            </w:pPr>
            <w:r w:rsidRPr="006718BC">
              <w:rPr>
                <w:rFonts w:ascii="Times New Roman" w:hAnsi="Times New Roman" w:cs="Times New Roman"/>
              </w:rPr>
              <w:t>№п/п</w:t>
            </w:r>
          </w:p>
        </w:tc>
        <w:tc>
          <w:tcPr>
            <w:tcW w:w="2967" w:type="dxa"/>
            <w:vMerge w:val="restart"/>
            <w:tcBorders>
              <w:top w:val="single" w:sz="4" w:space="0" w:color="auto"/>
              <w:left w:val="single" w:sz="4" w:space="0" w:color="auto"/>
              <w:bottom w:val="single" w:sz="4" w:space="0" w:color="auto"/>
              <w:right w:val="single" w:sz="4" w:space="0" w:color="auto"/>
            </w:tcBorders>
            <w:vAlign w:val="center"/>
          </w:tcPr>
          <w:p w:rsidR="00915F5F" w:rsidRPr="006718BC" w:rsidRDefault="00915F5F" w:rsidP="00456DD9">
            <w:pPr>
              <w:pStyle w:val="ConsPlusCell"/>
              <w:spacing w:line="240" w:lineRule="auto"/>
              <w:rPr>
                <w:rFonts w:ascii="Times New Roman" w:hAnsi="Times New Roman" w:cs="Times New Roman"/>
              </w:rPr>
            </w:pPr>
            <w:r w:rsidRPr="006718BC">
              <w:rPr>
                <w:rFonts w:ascii="Times New Roman" w:hAnsi="Times New Roman" w:cs="Times New Roman"/>
              </w:rPr>
              <w:t>Целевой индикатор, показатель (наименование)</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915F5F" w:rsidRPr="006718BC" w:rsidRDefault="00915F5F" w:rsidP="00456DD9">
            <w:pPr>
              <w:pStyle w:val="ConsPlusCell"/>
              <w:spacing w:line="240" w:lineRule="auto"/>
              <w:ind w:left="113" w:right="113"/>
              <w:rPr>
                <w:rFonts w:ascii="Times New Roman" w:hAnsi="Times New Roman" w:cs="Times New Roman"/>
              </w:rPr>
            </w:pPr>
            <w:r w:rsidRPr="006718BC">
              <w:rPr>
                <w:rFonts w:ascii="Times New Roman" w:hAnsi="Times New Roman" w:cs="Times New Roman"/>
              </w:rPr>
              <w:t>Единица измерения</w:t>
            </w:r>
          </w:p>
        </w:tc>
        <w:tc>
          <w:tcPr>
            <w:tcW w:w="10376" w:type="dxa"/>
            <w:gridSpan w:val="12"/>
            <w:tcBorders>
              <w:top w:val="single" w:sz="4" w:space="0" w:color="auto"/>
              <w:left w:val="single" w:sz="4" w:space="0" w:color="auto"/>
              <w:bottom w:val="single" w:sz="4" w:space="0" w:color="auto"/>
              <w:right w:val="single" w:sz="4" w:space="0" w:color="auto"/>
            </w:tcBorders>
          </w:tcPr>
          <w:p w:rsidR="00915F5F" w:rsidRPr="006718BC" w:rsidRDefault="00915F5F" w:rsidP="00456DD9">
            <w:pPr>
              <w:pStyle w:val="ConsPlusCell"/>
              <w:spacing w:line="240" w:lineRule="auto"/>
              <w:jc w:val="center"/>
              <w:rPr>
                <w:rFonts w:ascii="Times New Roman" w:hAnsi="Times New Roman" w:cs="Times New Roman"/>
              </w:rPr>
            </w:pPr>
            <w:r w:rsidRPr="006718BC">
              <w:rPr>
                <w:rFonts w:ascii="Times New Roman" w:hAnsi="Times New Roman" w:cs="Times New Roman"/>
              </w:rPr>
              <w:t>Значение целевого индикатора, показателя</w:t>
            </w:r>
          </w:p>
        </w:tc>
      </w:tr>
      <w:tr w:rsidR="00915F5F" w:rsidRPr="006718BC" w:rsidTr="00456DD9">
        <w:trPr>
          <w:trHeight w:val="480"/>
          <w:tblCellSpacing w:w="5" w:type="nil"/>
          <w:jc w:val="center"/>
        </w:trPr>
        <w:tc>
          <w:tcPr>
            <w:tcW w:w="500" w:type="dxa"/>
            <w:vMerge/>
            <w:tcBorders>
              <w:left w:val="single" w:sz="4" w:space="0" w:color="auto"/>
              <w:bottom w:val="single" w:sz="4" w:space="0" w:color="auto"/>
              <w:right w:val="single" w:sz="4" w:space="0" w:color="auto"/>
            </w:tcBorders>
          </w:tcPr>
          <w:p w:rsidR="00915F5F" w:rsidRPr="006718BC" w:rsidRDefault="00915F5F" w:rsidP="00456DD9">
            <w:pPr>
              <w:pStyle w:val="ConsPlusCell"/>
              <w:rPr>
                <w:rFonts w:ascii="Times New Roman" w:hAnsi="Times New Roman" w:cs="Times New Roman"/>
              </w:rPr>
            </w:pPr>
          </w:p>
        </w:tc>
        <w:tc>
          <w:tcPr>
            <w:tcW w:w="2967" w:type="dxa"/>
            <w:vMerge/>
            <w:tcBorders>
              <w:left w:val="single" w:sz="4" w:space="0" w:color="auto"/>
              <w:bottom w:val="single" w:sz="4" w:space="0" w:color="auto"/>
              <w:right w:val="single" w:sz="4" w:space="0" w:color="auto"/>
            </w:tcBorders>
          </w:tcPr>
          <w:p w:rsidR="00915F5F" w:rsidRPr="006718BC" w:rsidRDefault="00915F5F" w:rsidP="00456DD9">
            <w:pPr>
              <w:pStyle w:val="ConsPlusCell"/>
              <w:spacing w:line="240" w:lineRule="auto"/>
              <w:rPr>
                <w:rFonts w:ascii="Times New Roman" w:hAnsi="Times New Roman" w:cs="Times New Roman"/>
              </w:rPr>
            </w:pPr>
          </w:p>
        </w:tc>
        <w:tc>
          <w:tcPr>
            <w:tcW w:w="425" w:type="dxa"/>
            <w:vMerge/>
            <w:tcBorders>
              <w:left w:val="single" w:sz="4" w:space="0" w:color="auto"/>
              <w:bottom w:val="single" w:sz="4" w:space="0" w:color="auto"/>
              <w:right w:val="single" w:sz="4" w:space="0" w:color="auto"/>
            </w:tcBorders>
          </w:tcPr>
          <w:p w:rsidR="00915F5F" w:rsidRPr="006718BC" w:rsidRDefault="00915F5F" w:rsidP="00456DD9">
            <w:pPr>
              <w:pStyle w:val="ConsPlusCell"/>
              <w:spacing w:line="240" w:lineRule="auto"/>
              <w:rPr>
                <w:rFonts w:ascii="Times New Roman" w:hAnsi="Times New Roman" w:cs="Times New Roman"/>
              </w:rPr>
            </w:pPr>
          </w:p>
        </w:tc>
        <w:tc>
          <w:tcPr>
            <w:tcW w:w="1729" w:type="dxa"/>
            <w:gridSpan w:val="2"/>
            <w:tcBorders>
              <w:left w:val="single" w:sz="4" w:space="0" w:color="auto"/>
              <w:bottom w:val="single" w:sz="4" w:space="0" w:color="auto"/>
              <w:right w:val="single" w:sz="4" w:space="0" w:color="auto"/>
            </w:tcBorders>
            <w:vAlign w:val="center"/>
          </w:tcPr>
          <w:p w:rsidR="00915F5F" w:rsidRPr="006718BC" w:rsidRDefault="00915F5F" w:rsidP="00456DD9">
            <w:pPr>
              <w:pStyle w:val="ConsPlusCell"/>
              <w:spacing w:line="240" w:lineRule="auto"/>
              <w:jc w:val="center"/>
              <w:rPr>
                <w:rFonts w:ascii="Times New Roman" w:hAnsi="Times New Roman" w:cs="Times New Roman"/>
              </w:rPr>
            </w:pPr>
            <w:r w:rsidRPr="006718BC">
              <w:rPr>
                <w:rFonts w:ascii="Times New Roman" w:hAnsi="Times New Roman" w:cs="Times New Roman"/>
              </w:rPr>
              <w:t>Текущий финансовый год (2014 год)</w:t>
            </w:r>
          </w:p>
        </w:tc>
        <w:tc>
          <w:tcPr>
            <w:tcW w:w="1729" w:type="dxa"/>
            <w:gridSpan w:val="2"/>
            <w:tcBorders>
              <w:left w:val="single" w:sz="4" w:space="0" w:color="auto"/>
              <w:bottom w:val="single" w:sz="4" w:space="0" w:color="auto"/>
              <w:right w:val="single" w:sz="4" w:space="0" w:color="auto"/>
            </w:tcBorders>
            <w:vAlign w:val="center"/>
          </w:tcPr>
          <w:p w:rsidR="00915F5F" w:rsidRPr="006718BC" w:rsidRDefault="00915F5F" w:rsidP="00456DD9">
            <w:pPr>
              <w:pStyle w:val="ConsPlusCell"/>
              <w:spacing w:line="240" w:lineRule="auto"/>
              <w:jc w:val="center"/>
              <w:rPr>
                <w:rFonts w:ascii="Times New Roman" w:hAnsi="Times New Roman" w:cs="Times New Roman"/>
              </w:rPr>
            </w:pPr>
            <w:r w:rsidRPr="006718BC">
              <w:rPr>
                <w:rFonts w:ascii="Times New Roman" w:hAnsi="Times New Roman" w:cs="Times New Roman"/>
              </w:rPr>
              <w:t>Очередной финансовый год (2015)</w:t>
            </w:r>
          </w:p>
        </w:tc>
        <w:tc>
          <w:tcPr>
            <w:tcW w:w="1730" w:type="dxa"/>
            <w:gridSpan w:val="2"/>
            <w:tcBorders>
              <w:left w:val="single" w:sz="4" w:space="0" w:color="auto"/>
              <w:bottom w:val="single" w:sz="4" w:space="0" w:color="auto"/>
              <w:right w:val="single" w:sz="4" w:space="0" w:color="auto"/>
            </w:tcBorders>
            <w:vAlign w:val="center"/>
          </w:tcPr>
          <w:p w:rsidR="00915F5F" w:rsidRPr="006718BC" w:rsidRDefault="00915F5F" w:rsidP="00456DD9">
            <w:pPr>
              <w:pStyle w:val="ConsPlusCell"/>
              <w:spacing w:line="240" w:lineRule="auto"/>
              <w:jc w:val="center"/>
              <w:rPr>
                <w:rFonts w:ascii="Times New Roman" w:hAnsi="Times New Roman" w:cs="Times New Roman"/>
              </w:rPr>
            </w:pPr>
            <w:r w:rsidRPr="006718BC">
              <w:rPr>
                <w:rFonts w:ascii="Times New Roman" w:hAnsi="Times New Roman" w:cs="Times New Roman"/>
              </w:rPr>
              <w:t>Первый год планового периода (2016)</w:t>
            </w:r>
          </w:p>
        </w:tc>
        <w:tc>
          <w:tcPr>
            <w:tcW w:w="1729" w:type="dxa"/>
            <w:gridSpan w:val="2"/>
            <w:tcBorders>
              <w:left w:val="single" w:sz="4" w:space="0" w:color="auto"/>
              <w:bottom w:val="single" w:sz="4" w:space="0" w:color="auto"/>
              <w:right w:val="single" w:sz="4" w:space="0" w:color="auto"/>
            </w:tcBorders>
            <w:vAlign w:val="center"/>
          </w:tcPr>
          <w:p w:rsidR="00915F5F" w:rsidRPr="006718BC" w:rsidRDefault="00915F5F" w:rsidP="00456DD9">
            <w:pPr>
              <w:pStyle w:val="ConsPlusCell"/>
              <w:spacing w:line="240" w:lineRule="auto"/>
              <w:jc w:val="center"/>
              <w:rPr>
                <w:rFonts w:ascii="Times New Roman" w:hAnsi="Times New Roman" w:cs="Times New Roman"/>
              </w:rPr>
            </w:pPr>
            <w:r w:rsidRPr="006718BC">
              <w:rPr>
                <w:rFonts w:ascii="Times New Roman" w:hAnsi="Times New Roman" w:cs="Times New Roman"/>
              </w:rPr>
              <w:t>Второй год планового периода (2017)</w:t>
            </w:r>
          </w:p>
        </w:tc>
        <w:tc>
          <w:tcPr>
            <w:tcW w:w="1729" w:type="dxa"/>
            <w:gridSpan w:val="2"/>
            <w:tcBorders>
              <w:left w:val="single" w:sz="4" w:space="0" w:color="auto"/>
              <w:bottom w:val="single" w:sz="4" w:space="0" w:color="auto"/>
              <w:right w:val="single" w:sz="4" w:space="0" w:color="auto"/>
            </w:tcBorders>
            <w:vAlign w:val="center"/>
          </w:tcPr>
          <w:p w:rsidR="00915F5F" w:rsidRPr="006718BC" w:rsidRDefault="00915F5F" w:rsidP="00456DD9">
            <w:pPr>
              <w:pStyle w:val="ConsPlusCell"/>
              <w:spacing w:line="240" w:lineRule="auto"/>
              <w:jc w:val="center"/>
              <w:rPr>
                <w:rFonts w:ascii="Times New Roman" w:hAnsi="Times New Roman" w:cs="Times New Roman"/>
              </w:rPr>
            </w:pPr>
            <w:r w:rsidRPr="006718BC">
              <w:rPr>
                <w:rFonts w:ascii="Times New Roman" w:hAnsi="Times New Roman" w:cs="Times New Roman"/>
              </w:rPr>
              <w:t>Третий год планового периода (2018)</w:t>
            </w:r>
          </w:p>
        </w:tc>
        <w:tc>
          <w:tcPr>
            <w:tcW w:w="1730" w:type="dxa"/>
            <w:gridSpan w:val="2"/>
            <w:tcBorders>
              <w:left w:val="single" w:sz="4" w:space="0" w:color="auto"/>
              <w:bottom w:val="single" w:sz="4" w:space="0" w:color="auto"/>
              <w:right w:val="single" w:sz="4" w:space="0" w:color="auto"/>
            </w:tcBorders>
            <w:vAlign w:val="center"/>
          </w:tcPr>
          <w:p w:rsidR="00915F5F" w:rsidRPr="006718BC" w:rsidRDefault="00915F5F" w:rsidP="00456DD9">
            <w:pPr>
              <w:pStyle w:val="ConsPlusCell"/>
              <w:spacing w:line="240" w:lineRule="auto"/>
              <w:ind w:left="-128" w:right="-75"/>
              <w:jc w:val="center"/>
              <w:rPr>
                <w:rFonts w:ascii="Times New Roman" w:hAnsi="Times New Roman" w:cs="Times New Roman"/>
              </w:rPr>
            </w:pPr>
            <w:r w:rsidRPr="006718BC">
              <w:rPr>
                <w:rFonts w:ascii="Times New Roman" w:hAnsi="Times New Roman" w:cs="Times New Roman"/>
              </w:rPr>
              <w:t>Четвёртый год планового периода (2019)</w:t>
            </w:r>
          </w:p>
        </w:tc>
      </w:tr>
      <w:tr w:rsidR="00915F5F" w:rsidRPr="006718BC" w:rsidTr="00456DD9">
        <w:trPr>
          <w:trHeight w:val="640"/>
          <w:tblCellSpacing w:w="5" w:type="nil"/>
          <w:jc w:val="center"/>
        </w:trPr>
        <w:tc>
          <w:tcPr>
            <w:tcW w:w="500" w:type="dxa"/>
            <w:vMerge/>
            <w:tcBorders>
              <w:left w:val="single" w:sz="4" w:space="0" w:color="auto"/>
              <w:bottom w:val="single" w:sz="4" w:space="0" w:color="auto"/>
              <w:right w:val="single" w:sz="4" w:space="0" w:color="auto"/>
            </w:tcBorders>
          </w:tcPr>
          <w:p w:rsidR="00915F5F" w:rsidRPr="006718BC" w:rsidRDefault="00915F5F" w:rsidP="00456DD9">
            <w:pPr>
              <w:pStyle w:val="ConsPlusCell"/>
              <w:rPr>
                <w:rFonts w:ascii="Times New Roman" w:hAnsi="Times New Roman" w:cs="Times New Roman"/>
              </w:rPr>
            </w:pPr>
          </w:p>
        </w:tc>
        <w:tc>
          <w:tcPr>
            <w:tcW w:w="2967" w:type="dxa"/>
            <w:vMerge/>
            <w:tcBorders>
              <w:left w:val="single" w:sz="4" w:space="0" w:color="auto"/>
              <w:bottom w:val="single" w:sz="4" w:space="0" w:color="auto"/>
              <w:right w:val="single" w:sz="4" w:space="0" w:color="auto"/>
            </w:tcBorders>
          </w:tcPr>
          <w:p w:rsidR="00915F5F" w:rsidRPr="006718BC" w:rsidRDefault="00915F5F" w:rsidP="00456DD9">
            <w:pPr>
              <w:pStyle w:val="ConsPlusCell"/>
              <w:spacing w:line="240" w:lineRule="auto"/>
              <w:rPr>
                <w:rFonts w:ascii="Times New Roman" w:hAnsi="Times New Roman" w:cs="Times New Roman"/>
              </w:rPr>
            </w:pPr>
          </w:p>
        </w:tc>
        <w:tc>
          <w:tcPr>
            <w:tcW w:w="425" w:type="dxa"/>
            <w:vMerge/>
            <w:tcBorders>
              <w:left w:val="single" w:sz="4" w:space="0" w:color="auto"/>
              <w:bottom w:val="single" w:sz="4" w:space="0" w:color="auto"/>
              <w:right w:val="single" w:sz="4" w:space="0" w:color="auto"/>
            </w:tcBorders>
          </w:tcPr>
          <w:p w:rsidR="00915F5F" w:rsidRPr="006718BC" w:rsidRDefault="00915F5F" w:rsidP="00456DD9">
            <w:pPr>
              <w:pStyle w:val="ConsPlusCell"/>
              <w:spacing w:line="240" w:lineRule="auto"/>
              <w:rPr>
                <w:rFonts w:ascii="Times New Roman" w:hAnsi="Times New Roman" w:cs="Times New Roman"/>
              </w:rPr>
            </w:pPr>
          </w:p>
        </w:tc>
        <w:tc>
          <w:tcPr>
            <w:tcW w:w="864" w:type="dxa"/>
            <w:tcBorders>
              <w:left w:val="single" w:sz="4" w:space="0" w:color="auto"/>
              <w:bottom w:val="single" w:sz="4" w:space="0" w:color="auto"/>
              <w:right w:val="single" w:sz="4" w:space="0" w:color="auto"/>
            </w:tcBorders>
          </w:tcPr>
          <w:p w:rsidR="00915F5F" w:rsidRPr="006718BC" w:rsidRDefault="00915F5F" w:rsidP="00456DD9">
            <w:pPr>
              <w:pStyle w:val="ConsPlusCell"/>
              <w:spacing w:line="240" w:lineRule="auto"/>
              <w:ind w:left="-14" w:right="-128"/>
              <w:rPr>
                <w:rFonts w:ascii="Times New Roman" w:hAnsi="Times New Roman" w:cs="Times New Roman"/>
              </w:rPr>
            </w:pPr>
            <w:r w:rsidRPr="006718BC">
              <w:rPr>
                <w:rFonts w:ascii="Times New Roman" w:hAnsi="Times New Roman" w:cs="Times New Roman"/>
              </w:rPr>
              <w:t>с учетом доп. ресурсов</w:t>
            </w:r>
          </w:p>
        </w:tc>
        <w:tc>
          <w:tcPr>
            <w:tcW w:w="865" w:type="dxa"/>
            <w:tcBorders>
              <w:left w:val="single" w:sz="4" w:space="0" w:color="auto"/>
              <w:bottom w:val="single" w:sz="4" w:space="0" w:color="auto"/>
              <w:right w:val="single" w:sz="4" w:space="0" w:color="auto"/>
            </w:tcBorders>
          </w:tcPr>
          <w:p w:rsidR="00915F5F" w:rsidRPr="006718BC" w:rsidRDefault="00915F5F" w:rsidP="00456DD9">
            <w:pPr>
              <w:pStyle w:val="ConsPlusCell"/>
              <w:spacing w:line="240" w:lineRule="auto"/>
              <w:ind w:left="-14" w:right="-128"/>
              <w:rPr>
                <w:rFonts w:ascii="Times New Roman" w:hAnsi="Times New Roman" w:cs="Times New Roman"/>
              </w:rPr>
            </w:pPr>
            <w:r w:rsidRPr="006718BC">
              <w:rPr>
                <w:rFonts w:ascii="Times New Roman" w:hAnsi="Times New Roman" w:cs="Times New Roman"/>
              </w:rPr>
              <w:t>без учета доп. ресурсов</w:t>
            </w:r>
          </w:p>
        </w:tc>
        <w:tc>
          <w:tcPr>
            <w:tcW w:w="865" w:type="dxa"/>
            <w:tcBorders>
              <w:left w:val="single" w:sz="4" w:space="0" w:color="auto"/>
              <w:bottom w:val="single" w:sz="4" w:space="0" w:color="auto"/>
              <w:right w:val="single" w:sz="4" w:space="0" w:color="auto"/>
            </w:tcBorders>
          </w:tcPr>
          <w:p w:rsidR="00915F5F" w:rsidRPr="006718BC" w:rsidRDefault="00915F5F" w:rsidP="00456DD9">
            <w:pPr>
              <w:pStyle w:val="ConsPlusCell"/>
              <w:spacing w:line="240" w:lineRule="auto"/>
              <w:ind w:left="-14" w:right="-128"/>
              <w:rPr>
                <w:rFonts w:ascii="Times New Roman" w:hAnsi="Times New Roman" w:cs="Times New Roman"/>
              </w:rPr>
            </w:pPr>
            <w:r w:rsidRPr="006718BC">
              <w:rPr>
                <w:rFonts w:ascii="Times New Roman" w:hAnsi="Times New Roman" w:cs="Times New Roman"/>
              </w:rPr>
              <w:t>с учетом доп. ресурсов</w:t>
            </w:r>
          </w:p>
        </w:tc>
        <w:tc>
          <w:tcPr>
            <w:tcW w:w="864" w:type="dxa"/>
            <w:tcBorders>
              <w:left w:val="single" w:sz="4" w:space="0" w:color="auto"/>
              <w:bottom w:val="single" w:sz="4" w:space="0" w:color="auto"/>
              <w:right w:val="single" w:sz="4" w:space="0" w:color="auto"/>
            </w:tcBorders>
          </w:tcPr>
          <w:p w:rsidR="00915F5F" w:rsidRPr="006718BC" w:rsidRDefault="00915F5F" w:rsidP="00456DD9">
            <w:pPr>
              <w:pStyle w:val="ConsPlusCell"/>
              <w:spacing w:line="240" w:lineRule="auto"/>
              <w:ind w:left="-14" w:right="-128"/>
              <w:rPr>
                <w:rFonts w:ascii="Times New Roman" w:hAnsi="Times New Roman" w:cs="Times New Roman"/>
              </w:rPr>
            </w:pPr>
            <w:r w:rsidRPr="006718BC">
              <w:rPr>
                <w:rFonts w:ascii="Times New Roman" w:hAnsi="Times New Roman" w:cs="Times New Roman"/>
              </w:rPr>
              <w:t>без учета доп. ресурсов</w:t>
            </w:r>
          </w:p>
        </w:tc>
        <w:tc>
          <w:tcPr>
            <w:tcW w:w="865" w:type="dxa"/>
            <w:tcBorders>
              <w:left w:val="single" w:sz="4" w:space="0" w:color="auto"/>
              <w:bottom w:val="single" w:sz="4" w:space="0" w:color="auto"/>
              <w:right w:val="single" w:sz="4" w:space="0" w:color="auto"/>
            </w:tcBorders>
          </w:tcPr>
          <w:p w:rsidR="00915F5F" w:rsidRPr="006718BC" w:rsidRDefault="00915F5F" w:rsidP="00456DD9">
            <w:pPr>
              <w:pStyle w:val="ConsPlusCell"/>
              <w:spacing w:line="240" w:lineRule="auto"/>
              <w:ind w:left="-14" w:right="-128"/>
              <w:rPr>
                <w:rFonts w:ascii="Times New Roman" w:hAnsi="Times New Roman" w:cs="Times New Roman"/>
              </w:rPr>
            </w:pPr>
            <w:r w:rsidRPr="006718BC">
              <w:rPr>
                <w:rFonts w:ascii="Times New Roman" w:hAnsi="Times New Roman" w:cs="Times New Roman"/>
              </w:rPr>
              <w:t>с учетом доп. ресурсов</w:t>
            </w:r>
          </w:p>
        </w:tc>
        <w:tc>
          <w:tcPr>
            <w:tcW w:w="865" w:type="dxa"/>
            <w:tcBorders>
              <w:left w:val="single" w:sz="4" w:space="0" w:color="auto"/>
              <w:bottom w:val="single" w:sz="4" w:space="0" w:color="auto"/>
              <w:right w:val="single" w:sz="4" w:space="0" w:color="auto"/>
            </w:tcBorders>
          </w:tcPr>
          <w:p w:rsidR="00915F5F" w:rsidRPr="006718BC" w:rsidRDefault="00915F5F" w:rsidP="00456DD9">
            <w:pPr>
              <w:pStyle w:val="ConsPlusCell"/>
              <w:spacing w:line="240" w:lineRule="auto"/>
              <w:ind w:left="-14" w:right="-128"/>
              <w:rPr>
                <w:rFonts w:ascii="Times New Roman" w:hAnsi="Times New Roman" w:cs="Times New Roman"/>
              </w:rPr>
            </w:pPr>
            <w:r w:rsidRPr="006718BC">
              <w:rPr>
                <w:rFonts w:ascii="Times New Roman" w:hAnsi="Times New Roman" w:cs="Times New Roman"/>
              </w:rPr>
              <w:t>без учета доп. ресурсов</w:t>
            </w:r>
          </w:p>
        </w:tc>
        <w:tc>
          <w:tcPr>
            <w:tcW w:w="864" w:type="dxa"/>
            <w:tcBorders>
              <w:left w:val="single" w:sz="4" w:space="0" w:color="auto"/>
              <w:bottom w:val="single" w:sz="4" w:space="0" w:color="auto"/>
              <w:right w:val="single" w:sz="4" w:space="0" w:color="auto"/>
            </w:tcBorders>
          </w:tcPr>
          <w:p w:rsidR="00915F5F" w:rsidRPr="006718BC" w:rsidRDefault="00915F5F" w:rsidP="00456DD9">
            <w:pPr>
              <w:pStyle w:val="ConsPlusCell"/>
              <w:spacing w:line="240" w:lineRule="auto"/>
              <w:ind w:left="-14" w:right="-128"/>
              <w:rPr>
                <w:rFonts w:ascii="Times New Roman" w:hAnsi="Times New Roman" w:cs="Times New Roman"/>
              </w:rPr>
            </w:pPr>
            <w:r w:rsidRPr="006718BC">
              <w:rPr>
                <w:rFonts w:ascii="Times New Roman" w:hAnsi="Times New Roman" w:cs="Times New Roman"/>
              </w:rPr>
              <w:t>с учетом доп. ресурсов</w:t>
            </w:r>
          </w:p>
        </w:tc>
        <w:tc>
          <w:tcPr>
            <w:tcW w:w="865" w:type="dxa"/>
            <w:tcBorders>
              <w:left w:val="single" w:sz="4" w:space="0" w:color="auto"/>
              <w:bottom w:val="single" w:sz="4" w:space="0" w:color="auto"/>
              <w:right w:val="single" w:sz="4" w:space="0" w:color="auto"/>
            </w:tcBorders>
          </w:tcPr>
          <w:p w:rsidR="00915F5F" w:rsidRPr="006718BC" w:rsidRDefault="00915F5F" w:rsidP="00456DD9">
            <w:pPr>
              <w:pStyle w:val="ConsPlusCell"/>
              <w:spacing w:line="240" w:lineRule="auto"/>
              <w:ind w:left="-14" w:right="-128"/>
              <w:rPr>
                <w:rFonts w:ascii="Times New Roman" w:hAnsi="Times New Roman" w:cs="Times New Roman"/>
              </w:rPr>
            </w:pPr>
            <w:r w:rsidRPr="006718BC">
              <w:rPr>
                <w:rFonts w:ascii="Times New Roman" w:hAnsi="Times New Roman" w:cs="Times New Roman"/>
              </w:rPr>
              <w:t>без учета доп. ресурсов</w:t>
            </w:r>
          </w:p>
        </w:tc>
        <w:tc>
          <w:tcPr>
            <w:tcW w:w="865" w:type="dxa"/>
            <w:tcBorders>
              <w:left w:val="single" w:sz="4" w:space="0" w:color="auto"/>
              <w:bottom w:val="single" w:sz="4" w:space="0" w:color="auto"/>
              <w:right w:val="single" w:sz="4" w:space="0" w:color="auto"/>
            </w:tcBorders>
          </w:tcPr>
          <w:p w:rsidR="00915F5F" w:rsidRPr="006718BC" w:rsidRDefault="00915F5F" w:rsidP="00456DD9">
            <w:pPr>
              <w:pStyle w:val="ConsPlusCell"/>
              <w:spacing w:line="240" w:lineRule="auto"/>
              <w:ind w:left="-14" w:right="-128"/>
              <w:rPr>
                <w:rFonts w:ascii="Times New Roman" w:hAnsi="Times New Roman" w:cs="Times New Roman"/>
              </w:rPr>
            </w:pPr>
            <w:r w:rsidRPr="006718BC">
              <w:rPr>
                <w:rFonts w:ascii="Times New Roman" w:hAnsi="Times New Roman" w:cs="Times New Roman"/>
              </w:rPr>
              <w:t>с учетом доп. ресурсов</w:t>
            </w:r>
          </w:p>
        </w:tc>
        <w:tc>
          <w:tcPr>
            <w:tcW w:w="864" w:type="dxa"/>
            <w:tcBorders>
              <w:left w:val="single" w:sz="4" w:space="0" w:color="auto"/>
              <w:bottom w:val="single" w:sz="4" w:space="0" w:color="auto"/>
              <w:right w:val="single" w:sz="4" w:space="0" w:color="auto"/>
            </w:tcBorders>
          </w:tcPr>
          <w:p w:rsidR="00915F5F" w:rsidRPr="006718BC" w:rsidRDefault="00915F5F" w:rsidP="00456DD9">
            <w:pPr>
              <w:pStyle w:val="ConsPlusCell"/>
              <w:spacing w:line="240" w:lineRule="auto"/>
              <w:ind w:left="-14" w:right="-128"/>
              <w:rPr>
                <w:rFonts w:ascii="Times New Roman" w:hAnsi="Times New Roman" w:cs="Times New Roman"/>
              </w:rPr>
            </w:pPr>
            <w:r w:rsidRPr="006718BC">
              <w:rPr>
                <w:rFonts w:ascii="Times New Roman" w:hAnsi="Times New Roman" w:cs="Times New Roman"/>
              </w:rPr>
              <w:t>без учета доп. ресурсов</w:t>
            </w:r>
          </w:p>
        </w:tc>
        <w:tc>
          <w:tcPr>
            <w:tcW w:w="865" w:type="dxa"/>
            <w:tcBorders>
              <w:left w:val="single" w:sz="4" w:space="0" w:color="auto"/>
              <w:bottom w:val="single" w:sz="4" w:space="0" w:color="auto"/>
              <w:right w:val="single" w:sz="4" w:space="0" w:color="auto"/>
            </w:tcBorders>
          </w:tcPr>
          <w:p w:rsidR="00915F5F" w:rsidRPr="006718BC" w:rsidRDefault="00915F5F" w:rsidP="00456DD9">
            <w:pPr>
              <w:pStyle w:val="ConsPlusCell"/>
              <w:spacing w:line="240" w:lineRule="auto"/>
              <w:ind w:left="-14" w:right="-128"/>
              <w:rPr>
                <w:rFonts w:ascii="Times New Roman" w:hAnsi="Times New Roman" w:cs="Times New Roman"/>
              </w:rPr>
            </w:pPr>
            <w:r w:rsidRPr="006718BC">
              <w:rPr>
                <w:rFonts w:ascii="Times New Roman" w:hAnsi="Times New Roman" w:cs="Times New Roman"/>
              </w:rPr>
              <w:t>с учетом доп. ресурсов</w:t>
            </w:r>
          </w:p>
        </w:tc>
        <w:tc>
          <w:tcPr>
            <w:tcW w:w="865" w:type="dxa"/>
            <w:tcBorders>
              <w:left w:val="single" w:sz="4" w:space="0" w:color="auto"/>
              <w:bottom w:val="single" w:sz="4" w:space="0" w:color="auto"/>
              <w:right w:val="single" w:sz="4" w:space="0" w:color="auto"/>
            </w:tcBorders>
          </w:tcPr>
          <w:p w:rsidR="00915F5F" w:rsidRPr="006718BC" w:rsidRDefault="00915F5F" w:rsidP="00456DD9">
            <w:pPr>
              <w:pStyle w:val="ConsPlusCell"/>
              <w:spacing w:line="240" w:lineRule="auto"/>
              <w:ind w:left="-14" w:right="-128"/>
              <w:rPr>
                <w:rFonts w:ascii="Times New Roman" w:hAnsi="Times New Roman" w:cs="Times New Roman"/>
              </w:rPr>
            </w:pPr>
            <w:r w:rsidRPr="006718BC">
              <w:rPr>
                <w:rFonts w:ascii="Times New Roman" w:hAnsi="Times New Roman" w:cs="Times New Roman"/>
              </w:rPr>
              <w:t>без учета доп. ресурсов</w:t>
            </w:r>
          </w:p>
        </w:tc>
      </w:tr>
      <w:tr w:rsidR="00915F5F" w:rsidRPr="006718BC" w:rsidTr="00456DD9">
        <w:trPr>
          <w:tblCellSpacing w:w="5" w:type="nil"/>
          <w:jc w:val="center"/>
        </w:trPr>
        <w:tc>
          <w:tcPr>
            <w:tcW w:w="500" w:type="dxa"/>
            <w:tcBorders>
              <w:left w:val="single" w:sz="4" w:space="0" w:color="auto"/>
              <w:bottom w:val="single" w:sz="4" w:space="0" w:color="auto"/>
              <w:right w:val="single" w:sz="4" w:space="0" w:color="auto"/>
            </w:tcBorders>
          </w:tcPr>
          <w:p w:rsidR="00915F5F" w:rsidRPr="006718BC" w:rsidRDefault="00915F5F" w:rsidP="00456DD9">
            <w:pPr>
              <w:pStyle w:val="ConsPlusCell"/>
              <w:jc w:val="center"/>
              <w:rPr>
                <w:rFonts w:ascii="Times New Roman" w:hAnsi="Times New Roman" w:cs="Times New Roman"/>
              </w:rPr>
            </w:pPr>
            <w:r w:rsidRPr="006718BC">
              <w:rPr>
                <w:rFonts w:ascii="Times New Roman" w:hAnsi="Times New Roman" w:cs="Times New Roman"/>
              </w:rPr>
              <w:t>1</w:t>
            </w:r>
          </w:p>
        </w:tc>
        <w:tc>
          <w:tcPr>
            <w:tcW w:w="2967" w:type="dxa"/>
            <w:tcBorders>
              <w:left w:val="single" w:sz="4" w:space="0" w:color="auto"/>
              <w:bottom w:val="single" w:sz="4" w:space="0" w:color="auto"/>
              <w:right w:val="single" w:sz="4" w:space="0" w:color="auto"/>
            </w:tcBorders>
          </w:tcPr>
          <w:p w:rsidR="00915F5F" w:rsidRPr="006718BC" w:rsidRDefault="00915F5F" w:rsidP="00456DD9">
            <w:pPr>
              <w:pStyle w:val="ConsPlusCell"/>
              <w:spacing w:line="240" w:lineRule="auto"/>
              <w:jc w:val="center"/>
              <w:rPr>
                <w:rFonts w:ascii="Times New Roman" w:hAnsi="Times New Roman" w:cs="Times New Roman"/>
              </w:rPr>
            </w:pPr>
            <w:r w:rsidRPr="006718BC">
              <w:rPr>
                <w:rFonts w:ascii="Times New Roman" w:hAnsi="Times New Roman" w:cs="Times New Roman"/>
              </w:rPr>
              <w:t>2</w:t>
            </w:r>
          </w:p>
        </w:tc>
        <w:tc>
          <w:tcPr>
            <w:tcW w:w="425" w:type="dxa"/>
            <w:tcBorders>
              <w:left w:val="single" w:sz="4" w:space="0" w:color="auto"/>
              <w:bottom w:val="single" w:sz="4" w:space="0" w:color="auto"/>
              <w:right w:val="single" w:sz="4" w:space="0" w:color="auto"/>
            </w:tcBorders>
          </w:tcPr>
          <w:p w:rsidR="00915F5F" w:rsidRPr="006718BC" w:rsidRDefault="00915F5F" w:rsidP="00456DD9">
            <w:pPr>
              <w:pStyle w:val="ConsPlusCell"/>
              <w:spacing w:line="240" w:lineRule="auto"/>
              <w:jc w:val="center"/>
              <w:rPr>
                <w:rFonts w:ascii="Times New Roman" w:hAnsi="Times New Roman" w:cs="Times New Roman"/>
              </w:rPr>
            </w:pPr>
            <w:r w:rsidRPr="006718BC">
              <w:rPr>
                <w:rFonts w:ascii="Times New Roman" w:hAnsi="Times New Roman" w:cs="Times New Roman"/>
              </w:rPr>
              <w:t>3</w:t>
            </w:r>
          </w:p>
        </w:tc>
        <w:tc>
          <w:tcPr>
            <w:tcW w:w="864" w:type="dxa"/>
            <w:tcBorders>
              <w:left w:val="single" w:sz="4" w:space="0" w:color="auto"/>
              <w:bottom w:val="single" w:sz="4" w:space="0" w:color="auto"/>
              <w:right w:val="single" w:sz="4" w:space="0" w:color="auto"/>
            </w:tcBorders>
          </w:tcPr>
          <w:p w:rsidR="00915F5F" w:rsidRPr="006718BC" w:rsidRDefault="00915F5F" w:rsidP="00456DD9">
            <w:pPr>
              <w:pStyle w:val="ConsPlusCell"/>
              <w:spacing w:line="240" w:lineRule="auto"/>
              <w:jc w:val="center"/>
              <w:rPr>
                <w:rFonts w:ascii="Times New Roman" w:hAnsi="Times New Roman" w:cs="Times New Roman"/>
              </w:rPr>
            </w:pPr>
            <w:r w:rsidRPr="006718BC">
              <w:rPr>
                <w:rFonts w:ascii="Times New Roman" w:hAnsi="Times New Roman" w:cs="Times New Roman"/>
              </w:rPr>
              <w:t>4</w:t>
            </w:r>
          </w:p>
        </w:tc>
        <w:tc>
          <w:tcPr>
            <w:tcW w:w="865" w:type="dxa"/>
            <w:tcBorders>
              <w:left w:val="single" w:sz="4" w:space="0" w:color="auto"/>
              <w:bottom w:val="single" w:sz="4" w:space="0" w:color="auto"/>
              <w:right w:val="single" w:sz="4" w:space="0" w:color="auto"/>
            </w:tcBorders>
          </w:tcPr>
          <w:p w:rsidR="00915F5F" w:rsidRPr="006718BC" w:rsidRDefault="00915F5F" w:rsidP="00456DD9">
            <w:pPr>
              <w:pStyle w:val="ConsPlusCell"/>
              <w:spacing w:line="240" w:lineRule="auto"/>
              <w:jc w:val="center"/>
              <w:rPr>
                <w:rFonts w:ascii="Times New Roman" w:hAnsi="Times New Roman" w:cs="Times New Roman"/>
              </w:rPr>
            </w:pPr>
            <w:r w:rsidRPr="006718BC">
              <w:rPr>
                <w:rFonts w:ascii="Times New Roman" w:hAnsi="Times New Roman" w:cs="Times New Roman"/>
              </w:rPr>
              <w:t>5</w:t>
            </w:r>
          </w:p>
        </w:tc>
        <w:tc>
          <w:tcPr>
            <w:tcW w:w="865" w:type="dxa"/>
            <w:tcBorders>
              <w:left w:val="single" w:sz="4" w:space="0" w:color="auto"/>
              <w:bottom w:val="single" w:sz="4" w:space="0" w:color="auto"/>
              <w:right w:val="single" w:sz="4" w:space="0" w:color="auto"/>
            </w:tcBorders>
          </w:tcPr>
          <w:p w:rsidR="00915F5F" w:rsidRPr="006718BC" w:rsidRDefault="00915F5F" w:rsidP="00456DD9">
            <w:pPr>
              <w:pStyle w:val="ConsPlusCell"/>
              <w:spacing w:line="240" w:lineRule="auto"/>
              <w:jc w:val="center"/>
              <w:rPr>
                <w:rFonts w:ascii="Times New Roman" w:hAnsi="Times New Roman" w:cs="Times New Roman"/>
              </w:rPr>
            </w:pPr>
            <w:r w:rsidRPr="006718BC">
              <w:rPr>
                <w:rFonts w:ascii="Times New Roman" w:hAnsi="Times New Roman" w:cs="Times New Roman"/>
              </w:rPr>
              <w:t>6</w:t>
            </w:r>
          </w:p>
        </w:tc>
        <w:tc>
          <w:tcPr>
            <w:tcW w:w="864" w:type="dxa"/>
            <w:tcBorders>
              <w:left w:val="single" w:sz="4" w:space="0" w:color="auto"/>
              <w:bottom w:val="single" w:sz="4" w:space="0" w:color="auto"/>
              <w:right w:val="single" w:sz="4" w:space="0" w:color="auto"/>
            </w:tcBorders>
          </w:tcPr>
          <w:p w:rsidR="00915F5F" w:rsidRPr="006718BC" w:rsidRDefault="00915F5F" w:rsidP="00456DD9">
            <w:pPr>
              <w:pStyle w:val="ConsPlusCell"/>
              <w:spacing w:line="240" w:lineRule="auto"/>
              <w:jc w:val="center"/>
              <w:rPr>
                <w:rFonts w:ascii="Times New Roman" w:hAnsi="Times New Roman" w:cs="Times New Roman"/>
              </w:rPr>
            </w:pPr>
            <w:r w:rsidRPr="006718BC">
              <w:rPr>
                <w:rFonts w:ascii="Times New Roman" w:hAnsi="Times New Roman" w:cs="Times New Roman"/>
              </w:rPr>
              <w:t>7</w:t>
            </w:r>
          </w:p>
        </w:tc>
        <w:tc>
          <w:tcPr>
            <w:tcW w:w="865" w:type="dxa"/>
            <w:tcBorders>
              <w:left w:val="single" w:sz="4" w:space="0" w:color="auto"/>
              <w:bottom w:val="single" w:sz="4" w:space="0" w:color="auto"/>
              <w:right w:val="single" w:sz="4" w:space="0" w:color="auto"/>
            </w:tcBorders>
          </w:tcPr>
          <w:p w:rsidR="00915F5F" w:rsidRPr="006718BC" w:rsidRDefault="00915F5F" w:rsidP="00456DD9">
            <w:pPr>
              <w:pStyle w:val="ConsPlusCell"/>
              <w:spacing w:line="240" w:lineRule="auto"/>
              <w:jc w:val="center"/>
              <w:rPr>
                <w:rFonts w:ascii="Times New Roman" w:hAnsi="Times New Roman" w:cs="Times New Roman"/>
              </w:rPr>
            </w:pPr>
            <w:r w:rsidRPr="006718BC">
              <w:rPr>
                <w:rFonts w:ascii="Times New Roman" w:hAnsi="Times New Roman" w:cs="Times New Roman"/>
              </w:rPr>
              <w:t>8</w:t>
            </w:r>
          </w:p>
        </w:tc>
        <w:tc>
          <w:tcPr>
            <w:tcW w:w="865" w:type="dxa"/>
            <w:tcBorders>
              <w:left w:val="single" w:sz="4" w:space="0" w:color="auto"/>
              <w:bottom w:val="single" w:sz="4" w:space="0" w:color="auto"/>
              <w:right w:val="single" w:sz="4" w:space="0" w:color="auto"/>
            </w:tcBorders>
          </w:tcPr>
          <w:p w:rsidR="00915F5F" w:rsidRPr="006718BC" w:rsidRDefault="00915F5F" w:rsidP="00456DD9">
            <w:pPr>
              <w:pStyle w:val="ConsPlusCell"/>
              <w:spacing w:line="240" w:lineRule="auto"/>
              <w:jc w:val="center"/>
              <w:rPr>
                <w:rFonts w:ascii="Times New Roman" w:hAnsi="Times New Roman" w:cs="Times New Roman"/>
              </w:rPr>
            </w:pPr>
            <w:r w:rsidRPr="006718BC">
              <w:rPr>
                <w:rFonts w:ascii="Times New Roman" w:hAnsi="Times New Roman" w:cs="Times New Roman"/>
              </w:rPr>
              <w:t>9</w:t>
            </w:r>
          </w:p>
        </w:tc>
        <w:tc>
          <w:tcPr>
            <w:tcW w:w="864" w:type="dxa"/>
            <w:tcBorders>
              <w:left w:val="single" w:sz="4" w:space="0" w:color="auto"/>
              <w:bottom w:val="single" w:sz="4" w:space="0" w:color="auto"/>
              <w:right w:val="single" w:sz="4" w:space="0" w:color="auto"/>
            </w:tcBorders>
          </w:tcPr>
          <w:p w:rsidR="00915F5F" w:rsidRPr="006718BC" w:rsidRDefault="00915F5F" w:rsidP="00456DD9">
            <w:pPr>
              <w:pStyle w:val="ConsPlusCell"/>
              <w:spacing w:line="240" w:lineRule="auto"/>
              <w:jc w:val="center"/>
              <w:rPr>
                <w:rFonts w:ascii="Times New Roman" w:hAnsi="Times New Roman" w:cs="Times New Roman"/>
              </w:rPr>
            </w:pPr>
            <w:r w:rsidRPr="006718BC">
              <w:rPr>
                <w:rFonts w:ascii="Times New Roman" w:hAnsi="Times New Roman" w:cs="Times New Roman"/>
              </w:rPr>
              <w:t>10</w:t>
            </w:r>
          </w:p>
        </w:tc>
        <w:tc>
          <w:tcPr>
            <w:tcW w:w="865" w:type="dxa"/>
            <w:tcBorders>
              <w:left w:val="single" w:sz="4" w:space="0" w:color="auto"/>
              <w:bottom w:val="single" w:sz="4" w:space="0" w:color="auto"/>
              <w:right w:val="single" w:sz="4" w:space="0" w:color="auto"/>
            </w:tcBorders>
          </w:tcPr>
          <w:p w:rsidR="00915F5F" w:rsidRPr="006718BC" w:rsidRDefault="00915F5F" w:rsidP="00456DD9">
            <w:pPr>
              <w:pStyle w:val="ConsPlusCell"/>
              <w:spacing w:line="240" w:lineRule="auto"/>
              <w:jc w:val="center"/>
              <w:rPr>
                <w:rFonts w:ascii="Times New Roman" w:hAnsi="Times New Roman" w:cs="Times New Roman"/>
              </w:rPr>
            </w:pPr>
            <w:r w:rsidRPr="006718BC">
              <w:rPr>
                <w:rFonts w:ascii="Times New Roman" w:hAnsi="Times New Roman" w:cs="Times New Roman"/>
              </w:rPr>
              <w:t>11</w:t>
            </w:r>
          </w:p>
        </w:tc>
        <w:tc>
          <w:tcPr>
            <w:tcW w:w="865" w:type="dxa"/>
            <w:tcBorders>
              <w:left w:val="single" w:sz="4" w:space="0" w:color="auto"/>
              <w:bottom w:val="single" w:sz="4" w:space="0" w:color="auto"/>
              <w:right w:val="single" w:sz="4" w:space="0" w:color="auto"/>
            </w:tcBorders>
          </w:tcPr>
          <w:p w:rsidR="00915F5F" w:rsidRPr="006718BC" w:rsidRDefault="00915F5F" w:rsidP="00456DD9">
            <w:pPr>
              <w:pStyle w:val="ConsPlusCell"/>
              <w:spacing w:line="240" w:lineRule="auto"/>
              <w:jc w:val="center"/>
              <w:rPr>
                <w:rFonts w:ascii="Times New Roman" w:hAnsi="Times New Roman" w:cs="Times New Roman"/>
              </w:rPr>
            </w:pPr>
            <w:r w:rsidRPr="006718BC">
              <w:rPr>
                <w:rFonts w:ascii="Times New Roman" w:hAnsi="Times New Roman" w:cs="Times New Roman"/>
              </w:rPr>
              <w:t>12</w:t>
            </w:r>
          </w:p>
        </w:tc>
        <w:tc>
          <w:tcPr>
            <w:tcW w:w="864" w:type="dxa"/>
            <w:tcBorders>
              <w:left w:val="single" w:sz="4" w:space="0" w:color="auto"/>
              <w:bottom w:val="single" w:sz="4" w:space="0" w:color="auto"/>
              <w:right w:val="single" w:sz="4" w:space="0" w:color="auto"/>
            </w:tcBorders>
          </w:tcPr>
          <w:p w:rsidR="00915F5F" w:rsidRPr="006718BC" w:rsidRDefault="00915F5F" w:rsidP="00456DD9">
            <w:pPr>
              <w:pStyle w:val="ConsPlusCell"/>
              <w:spacing w:line="240" w:lineRule="auto"/>
              <w:jc w:val="center"/>
              <w:rPr>
                <w:rFonts w:ascii="Times New Roman" w:hAnsi="Times New Roman" w:cs="Times New Roman"/>
              </w:rPr>
            </w:pPr>
            <w:r w:rsidRPr="006718BC">
              <w:rPr>
                <w:rFonts w:ascii="Times New Roman" w:hAnsi="Times New Roman" w:cs="Times New Roman"/>
              </w:rPr>
              <w:t>13</w:t>
            </w:r>
          </w:p>
        </w:tc>
        <w:tc>
          <w:tcPr>
            <w:tcW w:w="865" w:type="dxa"/>
            <w:tcBorders>
              <w:left w:val="single" w:sz="4" w:space="0" w:color="auto"/>
              <w:bottom w:val="single" w:sz="4" w:space="0" w:color="auto"/>
              <w:right w:val="single" w:sz="4" w:space="0" w:color="auto"/>
            </w:tcBorders>
          </w:tcPr>
          <w:p w:rsidR="00915F5F" w:rsidRPr="006718BC" w:rsidRDefault="00915F5F" w:rsidP="00456DD9">
            <w:pPr>
              <w:pStyle w:val="ConsPlusCell"/>
              <w:spacing w:line="240" w:lineRule="auto"/>
              <w:jc w:val="center"/>
              <w:rPr>
                <w:rFonts w:ascii="Times New Roman" w:hAnsi="Times New Roman" w:cs="Times New Roman"/>
              </w:rPr>
            </w:pPr>
            <w:r w:rsidRPr="006718BC">
              <w:rPr>
                <w:rFonts w:ascii="Times New Roman" w:hAnsi="Times New Roman" w:cs="Times New Roman"/>
              </w:rPr>
              <w:t>14</w:t>
            </w:r>
          </w:p>
        </w:tc>
        <w:tc>
          <w:tcPr>
            <w:tcW w:w="865" w:type="dxa"/>
            <w:tcBorders>
              <w:left w:val="single" w:sz="4" w:space="0" w:color="auto"/>
              <w:bottom w:val="single" w:sz="4" w:space="0" w:color="auto"/>
              <w:right w:val="single" w:sz="4" w:space="0" w:color="auto"/>
            </w:tcBorders>
          </w:tcPr>
          <w:p w:rsidR="00915F5F" w:rsidRPr="006718BC" w:rsidRDefault="00915F5F" w:rsidP="00456DD9">
            <w:pPr>
              <w:pStyle w:val="ConsPlusCell"/>
              <w:spacing w:line="240" w:lineRule="auto"/>
              <w:jc w:val="center"/>
              <w:rPr>
                <w:rFonts w:ascii="Times New Roman" w:hAnsi="Times New Roman" w:cs="Times New Roman"/>
              </w:rPr>
            </w:pPr>
            <w:r w:rsidRPr="006718BC">
              <w:rPr>
                <w:rFonts w:ascii="Times New Roman" w:hAnsi="Times New Roman" w:cs="Times New Roman"/>
              </w:rPr>
              <w:t>15</w:t>
            </w:r>
          </w:p>
        </w:tc>
      </w:tr>
      <w:tr w:rsidR="00915F5F" w:rsidRPr="006718BC" w:rsidTr="00456DD9">
        <w:trPr>
          <w:tblCellSpacing w:w="5" w:type="nil"/>
          <w:jc w:val="center"/>
        </w:trPr>
        <w:tc>
          <w:tcPr>
            <w:tcW w:w="14268" w:type="dxa"/>
            <w:gridSpan w:val="15"/>
            <w:tcBorders>
              <w:left w:val="single" w:sz="4" w:space="0" w:color="auto"/>
              <w:bottom w:val="single" w:sz="4" w:space="0" w:color="auto"/>
              <w:right w:val="single" w:sz="4" w:space="0" w:color="auto"/>
            </w:tcBorders>
            <w:vAlign w:val="center"/>
          </w:tcPr>
          <w:p w:rsidR="00915F5F" w:rsidRPr="006718BC" w:rsidRDefault="00915F5F" w:rsidP="0068396D">
            <w:pPr>
              <w:pStyle w:val="ConsPlusCell"/>
              <w:spacing w:line="240" w:lineRule="auto"/>
              <w:rPr>
                <w:rFonts w:ascii="Times New Roman" w:hAnsi="Times New Roman" w:cs="Times New Roman"/>
                <w:sz w:val="24"/>
                <w:szCs w:val="24"/>
              </w:rPr>
            </w:pPr>
            <w:r w:rsidRPr="006718BC">
              <w:rPr>
                <w:rFonts w:ascii="Times New Roman" w:hAnsi="Times New Roman" w:cs="Times New Roman"/>
                <w:sz w:val="24"/>
                <w:szCs w:val="24"/>
              </w:rPr>
              <w:t>Целев</w:t>
            </w:r>
            <w:r w:rsidR="0068396D" w:rsidRPr="006718BC">
              <w:rPr>
                <w:rFonts w:ascii="Times New Roman" w:hAnsi="Times New Roman" w:cs="Times New Roman"/>
                <w:sz w:val="24"/>
                <w:szCs w:val="24"/>
              </w:rPr>
              <w:t>ые</w:t>
            </w:r>
            <w:r w:rsidRPr="006718BC">
              <w:rPr>
                <w:rFonts w:ascii="Times New Roman" w:hAnsi="Times New Roman" w:cs="Times New Roman"/>
                <w:sz w:val="24"/>
                <w:szCs w:val="24"/>
              </w:rPr>
              <w:t xml:space="preserve"> индикатор</w:t>
            </w:r>
            <w:r w:rsidR="0068396D" w:rsidRPr="006718BC">
              <w:rPr>
                <w:rFonts w:ascii="Times New Roman" w:hAnsi="Times New Roman" w:cs="Times New Roman"/>
                <w:sz w:val="24"/>
                <w:szCs w:val="24"/>
              </w:rPr>
              <w:t>ы</w:t>
            </w:r>
            <w:r w:rsidR="00855D8C" w:rsidRPr="006718BC">
              <w:rPr>
                <w:rFonts w:ascii="Times New Roman" w:hAnsi="Times New Roman" w:cs="Times New Roman"/>
                <w:sz w:val="24"/>
                <w:szCs w:val="24"/>
              </w:rPr>
              <w:t>, показател</w:t>
            </w:r>
            <w:r w:rsidR="0068396D" w:rsidRPr="006718BC">
              <w:rPr>
                <w:rFonts w:ascii="Times New Roman" w:hAnsi="Times New Roman" w:cs="Times New Roman"/>
                <w:sz w:val="24"/>
                <w:szCs w:val="24"/>
              </w:rPr>
              <w:t>и</w:t>
            </w:r>
            <w:r w:rsidRPr="006718BC">
              <w:rPr>
                <w:rFonts w:ascii="Times New Roman" w:hAnsi="Times New Roman" w:cs="Times New Roman"/>
                <w:sz w:val="24"/>
                <w:szCs w:val="24"/>
              </w:rPr>
              <w:t xml:space="preserve"> программы «Развитие системы образования Дальнегорского городского округа » на 2015-2019 годы</w:t>
            </w:r>
          </w:p>
        </w:tc>
      </w:tr>
      <w:tr w:rsidR="00915F5F" w:rsidRPr="004A4ADA" w:rsidTr="00933B17">
        <w:trPr>
          <w:trHeight w:val="320"/>
          <w:tblCellSpacing w:w="5" w:type="nil"/>
          <w:jc w:val="center"/>
        </w:trPr>
        <w:tc>
          <w:tcPr>
            <w:tcW w:w="14268" w:type="dxa"/>
            <w:gridSpan w:val="15"/>
            <w:tcBorders>
              <w:left w:val="single" w:sz="4" w:space="0" w:color="auto"/>
              <w:bottom w:val="single" w:sz="4" w:space="0" w:color="auto"/>
              <w:right w:val="single" w:sz="4" w:space="0" w:color="auto"/>
            </w:tcBorders>
          </w:tcPr>
          <w:p w:rsidR="00915F5F" w:rsidRPr="004A4ADA" w:rsidRDefault="00915F5F" w:rsidP="00933B17">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Подпрограмма «Развитие системы дошкольного образования» на 2015-2019 годы</w:t>
            </w:r>
          </w:p>
        </w:tc>
      </w:tr>
      <w:tr w:rsidR="006718BC" w:rsidRPr="004A4ADA" w:rsidTr="00933B17">
        <w:trPr>
          <w:trHeight w:val="320"/>
          <w:tblCellSpacing w:w="5" w:type="nil"/>
          <w:jc w:val="center"/>
        </w:trPr>
        <w:tc>
          <w:tcPr>
            <w:tcW w:w="500" w:type="dxa"/>
            <w:tcBorders>
              <w:left w:val="single" w:sz="4" w:space="0" w:color="auto"/>
              <w:bottom w:val="single" w:sz="4" w:space="0" w:color="auto"/>
              <w:right w:val="single" w:sz="4" w:space="0" w:color="auto"/>
            </w:tcBorders>
            <w:vAlign w:val="center"/>
          </w:tcPr>
          <w:p w:rsidR="006718BC" w:rsidRPr="004A4ADA" w:rsidRDefault="009D6CDE" w:rsidP="00456DD9">
            <w:pPr>
              <w:pStyle w:val="ConsPlusCell"/>
              <w:rPr>
                <w:rFonts w:ascii="Times New Roman" w:hAnsi="Times New Roman" w:cs="Times New Roman"/>
                <w:sz w:val="24"/>
                <w:szCs w:val="24"/>
              </w:rPr>
            </w:pPr>
            <w:r>
              <w:rPr>
                <w:rFonts w:ascii="Times New Roman" w:hAnsi="Times New Roman" w:cs="Times New Roman"/>
                <w:sz w:val="24"/>
                <w:szCs w:val="24"/>
              </w:rPr>
              <w:t>1</w:t>
            </w:r>
            <w:r w:rsidR="006718BC" w:rsidRPr="004A4ADA">
              <w:rPr>
                <w:rFonts w:ascii="Times New Roman" w:hAnsi="Times New Roman" w:cs="Times New Roman"/>
                <w:sz w:val="24"/>
                <w:szCs w:val="24"/>
              </w:rPr>
              <w:t>.</w:t>
            </w:r>
          </w:p>
        </w:tc>
        <w:tc>
          <w:tcPr>
            <w:tcW w:w="2967" w:type="dxa"/>
            <w:tcBorders>
              <w:top w:val="single" w:sz="4" w:space="0" w:color="auto"/>
              <w:left w:val="single" w:sz="4" w:space="0" w:color="auto"/>
              <w:bottom w:val="single" w:sz="4" w:space="0" w:color="auto"/>
              <w:right w:val="single" w:sz="4" w:space="0" w:color="auto"/>
            </w:tcBorders>
          </w:tcPr>
          <w:p w:rsidR="006718BC" w:rsidRPr="004A4ADA" w:rsidRDefault="006718BC" w:rsidP="00933B17">
            <w:pPr>
              <w:pStyle w:val="ConsPlusCell"/>
              <w:spacing w:line="240" w:lineRule="auto"/>
              <w:rPr>
                <w:rFonts w:ascii="Times New Roman" w:hAnsi="Times New Roman" w:cs="Times New Roman"/>
                <w:sz w:val="24"/>
                <w:szCs w:val="24"/>
              </w:rPr>
            </w:pPr>
            <w:r w:rsidRPr="004A4ADA">
              <w:rPr>
                <w:rFonts w:ascii="Times New Roman" w:hAnsi="Times New Roman"/>
                <w:sz w:val="24"/>
                <w:szCs w:val="24"/>
              </w:rPr>
              <w:t>Увеличение степени удовлетворённости населения Дальнегорского городского округа качеством предоставляемых услуг дошкольного образования</w:t>
            </w:r>
          </w:p>
        </w:tc>
        <w:tc>
          <w:tcPr>
            <w:tcW w:w="425" w:type="dxa"/>
            <w:tcBorders>
              <w:left w:val="single" w:sz="4" w:space="0" w:color="auto"/>
              <w:bottom w:val="single" w:sz="4" w:space="0" w:color="auto"/>
              <w:right w:val="single" w:sz="4" w:space="0" w:color="auto"/>
            </w:tcBorders>
            <w:vAlign w:val="center"/>
          </w:tcPr>
          <w:p w:rsidR="006718BC" w:rsidRPr="004A4ADA" w:rsidRDefault="006718BC" w:rsidP="00456DD9">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w:t>
            </w:r>
          </w:p>
        </w:tc>
        <w:tc>
          <w:tcPr>
            <w:tcW w:w="864" w:type="dxa"/>
            <w:tcBorders>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94,80</w:t>
            </w:r>
          </w:p>
        </w:tc>
        <w:tc>
          <w:tcPr>
            <w:tcW w:w="865" w:type="dxa"/>
            <w:tcBorders>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94,80</w:t>
            </w:r>
          </w:p>
        </w:tc>
        <w:tc>
          <w:tcPr>
            <w:tcW w:w="865" w:type="dxa"/>
            <w:tcBorders>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95,20</w:t>
            </w:r>
          </w:p>
        </w:tc>
        <w:tc>
          <w:tcPr>
            <w:tcW w:w="864" w:type="dxa"/>
            <w:tcBorders>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95,20</w:t>
            </w:r>
          </w:p>
        </w:tc>
        <w:tc>
          <w:tcPr>
            <w:tcW w:w="865" w:type="dxa"/>
            <w:tcBorders>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95,30</w:t>
            </w:r>
          </w:p>
        </w:tc>
        <w:tc>
          <w:tcPr>
            <w:tcW w:w="865" w:type="dxa"/>
            <w:tcBorders>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95,30</w:t>
            </w:r>
          </w:p>
        </w:tc>
        <w:tc>
          <w:tcPr>
            <w:tcW w:w="864" w:type="dxa"/>
            <w:tcBorders>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95,40</w:t>
            </w:r>
          </w:p>
        </w:tc>
        <w:tc>
          <w:tcPr>
            <w:tcW w:w="865" w:type="dxa"/>
            <w:tcBorders>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95,40</w:t>
            </w:r>
          </w:p>
        </w:tc>
        <w:tc>
          <w:tcPr>
            <w:tcW w:w="865" w:type="dxa"/>
            <w:tcBorders>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95,50</w:t>
            </w:r>
          </w:p>
        </w:tc>
        <w:tc>
          <w:tcPr>
            <w:tcW w:w="864" w:type="dxa"/>
            <w:tcBorders>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95,50</w:t>
            </w:r>
          </w:p>
        </w:tc>
        <w:tc>
          <w:tcPr>
            <w:tcW w:w="865" w:type="dxa"/>
            <w:tcBorders>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95,50</w:t>
            </w:r>
          </w:p>
        </w:tc>
        <w:tc>
          <w:tcPr>
            <w:tcW w:w="865" w:type="dxa"/>
            <w:tcBorders>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95,50</w:t>
            </w:r>
          </w:p>
        </w:tc>
      </w:tr>
      <w:tr w:rsidR="00855D8C" w:rsidRPr="004A4ADA" w:rsidTr="00933B17">
        <w:trPr>
          <w:trHeight w:val="320"/>
          <w:tblCellSpacing w:w="5" w:type="nil"/>
          <w:jc w:val="center"/>
        </w:trPr>
        <w:tc>
          <w:tcPr>
            <w:tcW w:w="500" w:type="dxa"/>
            <w:tcBorders>
              <w:left w:val="single" w:sz="4" w:space="0" w:color="auto"/>
              <w:bottom w:val="single" w:sz="4" w:space="0" w:color="auto"/>
              <w:right w:val="single" w:sz="4" w:space="0" w:color="auto"/>
            </w:tcBorders>
            <w:vAlign w:val="center"/>
          </w:tcPr>
          <w:p w:rsidR="00855D8C" w:rsidRPr="004A4ADA" w:rsidRDefault="009D6CDE" w:rsidP="00456DD9">
            <w:pPr>
              <w:pStyle w:val="ConsPlusCell"/>
              <w:rPr>
                <w:rFonts w:ascii="Times New Roman" w:hAnsi="Times New Roman" w:cs="Times New Roman"/>
                <w:sz w:val="24"/>
                <w:szCs w:val="24"/>
              </w:rPr>
            </w:pPr>
            <w:r>
              <w:rPr>
                <w:rFonts w:ascii="Times New Roman" w:hAnsi="Times New Roman" w:cs="Times New Roman"/>
                <w:sz w:val="24"/>
                <w:szCs w:val="24"/>
              </w:rPr>
              <w:t>2.</w:t>
            </w:r>
          </w:p>
        </w:tc>
        <w:tc>
          <w:tcPr>
            <w:tcW w:w="2967" w:type="dxa"/>
            <w:tcBorders>
              <w:top w:val="single" w:sz="4" w:space="0" w:color="auto"/>
              <w:left w:val="single" w:sz="4" w:space="0" w:color="auto"/>
              <w:bottom w:val="single" w:sz="4" w:space="0" w:color="auto"/>
              <w:right w:val="single" w:sz="4" w:space="0" w:color="auto"/>
            </w:tcBorders>
          </w:tcPr>
          <w:p w:rsidR="00855D8C" w:rsidRPr="004A4ADA" w:rsidRDefault="00855D8C" w:rsidP="00CF175D">
            <w:pPr>
              <w:pStyle w:val="ConsPlusCell"/>
              <w:spacing w:line="240" w:lineRule="auto"/>
              <w:rPr>
                <w:rFonts w:ascii="Times New Roman" w:hAnsi="Times New Roman" w:cs="Times New Roman"/>
                <w:sz w:val="24"/>
                <w:szCs w:val="24"/>
              </w:rPr>
            </w:pPr>
            <w:r w:rsidRPr="004A4ADA">
              <w:rPr>
                <w:rFonts w:ascii="Times New Roman" w:hAnsi="Times New Roman"/>
                <w:sz w:val="24"/>
                <w:szCs w:val="24"/>
              </w:rPr>
              <w:t>Увеличение доли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города в возрасте 1-6 лет</w:t>
            </w:r>
          </w:p>
        </w:tc>
        <w:tc>
          <w:tcPr>
            <w:tcW w:w="425" w:type="dxa"/>
            <w:tcBorders>
              <w:left w:val="single" w:sz="4" w:space="0" w:color="auto"/>
              <w:bottom w:val="single" w:sz="4" w:space="0" w:color="auto"/>
              <w:right w:val="single" w:sz="4" w:space="0" w:color="auto"/>
            </w:tcBorders>
            <w:vAlign w:val="center"/>
          </w:tcPr>
          <w:p w:rsidR="00855D8C" w:rsidRPr="004A4ADA" w:rsidRDefault="00855D8C" w:rsidP="00CF175D">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w:t>
            </w:r>
          </w:p>
        </w:tc>
        <w:tc>
          <w:tcPr>
            <w:tcW w:w="864" w:type="dxa"/>
            <w:tcBorders>
              <w:left w:val="single" w:sz="4" w:space="0" w:color="auto"/>
              <w:bottom w:val="single" w:sz="4" w:space="0" w:color="auto"/>
              <w:right w:val="single" w:sz="4" w:space="0" w:color="auto"/>
            </w:tcBorders>
            <w:vAlign w:val="center"/>
          </w:tcPr>
          <w:p w:rsidR="00855D8C" w:rsidRPr="004A4ADA" w:rsidRDefault="00855D8C" w:rsidP="00CF175D">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78,98</w:t>
            </w:r>
          </w:p>
        </w:tc>
        <w:tc>
          <w:tcPr>
            <w:tcW w:w="865" w:type="dxa"/>
            <w:tcBorders>
              <w:left w:val="single" w:sz="4" w:space="0" w:color="auto"/>
              <w:bottom w:val="single" w:sz="4" w:space="0" w:color="auto"/>
              <w:right w:val="single" w:sz="4" w:space="0" w:color="auto"/>
            </w:tcBorders>
            <w:vAlign w:val="center"/>
          </w:tcPr>
          <w:p w:rsidR="00855D8C" w:rsidRPr="004A4ADA" w:rsidRDefault="00855D8C" w:rsidP="00CF175D">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78,98</w:t>
            </w:r>
          </w:p>
        </w:tc>
        <w:tc>
          <w:tcPr>
            <w:tcW w:w="865" w:type="dxa"/>
            <w:tcBorders>
              <w:left w:val="single" w:sz="4" w:space="0" w:color="auto"/>
              <w:bottom w:val="single" w:sz="4" w:space="0" w:color="auto"/>
              <w:right w:val="single" w:sz="4" w:space="0" w:color="auto"/>
            </w:tcBorders>
            <w:vAlign w:val="center"/>
          </w:tcPr>
          <w:p w:rsidR="00855D8C" w:rsidRPr="004A4ADA" w:rsidRDefault="00855D8C" w:rsidP="00CF175D">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83,06</w:t>
            </w:r>
          </w:p>
        </w:tc>
        <w:tc>
          <w:tcPr>
            <w:tcW w:w="864" w:type="dxa"/>
            <w:tcBorders>
              <w:left w:val="single" w:sz="4" w:space="0" w:color="auto"/>
              <w:bottom w:val="single" w:sz="4" w:space="0" w:color="auto"/>
              <w:right w:val="single" w:sz="4" w:space="0" w:color="auto"/>
            </w:tcBorders>
            <w:vAlign w:val="center"/>
          </w:tcPr>
          <w:p w:rsidR="00855D8C" w:rsidRPr="004A4ADA" w:rsidRDefault="00855D8C" w:rsidP="00CF175D">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83,06</w:t>
            </w:r>
          </w:p>
        </w:tc>
        <w:tc>
          <w:tcPr>
            <w:tcW w:w="865" w:type="dxa"/>
            <w:tcBorders>
              <w:left w:val="single" w:sz="4" w:space="0" w:color="auto"/>
              <w:bottom w:val="single" w:sz="4" w:space="0" w:color="auto"/>
              <w:right w:val="single" w:sz="4" w:space="0" w:color="auto"/>
            </w:tcBorders>
            <w:vAlign w:val="center"/>
          </w:tcPr>
          <w:p w:rsidR="00855D8C" w:rsidRPr="004A4ADA" w:rsidRDefault="00855D8C" w:rsidP="00CF175D">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83,10</w:t>
            </w:r>
          </w:p>
        </w:tc>
        <w:tc>
          <w:tcPr>
            <w:tcW w:w="865" w:type="dxa"/>
            <w:tcBorders>
              <w:left w:val="single" w:sz="4" w:space="0" w:color="auto"/>
              <w:bottom w:val="single" w:sz="4" w:space="0" w:color="auto"/>
              <w:right w:val="single" w:sz="4" w:space="0" w:color="auto"/>
            </w:tcBorders>
            <w:vAlign w:val="center"/>
          </w:tcPr>
          <w:p w:rsidR="00855D8C" w:rsidRPr="004A4ADA" w:rsidRDefault="00855D8C" w:rsidP="00CF175D">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83,1</w:t>
            </w:r>
          </w:p>
        </w:tc>
        <w:tc>
          <w:tcPr>
            <w:tcW w:w="864" w:type="dxa"/>
            <w:tcBorders>
              <w:left w:val="single" w:sz="4" w:space="0" w:color="auto"/>
              <w:bottom w:val="single" w:sz="4" w:space="0" w:color="auto"/>
              <w:right w:val="single" w:sz="4" w:space="0" w:color="auto"/>
            </w:tcBorders>
            <w:vAlign w:val="center"/>
          </w:tcPr>
          <w:p w:rsidR="00855D8C" w:rsidRPr="004A4ADA" w:rsidRDefault="00855D8C" w:rsidP="00CF175D">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83,20</w:t>
            </w:r>
          </w:p>
        </w:tc>
        <w:tc>
          <w:tcPr>
            <w:tcW w:w="865" w:type="dxa"/>
            <w:tcBorders>
              <w:left w:val="single" w:sz="4" w:space="0" w:color="auto"/>
              <w:bottom w:val="single" w:sz="4" w:space="0" w:color="auto"/>
              <w:right w:val="single" w:sz="4" w:space="0" w:color="auto"/>
            </w:tcBorders>
            <w:vAlign w:val="center"/>
          </w:tcPr>
          <w:p w:rsidR="00855D8C" w:rsidRPr="004A4ADA" w:rsidRDefault="00855D8C" w:rsidP="00CF175D">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83,20</w:t>
            </w:r>
          </w:p>
        </w:tc>
        <w:tc>
          <w:tcPr>
            <w:tcW w:w="865" w:type="dxa"/>
            <w:tcBorders>
              <w:left w:val="single" w:sz="4" w:space="0" w:color="auto"/>
              <w:bottom w:val="single" w:sz="4" w:space="0" w:color="auto"/>
              <w:right w:val="single" w:sz="4" w:space="0" w:color="auto"/>
            </w:tcBorders>
            <w:vAlign w:val="center"/>
          </w:tcPr>
          <w:p w:rsidR="00855D8C" w:rsidRPr="004A4ADA" w:rsidRDefault="00855D8C" w:rsidP="00CF175D">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83,30</w:t>
            </w:r>
          </w:p>
        </w:tc>
        <w:tc>
          <w:tcPr>
            <w:tcW w:w="864" w:type="dxa"/>
            <w:tcBorders>
              <w:left w:val="single" w:sz="4" w:space="0" w:color="auto"/>
              <w:bottom w:val="single" w:sz="4" w:space="0" w:color="auto"/>
              <w:right w:val="single" w:sz="4" w:space="0" w:color="auto"/>
            </w:tcBorders>
            <w:vAlign w:val="center"/>
          </w:tcPr>
          <w:p w:rsidR="00855D8C" w:rsidRPr="004A4ADA" w:rsidRDefault="00855D8C" w:rsidP="00CF175D">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83,30</w:t>
            </w:r>
          </w:p>
        </w:tc>
        <w:tc>
          <w:tcPr>
            <w:tcW w:w="865" w:type="dxa"/>
            <w:tcBorders>
              <w:left w:val="single" w:sz="4" w:space="0" w:color="auto"/>
              <w:bottom w:val="single" w:sz="4" w:space="0" w:color="auto"/>
              <w:right w:val="single" w:sz="4" w:space="0" w:color="auto"/>
            </w:tcBorders>
            <w:vAlign w:val="center"/>
          </w:tcPr>
          <w:p w:rsidR="00855D8C" w:rsidRPr="004A4ADA" w:rsidRDefault="00855D8C" w:rsidP="00CF175D">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83,50</w:t>
            </w:r>
          </w:p>
        </w:tc>
        <w:tc>
          <w:tcPr>
            <w:tcW w:w="865" w:type="dxa"/>
            <w:tcBorders>
              <w:left w:val="single" w:sz="4" w:space="0" w:color="auto"/>
              <w:bottom w:val="single" w:sz="4" w:space="0" w:color="auto"/>
              <w:right w:val="single" w:sz="4" w:space="0" w:color="auto"/>
            </w:tcBorders>
            <w:vAlign w:val="center"/>
          </w:tcPr>
          <w:p w:rsidR="00855D8C" w:rsidRPr="004A4ADA" w:rsidRDefault="00855D8C" w:rsidP="00CF175D">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83,50</w:t>
            </w:r>
          </w:p>
        </w:tc>
      </w:tr>
      <w:tr w:rsidR="00855D8C" w:rsidRPr="004A4ADA" w:rsidTr="00933B17">
        <w:trPr>
          <w:trHeight w:val="320"/>
          <w:tblCellSpacing w:w="5" w:type="nil"/>
          <w:jc w:val="center"/>
        </w:trPr>
        <w:tc>
          <w:tcPr>
            <w:tcW w:w="500" w:type="dxa"/>
            <w:tcBorders>
              <w:left w:val="single" w:sz="4" w:space="0" w:color="auto"/>
              <w:bottom w:val="single" w:sz="4" w:space="0" w:color="auto"/>
              <w:right w:val="single" w:sz="4" w:space="0" w:color="auto"/>
            </w:tcBorders>
            <w:vAlign w:val="center"/>
          </w:tcPr>
          <w:p w:rsidR="00855D8C" w:rsidRPr="004A4ADA" w:rsidRDefault="00855D8C"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 xml:space="preserve">3. </w:t>
            </w:r>
          </w:p>
        </w:tc>
        <w:tc>
          <w:tcPr>
            <w:tcW w:w="2967" w:type="dxa"/>
            <w:tcBorders>
              <w:left w:val="single" w:sz="4" w:space="0" w:color="auto"/>
              <w:bottom w:val="single" w:sz="4" w:space="0" w:color="auto"/>
              <w:right w:val="single" w:sz="4" w:space="0" w:color="auto"/>
            </w:tcBorders>
          </w:tcPr>
          <w:p w:rsidR="00855D8C" w:rsidRPr="004A4ADA" w:rsidRDefault="00855D8C" w:rsidP="00933B17">
            <w:pPr>
              <w:spacing w:after="0" w:line="240" w:lineRule="auto"/>
              <w:rPr>
                <w:rFonts w:ascii="Times New Roman" w:hAnsi="Times New Roman"/>
                <w:sz w:val="24"/>
                <w:szCs w:val="24"/>
              </w:rPr>
            </w:pPr>
            <w:r w:rsidRPr="004A4ADA">
              <w:rPr>
                <w:rFonts w:ascii="Times New Roman" w:hAnsi="Times New Roman"/>
                <w:sz w:val="24"/>
                <w:szCs w:val="24"/>
              </w:rPr>
              <w:t>Уменьшение доли детей в возрасте 3-7 лет, состоящих на учёте для направления в муниципальные дошкольные образовательные учреждения Дальнегорского городского округа, реализующие основную образовательную программу дошкольного образования (детские сады), в общей численности детей Дальнегорского городского округа  в возрасте 3-7 лет</w:t>
            </w:r>
          </w:p>
        </w:tc>
        <w:tc>
          <w:tcPr>
            <w:tcW w:w="425" w:type="dxa"/>
            <w:tcBorders>
              <w:left w:val="single" w:sz="4" w:space="0" w:color="auto"/>
              <w:bottom w:val="single" w:sz="4" w:space="0" w:color="auto"/>
              <w:right w:val="single" w:sz="4" w:space="0" w:color="auto"/>
            </w:tcBorders>
            <w:vAlign w:val="center"/>
          </w:tcPr>
          <w:p w:rsidR="00855D8C" w:rsidRPr="004A4ADA" w:rsidRDefault="00855D8C"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w:t>
            </w:r>
          </w:p>
        </w:tc>
        <w:tc>
          <w:tcPr>
            <w:tcW w:w="864" w:type="dxa"/>
            <w:tcBorders>
              <w:left w:val="single" w:sz="4" w:space="0" w:color="auto"/>
              <w:bottom w:val="single" w:sz="4" w:space="0" w:color="auto"/>
              <w:right w:val="single" w:sz="4" w:space="0" w:color="auto"/>
            </w:tcBorders>
            <w:vAlign w:val="center"/>
          </w:tcPr>
          <w:p w:rsidR="00855D8C" w:rsidRPr="004A4ADA" w:rsidRDefault="00855D8C" w:rsidP="00456DD9">
            <w:pPr>
              <w:pStyle w:val="ConsPlusCell"/>
              <w:jc w:val="center"/>
              <w:rPr>
                <w:rFonts w:ascii="Times New Roman" w:hAnsi="Times New Roman" w:cs="Times New Roman"/>
                <w:sz w:val="24"/>
                <w:szCs w:val="24"/>
              </w:rPr>
            </w:pPr>
            <w:r w:rsidRPr="004A4ADA">
              <w:rPr>
                <w:rFonts w:ascii="Times New Roman" w:hAnsi="Times New Roman" w:cs="Times New Roman"/>
                <w:sz w:val="24"/>
                <w:szCs w:val="24"/>
              </w:rPr>
              <w:t>1,43</w:t>
            </w:r>
          </w:p>
        </w:tc>
        <w:tc>
          <w:tcPr>
            <w:tcW w:w="865" w:type="dxa"/>
            <w:tcBorders>
              <w:left w:val="single" w:sz="4" w:space="0" w:color="auto"/>
              <w:bottom w:val="single" w:sz="4" w:space="0" w:color="auto"/>
              <w:right w:val="single" w:sz="4" w:space="0" w:color="auto"/>
            </w:tcBorders>
            <w:vAlign w:val="center"/>
          </w:tcPr>
          <w:p w:rsidR="00855D8C" w:rsidRPr="004A4ADA" w:rsidRDefault="00855D8C" w:rsidP="00456DD9">
            <w:pPr>
              <w:pStyle w:val="ConsPlusCell"/>
              <w:jc w:val="center"/>
              <w:rPr>
                <w:rFonts w:ascii="Times New Roman" w:hAnsi="Times New Roman" w:cs="Times New Roman"/>
                <w:sz w:val="24"/>
                <w:szCs w:val="24"/>
              </w:rPr>
            </w:pPr>
            <w:r w:rsidRPr="004A4ADA">
              <w:rPr>
                <w:rFonts w:ascii="Times New Roman" w:hAnsi="Times New Roman" w:cs="Times New Roman"/>
                <w:sz w:val="24"/>
                <w:szCs w:val="24"/>
              </w:rPr>
              <w:t>1,43</w:t>
            </w:r>
          </w:p>
        </w:tc>
        <w:tc>
          <w:tcPr>
            <w:tcW w:w="865" w:type="dxa"/>
            <w:tcBorders>
              <w:left w:val="single" w:sz="4" w:space="0" w:color="auto"/>
              <w:bottom w:val="single" w:sz="4" w:space="0" w:color="auto"/>
              <w:right w:val="single" w:sz="4" w:space="0" w:color="auto"/>
            </w:tcBorders>
            <w:vAlign w:val="center"/>
          </w:tcPr>
          <w:p w:rsidR="00855D8C" w:rsidRPr="004A4ADA" w:rsidRDefault="00855D8C" w:rsidP="00456DD9">
            <w:pPr>
              <w:pStyle w:val="ConsPlusCell"/>
              <w:jc w:val="center"/>
              <w:rPr>
                <w:rFonts w:ascii="Times New Roman" w:hAnsi="Times New Roman" w:cs="Times New Roman"/>
                <w:sz w:val="24"/>
                <w:szCs w:val="24"/>
              </w:rPr>
            </w:pPr>
            <w:r w:rsidRPr="004A4ADA">
              <w:rPr>
                <w:rFonts w:ascii="Times New Roman" w:hAnsi="Times New Roman" w:cs="Times New Roman"/>
                <w:sz w:val="24"/>
                <w:szCs w:val="24"/>
              </w:rPr>
              <w:t>1,07</w:t>
            </w:r>
          </w:p>
        </w:tc>
        <w:tc>
          <w:tcPr>
            <w:tcW w:w="864" w:type="dxa"/>
            <w:tcBorders>
              <w:left w:val="single" w:sz="4" w:space="0" w:color="auto"/>
              <w:bottom w:val="single" w:sz="4" w:space="0" w:color="auto"/>
              <w:right w:val="single" w:sz="4" w:space="0" w:color="auto"/>
            </w:tcBorders>
            <w:vAlign w:val="center"/>
          </w:tcPr>
          <w:p w:rsidR="00855D8C" w:rsidRPr="004A4ADA" w:rsidRDefault="00855D8C" w:rsidP="00456DD9">
            <w:pPr>
              <w:pStyle w:val="ConsPlusCell"/>
              <w:jc w:val="center"/>
              <w:rPr>
                <w:rFonts w:ascii="Times New Roman" w:hAnsi="Times New Roman" w:cs="Times New Roman"/>
                <w:sz w:val="24"/>
                <w:szCs w:val="24"/>
              </w:rPr>
            </w:pPr>
            <w:r w:rsidRPr="004A4ADA">
              <w:rPr>
                <w:rFonts w:ascii="Times New Roman" w:hAnsi="Times New Roman" w:cs="Times New Roman"/>
                <w:sz w:val="24"/>
                <w:szCs w:val="24"/>
              </w:rPr>
              <w:t>1,07</w:t>
            </w:r>
          </w:p>
        </w:tc>
        <w:tc>
          <w:tcPr>
            <w:tcW w:w="865" w:type="dxa"/>
            <w:tcBorders>
              <w:left w:val="single" w:sz="4" w:space="0" w:color="auto"/>
              <w:bottom w:val="single" w:sz="4" w:space="0" w:color="auto"/>
              <w:right w:val="single" w:sz="4" w:space="0" w:color="auto"/>
            </w:tcBorders>
            <w:vAlign w:val="center"/>
          </w:tcPr>
          <w:p w:rsidR="00855D8C" w:rsidRPr="004A4ADA" w:rsidRDefault="00855D8C" w:rsidP="00456DD9">
            <w:pPr>
              <w:pStyle w:val="ConsPlusCell"/>
              <w:jc w:val="center"/>
              <w:rPr>
                <w:rFonts w:ascii="Times New Roman" w:hAnsi="Times New Roman" w:cs="Times New Roman"/>
                <w:sz w:val="24"/>
                <w:szCs w:val="24"/>
              </w:rPr>
            </w:pPr>
            <w:r w:rsidRPr="004A4ADA">
              <w:rPr>
                <w:rFonts w:ascii="Times New Roman" w:hAnsi="Times New Roman" w:cs="Times New Roman"/>
                <w:sz w:val="24"/>
                <w:szCs w:val="24"/>
              </w:rPr>
              <w:t>0</w:t>
            </w:r>
          </w:p>
        </w:tc>
        <w:tc>
          <w:tcPr>
            <w:tcW w:w="865" w:type="dxa"/>
            <w:tcBorders>
              <w:left w:val="single" w:sz="4" w:space="0" w:color="auto"/>
              <w:bottom w:val="single" w:sz="4" w:space="0" w:color="auto"/>
              <w:right w:val="single" w:sz="4" w:space="0" w:color="auto"/>
            </w:tcBorders>
            <w:vAlign w:val="center"/>
          </w:tcPr>
          <w:p w:rsidR="00855D8C" w:rsidRPr="004A4ADA" w:rsidRDefault="00855D8C" w:rsidP="00456DD9">
            <w:pPr>
              <w:spacing w:after="0"/>
              <w:jc w:val="center"/>
            </w:pPr>
            <w:r w:rsidRPr="004A4ADA">
              <w:rPr>
                <w:rFonts w:ascii="Times New Roman" w:hAnsi="Times New Roman"/>
                <w:sz w:val="24"/>
                <w:szCs w:val="24"/>
              </w:rPr>
              <w:t>0</w:t>
            </w:r>
          </w:p>
        </w:tc>
        <w:tc>
          <w:tcPr>
            <w:tcW w:w="864" w:type="dxa"/>
            <w:tcBorders>
              <w:left w:val="single" w:sz="4" w:space="0" w:color="auto"/>
              <w:bottom w:val="single" w:sz="4" w:space="0" w:color="auto"/>
              <w:right w:val="single" w:sz="4" w:space="0" w:color="auto"/>
            </w:tcBorders>
            <w:vAlign w:val="center"/>
          </w:tcPr>
          <w:p w:rsidR="00855D8C" w:rsidRPr="004A4ADA" w:rsidRDefault="00855D8C" w:rsidP="00456DD9">
            <w:pPr>
              <w:spacing w:after="0"/>
              <w:jc w:val="center"/>
            </w:pPr>
            <w:r w:rsidRPr="004A4ADA">
              <w:rPr>
                <w:rFonts w:ascii="Times New Roman" w:hAnsi="Times New Roman"/>
                <w:sz w:val="24"/>
                <w:szCs w:val="24"/>
              </w:rPr>
              <w:t>0</w:t>
            </w:r>
          </w:p>
        </w:tc>
        <w:tc>
          <w:tcPr>
            <w:tcW w:w="865" w:type="dxa"/>
            <w:tcBorders>
              <w:left w:val="single" w:sz="4" w:space="0" w:color="auto"/>
              <w:bottom w:val="single" w:sz="4" w:space="0" w:color="auto"/>
              <w:right w:val="single" w:sz="4" w:space="0" w:color="auto"/>
            </w:tcBorders>
            <w:vAlign w:val="center"/>
          </w:tcPr>
          <w:p w:rsidR="00855D8C" w:rsidRPr="004A4ADA" w:rsidRDefault="00855D8C" w:rsidP="00456DD9">
            <w:pPr>
              <w:spacing w:after="0"/>
              <w:jc w:val="center"/>
            </w:pPr>
            <w:r w:rsidRPr="004A4ADA">
              <w:rPr>
                <w:rFonts w:ascii="Times New Roman" w:hAnsi="Times New Roman"/>
                <w:sz w:val="24"/>
                <w:szCs w:val="24"/>
              </w:rPr>
              <w:t>0</w:t>
            </w:r>
          </w:p>
        </w:tc>
        <w:tc>
          <w:tcPr>
            <w:tcW w:w="865" w:type="dxa"/>
            <w:tcBorders>
              <w:left w:val="single" w:sz="4" w:space="0" w:color="auto"/>
              <w:bottom w:val="single" w:sz="4" w:space="0" w:color="auto"/>
              <w:right w:val="single" w:sz="4" w:space="0" w:color="auto"/>
            </w:tcBorders>
            <w:vAlign w:val="center"/>
          </w:tcPr>
          <w:p w:rsidR="00855D8C" w:rsidRPr="004A4ADA" w:rsidRDefault="00855D8C" w:rsidP="00456DD9">
            <w:pPr>
              <w:spacing w:after="0"/>
              <w:jc w:val="center"/>
            </w:pPr>
            <w:r w:rsidRPr="004A4ADA">
              <w:rPr>
                <w:rFonts w:ascii="Times New Roman" w:hAnsi="Times New Roman"/>
                <w:sz w:val="24"/>
                <w:szCs w:val="24"/>
              </w:rPr>
              <w:t>0</w:t>
            </w:r>
          </w:p>
        </w:tc>
        <w:tc>
          <w:tcPr>
            <w:tcW w:w="864" w:type="dxa"/>
            <w:tcBorders>
              <w:left w:val="single" w:sz="4" w:space="0" w:color="auto"/>
              <w:bottom w:val="single" w:sz="4" w:space="0" w:color="auto"/>
              <w:right w:val="single" w:sz="4" w:space="0" w:color="auto"/>
            </w:tcBorders>
            <w:vAlign w:val="center"/>
          </w:tcPr>
          <w:p w:rsidR="00855D8C" w:rsidRPr="004A4ADA" w:rsidRDefault="00855D8C" w:rsidP="00456DD9">
            <w:pPr>
              <w:spacing w:after="0"/>
              <w:jc w:val="center"/>
            </w:pPr>
            <w:r w:rsidRPr="004A4ADA">
              <w:rPr>
                <w:rFonts w:ascii="Times New Roman" w:hAnsi="Times New Roman"/>
                <w:sz w:val="24"/>
                <w:szCs w:val="24"/>
              </w:rPr>
              <w:t>0</w:t>
            </w:r>
          </w:p>
        </w:tc>
        <w:tc>
          <w:tcPr>
            <w:tcW w:w="865" w:type="dxa"/>
            <w:tcBorders>
              <w:left w:val="single" w:sz="4" w:space="0" w:color="auto"/>
              <w:bottom w:val="single" w:sz="4" w:space="0" w:color="auto"/>
              <w:right w:val="single" w:sz="4" w:space="0" w:color="auto"/>
            </w:tcBorders>
            <w:vAlign w:val="center"/>
          </w:tcPr>
          <w:p w:rsidR="00855D8C" w:rsidRPr="004A4ADA" w:rsidRDefault="00855D8C" w:rsidP="00456DD9">
            <w:pPr>
              <w:spacing w:after="0"/>
              <w:jc w:val="center"/>
            </w:pPr>
            <w:r w:rsidRPr="004A4ADA">
              <w:rPr>
                <w:rFonts w:ascii="Times New Roman" w:hAnsi="Times New Roman"/>
                <w:sz w:val="24"/>
                <w:szCs w:val="24"/>
              </w:rPr>
              <w:t>0</w:t>
            </w:r>
          </w:p>
        </w:tc>
        <w:tc>
          <w:tcPr>
            <w:tcW w:w="865" w:type="dxa"/>
            <w:tcBorders>
              <w:left w:val="single" w:sz="4" w:space="0" w:color="auto"/>
              <w:bottom w:val="single" w:sz="4" w:space="0" w:color="auto"/>
              <w:right w:val="single" w:sz="4" w:space="0" w:color="auto"/>
            </w:tcBorders>
            <w:vAlign w:val="center"/>
          </w:tcPr>
          <w:p w:rsidR="00855D8C" w:rsidRPr="004A4ADA" w:rsidRDefault="00855D8C" w:rsidP="00456DD9">
            <w:pPr>
              <w:spacing w:after="0"/>
              <w:jc w:val="center"/>
            </w:pPr>
            <w:r w:rsidRPr="004A4ADA">
              <w:rPr>
                <w:rFonts w:ascii="Times New Roman" w:hAnsi="Times New Roman"/>
                <w:sz w:val="24"/>
                <w:szCs w:val="24"/>
              </w:rPr>
              <w:t>0</w:t>
            </w:r>
          </w:p>
        </w:tc>
      </w:tr>
      <w:tr w:rsidR="00B55CB3" w:rsidRPr="004A4ADA" w:rsidTr="00933B17">
        <w:trPr>
          <w:trHeight w:val="320"/>
          <w:tblCellSpacing w:w="5" w:type="nil"/>
          <w:jc w:val="center"/>
        </w:trPr>
        <w:tc>
          <w:tcPr>
            <w:tcW w:w="500" w:type="dxa"/>
            <w:tcBorders>
              <w:left w:val="single" w:sz="4" w:space="0" w:color="auto"/>
              <w:bottom w:val="single" w:sz="4" w:space="0" w:color="auto"/>
              <w:right w:val="single" w:sz="4" w:space="0" w:color="auto"/>
            </w:tcBorders>
            <w:vAlign w:val="center"/>
          </w:tcPr>
          <w:p w:rsidR="00B55CB3" w:rsidRPr="004A4ADA" w:rsidRDefault="00B55CB3" w:rsidP="00456DD9">
            <w:pPr>
              <w:pStyle w:val="ConsPlusCell"/>
              <w:rPr>
                <w:rFonts w:ascii="Times New Roman" w:hAnsi="Times New Roman" w:cs="Times New Roman"/>
                <w:sz w:val="24"/>
                <w:szCs w:val="24"/>
              </w:rPr>
            </w:pPr>
            <w:r>
              <w:rPr>
                <w:rFonts w:ascii="Times New Roman" w:hAnsi="Times New Roman" w:cs="Times New Roman"/>
                <w:sz w:val="24"/>
                <w:szCs w:val="24"/>
              </w:rPr>
              <w:t>4.</w:t>
            </w:r>
          </w:p>
        </w:tc>
        <w:tc>
          <w:tcPr>
            <w:tcW w:w="2967" w:type="dxa"/>
            <w:tcBorders>
              <w:left w:val="single" w:sz="4" w:space="0" w:color="auto"/>
              <w:bottom w:val="single" w:sz="4" w:space="0" w:color="auto"/>
              <w:right w:val="single" w:sz="4" w:space="0" w:color="auto"/>
            </w:tcBorders>
          </w:tcPr>
          <w:p w:rsidR="00B55CB3" w:rsidRPr="005F4FEE" w:rsidRDefault="00B55CB3" w:rsidP="00AE0909">
            <w:pPr>
              <w:spacing w:after="0" w:line="240" w:lineRule="auto"/>
              <w:rPr>
                <w:rFonts w:ascii="Times New Roman" w:hAnsi="Times New Roman"/>
                <w:sz w:val="24"/>
                <w:szCs w:val="24"/>
              </w:rPr>
            </w:pPr>
            <w:r>
              <w:rPr>
                <w:rFonts w:ascii="Times New Roman" w:hAnsi="Times New Roman"/>
                <w:sz w:val="24"/>
                <w:szCs w:val="24"/>
              </w:rPr>
              <w:t>Увеличение доли дошкольных учреждений, обеспеченных ФЭС</w:t>
            </w:r>
          </w:p>
        </w:tc>
        <w:tc>
          <w:tcPr>
            <w:tcW w:w="425" w:type="dxa"/>
            <w:tcBorders>
              <w:left w:val="single" w:sz="4" w:space="0" w:color="auto"/>
              <w:bottom w:val="single" w:sz="4" w:space="0" w:color="auto"/>
              <w:right w:val="single" w:sz="4" w:space="0" w:color="auto"/>
            </w:tcBorders>
            <w:vAlign w:val="center"/>
          </w:tcPr>
          <w:p w:rsidR="00B55CB3" w:rsidRPr="004A4ADA" w:rsidRDefault="00B55CB3" w:rsidP="00456DD9">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864" w:type="dxa"/>
            <w:tcBorders>
              <w:left w:val="single" w:sz="4" w:space="0" w:color="auto"/>
              <w:bottom w:val="single" w:sz="4" w:space="0" w:color="auto"/>
              <w:right w:val="single" w:sz="4" w:space="0" w:color="auto"/>
            </w:tcBorders>
            <w:vAlign w:val="center"/>
          </w:tcPr>
          <w:p w:rsidR="00B55CB3" w:rsidRPr="004A4ADA" w:rsidRDefault="00B55CB3" w:rsidP="00456DD9">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865" w:type="dxa"/>
            <w:tcBorders>
              <w:left w:val="single" w:sz="4" w:space="0" w:color="auto"/>
              <w:bottom w:val="single" w:sz="4" w:space="0" w:color="auto"/>
              <w:right w:val="single" w:sz="4" w:space="0" w:color="auto"/>
            </w:tcBorders>
            <w:vAlign w:val="center"/>
          </w:tcPr>
          <w:p w:rsidR="00B55CB3" w:rsidRPr="004A4ADA" w:rsidRDefault="00B55CB3" w:rsidP="00456DD9">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865" w:type="dxa"/>
            <w:tcBorders>
              <w:left w:val="single" w:sz="4" w:space="0" w:color="auto"/>
              <w:bottom w:val="single" w:sz="4" w:space="0" w:color="auto"/>
              <w:right w:val="single" w:sz="4" w:space="0" w:color="auto"/>
            </w:tcBorders>
            <w:vAlign w:val="center"/>
          </w:tcPr>
          <w:p w:rsidR="00B55CB3" w:rsidRPr="004A4ADA" w:rsidRDefault="00B55CB3" w:rsidP="00456DD9">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864" w:type="dxa"/>
            <w:tcBorders>
              <w:left w:val="single" w:sz="4" w:space="0" w:color="auto"/>
              <w:bottom w:val="single" w:sz="4" w:space="0" w:color="auto"/>
              <w:right w:val="single" w:sz="4" w:space="0" w:color="auto"/>
            </w:tcBorders>
            <w:vAlign w:val="center"/>
          </w:tcPr>
          <w:p w:rsidR="00B55CB3" w:rsidRPr="004A4ADA" w:rsidRDefault="00B55CB3" w:rsidP="00456DD9">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865" w:type="dxa"/>
            <w:tcBorders>
              <w:left w:val="single" w:sz="4" w:space="0" w:color="auto"/>
              <w:bottom w:val="single" w:sz="4" w:space="0" w:color="auto"/>
              <w:right w:val="single" w:sz="4" w:space="0" w:color="auto"/>
            </w:tcBorders>
            <w:vAlign w:val="center"/>
          </w:tcPr>
          <w:p w:rsidR="00B55CB3" w:rsidRPr="004A4ADA" w:rsidRDefault="00B55CB3" w:rsidP="00456DD9">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865" w:type="dxa"/>
            <w:tcBorders>
              <w:left w:val="single" w:sz="4" w:space="0" w:color="auto"/>
              <w:bottom w:val="single" w:sz="4" w:space="0" w:color="auto"/>
              <w:right w:val="single" w:sz="4" w:space="0" w:color="auto"/>
            </w:tcBorders>
            <w:vAlign w:val="center"/>
          </w:tcPr>
          <w:p w:rsidR="00B55CB3" w:rsidRPr="004A4ADA" w:rsidRDefault="00B55CB3" w:rsidP="00456DD9">
            <w:pPr>
              <w:spacing w:after="0"/>
              <w:jc w:val="center"/>
              <w:rPr>
                <w:rFonts w:ascii="Times New Roman" w:hAnsi="Times New Roman"/>
                <w:sz w:val="24"/>
                <w:szCs w:val="24"/>
              </w:rPr>
            </w:pPr>
            <w:r>
              <w:rPr>
                <w:rFonts w:ascii="Times New Roman" w:hAnsi="Times New Roman"/>
                <w:sz w:val="24"/>
                <w:szCs w:val="24"/>
              </w:rPr>
              <w:t>0</w:t>
            </w:r>
          </w:p>
        </w:tc>
        <w:tc>
          <w:tcPr>
            <w:tcW w:w="864" w:type="dxa"/>
            <w:tcBorders>
              <w:left w:val="single" w:sz="4" w:space="0" w:color="auto"/>
              <w:bottom w:val="single" w:sz="4" w:space="0" w:color="auto"/>
              <w:right w:val="single" w:sz="4" w:space="0" w:color="auto"/>
            </w:tcBorders>
            <w:vAlign w:val="center"/>
          </w:tcPr>
          <w:p w:rsidR="00B55CB3" w:rsidRPr="004A4ADA" w:rsidRDefault="00672548" w:rsidP="00456DD9">
            <w:pPr>
              <w:spacing w:after="0"/>
              <w:jc w:val="center"/>
              <w:rPr>
                <w:rFonts w:ascii="Times New Roman" w:hAnsi="Times New Roman"/>
                <w:sz w:val="24"/>
                <w:szCs w:val="24"/>
              </w:rPr>
            </w:pPr>
            <w:r>
              <w:rPr>
                <w:rFonts w:ascii="Times New Roman" w:hAnsi="Times New Roman"/>
                <w:sz w:val="24"/>
                <w:szCs w:val="24"/>
              </w:rPr>
              <w:t>100,0</w:t>
            </w:r>
          </w:p>
        </w:tc>
        <w:tc>
          <w:tcPr>
            <w:tcW w:w="865" w:type="dxa"/>
            <w:tcBorders>
              <w:left w:val="single" w:sz="4" w:space="0" w:color="auto"/>
              <w:bottom w:val="single" w:sz="4" w:space="0" w:color="auto"/>
              <w:right w:val="single" w:sz="4" w:space="0" w:color="auto"/>
            </w:tcBorders>
            <w:vAlign w:val="center"/>
          </w:tcPr>
          <w:p w:rsidR="00B55CB3" w:rsidRPr="004A4ADA" w:rsidRDefault="00B55CB3" w:rsidP="00456DD9">
            <w:pPr>
              <w:spacing w:after="0"/>
              <w:jc w:val="center"/>
              <w:rPr>
                <w:rFonts w:ascii="Times New Roman" w:hAnsi="Times New Roman"/>
                <w:sz w:val="24"/>
                <w:szCs w:val="24"/>
              </w:rPr>
            </w:pPr>
            <w:r>
              <w:rPr>
                <w:rFonts w:ascii="Times New Roman" w:hAnsi="Times New Roman"/>
                <w:sz w:val="24"/>
                <w:szCs w:val="24"/>
              </w:rPr>
              <w:t>26,6</w:t>
            </w:r>
          </w:p>
        </w:tc>
        <w:tc>
          <w:tcPr>
            <w:tcW w:w="865" w:type="dxa"/>
            <w:tcBorders>
              <w:left w:val="single" w:sz="4" w:space="0" w:color="auto"/>
              <w:bottom w:val="single" w:sz="4" w:space="0" w:color="auto"/>
              <w:right w:val="single" w:sz="4" w:space="0" w:color="auto"/>
            </w:tcBorders>
            <w:vAlign w:val="center"/>
          </w:tcPr>
          <w:p w:rsidR="00B55CB3" w:rsidRPr="004A4ADA" w:rsidRDefault="00672548" w:rsidP="00456DD9">
            <w:pPr>
              <w:spacing w:after="0"/>
              <w:jc w:val="center"/>
              <w:rPr>
                <w:rFonts w:ascii="Times New Roman" w:hAnsi="Times New Roman"/>
                <w:sz w:val="24"/>
                <w:szCs w:val="24"/>
              </w:rPr>
            </w:pPr>
            <w:r>
              <w:rPr>
                <w:rFonts w:ascii="Times New Roman" w:hAnsi="Times New Roman"/>
                <w:sz w:val="24"/>
                <w:szCs w:val="24"/>
              </w:rPr>
              <w:t>100,0</w:t>
            </w:r>
          </w:p>
        </w:tc>
        <w:tc>
          <w:tcPr>
            <w:tcW w:w="864" w:type="dxa"/>
            <w:tcBorders>
              <w:left w:val="single" w:sz="4" w:space="0" w:color="auto"/>
              <w:bottom w:val="single" w:sz="4" w:space="0" w:color="auto"/>
              <w:right w:val="single" w:sz="4" w:space="0" w:color="auto"/>
            </w:tcBorders>
            <w:vAlign w:val="center"/>
          </w:tcPr>
          <w:p w:rsidR="00B55CB3" w:rsidRPr="004A4ADA" w:rsidRDefault="00B55CB3" w:rsidP="00456DD9">
            <w:pPr>
              <w:spacing w:after="0"/>
              <w:jc w:val="center"/>
              <w:rPr>
                <w:rFonts w:ascii="Times New Roman" w:hAnsi="Times New Roman"/>
                <w:sz w:val="24"/>
                <w:szCs w:val="24"/>
              </w:rPr>
            </w:pPr>
            <w:r>
              <w:rPr>
                <w:rFonts w:ascii="Times New Roman" w:hAnsi="Times New Roman"/>
                <w:sz w:val="24"/>
                <w:szCs w:val="24"/>
              </w:rPr>
              <w:t>53,3</w:t>
            </w:r>
          </w:p>
        </w:tc>
        <w:tc>
          <w:tcPr>
            <w:tcW w:w="865" w:type="dxa"/>
            <w:tcBorders>
              <w:left w:val="single" w:sz="4" w:space="0" w:color="auto"/>
              <w:bottom w:val="single" w:sz="4" w:space="0" w:color="auto"/>
              <w:right w:val="single" w:sz="4" w:space="0" w:color="auto"/>
            </w:tcBorders>
            <w:vAlign w:val="center"/>
          </w:tcPr>
          <w:p w:rsidR="00B55CB3" w:rsidRPr="004A4ADA" w:rsidRDefault="00672548" w:rsidP="00456DD9">
            <w:pPr>
              <w:spacing w:after="0"/>
              <w:jc w:val="center"/>
              <w:rPr>
                <w:rFonts w:ascii="Times New Roman" w:hAnsi="Times New Roman"/>
                <w:sz w:val="24"/>
                <w:szCs w:val="24"/>
              </w:rPr>
            </w:pPr>
            <w:r>
              <w:rPr>
                <w:rFonts w:ascii="Times New Roman" w:hAnsi="Times New Roman"/>
                <w:sz w:val="24"/>
                <w:szCs w:val="24"/>
              </w:rPr>
              <w:t>100,0</w:t>
            </w:r>
          </w:p>
        </w:tc>
        <w:tc>
          <w:tcPr>
            <w:tcW w:w="865" w:type="dxa"/>
            <w:tcBorders>
              <w:left w:val="single" w:sz="4" w:space="0" w:color="auto"/>
              <w:bottom w:val="single" w:sz="4" w:space="0" w:color="auto"/>
              <w:right w:val="single" w:sz="4" w:space="0" w:color="auto"/>
            </w:tcBorders>
            <w:vAlign w:val="center"/>
          </w:tcPr>
          <w:p w:rsidR="00B55CB3" w:rsidRPr="004A4ADA" w:rsidRDefault="00B55CB3" w:rsidP="00456DD9">
            <w:pPr>
              <w:spacing w:after="0"/>
              <w:jc w:val="center"/>
              <w:rPr>
                <w:rFonts w:ascii="Times New Roman" w:hAnsi="Times New Roman"/>
                <w:sz w:val="24"/>
                <w:szCs w:val="24"/>
              </w:rPr>
            </w:pPr>
            <w:r>
              <w:rPr>
                <w:rFonts w:ascii="Times New Roman" w:hAnsi="Times New Roman"/>
                <w:sz w:val="24"/>
                <w:szCs w:val="24"/>
              </w:rPr>
              <w:t>80,0</w:t>
            </w:r>
          </w:p>
        </w:tc>
      </w:tr>
      <w:tr w:rsidR="00B55CB3" w:rsidRPr="004A4ADA" w:rsidTr="00933B17">
        <w:trPr>
          <w:trHeight w:val="320"/>
          <w:tblCellSpacing w:w="5" w:type="nil"/>
          <w:jc w:val="center"/>
        </w:trPr>
        <w:tc>
          <w:tcPr>
            <w:tcW w:w="500" w:type="dxa"/>
            <w:tcBorders>
              <w:left w:val="single" w:sz="4" w:space="0" w:color="auto"/>
              <w:bottom w:val="single" w:sz="4" w:space="0" w:color="auto"/>
              <w:right w:val="single" w:sz="4" w:space="0" w:color="auto"/>
            </w:tcBorders>
            <w:vAlign w:val="center"/>
          </w:tcPr>
          <w:p w:rsidR="00B55CB3" w:rsidRPr="004A4ADA" w:rsidRDefault="00B55CB3" w:rsidP="00456DD9">
            <w:pPr>
              <w:pStyle w:val="ConsPlusCell"/>
              <w:rPr>
                <w:rFonts w:ascii="Times New Roman" w:hAnsi="Times New Roman" w:cs="Times New Roman"/>
                <w:sz w:val="24"/>
                <w:szCs w:val="24"/>
              </w:rPr>
            </w:pPr>
            <w:r>
              <w:rPr>
                <w:rFonts w:ascii="Times New Roman" w:hAnsi="Times New Roman" w:cs="Times New Roman"/>
                <w:sz w:val="24"/>
                <w:szCs w:val="24"/>
              </w:rPr>
              <w:t>5.</w:t>
            </w:r>
          </w:p>
        </w:tc>
        <w:tc>
          <w:tcPr>
            <w:tcW w:w="2967" w:type="dxa"/>
            <w:tcBorders>
              <w:left w:val="single" w:sz="4" w:space="0" w:color="auto"/>
              <w:bottom w:val="single" w:sz="4" w:space="0" w:color="auto"/>
              <w:right w:val="single" w:sz="4" w:space="0" w:color="auto"/>
            </w:tcBorders>
          </w:tcPr>
          <w:p w:rsidR="00B55CB3" w:rsidRDefault="00B55CB3" w:rsidP="00AE0909">
            <w:pPr>
              <w:spacing w:after="0" w:line="240" w:lineRule="auto"/>
              <w:rPr>
                <w:rFonts w:ascii="Times New Roman" w:hAnsi="Times New Roman"/>
                <w:sz w:val="24"/>
                <w:szCs w:val="24"/>
              </w:rPr>
            </w:pPr>
            <w:r>
              <w:rPr>
                <w:rFonts w:ascii="Times New Roman" w:hAnsi="Times New Roman"/>
                <w:sz w:val="24"/>
                <w:szCs w:val="24"/>
              </w:rPr>
              <w:t>Увеличение доли дошкольных учреждений, обеспеченных системами видеонаблюдения</w:t>
            </w:r>
          </w:p>
        </w:tc>
        <w:tc>
          <w:tcPr>
            <w:tcW w:w="425" w:type="dxa"/>
            <w:tcBorders>
              <w:left w:val="single" w:sz="4" w:space="0" w:color="auto"/>
              <w:bottom w:val="single" w:sz="4" w:space="0" w:color="auto"/>
              <w:right w:val="single" w:sz="4" w:space="0" w:color="auto"/>
            </w:tcBorders>
            <w:vAlign w:val="center"/>
          </w:tcPr>
          <w:p w:rsidR="00B55CB3" w:rsidRPr="004A4ADA" w:rsidRDefault="00B55CB3" w:rsidP="00456DD9">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864" w:type="dxa"/>
            <w:tcBorders>
              <w:left w:val="single" w:sz="4" w:space="0" w:color="auto"/>
              <w:bottom w:val="single" w:sz="4" w:space="0" w:color="auto"/>
              <w:right w:val="single" w:sz="4" w:space="0" w:color="auto"/>
            </w:tcBorders>
            <w:vAlign w:val="center"/>
          </w:tcPr>
          <w:p w:rsidR="00B55CB3" w:rsidRPr="004A4ADA" w:rsidRDefault="00672548" w:rsidP="00456DD9">
            <w:pPr>
              <w:pStyle w:val="ConsPlusCell"/>
              <w:jc w:val="center"/>
              <w:rPr>
                <w:rFonts w:ascii="Times New Roman" w:hAnsi="Times New Roman" w:cs="Times New Roman"/>
                <w:sz w:val="24"/>
                <w:szCs w:val="24"/>
              </w:rPr>
            </w:pPr>
            <w:r>
              <w:rPr>
                <w:rFonts w:ascii="Times New Roman" w:hAnsi="Times New Roman" w:cs="Times New Roman"/>
                <w:sz w:val="24"/>
                <w:szCs w:val="24"/>
              </w:rPr>
              <w:t>100,0</w:t>
            </w:r>
          </w:p>
        </w:tc>
        <w:tc>
          <w:tcPr>
            <w:tcW w:w="865" w:type="dxa"/>
            <w:tcBorders>
              <w:left w:val="single" w:sz="4" w:space="0" w:color="auto"/>
              <w:bottom w:val="single" w:sz="4" w:space="0" w:color="auto"/>
              <w:right w:val="single" w:sz="4" w:space="0" w:color="auto"/>
            </w:tcBorders>
            <w:vAlign w:val="center"/>
          </w:tcPr>
          <w:p w:rsidR="00B55CB3" w:rsidRPr="004A4ADA" w:rsidRDefault="00672548" w:rsidP="00456DD9">
            <w:pPr>
              <w:pStyle w:val="ConsPlusCell"/>
              <w:jc w:val="center"/>
              <w:rPr>
                <w:rFonts w:ascii="Times New Roman" w:hAnsi="Times New Roman" w:cs="Times New Roman"/>
                <w:sz w:val="24"/>
                <w:szCs w:val="24"/>
              </w:rPr>
            </w:pPr>
            <w:r>
              <w:rPr>
                <w:rFonts w:ascii="Times New Roman" w:hAnsi="Times New Roman" w:cs="Times New Roman"/>
                <w:sz w:val="24"/>
                <w:szCs w:val="24"/>
              </w:rPr>
              <w:t>6,0</w:t>
            </w:r>
          </w:p>
        </w:tc>
        <w:tc>
          <w:tcPr>
            <w:tcW w:w="865" w:type="dxa"/>
            <w:tcBorders>
              <w:left w:val="single" w:sz="4" w:space="0" w:color="auto"/>
              <w:bottom w:val="single" w:sz="4" w:space="0" w:color="auto"/>
              <w:right w:val="single" w:sz="4" w:space="0" w:color="auto"/>
            </w:tcBorders>
            <w:vAlign w:val="center"/>
          </w:tcPr>
          <w:p w:rsidR="00B55CB3" w:rsidRPr="004A4ADA" w:rsidRDefault="00672548" w:rsidP="00456DD9">
            <w:pPr>
              <w:pStyle w:val="ConsPlusCell"/>
              <w:jc w:val="center"/>
              <w:rPr>
                <w:rFonts w:ascii="Times New Roman" w:hAnsi="Times New Roman" w:cs="Times New Roman"/>
                <w:sz w:val="24"/>
                <w:szCs w:val="24"/>
              </w:rPr>
            </w:pPr>
            <w:r>
              <w:rPr>
                <w:rFonts w:ascii="Times New Roman" w:hAnsi="Times New Roman" w:cs="Times New Roman"/>
                <w:sz w:val="24"/>
                <w:szCs w:val="24"/>
              </w:rPr>
              <w:t>100,0</w:t>
            </w:r>
          </w:p>
        </w:tc>
        <w:tc>
          <w:tcPr>
            <w:tcW w:w="864" w:type="dxa"/>
            <w:tcBorders>
              <w:left w:val="single" w:sz="4" w:space="0" w:color="auto"/>
              <w:bottom w:val="single" w:sz="4" w:space="0" w:color="auto"/>
              <w:right w:val="single" w:sz="4" w:space="0" w:color="auto"/>
            </w:tcBorders>
            <w:vAlign w:val="center"/>
          </w:tcPr>
          <w:p w:rsidR="00B55CB3" w:rsidRPr="004A4ADA" w:rsidRDefault="00B55CB3" w:rsidP="00456DD9">
            <w:pPr>
              <w:pStyle w:val="ConsPlusCell"/>
              <w:jc w:val="center"/>
              <w:rPr>
                <w:rFonts w:ascii="Times New Roman" w:hAnsi="Times New Roman" w:cs="Times New Roman"/>
                <w:sz w:val="24"/>
                <w:szCs w:val="24"/>
              </w:rPr>
            </w:pPr>
            <w:r>
              <w:rPr>
                <w:rFonts w:ascii="Times New Roman" w:hAnsi="Times New Roman" w:cs="Times New Roman"/>
                <w:sz w:val="24"/>
                <w:szCs w:val="24"/>
              </w:rPr>
              <w:t>13,3</w:t>
            </w:r>
          </w:p>
        </w:tc>
        <w:tc>
          <w:tcPr>
            <w:tcW w:w="865" w:type="dxa"/>
            <w:tcBorders>
              <w:left w:val="single" w:sz="4" w:space="0" w:color="auto"/>
              <w:bottom w:val="single" w:sz="4" w:space="0" w:color="auto"/>
              <w:right w:val="single" w:sz="4" w:space="0" w:color="auto"/>
            </w:tcBorders>
            <w:vAlign w:val="center"/>
          </w:tcPr>
          <w:p w:rsidR="00B55CB3" w:rsidRPr="004A4ADA" w:rsidRDefault="00672548" w:rsidP="00456DD9">
            <w:pPr>
              <w:pStyle w:val="ConsPlusCell"/>
              <w:jc w:val="center"/>
              <w:rPr>
                <w:rFonts w:ascii="Times New Roman" w:hAnsi="Times New Roman" w:cs="Times New Roman"/>
                <w:sz w:val="24"/>
                <w:szCs w:val="24"/>
              </w:rPr>
            </w:pPr>
            <w:r>
              <w:rPr>
                <w:rFonts w:ascii="Times New Roman" w:hAnsi="Times New Roman" w:cs="Times New Roman"/>
                <w:sz w:val="24"/>
                <w:szCs w:val="24"/>
              </w:rPr>
              <w:t>100,0</w:t>
            </w:r>
          </w:p>
        </w:tc>
        <w:tc>
          <w:tcPr>
            <w:tcW w:w="865" w:type="dxa"/>
            <w:tcBorders>
              <w:left w:val="single" w:sz="4" w:space="0" w:color="auto"/>
              <w:bottom w:val="single" w:sz="4" w:space="0" w:color="auto"/>
              <w:right w:val="single" w:sz="4" w:space="0" w:color="auto"/>
            </w:tcBorders>
            <w:vAlign w:val="center"/>
          </w:tcPr>
          <w:p w:rsidR="00B55CB3" w:rsidRPr="004A4ADA" w:rsidRDefault="00B55CB3" w:rsidP="00456DD9">
            <w:pPr>
              <w:spacing w:after="0"/>
              <w:jc w:val="center"/>
              <w:rPr>
                <w:rFonts w:ascii="Times New Roman" w:hAnsi="Times New Roman"/>
                <w:sz w:val="24"/>
                <w:szCs w:val="24"/>
              </w:rPr>
            </w:pPr>
            <w:r>
              <w:rPr>
                <w:rFonts w:ascii="Times New Roman" w:hAnsi="Times New Roman"/>
                <w:sz w:val="24"/>
                <w:szCs w:val="24"/>
              </w:rPr>
              <w:t>26,6</w:t>
            </w:r>
          </w:p>
        </w:tc>
        <w:tc>
          <w:tcPr>
            <w:tcW w:w="864" w:type="dxa"/>
            <w:tcBorders>
              <w:left w:val="single" w:sz="4" w:space="0" w:color="auto"/>
              <w:bottom w:val="single" w:sz="4" w:space="0" w:color="auto"/>
              <w:right w:val="single" w:sz="4" w:space="0" w:color="auto"/>
            </w:tcBorders>
            <w:vAlign w:val="center"/>
          </w:tcPr>
          <w:p w:rsidR="00B55CB3" w:rsidRPr="004A4ADA" w:rsidRDefault="00672548" w:rsidP="00456DD9">
            <w:pPr>
              <w:spacing w:after="0"/>
              <w:jc w:val="center"/>
              <w:rPr>
                <w:rFonts w:ascii="Times New Roman" w:hAnsi="Times New Roman"/>
                <w:sz w:val="24"/>
                <w:szCs w:val="24"/>
              </w:rPr>
            </w:pPr>
            <w:r>
              <w:rPr>
                <w:rFonts w:ascii="Times New Roman" w:hAnsi="Times New Roman"/>
                <w:sz w:val="24"/>
                <w:szCs w:val="24"/>
              </w:rPr>
              <w:t>100,0</w:t>
            </w:r>
          </w:p>
        </w:tc>
        <w:tc>
          <w:tcPr>
            <w:tcW w:w="865" w:type="dxa"/>
            <w:tcBorders>
              <w:left w:val="single" w:sz="4" w:space="0" w:color="auto"/>
              <w:bottom w:val="single" w:sz="4" w:space="0" w:color="auto"/>
              <w:right w:val="single" w:sz="4" w:space="0" w:color="auto"/>
            </w:tcBorders>
            <w:vAlign w:val="center"/>
          </w:tcPr>
          <w:p w:rsidR="00B55CB3" w:rsidRPr="004A4ADA" w:rsidRDefault="00B55CB3" w:rsidP="00456DD9">
            <w:pPr>
              <w:spacing w:after="0"/>
              <w:jc w:val="center"/>
              <w:rPr>
                <w:rFonts w:ascii="Times New Roman" w:hAnsi="Times New Roman"/>
                <w:sz w:val="24"/>
                <w:szCs w:val="24"/>
              </w:rPr>
            </w:pPr>
            <w:r>
              <w:rPr>
                <w:rFonts w:ascii="Times New Roman" w:hAnsi="Times New Roman"/>
                <w:sz w:val="24"/>
                <w:szCs w:val="24"/>
              </w:rPr>
              <w:t>60,0</w:t>
            </w:r>
          </w:p>
        </w:tc>
        <w:tc>
          <w:tcPr>
            <w:tcW w:w="865" w:type="dxa"/>
            <w:tcBorders>
              <w:left w:val="single" w:sz="4" w:space="0" w:color="auto"/>
              <w:bottom w:val="single" w:sz="4" w:space="0" w:color="auto"/>
              <w:right w:val="single" w:sz="4" w:space="0" w:color="auto"/>
            </w:tcBorders>
            <w:vAlign w:val="center"/>
          </w:tcPr>
          <w:p w:rsidR="00B55CB3" w:rsidRPr="004A4ADA" w:rsidRDefault="00672548" w:rsidP="00456DD9">
            <w:pPr>
              <w:spacing w:after="0"/>
              <w:jc w:val="center"/>
              <w:rPr>
                <w:rFonts w:ascii="Times New Roman" w:hAnsi="Times New Roman"/>
                <w:sz w:val="24"/>
                <w:szCs w:val="24"/>
              </w:rPr>
            </w:pPr>
            <w:r>
              <w:rPr>
                <w:rFonts w:ascii="Times New Roman" w:hAnsi="Times New Roman"/>
                <w:sz w:val="24"/>
                <w:szCs w:val="24"/>
              </w:rPr>
              <w:t>100,0</w:t>
            </w:r>
          </w:p>
        </w:tc>
        <w:tc>
          <w:tcPr>
            <w:tcW w:w="864" w:type="dxa"/>
            <w:tcBorders>
              <w:left w:val="single" w:sz="4" w:space="0" w:color="auto"/>
              <w:bottom w:val="single" w:sz="4" w:space="0" w:color="auto"/>
              <w:right w:val="single" w:sz="4" w:space="0" w:color="auto"/>
            </w:tcBorders>
            <w:vAlign w:val="center"/>
          </w:tcPr>
          <w:p w:rsidR="00B55CB3" w:rsidRPr="004A4ADA" w:rsidRDefault="00B55CB3" w:rsidP="00456DD9">
            <w:pPr>
              <w:spacing w:after="0"/>
              <w:jc w:val="center"/>
              <w:rPr>
                <w:rFonts w:ascii="Times New Roman" w:hAnsi="Times New Roman"/>
                <w:sz w:val="24"/>
                <w:szCs w:val="24"/>
              </w:rPr>
            </w:pPr>
            <w:r>
              <w:rPr>
                <w:rFonts w:ascii="Times New Roman" w:hAnsi="Times New Roman"/>
                <w:sz w:val="24"/>
                <w:szCs w:val="24"/>
              </w:rPr>
              <w:t>86,6</w:t>
            </w:r>
          </w:p>
        </w:tc>
        <w:tc>
          <w:tcPr>
            <w:tcW w:w="865" w:type="dxa"/>
            <w:tcBorders>
              <w:left w:val="single" w:sz="4" w:space="0" w:color="auto"/>
              <w:bottom w:val="single" w:sz="4" w:space="0" w:color="auto"/>
              <w:right w:val="single" w:sz="4" w:space="0" w:color="auto"/>
            </w:tcBorders>
            <w:vAlign w:val="center"/>
          </w:tcPr>
          <w:p w:rsidR="00B55CB3" w:rsidRPr="004A4ADA" w:rsidRDefault="00B55CB3" w:rsidP="00456DD9">
            <w:pPr>
              <w:spacing w:after="0"/>
              <w:jc w:val="center"/>
              <w:rPr>
                <w:rFonts w:ascii="Times New Roman" w:hAnsi="Times New Roman"/>
                <w:sz w:val="24"/>
                <w:szCs w:val="24"/>
              </w:rPr>
            </w:pPr>
            <w:r>
              <w:rPr>
                <w:rFonts w:ascii="Times New Roman" w:hAnsi="Times New Roman"/>
                <w:sz w:val="24"/>
                <w:szCs w:val="24"/>
              </w:rPr>
              <w:t>100,0</w:t>
            </w:r>
          </w:p>
        </w:tc>
        <w:tc>
          <w:tcPr>
            <w:tcW w:w="865" w:type="dxa"/>
            <w:tcBorders>
              <w:left w:val="single" w:sz="4" w:space="0" w:color="auto"/>
              <w:bottom w:val="single" w:sz="4" w:space="0" w:color="auto"/>
              <w:right w:val="single" w:sz="4" w:space="0" w:color="auto"/>
            </w:tcBorders>
            <w:vAlign w:val="center"/>
          </w:tcPr>
          <w:p w:rsidR="00B55CB3" w:rsidRPr="004A4ADA" w:rsidRDefault="00B55CB3" w:rsidP="00456DD9">
            <w:pPr>
              <w:spacing w:after="0"/>
              <w:jc w:val="center"/>
              <w:rPr>
                <w:rFonts w:ascii="Times New Roman" w:hAnsi="Times New Roman"/>
                <w:sz w:val="24"/>
                <w:szCs w:val="24"/>
              </w:rPr>
            </w:pPr>
            <w:r>
              <w:rPr>
                <w:rFonts w:ascii="Times New Roman" w:hAnsi="Times New Roman"/>
                <w:sz w:val="24"/>
                <w:szCs w:val="24"/>
              </w:rPr>
              <w:t>100,0</w:t>
            </w:r>
          </w:p>
        </w:tc>
      </w:tr>
      <w:tr w:rsidR="00855D8C" w:rsidRPr="004A4ADA" w:rsidTr="00933B17">
        <w:trPr>
          <w:trHeight w:val="320"/>
          <w:tblCellSpacing w:w="5" w:type="nil"/>
          <w:jc w:val="center"/>
        </w:trPr>
        <w:tc>
          <w:tcPr>
            <w:tcW w:w="14268" w:type="dxa"/>
            <w:gridSpan w:val="15"/>
            <w:tcBorders>
              <w:top w:val="single" w:sz="4" w:space="0" w:color="auto"/>
              <w:left w:val="single" w:sz="4" w:space="0" w:color="auto"/>
              <w:bottom w:val="single" w:sz="4" w:space="0" w:color="auto"/>
              <w:right w:val="single" w:sz="4" w:space="0" w:color="auto"/>
            </w:tcBorders>
          </w:tcPr>
          <w:p w:rsidR="00855D8C" w:rsidRPr="004A4ADA" w:rsidRDefault="00855D8C" w:rsidP="00933B17">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Подпрограмма «Развитие системы общего образования» на 2015-2019 годы</w:t>
            </w:r>
          </w:p>
        </w:tc>
      </w:tr>
      <w:tr w:rsidR="006718BC" w:rsidRPr="004A4ADA" w:rsidTr="00933B17">
        <w:trPr>
          <w:trHeight w:val="320"/>
          <w:tblCellSpacing w:w="5" w:type="nil"/>
          <w:jc w:val="center"/>
        </w:trPr>
        <w:tc>
          <w:tcPr>
            <w:tcW w:w="500" w:type="dxa"/>
            <w:tcBorders>
              <w:top w:val="single" w:sz="4" w:space="0" w:color="auto"/>
              <w:left w:val="single" w:sz="4" w:space="0" w:color="auto"/>
              <w:bottom w:val="single" w:sz="4" w:space="0" w:color="auto"/>
              <w:right w:val="single" w:sz="4" w:space="0" w:color="auto"/>
            </w:tcBorders>
            <w:vAlign w:val="center"/>
          </w:tcPr>
          <w:p w:rsidR="006718BC" w:rsidRPr="004A4ADA" w:rsidRDefault="0062058D" w:rsidP="00456DD9">
            <w:pPr>
              <w:pStyle w:val="ConsPlusCell"/>
              <w:rPr>
                <w:rFonts w:ascii="Times New Roman" w:hAnsi="Times New Roman" w:cs="Times New Roman"/>
                <w:sz w:val="24"/>
                <w:szCs w:val="24"/>
              </w:rPr>
            </w:pPr>
            <w:r>
              <w:rPr>
                <w:rFonts w:ascii="Times New Roman" w:hAnsi="Times New Roman" w:cs="Times New Roman"/>
                <w:sz w:val="24"/>
                <w:szCs w:val="24"/>
              </w:rPr>
              <w:t>6</w:t>
            </w:r>
            <w:r w:rsidR="006718BC" w:rsidRPr="004A4ADA">
              <w:rPr>
                <w:rFonts w:ascii="Times New Roman" w:hAnsi="Times New Roman" w:cs="Times New Roman"/>
                <w:sz w:val="24"/>
                <w:szCs w:val="24"/>
              </w:rPr>
              <w:t>.</w:t>
            </w:r>
          </w:p>
        </w:tc>
        <w:tc>
          <w:tcPr>
            <w:tcW w:w="2967" w:type="dxa"/>
            <w:tcBorders>
              <w:top w:val="single" w:sz="4" w:space="0" w:color="auto"/>
              <w:left w:val="single" w:sz="4" w:space="0" w:color="auto"/>
              <w:bottom w:val="single" w:sz="4" w:space="0" w:color="auto"/>
              <w:right w:val="single" w:sz="4" w:space="0" w:color="auto"/>
            </w:tcBorders>
          </w:tcPr>
          <w:p w:rsidR="006718BC" w:rsidRPr="004A4ADA" w:rsidRDefault="006718BC" w:rsidP="00933B17">
            <w:pPr>
              <w:pStyle w:val="ConsPlusCell"/>
              <w:spacing w:line="240" w:lineRule="auto"/>
              <w:rPr>
                <w:rFonts w:ascii="Times New Roman" w:hAnsi="Times New Roman" w:cs="Times New Roman"/>
                <w:sz w:val="24"/>
                <w:szCs w:val="24"/>
              </w:rPr>
            </w:pPr>
            <w:r w:rsidRPr="004A4ADA">
              <w:rPr>
                <w:rFonts w:ascii="Times New Roman" w:hAnsi="Times New Roman"/>
                <w:sz w:val="24"/>
                <w:szCs w:val="24"/>
              </w:rPr>
              <w:t>Увеличение степени удовлетворённости населения Дальнегорского городского округа качеством предоставляемых услуг по общеобразовательным программам</w:t>
            </w:r>
          </w:p>
        </w:tc>
        <w:tc>
          <w:tcPr>
            <w:tcW w:w="425" w:type="dxa"/>
            <w:tcBorders>
              <w:top w:val="single" w:sz="4" w:space="0" w:color="auto"/>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w:t>
            </w:r>
          </w:p>
        </w:tc>
        <w:tc>
          <w:tcPr>
            <w:tcW w:w="864" w:type="dxa"/>
            <w:tcBorders>
              <w:top w:val="single" w:sz="4" w:space="0" w:color="auto"/>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94,80</w:t>
            </w:r>
          </w:p>
        </w:tc>
        <w:tc>
          <w:tcPr>
            <w:tcW w:w="865" w:type="dxa"/>
            <w:tcBorders>
              <w:top w:val="single" w:sz="4" w:space="0" w:color="auto"/>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94,80</w:t>
            </w:r>
          </w:p>
        </w:tc>
        <w:tc>
          <w:tcPr>
            <w:tcW w:w="865" w:type="dxa"/>
            <w:tcBorders>
              <w:top w:val="single" w:sz="4" w:space="0" w:color="auto"/>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95,20</w:t>
            </w:r>
          </w:p>
        </w:tc>
        <w:tc>
          <w:tcPr>
            <w:tcW w:w="864" w:type="dxa"/>
            <w:tcBorders>
              <w:top w:val="single" w:sz="4" w:space="0" w:color="auto"/>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95,20</w:t>
            </w:r>
          </w:p>
        </w:tc>
        <w:tc>
          <w:tcPr>
            <w:tcW w:w="865" w:type="dxa"/>
            <w:tcBorders>
              <w:top w:val="single" w:sz="4" w:space="0" w:color="auto"/>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95,30</w:t>
            </w:r>
          </w:p>
        </w:tc>
        <w:tc>
          <w:tcPr>
            <w:tcW w:w="865" w:type="dxa"/>
            <w:tcBorders>
              <w:top w:val="single" w:sz="4" w:space="0" w:color="auto"/>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95,30</w:t>
            </w:r>
          </w:p>
        </w:tc>
        <w:tc>
          <w:tcPr>
            <w:tcW w:w="864" w:type="dxa"/>
            <w:tcBorders>
              <w:top w:val="single" w:sz="4" w:space="0" w:color="auto"/>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95,40</w:t>
            </w:r>
          </w:p>
        </w:tc>
        <w:tc>
          <w:tcPr>
            <w:tcW w:w="865" w:type="dxa"/>
            <w:tcBorders>
              <w:top w:val="single" w:sz="4" w:space="0" w:color="auto"/>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95,40</w:t>
            </w:r>
          </w:p>
        </w:tc>
        <w:tc>
          <w:tcPr>
            <w:tcW w:w="865" w:type="dxa"/>
            <w:tcBorders>
              <w:top w:val="single" w:sz="4" w:space="0" w:color="auto"/>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95,50</w:t>
            </w:r>
          </w:p>
        </w:tc>
        <w:tc>
          <w:tcPr>
            <w:tcW w:w="864" w:type="dxa"/>
            <w:tcBorders>
              <w:top w:val="single" w:sz="4" w:space="0" w:color="auto"/>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95,50</w:t>
            </w:r>
          </w:p>
        </w:tc>
        <w:tc>
          <w:tcPr>
            <w:tcW w:w="865" w:type="dxa"/>
            <w:tcBorders>
              <w:top w:val="single" w:sz="4" w:space="0" w:color="auto"/>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95,50</w:t>
            </w:r>
          </w:p>
        </w:tc>
        <w:tc>
          <w:tcPr>
            <w:tcW w:w="865" w:type="dxa"/>
            <w:tcBorders>
              <w:top w:val="single" w:sz="4" w:space="0" w:color="auto"/>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95,50</w:t>
            </w:r>
          </w:p>
        </w:tc>
      </w:tr>
      <w:tr w:rsidR="00627999" w:rsidRPr="004A4ADA" w:rsidTr="00933B17">
        <w:trPr>
          <w:trHeight w:val="320"/>
          <w:tblCellSpacing w:w="5" w:type="nil"/>
          <w:jc w:val="center"/>
        </w:trPr>
        <w:tc>
          <w:tcPr>
            <w:tcW w:w="500" w:type="dxa"/>
            <w:tcBorders>
              <w:top w:val="single" w:sz="4" w:space="0" w:color="auto"/>
              <w:left w:val="single" w:sz="4" w:space="0" w:color="auto"/>
              <w:bottom w:val="single" w:sz="4" w:space="0" w:color="auto"/>
              <w:right w:val="single" w:sz="4" w:space="0" w:color="auto"/>
            </w:tcBorders>
            <w:vAlign w:val="center"/>
          </w:tcPr>
          <w:p w:rsidR="00627999" w:rsidRPr="004A4ADA" w:rsidRDefault="0062058D" w:rsidP="00456DD9">
            <w:pPr>
              <w:pStyle w:val="ConsPlusCell"/>
              <w:rPr>
                <w:rFonts w:ascii="Times New Roman" w:hAnsi="Times New Roman" w:cs="Times New Roman"/>
                <w:sz w:val="24"/>
                <w:szCs w:val="24"/>
              </w:rPr>
            </w:pPr>
            <w:r>
              <w:rPr>
                <w:rFonts w:ascii="Times New Roman" w:hAnsi="Times New Roman" w:cs="Times New Roman"/>
                <w:sz w:val="24"/>
                <w:szCs w:val="24"/>
              </w:rPr>
              <w:t>7</w:t>
            </w:r>
            <w:r w:rsidR="009D6CDE">
              <w:rPr>
                <w:rFonts w:ascii="Times New Roman" w:hAnsi="Times New Roman" w:cs="Times New Roman"/>
                <w:sz w:val="24"/>
                <w:szCs w:val="24"/>
              </w:rPr>
              <w:t>.</w:t>
            </w:r>
          </w:p>
        </w:tc>
        <w:tc>
          <w:tcPr>
            <w:tcW w:w="2967" w:type="dxa"/>
            <w:tcBorders>
              <w:top w:val="single" w:sz="4" w:space="0" w:color="auto"/>
              <w:left w:val="single" w:sz="4" w:space="0" w:color="auto"/>
              <w:bottom w:val="single" w:sz="4" w:space="0" w:color="auto"/>
              <w:right w:val="single" w:sz="4" w:space="0" w:color="auto"/>
            </w:tcBorders>
          </w:tcPr>
          <w:p w:rsidR="00627999" w:rsidRPr="004A4ADA" w:rsidRDefault="00627999" w:rsidP="00CF175D">
            <w:pPr>
              <w:pStyle w:val="ConsPlusCell"/>
              <w:spacing w:line="240" w:lineRule="auto"/>
              <w:rPr>
                <w:rFonts w:ascii="Times New Roman" w:hAnsi="Times New Roman" w:cs="Times New Roman"/>
                <w:sz w:val="24"/>
                <w:szCs w:val="24"/>
              </w:rPr>
            </w:pPr>
            <w:r w:rsidRPr="004A4ADA">
              <w:rPr>
                <w:rFonts w:ascii="Times New Roman" w:hAnsi="Times New Roman"/>
                <w:sz w:val="24"/>
                <w:szCs w:val="24"/>
              </w:rPr>
              <w:t>Уменьшение доли выпускников муниципальных общеобразовательных учреждений,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w:t>
            </w:r>
          </w:p>
        </w:tc>
        <w:tc>
          <w:tcPr>
            <w:tcW w:w="42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pStyle w:val="ConsPlusCell"/>
              <w:rPr>
                <w:rFonts w:ascii="Times New Roman" w:hAnsi="Times New Roman" w:cs="Times New Roman"/>
                <w:sz w:val="24"/>
                <w:szCs w:val="24"/>
              </w:rPr>
            </w:pPr>
            <w:r w:rsidRPr="004A4ADA">
              <w:rPr>
                <w:rFonts w:ascii="Times New Roman" w:hAnsi="Times New Roman" w:cs="Times New Roman"/>
                <w:sz w:val="24"/>
                <w:szCs w:val="24"/>
              </w:rPr>
              <w:t>%</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pStyle w:val="ConsPlusCell"/>
              <w:jc w:val="center"/>
              <w:rPr>
                <w:rFonts w:ascii="Times New Roman" w:hAnsi="Times New Roman" w:cs="Times New Roman"/>
                <w:sz w:val="24"/>
                <w:szCs w:val="24"/>
              </w:rPr>
            </w:pPr>
            <w:r w:rsidRPr="004A4ADA">
              <w:rPr>
                <w:rFonts w:ascii="Times New Roman" w:hAnsi="Times New Roman" w:cs="Times New Roman"/>
                <w:sz w:val="24"/>
                <w:szCs w:val="24"/>
              </w:rPr>
              <w:t>2,6</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pStyle w:val="ConsPlusCell"/>
              <w:jc w:val="center"/>
              <w:rPr>
                <w:rFonts w:ascii="Times New Roman" w:hAnsi="Times New Roman" w:cs="Times New Roman"/>
                <w:sz w:val="24"/>
                <w:szCs w:val="24"/>
              </w:rPr>
            </w:pPr>
            <w:r w:rsidRPr="004A4ADA">
              <w:rPr>
                <w:rFonts w:ascii="Times New Roman" w:hAnsi="Times New Roman" w:cs="Times New Roman"/>
                <w:sz w:val="24"/>
                <w:szCs w:val="24"/>
              </w:rPr>
              <w:t>2,6</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spacing w:after="0"/>
              <w:jc w:val="center"/>
              <w:rPr>
                <w:rFonts w:ascii="Times New Roman" w:hAnsi="Times New Roman"/>
                <w:sz w:val="24"/>
                <w:szCs w:val="24"/>
              </w:rPr>
            </w:pPr>
            <w:r w:rsidRPr="004A4ADA">
              <w:rPr>
                <w:rFonts w:ascii="Times New Roman" w:hAnsi="Times New Roman"/>
                <w:sz w:val="24"/>
                <w:szCs w:val="24"/>
              </w:rPr>
              <w:t>1,5</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spacing w:after="0"/>
              <w:jc w:val="center"/>
              <w:rPr>
                <w:rFonts w:ascii="Times New Roman" w:hAnsi="Times New Roman"/>
                <w:sz w:val="24"/>
                <w:szCs w:val="24"/>
              </w:rPr>
            </w:pPr>
            <w:r w:rsidRPr="004A4ADA">
              <w:rPr>
                <w:rFonts w:ascii="Times New Roman" w:hAnsi="Times New Roman"/>
                <w:sz w:val="24"/>
                <w:szCs w:val="24"/>
              </w:rPr>
              <w:t>1,5</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spacing w:after="0"/>
              <w:jc w:val="center"/>
              <w:rPr>
                <w:rFonts w:ascii="Times New Roman" w:hAnsi="Times New Roman"/>
                <w:sz w:val="24"/>
                <w:szCs w:val="24"/>
              </w:rPr>
            </w:pPr>
            <w:r w:rsidRPr="004A4ADA">
              <w:rPr>
                <w:rFonts w:ascii="Times New Roman" w:hAnsi="Times New Roman"/>
                <w:sz w:val="24"/>
                <w:szCs w:val="24"/>
              </w:rPr>
              <w:t>1,5</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spacing w:after="0"/>
              <w:jc w:val="center"/>
              <w:rPr>
                <w:rFonts w:ascii="Times New Roman" w:hAnsi="Times New Roman"/>
                <w:sz w:val="24"/>
                <w:szCs w:val="24"/>
              </w:rPr>
            </w:pPr>
            <w:r w:rsidRPr="004A4ADA">
              <w:rPr>
                <w:rFonts w:ascii="Times New Roman" w:hAnsi="Times New Roman"/>
                <w:sz w:val="24"/>
                <w:szCs w:val="24"/>
              </w:rPr>
              <w:t>1,5</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spacing w:after="0"/>
              <w:jc w:val="center"/>
              <w:rPr>
                <w:rFonts w:ascii="Times New Roman" w:hAnsi="Times New Roman"/>
                <w:sz w:val="24"/>
                <w:szCs w:val="24"/>
              </w:rPr>
            </w:pPr>
            <w:r w:rsidRPr="004A4ADA">
              <w:rPr>
                <w:rFonts w:ascii="Times New Roman" w:hAnsi="Times New Roman"/>
                <w:sz w:val="24"/>
                <w:szCs w:val="24"/>
              </w:rPr>
              <w:t>1,5</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spacing w:after="0"/>
              <w:jc w:val="center"/>
              <w:rPr>
                <w:rFonts w:ascii="Times New Roman" w:hAnsi="Times New Roman"/>
                <w:sz w:val="24"/>
                <w:szCs w:val="24"/>
              </w:rPr>
            </w:pPr>
            <w:r w:rsidRPr="004A4ADA">
              <w:rPr>
                <w:rFonts w:ascii="Times New Roman" w:hAnsi="Times New Roman"/>
                <w:sz w:val="24"/>
                <w:szCs w:val="24"/>
              </w:rPr>
              <w:t>1,5</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spacing w:after="0"/>
              <w:jc w:val="center"/>
              <w:rPr>
                <w:rFonts w:ascii="Times New Roman" w:hAnsi="Times New Roman"/>
                <w:sz w:val="24"/>
                <w:szCs w:val="24"/>
              </w:rPr>
            </w:pPr>
            <w:r w:rsidRPr="004A4ADA">
              <w:rPr>
                <w:rFonts w:ascii="Times New Roman" w:hAnsi="Times New Roman"/>
                <w:sz w:val="24"/>
                <w:szCs w:val="24"/>
              </w:rPr>
              <w:t>1,5</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spacing w:after="0"/>
              <w:jc w:val="center"/>
              <w:rPr>
                <w:rFonts w:ascii="Times New Roman" w:hAnsi="Times New Roman"/>
                <w:sz w:val="24"/>
                <w:szCs w:val="24"/>
              </w:rPr>
            </w:pPr>
            <w:r w:rsidRPr="004A4ADA">
              <w:rPr>
                <w:rFonts w:ascii="Times New Roman" w:hAnsi="Times New Roman"/>
                <w:sz w:val="24"/>
                <w:szCs w:val="24"/>
              </w:rPr>
              <w:t>1,5</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spacing w:after="0"/>
              <w:jc w:val="center"/>
              <w:rPr>
                <w:rFonts w:ascii="Times New Roman" w:hAnsi="Times New Roman"/>
                <w:sz w:val="24"/>
                <w:szCs w:val="24"/>
              </w:rPr>
            </w:pPr>
            <w:r w:rsidRPr="004A4ADA">
              <w:rPr>
                <w:rFonts w:ascii="Times New Roman" w:hAnsi="Times New Roman"/>
                <w:sz w:val="24"/>
                <w:szCs w:val="24"/>
              </w:rPr>
              <w:t>1,5</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spacing w:after="0"/>
              <w:jc w:val="center"/>
              <w:rPr>
                <w:rFonts w:ascii="Times New Roman" w:hAnsi="Times New Roman"/>
                <w:sz w:val="24"/>
                <w:szCs w:val="24"/>
              </w:rPr>
            </w:pPr>
            <w:r w:rsidRPr="004A4ADA">
              <w:rPr>
                <w:rFonts w:ascii="Times New Roman" w:hAnsi="Times New Roman"/>
                <w:sz w:val="24"/>
                <w:szCs w:val="24"/>
              </w:rPr>
              <w:t>1,5</w:t>
            </w:r>
          </w:p>
        </w:tc>
      </w:tr>
      <w:tr w:rsidR="00627999" w:rsidRPr="004A4ADA" w:rsidTr="00933B17">
        <w:trPr>
          <w:trHeight w:val="320"/>
          <w:tblCellSpacing w:w="5" w:type="nil"/>
          <w:jc w:val="center"/>
        </w:trPr>
        <w:tc>
          <w:tcPr>
            <w:tcW w:w="500" w:type="dxa"/>
            <w:tcBorders>
              <w:top w:val="single" w:sz="4" w:space="0" w:color="auto"/>
              <w:left w:val="single" w:sz="4" w:space="0" w:color="auto"/>
              <w:bottom w:val="single" w:sz="4" w:space="0" w:color="auto"/>
              <w:right w:val="single" w:sz="4" w:space="0" w:color="auto"/>
            </w:tcBorders>
            <w:vAlign w:val="center"/>
          </w:tcPr>
          <w:p w:rsidR="00627999" w:rsidRPr="004A4ADA" w:rsidRDefault="0062058D" w:rsidP="00456DD9">
            <w:pPr>
              <w:pStyle w:val="ConsPlusCell"/>
              <w:rPr>
                <w:rFonts w:ascii="Times New Roman" w:hAnsi="Times New Roman" w:cs="Times New Roman"/>
                <w:sz w:val="24"/>
                <w:szCs w:val="24"/>
              </w:rPr>
            </w:pPr>
            <w:r>
              <w:rPr>
                <w:rFonts w:ascii="Times New Roman" w:hAnsi="Times New Roman" w:cs="Times New Roman"/>
                <w:sz w:val="24"/>
                <w:szCs w:val="24"/>
              </w:rPr>
              <w:t>8</w:t>
            </w:r>
            <w:r w:rsidR="00627999" w:rsidRPr="004A4ADA">
              <w:rPr>
                <w:rFonts w:ascii="Times New Roman" w:hAnsi="Times New Roman" w:cs="Times New Roman"/>
                <w:sz w:val="24"/>
                <w:szCs w:val="24"/>
              </w:rPr>
              <w:t>.</w:t>
            </w:r>
          </w:p>
        </w:tc>
        <w:tc>
          <w:tcPr>
            <w:tcW w:w="2967" w:type="dxa"/>
            <w:tcBorders>
              <w:top w:val="single" w:sz="4" w:space="0" w:color="auto"/>
              <w:left w:val="single" w:sz="4" w:space="0" w:color="auto"/>
              <w:bottom w:val="single" w:sz="4" w:space="0" w:color="auto"/>
              <w:right w:val="single" w:sz="4" w:space="0" w:color="auto"/>
            </w:tcBorders>
          </w:tcPr>
          <w:p w:rsidR="00627999" w:rsidRPr="004A4ADA" w:rsidRDefault="00627999" w:rsidP="00933B17">
            <w:pPr>
              <w:pStyle w:val="ConsPlusCell"/>
              <w:spacing w:line="240" w:lineRule="auto"/>
              <w:rPr>
                <w:rFonts w:ascii="Times New Roman" w:hAnsi="Times New Roman" w:cs="Times New Roman"/>
                <w:sz w:val="24"/>
                <w:szCs w:val="24"/>
              </w:rPr>
            </w:pPr>
            <w:r w:rsidRPr="004A4ADA">
              <w:rPr>
                <w:rFonts w:ascii="Times New Roman" w:hAnsi="Times New Roman"/>
                <w:sz w:val="24"/>
                <w:szCs w:val="24"/>
              </w:rPr>
              <w:t>Уменьшение доли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w:t>
            </w:r>
          </w:p>
        </w:tc>
        <w:tc>
          <w:tcPr>
            <w:tcW w:w="42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18,08</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18,08</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17,82</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17,82</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9,45</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9,45</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9,19</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9,19</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9,19</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9,19</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9,19</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9,19</w:t>
            </w:r>
          </w:p>
        </w:tc>
      </w:tr>
      <w:tr w:rsidR="00627999" w:rsidRPr="004A4ADA" w:rsidTr="00933B17">
        <w:trPr>
          <w:trHeight w:val="320"/>
          <w:tblCellSpacing w:w="5" w:type="nil"/>
          <w:jc w:val="center"/>
        </w:trPr>
        <w:tc>
          <w:tcPr>
            <w:tcW w:w="500" w:type="dxa"/>
            <w:tcBorders>
              <w:top w:val="single" w:sz="4" w:space="0" w:color="auto"/>
              <w:left w:val="single" w:sz="4" w:space="0" w:color="auto"/>
              <w:bottom w:val="single" w:sz="4" w:space="0" w:color="auto"/>
              <w:right w:val="single" w:sz="4" w:space="0" w:color="auto"/>
            </w:tcBorders>
            <w:vAlign w:val="center"/>
          </w:tcPr>
          <w:p w:rsidR="00627999" w:rsidRPr="004A4ADA" w:rsidRDefault="0062058D" w:rsidP="00456DD9">
            <w:pPr>
              <w:pStyle w:val="ConsPlusCell"/>
              <w:rPr>
                <w:rFonts w:ascii="Times New Roman" w:hAnsi="Times New Roman" w:cs="Times New Roman"/>
                <w:sz w:val="24"/>
                <w:szCs w:val="24"/>
              </w:rPr>
            </w:pPr>
            <w:r>
              <w:rPr>
                <w:rFonts w:ascii="Times New Roman" w:hAnsi="Times New Roman" w:cs="Times New Roman"/>
                <w:sz w:val="24"/>
                <w:szCs w:val="24"/>
              </w:rPr>
              <w:t>9</w:t>
            </w:r>
            <w:r w:rsidR="00627999" w:rsidRPr="004A4ADA">
              <w:rPr>
                <w:rFonts w:ascii="Times New Roman" w:hAnsi="Times New Roman" w:cs="Times New Roman"/>
                <w:sz w:val="24"/>
                <w:szCs w:val="24"/>
              </w:rPr>
              <w:t>.</w:t>
            </w:r>
          </w:p>
        </w:tc>
        <w:tc>
          <w:tcPr>
            <w:tcW w:w="2967" w:type="dxa"/>
            <w:tcBorders>
              <w:top w:val="single" w:sz="4" w:space="0" w:color="auto"/>
              <w:left w:val="single" w:sz="4" w:space="0" w:color="auto"/>
              <w:bottom w:val="single" w:sz="4" w:space="0" w:color="auto"/>
              <w:right w:val="single" w:sz="4" w:space="0" w:color="auto"/>
            </w:tcBorders>
          </w:tcPr>
          <w:p w:rsidR="00627999" w:rsidRPr="004A4ADA" w:rsidRDefault="00627999" w:rsidP="00933B17">
            <w:pPr>
              <w:pStyle w:val="ConsPlusCell"/>
              <w:spacing w:line="240" w:lineRule="auto"/>
              <w:rPr>
                <w:rFonts w:ascii="Times New Roman" w:hAnsi="Times New Roman"/>
                <w:sz w:val="24"/>
                <w:szCs w:val="24"/>
              </w:rPr>
            </w:pPr>
            <w:r w:rsidRPr="004A4ADA">
              <w:rPr>
                <w:rFonts w:ascii="Times New Roman" w:hAnsi="Times New Roman"/>
                <w:sz w:val="24"/>
                <w:szCs w:val="24"/>
              </w:rPr>
              <w:t xml:space="preserve">Уменьшение доли общеобразовательных учреждений Дальнегорского городского округа, требующих капитального ремонта в общей численности </w:t>
            </w:r>
            <w:r w:rsidRPr="004A4ADA">
              <w:rPr>
                <w:rFonts w:ascii="Times New Roman" w:hAnsi="Times New Roman"/>
                <w:sz w:val="26"/>
                <w:szCs w:val="26"/>
              </w:rPr>
              <w:t xml:space="preserve">общеобразовательных </w:t>
            </w:r>
            <w:r w:rsidRPr="004A4ADA">
              <w:rPr>
                <w:rFonts w:ascii="Times New Roman" w:hAnsi="Times New Roman"/>
                <w:sz w:val="24"/>
                <w:szCs w:val="24"/>
              </w:rPr>
              <w:t>учреждений Дальнегорского городского округа</w:t>
            </w:r>
          </w:p>
        </w:tc>
        <w:tc>
          <w:tcPr>
            <w:tcW w:w="42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7,69</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7,69</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0</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7,69</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0</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7,69</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0</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7,69</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0</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7,69</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0</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7,69</w:t>
            </w:r>
          </w:p>
        </w:tc>
      </w:tr>
      <w:tr w:rsidR="0062058D" w:rsidRPr="004A4ADA" w:rsidTr="00933B17">
        <w:trPr>
          <w:trHeight w:val="320"/>
          <w:tblCellSpacing w:w="5" w:type="nil"/>
          <w:jc w:val="center"/>
        </w:trPr>
        <w:tc>
          <w:tcPr>
            <w:tcW w:w="500" w:type="dxa"/>
            <w:tcBorders>
              <w:top w:val="single" w:sz="4" w:space="0" w:color="auto"/>
              <w:left w:val="single" w:sz="4" w:space="0" w:color="auto"/>
              <w:bottom w:val="single" w:sz="4" w:space="0" w:color="auto"/>
              <w:right w:val="single" w:sz="4" w:space="0" w:color="auto"/>
            </w:tcBorders>
            <w:vAlign w:val="center"/>
          </w:tcPr>
          <w:p w:rsidR="0062058D" w:rsidRDefault="0062058D" w:rsidP="00456DD9">
            <w:pPr>
              <w:pStyle w:val="ConsPlusCell"/>
              <w:rPr>
                <w:rFonts w:ascii="Times New Roman" w:hAnsi="Times New Roman" w:cs="Times New Roman"/>
                <w:sz w:val="24"/>
                <w:szCs w:val="24"/>
              </w:rPr>
            </w:pPr>
            <w:r>
              <w:rPr>
                <w:rFonts w:ascii="Times New Roman" w:hAnsi="Times New Roman" w:cs="Times New Roman"/>
                <w:sz w:val="24"/>
                <w:szCs w:val="24"/>
              </w:rPr>
              <w:t>10.</w:t>
            </w:r>
          </w:p>
        </w:tc>
        <w:tc>
          <w:tcPr>
            <w:tcW w:w="2967" w:type="dxa"/>
            <w:tcBorders>
              <w:top w:val="single" w:sz="4" w:space="0" w:color="auto"/>
              <w:left w:val="single" w:sz="4" w:space="0" w:color="auto"/>
              <w:bottom w:val="single" w:sz="4" w:space="0" w:color="auto"/>
              <w:right w:val="single" w:sz="4" w:space="0" w:color="auto"/>
            </w:tcBorders>
          </w:tcPr>
          <w:p w:rsidR="0062058D" w:rsidRPr="004A4ADA" w:rsidRDefault="00672548" w:rsidP="00933B17">
            <w:pPr>
              <w:pStyle w:val="ConsPlusCell"/>
              <w:spacing w:line="240" w:lineRule="auto"/>
              <w:rPr>
                <w:rFonts w:ascii="Times New Roman" w:hAnsi="Times New Roman"/>
                <w:sz w:val="24"/>
                <w:szCs w:val="24"/>
              </w:rPr>
            </w:pPr>
            <w:r>
              <w:rPr>
                <w:rFonts w:ascii="Times New Roman" w:hAnsi="Times New Roman"/>
                <w:sz w:val="24"/>
                <w:szCs w:val="24"/>
              </w:rPr>
              <w:t>Увеличение доли общеобразовательных учреждений, обеспеченных ФЭС</w:t>
            </w:r>
          </w:p>
        </w:tc>
        <w:tc>
          <w:tcPr>
            <w:tcW w:w="425" w:type="dxa"/>
            <w:tcBorders>
              <w:top w:val="single" w:sz="4" w:space="0" w:color="auto"/>
              <w:left w:val="single" w:sz="4" w:space="0" w:color="auto"/>
              <w:bottom w:val="single" w:sz="4" w:space="0" w:color="auto"/>
              <w:right w:val="single" w:sz="4" w:space="0" w:color="auto"/>
            </w:tcBorders>
            <w:vAlign w:val="center"/>
          </w:tcPr>
          <w:p w:rsidR="0062058D" w:rsidRPr="004A4ADA" w:rsidRDefault="00672548" w:rsidP="00456DD9">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864" w:type="dxa"/>
            <w:tcBorders>
              <w:top w:val="single" w:sz="4" w:space="0" w:color="auto"/>
              <w:left w:val="single" w:sz="4" w:space="0" w:color="auto"/>
              <w:bottom w:val="single" w:sz="4" w:space="0" w:color="auto"/>
              <w:right w:val="single" w:sz="4" w:space="0" w:color="auto"/>
            </w:tcBorders>
            <w:vAlign w:val="center"/>
          </w:tcPr>
          <w:p w:rsidR="0062058D" w:rsidRPr="004A4ADA" w:rsidRDefault="00672548" w:rsidP="00456DD9">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865" w:type="dxa"/>
            <w:tcBorders>
              <w:top w:val="single" w:sz="4" w:space="0" w:color="auto"/>
              <w:left w:val="single" w:sz="4" w:space="0" w:color="auto"/>
              <w:bottom w:val="single" w:sz="4" w:space="0" w:color="auto"/>
              <w:right w:val="single" w:sz="4" w:space="0" w:color="auto"/>
            </w:tcBorders>
            <w:vAlign w:val="center"/>
          </w:tcPr>
          <w:p w:rsidR="0062058D" w:rsidRPr="004A4ADA" w:rsidRDefault="00672548" w:rsidP="00456DD9">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865" w:type="dxa"/>
            <w:tcBorders>
              <w:top w:val="single" w:sz="4" w:space="0" w:color="auto"/>
              <w:left w:val="single" w:sz="4" w:space="0" w:color="auto"/>
              <w:bottom w:val="single" w:sz="4" w:space="0" w:color="auto"/>
              <w:right w:val="single" w:sz="4" w:space="0" w:color="auto"/>
            </w:tcBorders>
            <w:vAlign w:val="center"/>
          </w:tcPr>
          <w:p w:rsidR="0062058D" w:rsidRPr="004A4ADA" w:rsidRDefault="00672548" w:rsidP="00456DD9">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864" w:type="dxa"/>
            <w:tcBorders>
              <w:top w:val="single" w:sz="4" w:space="0" w:color="auto"/>
              <w:left w:val="single" w:sz="4" w:space="0" w:color="auto"/>
              <w:bottom w:val="single" w:sz="4" w:space="0" w:color="auto"/>
              <w:right w:val="single" w:sz="4" w:space="0" w:color="auto"/>
            </w:tcBorders>
            <w:vAlign w:val="center"/>
          </w:tcPr>
          <w:p w:rsidR="0062058D" w:rsidRPr="004A4ADA" w:rsidRDefault="00672548" w:rsidP="00456DD9">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865" w:type="dxa"/>
            <w:tcBorders>
              <w:top w:val="single" w:sz="4" w:space="0" w:color="auto"/>
              <w:left w:val="single" w:sz="4" w:space="0" w:color="auto"/>
              <w:bottom w:val="single" w:sz="4" w:space="0" w:color="auto"/>
              <w:right w:val="single" w:sz="4" w:space="0" w:color="auto"/>
            </w:tcBorders>
            <w:vAlign w:val="center"/>
          </w:tcPr>
          <w:p w:rsidR="0062058D" w:rsidRPr="004A4ADA" w:rsidRDefault="00672548" w:rsidP="00456DD9">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865" w:type="dxa"/>
            <w:tcBorders>
              <w:top w:val="single" w:sz="4" w:space="0" w:color="auto"/>
              <w:left w:val="single" w:sz="4" w:space="0" w:color="auto"/>
              <w:bottom w:val="single" w:sz="4" w:space="0" w:color="auto"/>
              <w:right w:val="single" w:sz="4" w:space="0" w:color="auto"/>
            </w:tcBorders>
            <w:vAlign w:val="center"/>
          </w:tcPr>
          <w:p w:rsidR="0062058D" w:rsidRPr="004A4ADA" w:rsidRDefault="00672548" w:rsidP="00456DD9">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864" w:type="dxa"/>
            <w:tcBorders>
              <w:top w:val="single" w:sz="4" w:space="0" w:color="auto"/>
              <w:left w:val="single" w:sz="4" w:space="0" w:color="auto"/>
              <w:bottom w:val="single" w:sz="4" w:space="0" w:color="auto"/>
              <w:right w:val="single" w:sz="4" w:space="0" w:color="auto"/>
            </w:tcBorders>
            <w:vAlign w:val="center"/>
          </w:tcPr>
          <w:p w:rsidR="0062058D" w:rsidRPr="004A4ADA" w:rsidRDefault="00672548" w:rsidP="00456DD9">
            <w:pPr>
              <w:pStyle w:val="ConsPlusCell"/>
              <w:rPr>
                <w:rFonts w:ascii="Times New Roman" w:hAnsi="Times New Roman" w:cs="Times New Roman"/>
                <w:sz w:val="24"/>
                <w:szCs w:val="24"/>
              </w:rPr>
            </w:pPr>
            <w:r>
              <w:rPr>
                <w:rFonts w:ascii="Times New Roman" w:hAnsi="Times New Roman" w:cs="Times New Roman"/>
                <w:sz w:val="24"/>
                <w:szCs w:val="24"/>
              </w:rPr>
              <w:t>100,0</w:t>
            </w:r>
          </w:p>
        </w:tc>
        <w:tc>
          <w:tcPr>
            <w:tcW w:w="865" w:type="dxa"/>
            <w:tcBorders>
              <w:top w:val="single" w:sz="4" w:space="0" w:color="auto"/>
              <w:left w:val="single" w:sz="4" w:space="0" w:color="auto"/>
              <w:bottom w:val="single" w:sz="4" w:space="0" w:color="auto"/>
              <w:right w:val="single" w:sz="4" w:space="0" w:color="auto"/>
            </w:tcBorders>
            <w:vAlign w:val="center"/>
          </w:tcPr>
          <w:p w:rsidR="0062058D" w:rsidRPr="004A4ADA" w:rsidRDefault="00672548" w:rsidP="00456DD9">
            <w:pPr>
              <w:pStyle w:val="ConsPlusCell"/>
              <w:rPr>
                <w:rFonts w:ascii="Times New Roman" w:hAnsi="Times New Roman" w:cs="Times New Roman"/>
                <w:sz w:val="24"/>
                <w:szCs w:val="24"/>
              </w:rPr>
            </w:pPr>
            <w:r>
              <w:rPr>
                <w:rFonts w:ascii="Times New Roman" w:hAnsi="Times New Roman" w:cs="Times New Roman"/>
                <w:sz w:val="24"/>
                <w:szCs w:val="24"/>
              </w:rPr>
              <w:t>41,6</w:t>
            </w:r>
          </w:p>
        </w:tc>
        <w:tc>
          <w:tcPr>
            <w:tcW w:w="865" w:type="dxa"/>
            <w:tcBorders>
              <w:top w:val="single" w:sz="4" w:space="0" w:color="auto"/>
              <w:left w:val="single" w:sz="4" w:space="0" w:color="auto"/>
              <w:bottom w:val="single" w:sz="4" w:space="0" w:color="auto"/>
              <w:right w:val="single" w:sz="4" w:space="0" w:color="auto"/>
            </w:tcBorders>
            <w:vAlign w:val="center"/>
          </w:tcPr>
          <w:p w:rsidR="00672548" w:rsidRPr="004A4ADA" w:rsidRDefault="00672548" w:rsidP="00672548">
            <w:pPr>
              <w:pStyle w:val="ConsPlusCell"/>
              <w:rPr>
                <w:rFonts w:ascii="Times New Roman" w:hAnsi="Times New Roman" w:cs="Times New Roman"/>
                <w:sz w:val="24"/>
                <w:szCs w:val="24"/>
              </w:rPr>
            </w:pPr>
            <w:r>
              <w:rPr>
                <w:rFonts w:ascii="Times New Roman" w:hAnsi="Times New Roman" w:cs="Times New Roman"/>
                <w:sz w:val="24"/>
                <w:szCs w:val="24"/>
              </w:rPr>
              <w:t>100,0</w:t>
            </w:r>
          </w:p>
        </w:tc>
        <w:tc>
          <w:tcPr>
            <w:tcW w:w="864" w:type="dxa"/>
            <w:tcBorders>
              <w:top w:val="single" w:sz="4" w:space="0" w:color="auto"/>
              <w:left w:val="single" w:sz="4" w:space="0" w:color="auto"/>
              <w:bottom w:val="single" w:sz="4" w:space="0" w:color="auto"/>
              <w:right w:val="single" w:sz="4" w:space="0" w:color="auto"/>
            </w:tcBorders>
            <w:vAlign w:val="center"/>
          </w:tcPr>
          <w:p w:rsidR="0062058D" w:rsidRPr="004A4ADA" w:rsidRDefault="00672548" w:rsidP="00456DD9">
            <w:pPr>
              <w:pStyle w:val="ConsPlusCell"/>
              <w:rPr>
                <w:rFonts w:ascii="Times New Roman" w:hAnsi="Times New Roman" w:cs="Times New Roman"/>
                <w:sz w:val="24"/>
                <w:szCs w:val="24"/>
              </w:rPr>
            </w:pPr>
            <w:r>
              <w:rPr>
                <w:rFonts w:ascii="Times New Roman" w:hAnsi="Times New Roman" w:cs="Times New Roman"/>
                <w:sz w:val="24"/>
                <w:szCs w:val="24"/>
              </w:rPr>
              <w:t>58,3</w:t>
            </w:r>
          </w:p>
        </w:tc>
        <w:tc>
          <w:tcPr>
            <w:tcW w:w="865" w:type="dxa"/>
            <w:tcBorders>
              <w:top w:val="single" w:sz="4" w:space="0" w:color="auto"/>
              <w:left w:val="single" w:sz="4" w:space="0" w:color="auto"/>
              <w:bottom w:val="single" w:sz="4" w:space="0" w:color="auto"/>
              <w:right w:val="single" w:sz="4" w:space="0" w:color="auto"/>
            </w:tcBorders>
            <w:vAlign w:val="center"/>
          </w:tcPr>
          <w:p w:rsidR="0062058D" w:rsidRPr="004A4ADA" w:rsidRDefault="00672548" w:rsidP="00456DD9">
            <w:pPr>
              <w:pStyle w:val="ConsPlusCell"/>
              <w:rPr>
                <w:rFonts w:ascii="Times New Roman" w:hAnsi="Times New Roman" w:cs="Times New Roman"/>
                <w:sz w:val="24"/>
                <w:szCs w:val="24"/>
              </w:rPr>
            </w:pPr>
            <w:r>
              <w:rPr>
                <w:rFonts w:ascii="Times New Roman" w:hAnsi="Times New Roman" w:cs="Times New Roman"/>
                <w:sz w:val="24"/>
                <w:szCs w:val="24"/>
              </w:rPr>
              <w:t>100,0</w:t>
            </w:r>
          </w:p>
        </w:tc>
        <w:tc>
          <w:tcPr>
            <w:tcW w:w="865" w:type="dxa"/>
            <w:tcBorders>
              <w:top w:val="single" w:sz="4" w:space="0" w:color="auto"/>
              <w:left w:val="single" w:sz="4" w:space="0" w:color="auto"/>
              <w:bottom w:val="single" w:sz="4" w:space="0" w:color="auto"/>
              <w:right w:val="single" w:sz="4" w:space="0" w:color="auto"/>
            </w:tcBorders>
            <w:vAlign w:val="center"/>
          </w:tcPr>
          <w:p w:rsidR="0062058D" w:rsidRPr="004A4ADA" w:rsidRDefault="00672548" w:rsidP="00456DD9">
            <w:pPr>
              <w:pStyle w:val="ConsPlusCell"/>
              <w:rPr>
                <w:rFonts w:ascii="Times New Roman" w:hAnsi="Times New Roman" w:cs="Times New Roman"/>
                <w:sz w:val="24"/>
                <w:szCs w:val="24"/>
              </w:rPr>
            </w:pPr>
            <w:r>
              <w:rPr>
                <w:rFonts w:ascii="Times New Roman" w:hAnsi="Times New Roman" w:cs="Times New Roman"/>
                <w:sz w:val="24"/>
                <w:szCs w:val="24"/>
              </w:rPr>
              <w:t>83,3</w:t>
            </w:r>
          </w:p>
        </w:tc>
      </w:tr>
      <w:tr w:rsidR="00627999" w:rsidRPr="004A4ADA" w:rsidTr="00933B17">
        <w:trPr>
          <w:trHeight w:val="320"/>
          <w:tblCellSpacing w:w="5" w:type="nil"/>
          <w:jc w:val="center"/>
        </w:trPr>
        <w:tc>
          <w:tcPr>
            <w:tcW w:w="14268" w:type="dxa"/>
            <w:gridSpan w:val="15"/>
            <w:tcBorders>
              <w:top w:val="single" w:sz="4" w:space="0" w:color="auto"/>
              <w:left w:val="single" w:sz="4" w:space="0" w:color="auto"/>
              <w:bottom w:val="single" w:sz="4" w:space="0" w:color="auto"/>
              <w:right w:val="single" w:sz="4" w:space="0" w:color="auto"/>
            </w:tcBorders>
          </w:tcPr>
          <w:p w:rsidR="00627999" w:rsidRPr="004A4ADA" w:rsidRDefault="00627999" w:rsidP="00933B17">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Подпрограмма «Развитие системы дополнительного образования» на 2015-2019 годы</w:t>
            </w:r>
          </w:p>
        </w:tc>
      </w:tr>
      <w:tr w:rsidR="006718BC" w:rsidRPr="004A4ADA" w:rsidTr="00933B17">
        <w:trPr>
          <w:trHeight w:val="320"/>
          <w:tblCellSpacing w:w="5" w:type="nil"/>
          <w:jc w:val="center"/>
        </w:trPr>
        <w:tc>
          <w:tcPr>
            <w:tcW w:w="500" w:type="dxa"/>
            <w:tcBorders>
              <w:top w:val="single" w:sz="4" w:space="0" w:color="auto"/>
              <w:left w:val="single" w:sz="4" w:space="0" w:color="auto"/>
              <w:bottom w:val="single" w:sz="4" w:space="0" w:color="auto"/>
              <w:right w:val="single" w:sz="4" w:space="0" w:color="auto"/>
            </w:tcBorders>
            <w:vAlign w:val="center"/>
          </w:tcPr>
          <w:p w:rsidR="006718BC" w:rsidRPr="004A4ADA" w:rsidRDefault="0062058D" w:rsidP="00456DD9">
            <w:pPr>
              <w:pStyle w:val="ConsPlusCell"/>
              <w:rPr>
                <w:rFonts w:ascii="Times New Roman" w:hAnsi="Times New Roman" w:cs="Times New Roman"/>
                <w:sz w:val="24"/>
                <w:szCs w:val="24"/>
              </w:rPr>
            </w:pPr>
            <w:r>
              <w:rPr>
                <w:rFonts w:ascii="Times New Roman" w:hAnsi="Times New Roman" w:cs="Times New Roman"/>
                <w:sz w:val="24"/>
                <w:szCs w:val="24"/>
              </w:rPr>
              <w:t>11</w:t>
            </w:r>
            <w:r w:rsidR="006718BC" w:rsidRPr="004A4ADA">
              <w:rPr>
                <w:rFonts w:ascii="Times New Roman" w:hAnsi="Times New Roman" w:cs="Times New Roman"/>
                <w:sz w:val="24"/>
                <w:szCs w:val="24"/>
              </w:rPr>
              <w:t>.</w:t>
            </w:r>
          </w:p>
        </w:tc>
        <w:tc>
          <w:tcPr>
            <w:tcW w:w="2967" w:type="dxa"/>
            <w:tcBorders>
              <w:top w:val="single" w:sz="4" w:space="0" w:color="auto"/>
              <w:left w:val="single" w:sz="4" w:space="0" w:color="auto"/>
              <w:bottom w:val="single" w:sz="4" w:space="0" w:color="auto"/>
              <w:right w:val="single" w:sz="4" w:space="0" w:color="auto"/>
            </w:tcBorders>
          </w:tcPr>
          <w:p w:rsidR="006718BC" w:rsidRPr="004A4ADA" w:rsidRDefault="006718BC" w:rsidP="00933B17">
            <w:pPr>
              <w:pStyle w:val="ConsPlusCell"/>
              <w:spacing w:line="240" w:lineRule="auto"/>
              <w:rPr>
                <w:rFonts w:ascii="Times New Roman" w:hAnsi="Times New Roman" w:cs="Times New Roman"/>
                <w:sz w:val="24"/>
                <w:szCs w:val="24"/>
              </w:rPr>
            </w:pPr>
            <w:r w:rsidRPr="004A4ADA">
              <w:rPr>
                <w:rFonts w:ascii="Times New Roman" w:hAnsi="Times New Roman"/>
                <w:sz w:val="24"/>
                <w:szCs w:val="24"/>
              </w:rPr>
              <w:t>Увеличение степени удовлетворённости населения Дальнегорского городского округа качеством предоставляемых услуг по общеобразовательным программам</w:t>
            </w:r>
          </w:p>
        </w:tc>
        <w:tc>
          <w:tcPr>
            <w:tcW w:w="425" w:type="dxa"/>
            <w:tcBorders>
              <w:top w:val="single" w:sz="4" w:space="0" w:color="auto"/>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w:t>
            </w:r>
          </w:p>
        </w:tc>
        <w:tc>
          <w:tcPr>
            <w:tcW w:w="864" w:type="dxa"/>
            <w:tcBorders>
              <w:top w:val="single" w:sz="4" w:space="0" w:color="auto"/>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94,80</w:t>
            </w:r>
          </w:p>
        </w:tc>
        <w:tc>
          <w:tcPr>
            <w:tcW w:w="865" w:type="dxa"/>
            <w:tcBorders>
              <w:top w:val="single" w:sz="4" w:space="0" w:color="auto"/>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94,80</w:t>
            </w:r>
          </w:p>
        </w:tc>
        <w:tc>
          <w:tcPr>
            <w:tcW w:w="865" w:type="dxa"/>
            <w:tcBorders>
              <w:top w:val="single" w:sz="4" w:space="0" w:color="auto"/>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95,20</w:t>
            </w:r>
          </w:p>
        </w:tc>
        <w:tc>
          <w:tcPr>
            <w:tcW w:w="864" w:type="dxa"/>
            <w:tcBorders>
              <w:top w:val="single" w:sz="4" w:space="0" w:color="auto"/>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95,20</w:t>
            </w:r>
          </w:p>
        </w:tc>
        <w:tc>
          <w:tcPr>
            <w:tcW w:w="865" w:type="dxa"/>
            <w:tcBorders>
              <w:top w:val="single" w:sz="4" w:space="0" w:color="auto"/>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95,30</w:t>
            </w:r>
          </w:p>
        </w:tc>
        <w:tc>
          <w:tcPr>
            <w:tcW w:w="865" w:type="dxa"/>
            <w:tcBorders>
              <w:top w:val="single" w:sz="4" w:space="0" w:color="auto"/>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95,30</w:t>
            </w:r>
          </w:p>
        </w:tc>
        <w:tc>
          <w:tcPr>
            <w:tcW w:w="864" w:type="dxa"/>
            <w:tcBorders>
              <w:top w:val="single" w:sz="4" w:space="0" w:color="auto"/>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95,40</w:t>
            </w:r>
          </w:p>
        </w:tc>
        <w:tc>
          <w:tcPr>
            <w:tcW w:w="865" w:type="dxa"/>
            <w:tcBorders>
              <w:top w:val="single" w:sz="4" w:space="0" w:color="auto"/>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95,40</w:t>
            </w:r>
          </w:p>
        </w:tc>
        <w:tc>
          <w:tcPr>
            <w:tcW w:w="865" w:type="dxa"/>
            <w:tcBorders>
              <w:top w:val="single" w:sz="4" w:space="0" w:color="auto"/>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95,50</w:t>
            </w:r>
          </w:p>
        </w:tc>
        <w:tc>
          <w:tcPr>
            <w:tcW w:w="864" w:type="dxa"/>
            <w:tcBorders>
              <w:top w:val="single" w:sz="4" w:space="0" w:color="auto"/>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95,50</w:t>
            </w:r>
          </w:p>
        </w:tc>
        <w:tc>
          <w:tcPr>
            <w:tcW w:w="865" w:type="dxa"/>
            <w:tcBorders>
              <w:top w:val="single" w:sz="4" w:space="0" w:color="auto"/>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95,50</w:t>
            </w:r>
          </w:p>
        </w:tc>
        <w:tc>
          <w:tcPr>
            <w:tcW w:w="865" w:type="dxa"/>
            <w:tcBorders>
              <w:top w:val="single" w:sz="4" w:space="0" w:color="auto"/>
              <w:left w:val="single" w:sz="4" w:space="0" w:color="auto"/>
              <w:bottom w:val="single" w:sz="4" w:space="0" w:color="auto"/>
              <w:right w:val="single" w:sz="4" w:space="0" w:color="auto"/>
            </w:tcBorders>
            <w:vAlign w:val="center"/>
          </w:tcPr>
          <w:p w:rsidR="006718BC" w:rsidRPr="004A4ADA" w:rsidRDefault="006718BC"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95,50</w:t>
            </w:r>
          </w:p>
        </w:tc>
      </w:tr>
      <w:tr w:rsidR="00627999" w:rsidRPr="004A4ADA" w:rsidTr="00933B17">
        <w:trPr>
          <w:trHeight w:val="320"/>
          <w:tblCellSpacing w:w="5" w:type="nil"/>
          <w:jc w:val="center"/>
        </w:trPr>
        <w:tc>
          <w:tcPr>
            <w:tcW w:w="500" w:type="dxa"/>
            <w:tcBorders>
              <w:top w:val="single" w:sz="4" w:space="0" w:color="auto"/>
              <w:left w:val="single" w:sz="4" w:space="0" w:color="auto"/>
              <w:bottom w:val="single" w:sz="4" w:space="0" w:color="auto"/>
              <w:right w:val="single" w:sz="4" w:space="0" w:color="auto"/>
            </w:tcBorders>
            <w:vAlign w:val="center"/>
          </w:tcPr>
          <w:p w:rsidR="00627999" w:rsidRPr="004A4ADA" w:rsidRDefault="0062058D" w:rsidP="00456DD9">
            <w:pPr>
              <w:pStyle w:val="ConsPlusCell"/>
              <w:rPr>
                <w:rFonts w:ascii="Times New Roman" w:hAnsi="Times New Roman" w:cs="Times New Roman"/>
                <w:sz w:val="24"/>
                <w:szCs w:val="24"/>
              </w:rPr>
            </w:pPr>
            <w:r>
              <w:rPr>
                <w:rFonts w:ascii="Times New Roman" w:hAnsi="Times New Roman" w:cs="Times New Roman"/>
                <w:sz w:val="24"/>
                <w:szCs w:val="24"/>
              </w:rPr>
              <w:t>12</w:t>
            </w:r>
            <w:r w:rsidR="009D6CDE">
              <w:rPr>
                <w:rFonts w:ascii="Times New Roman" w:hAnsi="Times New Roman" w:cs="Times New Roman"/>
                <w:sz w:val="24"/>
                <w:szCs w:val="24"/>
              </w:rPr>
              <w:t>.</w:t>
            </w:r>
          </w:p>
        </w:tc>
        <w:tc>
          <w:tcPr>
            <w:tcW w:w="2967" w:type="dxa"/>
            <w:tcBorders>
              <w:top w:val="single" w:sz="4" w:space="0" w:color="auto"/>
              <w:left w:val="single" w:sz="4" w:space="0" w:color="auto"/>
              <w:bottom w:val="single" w:sz="4" w:space="0" w:color="auto"/>
              <w:right w:val="single" w:sz="4" w:space="0" w:color="auto"/>
            </w:tcBorders>
          </w:tcPr>
          <w:p w:rsidR="00627999" w:rsidRPr="004A4ADA" w:rsidRDefault="00627999" w:rsidP="00740508">
            <w:pPr>
              <w:pStyle w:val="ConsPlusCell"/>
              <w:spacing w:line="240" w:lineRule="auto"/>
              <w:rPr>
                <w:rFonts w:ascii="Times New Roman" w:hAnsi="Times New Roman" w:cs="Times New Roman"/>
                <w:sz w:val="24"/>
                <w:szCs w:val="24"/>
              </w:rPr>
            </w:pPr>
            <w:r w:rsidRPr="004A4ADA">
              <w:rPr>
                <w:rFonts w:ascii="Times New Roman" w:hAnsi="Times New Roman"/>
                <w:sz w:val="24"/>
                <w:szCs w:val="24"/>
              </w:rPr>
              <w:t>Увеличение численности обучающихся муниципальных общеобразовательных учреждений Дальнегорского городского округа в возрасте 5-18 лет на одного педагогического работника в муниципальных учреждениях дополнительного образования Дальнегорского городского округа</w:t>
            </w:r>
          </w:p>
        </w:tc>
        <w:tc>
          <w:tcPr>
            <w:tcW w:w="42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pStyle w:val="ConsPlusCell"/>
              <w:rPr>
                <w:rFonts w:ascii="Times New Roman" w:hAnsi="Times New Roman" w:cs="Times New Roman"/>
                <w:sz w:val="24"/>
                <w:szCs w:val="24"/>
              </w:rPr>
            </w:pPr>
            <w:r w:rsidRPr="004A4ADA">
              <w:rPr>
                <w:rFonts w:ascii="Times New Roman" w:hAnsi="Times New Roman" w:cs="Times New Roman"/>
                <w:sz w:val="24"/>
                <w:szCs w:val="24"/>
              </w:rPr>
              <w:t>%</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pStyle w:val="ConsPlusCell"/>
              <w:rPr>
                <w:rFonts w:ascii="Times New Roman" w:hAnsi="Times New Roman" w:cs="Times New Roman"/>
                <w:sz w:val="24"/>
                <w:szCs w:val="24"/>
              </w:rPr>
            </w:pPr>
            <w:r w:rsidRPr="004A4ADA">
              <w:rPr>
                <w:rFonts w:ascii="Times New Roman" w:hAnsi="Times New Roman" w:cs="Times New Roman"/>
                <w:sz w:val="24"/>
                <w:szCs w:val="24"/>
              </w:rPr>
              <w:t>58,3</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pStyle w:val="ConsPlusCell"/>
              <w:rPr>
                <w:rFonts w:ascii="Times New Roman" w:hAnsi="Times New Roman" w:cs="Times New Roman"/>
                <w:sz w:val="24"/>
                <w:szCs w:val="24"/>
              </w:rPr>
            </w:pPr>
            <w:r w:rsidRPr="004A4ADA">
              <w:rPr>
                <w:rFonts w:ascii="Times New Roman" w:hAnsi="Times New Roman" w:cs="Times New Roman"/>
                <w:sz w:val="24"/>
                <w:szCs w:val="24"/>
              </w:rPr>
              <w:t>58,3</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pStyle w:val="ConsPlusCell"/>
              <w:rPr>
                <w:rFonts w:ascii="Times New Roman" w:hAnsi="Times New Roman" w:cs="Times New Roman"/>
                <w:sz w:val="24"/>
                <w:szCs w:val="24"/>
              </w:rPr>
            </w:pPr>
            <w:r w:rsidRPr="004A4ADA">
              <w:rPr>
                <w:rFonts w:ascii="Times New Roman" w:hAnsi="Times New Roman" w:cs="Times New Roman"/>
                <w:sz w:val="24"/>
                <w:szCs w:val="24"/>
              </w:rPr>
              <w:t>83,0</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pStyle w:val="ConsPlusCell"/>
              <w:rPr>
                <w:rFonts w:ascii="Times New Roman" w:hAnsi="Times New Roman" w:cs="Times New Roman"/>
                <w:sz w:val="24"/>
                <w:szCs w:val="24"/>
              </w:rPr>
            </w:pPr>
            <w:r w:rsidRPr="004A4ADA">
              <w:rPr>
                <w:rFonts w:ascii="Times New Roman" w:hAnsi="Times New Roman" w:cs="Times New Roman"/>
                <w:sz w:val="24"/>
                <w:szCs w:val="24"/>
              </w:rPr>
              <w:t>83,0</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pStyle w:val="ConsPlusCell"/>
              <w:rPr>
                <w:rFonts w:ascii="Times New Roman" w:hAnsi="Times New Roman" w:cs="Times New Roman"/>
                <w:sz w:val="24"/>
                <w:szCs w:val="24"/>
              </w:rPr>
            </w:pPr>
            <w:r w:rsidRPr="004A4ADA">
              <w:rPr>
                <w:rFonts w:ascii="Times New Roman" w:hAnsi="Times New Roman" w:cs="Times New Roman"/>
                <w:sz w:val="24"/>
                <w:szCs w:val="24"/>
              </w:rPr>
              <w:t>102,1</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jc w:val="center"/>
            </w:pPr>
            <w:r w:rsidRPr="004A4ADA">
              <w:rPr>
                <w:rFonts w:ascii="Times New Roman" w:hAnsi="Times New Roman"/>
                <w:sz w:val="24"/>
                <w:szCs w:val="24"/>
              </w:rPr>
              <w:t>102,1</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jc w:val="center"/>
            </w:pPr>
            <w:r w:rsidRPr="004A4ADA">
              <w:rPr>
                <w:rFonts w:ascii="Times New Roman" w:hAnsi="Times New Roman"/>
                <w:sz w:val="24"/>
                <w:szCs w:val="24"/>
              </w:rPr>
              <w:t>102,1</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jc w:val="center"/>
            </w:pPr>
            <w:r w:rsidRPr="004A4ADA">
              <w:rPr>
                <w:rFonts w:ascii="Times New Roman" w:hAnsi="Times New Roman"/>
                <w:sz w:val="24"/>
                <w:szCs w:val="24"/>
              </w:rPr>
              <w:t>102,1</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jc w:val="center"/>
            </w:pPr>
            <w:r w:rsidRPr="004A4ADA">
              <w:rPr>
                <w:rFonts w:ascii="Times New Roman" w:hAnsi="Times New Roman"/>
                <w:sz w:val="24"/>
                <w:szCs w:val="24"/>
              </w:rPr>
              <w:t>102,1</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jc w:val="center"/>
            </w:pPr>
            <w:r w:rsidRPr="004A4ADA">
              <w:rPr>
                <w:rFonts w:ascii="Times New Roman" w:hAnsi="Times New Roman"/>
                <w:sz w:val="24"/>
                <w:szCs w:val="24"/>
              </w:rPr>
              <w:t>102,1</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jc w:val="center"/>
            </w:pPr>
            <w:r w:rsidRPr="004A4ADA">
              <w:rPr>
                <w:rFonts w:ascii="Times New Roman" w:hAnsi="Times New Roman"/>
                <w:sz w:val="24"/>
                <w:szCs w:val="24"/>
              </w:rPr>
              <w:t>102,1</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jc w:val="center"/>
            </w:pPr>
            <w:r w:rsidRPr="004A4ADA">
              <w:rPr>
                <w:rFonts w:ascii="Times New Roman" w:hAnsi="Times New Roman"/>
                <w:sz w:val="24"/>
                <w:szCs w:val="24"/>
              </w:rPr>
              <w:t>102,1</w:t>
            </w:r>
          </w:p>
        </w:tc>
      </w:tr>
      <w:tr w:rsidR="00627999" w:rsidRPr="004A4ADA" w:rsidTr="00933B17">
        <w:trPr>
          <w:trHeight w:val="320"/>
          <w:tblCellSpacing w:w="5" w:type="nil"/>
          <w:jc w:val="center"/>
        </w:trPr>
        <w:tc>
          <w:tcPr>
            <w:tcW w:w="500" w:type="dxa"/>
            <w:tcBorders>
              <w:top w:val="single" w:sz="4" w:space="0" w:color="auto"/>
              <w:left w:val="single" w:sz="4" w:space="0" w:color="auto"/>
              <w:bottom w:val="single" w:sz="4" w:space="0" w:color="auto"/>
              <w:right w:val="single" w:sz="4" w:space="0" w:color="auto"/>
            </w:tcBorders>
            <w:vAlign w:val="center"/>
          </w:tcPr>
          <w:p w:rsidR="00627999" w:rsidRPr="004A4ADA" w:rsidRDefault="009D6CDE" w:rsidP="0062058D">
            <w:pPr>
              <w:pStyle w:val="ConsPlusCell"/>
              <w:rPr>
                <w:rFonts w:ascii="Times New Roman" w:hAnsi="Times New Roman" w:cs="Times New Roman"/>
                <w:sz w:val="24"/>
                <w:szCs w:val="24"/>
              </w:rPr>
            </w:pPr>
            <w:r>
              <w:rPr>
                <w:rFonts w:ascii="Times New Roman" w:hAnsi="Times New Roman" w:cs="Times New Roman"/>
                <w:sz w:val="24"/>
                <w:szCs w:val="24"/>
              </w:rPr>
              <w:t>1</w:t>
            </w:r>
            <w:r w:rsidR="0062058D">
              <w:rPr>
                <w:rFonts w:ascii="Times New Roman" w:hAnsi="Times New Roman" w:cs="Times New Roman"/>
                <w:sz w:val="24"/>
                <w:szCs w:val="24"/>
              </w:rPr>
              <w:t>3</w:t>
            </w:r>
            <w:r w:rsidR="00627999" w:rsidRPr="004A4ADA">
              <w:rPr>
                <w:rFonts w:ascii="Times New Roman" w:hAnsi="Times New Roman" w:cs="Times New Roman"/>
                <w:sz w:val="24"/>
                <w:szCs w:val="24"/>
              </w:rPr>
              <w:t>.</w:t>
            </w:r>
          </w:p>
        </w:tc>
        <w:tc>
          <w:tcPr>
            <w:tcW w:w="2967" w:type="dxa"/>
            <w:tcBorders>
              <w:top w:val="single" w:sz="4" w:space="0" w:color="auto"/>
              <w:left w:val="single" w:sz="4" w:space="0" w:color="auto"/>
              <w:bottom w:val="single" w:sz="4" w:space="0" w:color="auto"/>
              <w:right w:val="single" w:sz="4" w:space="0" w:color="auto"/>
            </w:tcBorders>
          </w:tcPr>
          <w:p w:rsidR="00627999" w:rsidRPr="004A4ADA" w:rsidRDefault="00627999" w:rsidP="00933B17">
            <w:pPr>
              <w:pStyle w:val="ConsPlusCell"/>
              <w:spacing w:line="240" w:lineRule="auto"/>
              <w:rPr>
                <w:rFonts w:ascii="Times New Roman" w:hAnsi="Times New Roman"/>
                <w:sz w:val="24"/>
                <w:szCs w:val="24"/>
              </w:rPr>
            </w:pPr>
            <w:r w:rsidRPr="004A4ADA">
              <w:rPr>
                <w:rFonts w:ascii="Times New Roman" w:hAnsi="Times New Roman"/>
                <w:sz w:val="24"/>
                <w:szCs w:val="24"/>
              </w:rPr>
              <w:t>У</w:t>
            </w:r>
            <w:r w:rsidRPr="004A4ADA">
              <w:rPr>
                <w:rFonts w:ascii="Times New Roman" w:hAnsi="Times New Roman" w:cs="Times New Roman"/>
                <w:sz w:val="24"/>
                <w:szCs w:val="24"/>
              </w:rPr>
              <w:t xml:space="preserve">величение удельного веса численности обучающихся муниципальных общеобразовательных учреждений Дальнегорского городского округа в возрасте 5-18 лет (в том числе дети с ограниченными возможностями здоровья, одарённые дети, дети группы риска, дети мигрантов), имеющих возможность по выбору получать доступные услуги дополнительного образования в муниципальных учреждениях дополнительного образования Дальнегорского городского округа вне зависимости от  ведомственной принадлежности </w:t>
            </w:r>
            <w:r w:rsidRPr="004A4ADA">
              <w:rPr>
                <w:rFonts w:ascii="Times New Roman" w:hAnsi="Times New Roman"/>
                <w:sz w:val="24"/>
                <w:szCs w:val="24"/>
              </w:rPr>
              <w:t xml:space="preserve">с 55% в 2013 году </w:t>
            </w:r>
            <w:r w:rsidRPr="004A4ADA">
              <w:rPr>
                <w:rFonts w:ascii="Times New Roman" w:hAnsi="Times New Roman" w:cs="Times New Roman"/>
                <w:sz w:val="24"/>
                <w:szCs w:val="24"/>
              </w:rPr>
              <w:t>до 75% в 2019 году</w:t>
            </w:r>
          </w:p>
        </w:tc>
        <w:tc>
          <w:tcPr>
            <w:tcW w:w="42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933B17">
            <w:pPr>
              <w:pStyle w:val="ConsPlusCell"/>
              <w:jc w:val="center"/>
              <w:rPr>
                <w:rFonts w:ascii="Times New Roman" w:hAnsi="Times New Roman" w:cs="Times New Roman"/>
                <w:sz w:val="24"/>
                <w:szCs w:val="24"/>
              </w:rPr>
            </w:pPr>
            <w:r w:rsidRPr="004A4ADA">
              <w:rPr>
                <w:rFonts w:ascii="Times New Roman" w:hAnsi="Times New Roman" w:cs="Times New Roman"/>
                <w:sz w:val="24"/>
                <w:szCs w:val="24"/>
              </w:rPr>
              <w:t>59,0</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933B17">
            <w:pPr>
              <w:pStyle w:val="ConsPlusCell"/>
              <w:jc w:val="center"/>
              <w:rPr>
                <w:rFonts w:ascii="Times New Roman" w:hAnsi="Times New Roman" w:cs="Times New Roman"/>
                <w:sz w:val="24"/>
                <w:szCs w:val="24"/>
              </w:rPr>
            </w:pPr>
            <w:r w:rsidRPr="004A4ADA">
              <w:rPr>
                <w:rFonts w:ascii="Times New Roman" w:hAnsi="Times New Roman" w:cs="Times New Roman"/>
                <w:sz w:val="24"/>
                <w:szCs w:val="24"/>
              </w:rPr>
              <w:t>59,0</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933B17">
            <w:pPr>
              <w:pStyle w:val="ConsPlusCell"/>
              <w:jc w:val="center"/>
              <w:rPr>
                <w:rFonts w:ascii="Times New Roman" w:hAnsi="Times New Roman" w:cs="Times New Roman"/>
                <w:sz w:val="24"/>
                <w:szCs w:val="24"/>
              </w:rPr>
            </w:pPr>
            <w:r w:rsidRPr="004A4ADA">
              <w:rPr>
                <w:rFonts w:ascii="Times New Roman" w:hAnsi="Times New Roman" w:cs="Times New Roman"/>
                <w:sz w:val="24"/>
                <w:szCs w:val="24"/>
              </w:rPr>
              <w:t>65,0</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933B17">
            <w:pPr>
              <w:spacing w:after="0"/>
              <w:jc w:val="center"/>
              <w:rPr>
                <w:rFonts w:ascii="Times New Roman" w:hAnsi="Times New Roman"/>
                <w:sz w:val="24"/>
                <w:szCs w:val="24"/>
              </w:rPr>
            </w:pPr>
            <w:r w:rsidRPr="004A4ADA">
              <w:rPr>
                <w:rFonts w:ascii="Times New Roman" w:hAnsi="Times New Roman"/>
                <w:sz w:val="24"/>
                <w:szCs w:val="24"/>
              </w:rPr>
              <w:t>65,0</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933B17">
            <w:pPr>
              <w:spacing w:after="0"/>
              <w:jc w:val="center"/>
              <w:rPr>
                <w:rFonts w:ascii="Times New Roman" w:hAnsi="Times New Roman"/>
                <w:sz w:val="24"/>
                <w:szCs w:val="24"/>
              </w:rPr>
            </w:pPr>
            <w:r w:rsidRPr="004A4ADA">
              <w:rPr>
                <w:rFonts w:ascii="Times New Roman" w:hAnsi="Times New Roman"/>
                <w:sz w:val="24"/>
                <w:szCs w:val="24"/>
              </w:rPr>
              <w:t>70,0</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933B17">
            <w:pPr>
              <w:spacing w:after="0"/>
              <w:jc w:val="center"/>
              <w:rPr>
                <w:rFonts w:ascii="Times New Roman" w:hAnsi="Times New Roman"/>
                <w:sz w:val="24"/>
                <w:szCs w:val="24"/>
              </w:rPr>
            </w:pPr>
            <w:r w:rsidRPr="004A4ADA">
              <w:rPr>
                <w:rFonts w:ascii="Times New Roman" w:hAnsi="Times New Roman"/>
                <w:sz w:val="24"/>
                <w:szCs w:val="24"/>
              </w:rPr>
              <w:t>70,0</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933B17">
            <w:pPr>
              <w:spacing w:after="0"/>
              <w:jc w:val="center"/>
              <w:rPr>
                <w:rFonts w:ascii="Times New Roman" w:hAnsi="Times New Roman"/>
                <w:sz w:val="24"/>
                <w:szCs w:val="24"/>
              </w:rPr>
            </w:pPr>
            <w:r w:rsidRPr="004A4ADA">
              <w:rPr>
                <w:rFonts w:ascii="Times New Roman" w:hAnsi="Times New Roman"/>
                <w:sz w:val="24"/>
                <w:szCs w:val="24"/>
              </w:rPr>
              <w:t>73,0</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933B17">
            <w:pPr>
              <w:spacing w:after="0"/>
              <w:jc w:val="center"/>
              <w:rPr>
                <w:rFonts w:ascii="Times New Roman" w:hAnsi="Times New Roman"/>
                <w:sz w:val="24"/>
                <w:szCs w:val="24"/>
              </w:rPr>
            </w:pPr>
            <w:r w:rsidRPr="004A4ADA">
              <w:rPr>
                <w:rFonts w:ascii="Times New Roman" w:hAnsi="Times New Roman"/>
                <w:sz w:val="24"/>
                <w:szCs w:val="24"/>
              </w:rPr>
              <w:t>73,0</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933B17">
            <w:pPr>
              <w:spacing w:after="0"/>
              <w:jc w:val="center"/>
              <w:rPr>
                <w:rFonts w:ascii="Times New Roman" w:hAnsi="Times New Roman"/>
                <w:sz w:val="24"/>
                <w:szCs w:val="24"/>
              </w:rPr>
            </w:pPr>
            <w:r w:rsidRPr="004A4ADA">
              <w:rPr>
                <w:rFonts w:ascii="Times New Roman" w:hAnsi="Times New Roman"/>
                <w:sz w:val="24"/>
                <w:szCs w:val="24"/>
              </w:rPr>
              <w:t>75,0</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933B17">
            <w:pPr>
              <w:spacing w:after="0"/>
              <w:jc w:val="center"/>
              <w:rPr>
                <w:rFonts w:ascii="Times New Roman" w:hAnsi="Times New Roman"/>
                <w:sz w:val="24"/>
                <w:szCs w:val="24"/>
              </w:rPr>
            </w:pPr>
            <w:r w:rsidRPr="004A4ADA">
              <w:rPr>
                <w:rFonts w:ascii="Times New Roman" w:hAnsi="Times New Roman"/>
                <w:sz w:val="24"/>
                <w:szCs w:val="24"/>
              </w:rPr>
              <w:t>75,0</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933B17">
            <w:pPr>
              <w:spacing w:after="0"/>
              <w:jc w:val="center"/>
              <w:rPr>
                <w:rFonts w:ascii="Times New Roman" w:hAnsi="Times New Roman"/>
                <w:sz w:val="24"/>
                <w:szCs w:val="24"/>
              </w:rPr>
            </w:pPr>
            <w:r w:rsidRPr="004A4ADA">
              <w:rPr>
                <w:rFonts w:ascii="Times New Roman" w:hAnsi="Times New Roman"/>
                <w:sz w:val="24"/>
                <w:szCs w:val="24"/>
              </w:rPr>
              <w:t>75,0</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933B17">
            <w:pPr>
              <w:spacing w:after="0"/>
              <w:jc w:val="center"/>
              <w:rPr>
                <w:rFonts w:ascii="Times New Roman" w:hAnsi="Times New Roman"/>
                <w:sz w:val="24"/>
                <w:szCs w:val="24"/>
              </w:rPr>
            </w:pPr>
            <w:r w:rsidRPr="004A4ADA">
              <w:rPr>
                <w:rFonts w:ascii="Times New Roman" w:hAnsi="Times New Roman"/>
                <w:sz w:val="24"/>
                <w:szCs w:val="24"/>
              </w:rPr>
              <w:t>75,0</w:t>
            </w:r>
          </w:p>
        </w:tc>
      </w:tr>
      <w:tr w:rsidR="00627999" w:rsidRPr="004A4ADA" w:rsidTr="00933B17">
        <w:trPr>
          <w:trHeight w:val="320"/>
          <w:tblCellSpacing w:w="5" w:type="nil"/>
          <w:jc w:val="center"/>
        </w:trPr>
        <w:tc>
          <w:tcPr>
            <w:tcW w:w="14268" w:type="dxa"/>
            <w:gridSpan w:val="15"/>
            <w:tcBorders>
              <w:top w:val="single" w:sz="4" w:space="0" w:color="auto"/>
              <w:left w:val="single" w:sz="4" w:space="0" w:color="auto"/>
              <w:bottom w:val="single" w:sz="4" w:space="0" w:color="auto"/>
              <w:right w:val="single" w:sz="4" w:space="0" w:color="auto"/>
            </w:tcBorders>
          </w:tcPr>
          <w:p w:rsidR="00627999" w:rsidRPr="004A4ADA" w:rsidRDefault="00627999" w:rsidP="00933B17">
            <w:pPr>
              <w:pStyle w:val="ConsPlusCell"/>
              <w:rPr>
                <w:rFonts w:ascii="Times New Roman" w:hAnsi="Times New Roman" w:cs="Times New Roman"/>
                <w:sz w:val="24"/>
                <w:szCs w:val="24"/>
              </w:rPr>
            </w:pPr>
            <w:r w:rsidRPr="004A4ADA">
              <w:rPr>
                <w:rFonts w:ascii="Times New Roman" w:hAnsi="Times New Roman" w:cs="Times New Roman"/>
                <w:sz w:val="24"/>
                <w:szCs w:val="24"/>
              </w:rPr>
              <w:t>Подпрограмма «Развитие и поддержка педагогических кадров» на 2015-2019 годы</w:t>
            </w:r>
          </w:p>
        </w:tc>
      </w:tr>
      <w:tr w:rsidR="009D18A5" w:rsidRPr="004A4ADA" w:rsidTr="009D18A5">
        <w:trPr>
          <w:trHeight w:val="320"/>
          <w:tblCellSpacing w:w="5" w:type="nil"/>
          <w:jc w:val="center"/>
        </w:trPr>
        <w:tc>
          <w:tcPr>
            <w:tcW w:w="500" w:type="dxa"/>
            <w:tcBorders>
              <w:top w:val="single" w:sz="4" w:space="0" w:color="auto"/>
              <w:left w:val="single" w:sz="4" w:space="0" w:color="auto"/>
              <w:bottom w:val="single" w:sz="4" w:space="0" w:color="auto"/>
              <w:right w:val="single" w:sz="4" w:space="0" w:color="auto"/>
            </w:tcBorders>
            <w:vAlign w:val="center"/>
          </w:tcPr>
          <w:p w:rsidR="009D18A5" w:rsidRPr="004A4ADA" w:rsidRDefault="009D6CDE" w:rsidP="0062058D">
            <w:pPr>
              <w:pStyle w:val="ConsPlusCell"/>
              <w:rPr>
                <w:rFonts w:ascii="Times New Roman" w:hAnsi="Times New Roman" w:cs="Times New Roman"/>
                <w:sz w:val="24"/>
                <w:szCs w:val="24"/>
              </w:rPr>
            </w:pPr>
            <w:r>
              <w:rPr>
                <w:rFonts w:ascii="Times New Roman" w:hAnsi="Times New Roman" w:cs="Times New Roman"/>
                <w:sz w:val="24"/>
                <w:szCs w:val="24"/>
              </w:rPr>
              <w:t>1</w:t>
            </w:r>
            <w:r w:rsidR="0062058D">
              <w:rPr>
                <w:rFonts w:ascii="Times New Roman" w:hAnsi="Times New Roman" w:cs="Times New Roman"/>
                <w:sz w:val="24"/>
                <w:szCs w:val="24"/>
              </w:rPr>
              <w:t>4</w:t>
            </w:r>
            <w:r w:rsidR="009D18A5" w:rsidRPr="004A4ADA">
              <w:rPr>
                <w:rFonts w:ascii="Times New Roman" w:hAnsi="Times New Roman" w:cs="Times New Roman"/>
                <w:sz w:val="24"/>
                <w:szCs w:val="24"/>
              </w:rPr>
              <w:t>.</w:t>
            </w:r>
          </w:p>
        </w:tc>
        <w:tc>
          <w:tcPr>
            <w:tcW w:w="2967" w:type="dxa"/>
            <w:tcBorders>
              <w:top w:val="single" w:sz="4" w:space="0" w:color="auto"/>
              <w:left w:val="single" w:sz="4" w:space="0" w:color="auto"/>
              <w:bottom w:val="single" w:sz="4" w:space="0" w:color="auto"/>
              <w:right w:val="single" w:sz="4" w:space="0" w:color="auto"/>
            </w:tcBorders>
          </w:tcPr>
          <w:p w:rsidR="009D18A5" w:rsidRPr="004A4ADA" w:rsidRDefault="009D18A5" w:rsidP="00933B17">
            <w:pPr>
              <w:widowControl w:val="0"/>
              <w:autoSpaceDE w:val="0"/>
              <w:autoSpaceDN w:val="0"/>
              <w:adjustRightInd w:val="0"/>
              <w:spacing w:after="0" w:line="240" w:lineRule="auto"/>
              <w:rPr>
                <w:rFonts w:ascii="Times New Roman" w:hAnsi="Times New Roman"/>
                <w:sz w:val="24"/>
                <w:szCs w:val="24"/>
              </w:rPr>
            </w:pPr>
            <w:r w:rsidRPr="004A4ADA">
              <w:rPr>
                <w:rFonts w:ascii="Times New Roman" w:hAnsi="Times New Roman"/>
                <w:sz w:val="24"/>
                <w:szCs w:val="24"/>
              </w:rPr>
              <w:t>Обеспеченность педагогическими кадрами образовательных учреждений Дальнегорского городского округа</w:t>
            </w:r>
          </w:p>
        </w:tc>
        <w:tc>
          <w:tcPr>
            <w:tcW w:w="425" w:type="dxa"/>
            <w:tcBorders>
              <w:top w:val="single" w:sz="4" w:space="0" w:color="auto"/>
              <w:left w:val="single" w:sz="4" w:space="0" w:color="auto"/>
              <w:bottom w:val="single" w:sz="4" w:space="0" w:color="auto"/>
              <w:right w:val="single" w:sz="4" w:space="0" w:color="auto"/>
            </w:tcBorders>
            <w:vAlign w:val="center"/>
          </w:tcPr>
          <w:p w:rsidR="009D18A5" w:rsidRPr="004A4ADA" w:rsidRDefault="009D18A5"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w:t>
            </w:r>
          </w:p>
        </w:tc>
        <w:tc>
          <w:tcPr>
            <w:tcW w:w="864" w:type="dxa"/>
            <w:tcBorders>
              <w:top w:val="single" w:sz="4" w:space="0" w:color="auto"/>
              <w:left w:val="single" w:sz="4" w:space="0" w:color="auto"/>
              <w:bottom w:val="single" w:sz="4" w:space="0" w:color="auto"/>
              <w:right w:val="single" w:sz="4" w:space="0" w:color="auto"/>
            </w:tcBorders>
            <w:vAlign w:val="center"/>
          </w:tcPr>
          <w:p w:rsidR="009D18A5" w:rsidRPr="004A4ADA" w:rsidRDefault="009D18A5"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99,30</w:t>
            </w:r>
          </w:p>
        </w:tc>
        <w:tc>
          <w:tcPr>
            <w:tcW w:w="865" w:type="dxa"/>
            <w:tcBorders>
              <w:top w:val="single" w:sz="4" w:space="0" w:color="auto"/>
              <w:left w:val="single" w:sz="4" w:space="0" w:color="auto"/>
              <w:bottom w:val="single" w:sz="4" w:space="0" w:color="auto"/>
              <w:right w:val="single" w:sz="4" w:space="0" w:color="auto"/>
            </w:tcBorders>
            <w:vAlign w:val="center"/>
          </w:tcPr>
          <w:p w:rsidR="009D18A5" w:rsidRPr="004A4ADA" w:rsidRDefault="009D18A5"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99,30</w:t>
            </w:r>
          </w:p>
        </w:tc>
        <w:tc>
          <w:tcPr>
            <w:tcW w:w="865" w:type="dxa"/>
            <w:tcBorders>
              <w:top w:val="single" w:sz="4" w:space="0" w:color="auto"/>
              <w:left w:val="single" w:sz="4" w:space="0" w:color="auto"/>
              <w:bottom w:val="single" w:sz="4" w:space="0" w:color="auto"/>
              <w:right w:val="single" w:sz="4" w:space="0" w:color="auto"/>
            </w:tcBorders>
            <w:vAlign w:val="center"/>
          </w:tcPr>
          <w:p w:rsidR="009D18A5" w:rsidRPr="004A4ADA" w:rsidRDefault="009D18A5"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99,30</w:t>
            </w:r>
          </w:p>
        </w:tc>
        <w:tc>
          <w:tcPr>
            <w:tcW w:w="864" w:type="dxa"/>
            <w:tcBorders>
              <w:top w:val="single" w:sz="4" w:space="0" w:color="auto"/>
              <w:left w:val="single" w:sz="4" w:space="0" w:color="auto"/>
              <w:bottom w:val="single" w:sz="4" w:space="0" w:color="auto"/>
              <w:right w:val="single" w:sz="4" w:space="0" w:color="auto"/>
            </w:tcBorders>
            <w:vAlign w:val="center"/>
          </w:tcPr>
          <w:p w:rsidR="009D18A5" w:rsidRPr="004A4ADA" w:rsidRDefault="009D18A5"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99,30</w:t>
            </w:r>
          </w:p>
        </w:tc>
        <w:tc>
          <w:tcPr>
            <w:tcW w:w="865" w:type="dxa"/>
            <w:tcBorders>
              <w:top w:val="single" w:sz="4" w:space="0" w:color="auto"/>
              <w:left w:val="single" w:sz="4" w:space="0" w:color="auto"/>
              <w:bottom w:val="single" w:sz="4" w:space="0" w:color="auto"/>
              <w:right w:val="single" w:sz="4" w:space="0" w:color="auto"/>
            </w:tcBorders>
            <w:vAlign w:val="center"/>
          </w:tcPr>
          <w:p w:rsidR="009D18A5" w:rsidRPr="004A4ADA" w:rsidRDefault="009D18A5" w:rsidP="00965DFC">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100,00</w:t>
            </w:r>
          </w:p>
        </w:tc>
        <w:tc>
          <w:tcPr>
            <w:tcW w:w="865" w:type="dxa"/>
            <w:tcBorders>
              <w:top w:val="single" w:sz="4" w:space="0" w:color="auto"/>
              <w:left w:val="single" w:sz="4" w:space="0" w:color="auto"/>
              <w:bottom w:val="single" w:sz="4" w:space="0" w:color="auto"/>
              <w:right w:val="single" w:sz="4" w:space="0" w:color="auto"/>
            </w:tcBorders>
            <w:vAlign w:val="center"/>
          </w:tcPr>
          <w:p w:rsidR="009D18A5" w:rsidRPr="004A4ADA" w:rsidRDefault="009D18A5" w:rsidP="009D18A5">
            <w:pPr>
              <w:spacing w:after="0"/>
              <w:jc w:val="center"/>
            </w:pPr>
            <w:r w:rsidRPr="004A4ADA">
              <w:rPr>
                <w:rFonts w:ascii="Times New Roman" w:hAnsi="Times New Roman"/>
                <w:sz w:val="24"/>
                <w:szCs w:val="24"/>
              </w:rPr>
              <w:t>100,00</w:t>
            </w:r>
          </w:p>
        </w:tc>
        <w:tc>
          <w:tcPr>
            <w:tcW w:w="864" w:type="dxa"/>
            <w:tcBorders>
              <w:top w:val="single" w:sz="4" w:space="0" w:color="auto"/>
              <w:left w:val="single" w:sz="4" w:space="0" w:color="auto"/>
              <w:bottom w:val="single" w:sz="4" w:space="0" w:color="auto"/>
              <w:right w:val="single" w:sz="4" w:space="0" w:color="auto"/>
            </w:tcBorders>
            <w:vAlign w:val="center"/>
          </w:tcPr>
          <w:p w:rsidR="009D18A5" w:rsidRPr="004A4ADA" w:rsidRDefault="009D18A5" w:rsidP="009D18A5">
            <w:pPr>
              <w:spacing w:after="0"/>
              <w:jc w:val="center"/>
            </w:pPr>
            <w:r w:rsidRPr="004A4ADA">
              <w:rPr>
                <w:rFonts w:ascii="Times New Roman" w:hAnsi="Times New Roman"/>
                <w:sz w:val="24"/>
                <w:szCs w:val="24"/>
              </w:rPr>
              <w:t>100,00</w:t>
            </w:r>
          </w:p>
        </w:tc>
        <w:tc>
          <w:tcPr>
            <w:tcW w:w="865" w:type="dxa"/>
            <w:tcBorders>
              <w:top w:val="single" w:sz="4" w:space="0" w:color="auto"/>
              <w:left w:val="single" w:sz="4" w:space="0" w:color="auto"/>
              <w:bottom w:val="single" w:sz="4" w:space="0" w:color="auto"/>
              <w:right w:val="single" w:sz="4" w:space="0" w:color="auto"/>
            </w:tcBorders>
            <w:vAlign w:val="center"/>
          </w:tcPr>
          <w:p w:rsidR="009D18A5" w:rsidRPr="004A4ADA" w:rsidRDefault="009D18A5" w:rsidP="009D18A5">
            <w:pPr>
              <w:spacing w:after="0"/>
              <w:jc w:val="center"/>
            </w:pPr>
            <w:r w:rsidRPr="004A4ADA">
              <w:rPr>
                <w:rFonts w:ascii="Times New Roman" w:hAnsi="Times New Roman"/>
                <w:sz w:val="24"/>
                <w:szCs w:val="24"/>
              </w:rPr>
              <w:t>100,00</w:t>
            </w:r>
          </w:p>
        </w:tc>
        <w:tc>
          <w:tcPr>
            <w:tcW w:w="865" w:type="dxa"/>
            <w:tcBorders>
              <w:top w:val="single" w:sz="4" w:space="0" w:color="auto"/>
              <w:left w:val="single" w:sz="4" w:space="0" w:color="auto"/>
              <w:bottom w:val="single" w:sz="4" w:space="0" w:color="auto"/>
              <w:right w:val="single" w:sz="4" w:space="0" w:color="auto"/>
            </w:tcBorders>
            <w:vAlign w:val="center"/>
          </w:tcPr>
          <w:p w:rsidR="009D18A5" w:rsidRPr="004A4ADA" w:rsidRDefault="009D18A5" w:rsidP="009D18A5">
            <w:pPr>
              <w:spacing w:after="0"/>
              <w:jc w:val="center"/>
            </w:pPr>
            <w:r w:rsidRPr="004A4ADA">
              <w:rPr>
                <w:rFonts w:ascii="Times New Roman" w:hAnsi="Times New Roman"/>
                <w:sz w:val="24"/>
                <w:szCs w:val="24"/>
              </w:rPr>
              <w:t>100,00</w:t>
            </w:r>
          </w:p>
        </w:tc>
        <w:tc>
          <w:tcPr>
            <w:tcW w:w="864" w:type="dxa"/>
            <w:tcBorders>
              <w:top w:val="single" w:sz="4" w:space="0" w:color="auto"/>
              <w:left w:val="single" w:sz="4" w:space="0" w:color="auto"/>
              <w:bottom w:val="single" w:sz="4" w:space="0" w:color="auto"/>
              <w:right w:val="single" w:sz="4" w:space="0" w:color="auto"/>
            </w:tcBorders>
            <w:vAlign w:val="center"/>
          </w:tcPr>
          <w:p w:rsidR="009D18A5" w:rsidRPr="004A4ADA" w:rsidRDefault="009D18A5" w:rsidP="009D18A5">
            <w:pPr>
              <w:spacing w:after="0"/>
              <w:jc w:val="center"/>
            </w:pPr>
            <w:r w:rsidRPr="004A4ADA">
              <w:rPr>
                <w:rFonts w:ascii="Times New Roman" w:hAnsi="Times New Roman"/>
                <w:sz w:val="24"/>
                <w:szCs w:val="24"/>
              </w:rPr>
              <w:t>100,00</w:t>
            </w:r>
          </w:p>
        </w:tc>
        <w:tc>
          <w:tcPr>
            <w:tcW w:w="865" w:type="dxa"/>
            <w:tcBorders>
              <w:top w:val="single" w:sz="4" w:space="0" w:color="auto"/>
              <w:left w:val="single" w:sz="4" w:space="0" w:color="auto"/>
              <w:bottom w:val="single" w:sz="4" w:space="0" w:color="auto"/>
              <w:right w:val="single" w:sz="4" w:space="0" w:color="auto"/>
            </w:tcBorders>
            <w:vAlign w:val="center"/>
          </w:tcPr>
          <w:p w:rsidR="009D18A5" w:rsidRPr="004A4ADA" w:rsidRDefault="009D18A5" w:rsidP="009D18A5">
            <w:pPr>
              <w:spacing w:after="0"/>
              <w:jc w:val="center"/>
            </w:pPr>
            <w:r w:rsidRPr="004A4ADA">
              <w:rPr>
                <w:rFonts w:ascii="Times New Roman" w:hAnsi="Times New Roman"/>
                <w:sz w:val="24"/>
                <w:szCs w:val="24"/>
              </w:rPr>
              <w:t>100,00</w:t>
            </w:r>
          </w:p>
        </w:tc>
        <w:tc>
          <w:tcPr>
            <w:tcW w:w="865" w:type="dxa"/>
            <w:tcBorders>
              <w:top w:val="single" w:sz="4" w:space="0" w:color="auto"/>
              <w:left w:val="single" w:sz="4" w:space="0" w:color="auto"/>
              <w:bottom w:val="single" w:sz="4" w:space="0" w:color="auto"/>
              <w:right w:val="single" w:sz="4" w:space="0" w:color="auto"/>
            </w:tcBorders>
            <w:vAlign w:val="center"/>
          </w:tcPr>
          <w:p w:rsidR="009D18A5" w:rsidRPr="004A4ADA" w:rsidRDefault="009D18A5" w:rsidP="009D18A5">
            <w:pPr>
              <w:spacing w:after="0"/>
              <w:jc w:val="center"/>
            </w:pPr>
            <w:r w:rsidRPr="004A4ADA">
              <w:rPr>
                <w:rFonts w:ascii="Times New Roman" w:hAnsi="Times New Roman"/>
                <w:sz w:val="24"/>
                <w:szCs w:val="24"/>
              </w:rPr>
              <w:t>100,00</w:t>
            </w:r>
          </w:p>
        </w:tc>
      </w:tr>
      <w:tr w:rsidR="00627999" w:rsidRPr="004A4ADA" w:rsidTr="00933B17">
        <w:trPr>
          <w:trHeight w:val="320"/>
          <w:tblCellSpacing w:w="5" w:type="nil"/>
          <w:jc w:val="center"/>
        </w:trPr>
        <w:tc>
          <w:tcPr>
            <w:tcW w:w="500" w:type="dxa"/>
            <w:tcBorders>
              <w:top w:val="single" w:sz="4" w:space="0" w:color="auto"/>
              <w:left w:val="single" w:sz="4" w:space="0" w:color="auto"/>
              <w:bottom w:val="single" w:sz="4" w:space="0" w:color="auto"/>
              <w:right w:val="single" w:sz="4" w:space="0" w:color="auto"/>
            </w:tcBorders>
            <w:vAlign w:val="center"/>
          </w:tcPr>
          <w:p w:rsidR="00627999" w:rsidRPr="004A4ADA" w:rsidRDefault="009D6CDE" w:rsidP="0062058D">
            <w:pPr>
              <w:pStyle w:val="ConsPlusCell"/>
              <w:rPr>
                <w:rFonts w:ascii="Times New Roman" w:hAnsi="Times New Roman" w:cs="Times New Roman"/>
                <w:sz w:val="24"/>
                <w:szCs w:val="24"/>
              </w:rPr>
            </w:pPr>
            <w:r>
              <w:rPr>
                <w:rFonts w:ascii="Times New Roman" w:hAnsi="Times New Roman" w:cs="Times New Roman"/>
                <w:sz w:val="24"/>
                <w:szCs w:val="24"/>
              </w:rPr>
              <w:t>1</w:t>
            </w:r>
            <w:r w:rsidR="0062058D">
              <w:rPr>
                <w:rFonts w:ascii="Times New Roman" w:hAnsi="Times New Roman" w:cs="Times New Roman"/>
                <w:sz w:val="24"/>
                <w:szCs w:val="24"/>
              </w:rPr>
              <w:t>5</w:t>
            </w:r>
            <w:r>
              <w:rPr>
                <w:rFonts w:ascii="Times New Roman" w:hAnsi="Times New Roman" w:cs="Times New Roman"/>
                <w:sz w:val="24"/>
                <w:szCs w:val="24"/>
              </w:rPr>
              <w:t>.</w:t>
            </w:r>
          </w:p>
        </w:tc>
        <w:tc>
          <w:tcPr>
            <w:tcW w:w="2967" w:type="dxa"/>
            <w:tcBorders>
              <w:top w:val="single" w:sz="4" w:space="0" w:color="auto"/>
              <w:left w:val="single" w:sz="4" w:space="0" w:color="auto"/>
              <w:bottom w:val="single" w:sz="4" w:space="0" w:color="auto"/>
              <w:right w:val="single" w:sz="4" w:space="0" w:color="auto"/>
            </w:tcBorders>
          </w:tcPr>
          <w:p w:rsidR="00627999" w:rsidRPr="004A4ADA" w:rsidRDefault="00627999" w:rsidP="00CF175D">
            <w:pPr>
              <w:widowControl w:val="0"/>
              <w:autoSpaceDE w:val="0"/>
              <w:autoSpaceDN w:val="0"/>
              <w:adjustRightInd w:val="0"/>
              <w:spacing w:after="0" w:line="240" w:lineRule="auto"/>
              <w:rPr>
                <w:rFonts w:ascii="Times New Roman" w:hAnsi="Times New Roman"/>
                <w:sz w:val="24"/>
                <w:szCs w:val="24"/>
              </w:rPr>
            </w:pPr>
            <w:r w:rsidRPr="004A4ADA">
              <w:rPr>
                <w:rFonts w:ascii="Times New Roman" w:hAnsi="Times New Roman"/>
                <w:sz w:val="24"/>
                <w:szCs w:val="24"/>
              </w:rPr>
              <w:t>Увеличение доли молодых специалистов, поступивших в муниципальные образовательные учреждения Дальнегорского городского округа</w:t>
            </w:r>
          </w:p>
        </w:tc>
        <w:tc>
          <w:tcPr>
            <w:tcW w:w="42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pStyle w:val="ConsPlusCell"/>
              <w:rPr>
                <w:rFonts w:ascii="Times New Roman" w:hAnsi="Times New Roman" w:cs="Times New Roman"/>
                <w:sz w:val="24"/>
                <w:szCs w:val="24"/>
              </w:rPr>
            </w:pPr>
            <w:r w:rsidRPr="004A4ADA">
              <w:rPr>
                <w:rFonts w:ascii="Times New Roman" w:hAnsi="Times New Roman" w:cs="Times New Roman"/>
                <w:sz w:val="24"/>
                <w:szCs w:val="24"/>
              </w:rPr>
              <w:t>%</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pStyle w:val="ConsPlusCell"/>
              <w:rPr>
                <w:rFonts w:ascii="Times New Roman" w:hAnsi="Times New Roman" w:cs="Times New Roman"/>
                <w:sz w:val="24"/>
                <w:szCs w:val="24"/>
              </w:rPr>
            </w:pPr>
            <w:r w:rsidRPr="004A4ADA">
              <w:rPr>
                <w:rFonts w:ascii="Times New Roman" w:hAnsi="Times New Roman" w:cs="Times New Roman"/>
                <w:sz w:val="24"/>
                <w:szCs w:val="24"/>
              </w:rPr>
              <w:t>0,32</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pStyle w:val="ConsPlusCell"/>
              <w:rPr>
                <w:rFonts w:ascii="Times New Roman" w:hAnsi="Times New Roman" w:cs="Times New Roman"/>
                <w:sz w:val="24"/>
                <w:szCs w:val="24"/>
              </w:rPr>
            </w:pPr>
            <w:r w:rsidRPr="004A4ADA">
              <w:rPr>
                <w:rFonts w:ascii="Times New Roman" w:hAnsi="Times New Roman" w:cs="Times New Roman"/>
                <w:sz w:val="24"/>
                <w:szCs w:val="24"/>
              </w:rPr>
              <w:t>0,32</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pStyle w:val="ConsPlusCell"/>
              <w:rPr>
                <w:rFonts w:ascii="Times New Roman" w:hAnsi="Times New Roman" w:cs="Times New Roman"/>
                <w:sz w:val="24"/>
                <w:szCs w:val="24"/>
              </w:rPr>
            </w:pPr>
            <w:r w:rsidRPr="004A4ADA">
              <w:rPr>
                <w:rFonts w:ascii="Times New Roman" w:hAnsi="Times New Roman" w:cs="Times New Roman"/>
                <w:sz w:val="24"/>
                <w:szCs w:val="24"/>
              </w:rPr>
              <w:t>0,64</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pStyle w:val="ConsPlusCell"/>
              <w:rPr>
                <w:rFonts w:ascii="Times New Roman" w:hAnsi="Times New Roman" w:cs="Times New Roman"/>
                <w:sz w:val="24"/>
                <w:szCs w:val="24"/>
              </w:rPr>
            </w:pPr>
            <w:r w:rsidRPr="004A4ADA">
              <w:rPr>
                <w:rFonts w:ascii="Times New Roman" w:hAnsi="Times New Roman" w:cs="Times New Roman"/>
                <w:sz w:val="24"/>
                <w:szCs w:val="24"/>
              </w:rPr>
              <w:t>0,64</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pStyle w:val="ConsPlusCell"/>
              <w:rPr>
                <w:rFonts w:ascii="Times New Roman" w:hAnsi="Times New Roman" w:cs="Times New Roman"/>
                <w:sz w:val="24"/>
                <w:szCs w:val="24"/>
              </w:rPr>
            </w:pPr>
            <w:r w:rsidRPr="004A4ADA">
              <w:rPr>
                <w:rFonts w:ascii="Times New Roman" w:hAnsi="Times New Roman" w:cs="Times New Roman"/>
                <w:sz w:val="24"/>
                <w:szCs w:val="24"/>
              </w:rPr>
              <w:t>0,98</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pStyle w:val="ConsPlusCell"/>
              <w:rPr>
                <w:rFonts w:ascii="Times New Roman" w:hAnsi="Times New Roman" w:cs="Times New Roman"/>
                <w:sz w:val="24"/>
                <w:szCs w:val="24"/>
              </w:rPr>
            </w:pPr>
            <w:r w:rsidRPr="004A4ADA">
              <w:rPr>
                <w:rFonts w:ascii="Times New Roman" w:hAnsi="Times New Roman" w:cs="Times New Roman"/>
                <w:sz w:val="24"/>
                <w:szCs w:val="24"/>
              </w:rPr>
              <w:t>0,98</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pStyle w:val="ConsPlusCell"/>
              <w:rPr>
                <w:rFonts w:ascii="Times New Roman" w:hAnsi="Times New Roman" w:cs="Times New Roman"/>
                <w:sz w:val="24"/>
                <w:szCs w:val="24"/>
              </w:rPr>
            </w:pPr>
            <w:r w:rsidRPr="004A4ADA">
              <w:rPr>
                <w:rFonts w:ascii="Times New Roman" w:hAnsi="Times New Roman" w:cs="Times New Roman"/>
                <w:sz w:val="24"/>
                <w:szCs w:val="24"/>
              </w:rPr>
              <w:t>0,98</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pStyle w:val="ConsPlusCell"/>
              <w:rPr>
                <w:rFonts w:ascii="Times New Roman" w:hAnsi="Times New Roman" w:cs="Times New Roman"/>
                <w:sz w:val="24"/>
                <w:szCs w:val="24"/>
              </w:rPr>
            </w:pPr>
            <w:r w:rsidRPr="004A4ADA">
              <w:rPr>
                <w:rFonts w:ascii="Times New Roman" w:hAnsi="Times New Roman" w:cs="Times New Roman"/>
                <w:sz w:val="24"/>
                <w:szCs w:val="24"/>
              </w:rPr>
              <w:t>0,98</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pStyle w:val="ConsPlusCell"/>
              <w:rPr>
                <w:rFonts w:ascii="Times New Roman" w:hAnsi="Times New Roman" w:cs="Times New Roman"/>
                <w:sz w:val="24"/>
                <w:szCs w:val="24"/>
              </w:rPr>
            </w:pPr>
            <w:r w:rsidRPr="004A4ADA">
              <w:rPr>
                <w:rFonts w:ascii="Times New Roman" w:hAnsi="Times New Roman" w:cs="Times New Roman"/>
                <w:sz w:val="24"/>
                <w:szCs w:val="24"/>
              </w:rPr>
              <w:t>0,98</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pStyle w:val="ConsPlusCell"/>
              <w:rPr>
                <w:rFonts w:ascii="Times New Roman" w:hAnsi="Times New Roman" w:cs="Times New Roman"/>
                <w:sz w:val="24"/>
                <w:szCs w:val="24"/>
              </w:rPr>
            </w:pPr>
            <w:r w:rsidRPr="004A4ADA">
              <w:rPr>
                <w:rFonts w:ascii="Times New Roman" w:hAnsi="Times New Roman" w:cs="Times New Roman"/>
                <w:sz w:val="24"/>
                <w:szCs w:val="24"/>
              </w:rPr>
              <w:t>0,98</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pStyle w:val="ConsPlusCell"/>
              <w:rPr>
                <w:rFonts w:ascii="Times New Roman" w:hAnsi="Times New Roman" w:cs="Times New Roman"/>
                <w:sz w:val="24"/>
                <w:szCs w:val="24"/>
              </w:rPr>
            </w:pPr>
            <w:r w:rsidRPr="004A4ADA">
              <w:rPr>
                <w:rFonts w:ascii="Times New Roman" w:hAnsi="Times New Roman" w:cs="Times New Roman"/>
                <w:sz w:val="24"/>
                <w:szCs w:val="24"/>
              </w:rPr>
              <w:t>0,98</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CF175D">
            <w:pPr>
              <w:pStyle w:val="ConsPlusCell"/>
              <w:rPr>
                <w:rFonts w:ascii="Times New Roman" w:hAnsi="Times New Roman" w:cs="Times New Roman"/>
                <w:sz w:val="24"/>
                <w:szCs w:val="24"/>
              </w:rPr>
            </w:pPr>
            <w:r w:rsidRPr="004A4ADA">
              <w:rPr>
                <w:rFonts w:ascii="Times New Roman" w:hAnsi="Times New Roman" w:cs="Times New Roman"/>
                <w:sz w:val="24"/>
                <w:szCs w:val="24"/>
              </w:rPr>
              <w:t>0,98</w:t>
            </w:r>
          </w:p>
        </w:tc>
      </w:tr>
      <w:tr w:rsidR="00627999" w:rsidRPr="004A4ADA" w:rsidTr="00933B17">
        <w:trPr>
          <w:trHeight w:val="320"/>
          <w:tblCellSpacing w:w="5" w:type="nil"/>
          <w:jc w:val="center"/>
        </w:trPr>
        <w:tc>
          <w:tcPr>
            <w:tcW w:w="500" w:type="dxa"/>
            <w:tcBorders>
              <w:top w:val="single" w:sz="4" w:space="0" w:color="auto"/>
              <w:left w:val="single" w:sz="4" w:space="0" w:color="auto"/>
              <w:bottom w:val="single" w:sz="4" w:space="0" w:color="auto"/>
              <w:right w:val="single" w:sz="4" w:space="0" w:color="auto"/>
            </w:tcBorders>
            <w:vAlign w:val="center"/>
          </w:tcPr>
          <w:p w:rsidR="00627999" w:rsidRPr="004A4ADA" w:rsidRDefault="009D6CDE" w:rsidP="0062058D">
            <w:pPr>
              <w:pStyle w:val="ConsPlusCell"/>
              <w:rPr>
                <w:rFonts w:ascii="Times New Roman" w:hAnsi="Times New Roman" w:cs="Times New Roman"/>
                <w:sz w:val="24"/>
                <w:szCs w:val="24"/>
              </w:rPr>
            </w:pPr>
            <w:r>
              <w:rPr>
                <w:rFonts w:ascii="Times New Roman" w:hAnsi="Times New Roman" w:cs="Times New Roman"/>
                <w:sz w:val="24"/>
                <w:szCs w:val="24"/>
              </w:rPr>
              <w:t>1</w:t>
            </w:r>
            <w:r w:rsidR="0062058D">
              <w:rPr>
                <w:rFonts w:ascii="Times New Roman" w:hAnsi="Times New Roman" w:cs="Times New Roman"/>
                <w:sz w:val="24"/>
                <w:szCs w:val="24"/>
              </w:rPr>
              <w:t>6</w:t>
            </w:r>
            <w:r w:rsidR="00627999" w:rsidRPr="004A4ADA">
              <w:rPr>
                <w:rFonts w:ascii="Times New Roman" w:hAnsi="Times New Roman" w:cs="Times New Roman"/>
                <w:sz w:val="24"/>
                <w:szCs w:val="24"/>
              </w:rPr>
              <w:t>.</w:t>
            </w:r>
          </w:p>
        </w:tc>
        <w:tc>
          <w:tcPr>
            <w:tcW w:w="2967" w:type="dxa"/>
            <w:tcBorders>
              <w:top w:val="single" w:sz="4" w:space="0" w:color="auto"/>
              <w:left w:val="single" w:sz="4" w:space="0" w:color="auto"/>
              <w:bottom w:val="single" w:sz="4" w:space="0" w:color="auto"/>
              <w:right w:val="single" w:sz="4" w:space="0" w:color="auto"/>
            </w:tcBorders>
          </w:tcPr>
          <w:p w:rsidR="00627999" w:rsidRPr="004A4ADA" w:rsidRDefault="00627999" w:rsidP="00933B17">
            <w:pPr>
              <w:widowControl w:val="0"/>
              <w:autoSpaceDE w:val="0"/>
              <w:autoSpaceDN w:val="0"/>
              <w:adjustRightInd w:val="0"/>
              <w:spacing w:after="0" w:line="240" w:lineRule="auto"/>
              <w:rPr>
                <w:rFonts w:ascii="Times New Roman" w:hAnsi="Times New Roman"/>
                <w:sz w:val="24"/>
                <w:szCs w:val="24"/>
              </w:rPr>
            </w:pPr>
            <w:r w:rsidRPr="004A4ADA">
              <w:rPr>
                <w:rFonts w:ascii="Times New Roman" w:hAnsi="Times New Roman"/>
                <w:sz w:val="24"/>
                <w:szCs w:val="24"/>
              </w:rPr>
              <w:t>Увеличение доли педагогических работников муниципальных образовательных учреждений Дальнегорского городского округа, аттестованных на первую и высшую категории</w:t>
            </w:r>
          </w:p>
        </w:tc>
        <w:tc>
          <w:tcPr>
            <w:tcW w:w="42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62,30</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62,30</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63,50</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63,50</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64,00</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64,00</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65,00</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65,00</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66,00</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66,00</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68,00</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68,00</w:t>
            </w:r>
          </w:p>
        </w:tc>
      </w:tr>
      <w:tr w:rsidR="00627999" w:rsidRPr="004A4ADA" w:rsidTr="00933B17">
        <w:trPr>
          <w:trHeight w:val="320"/>
          <w:tblCellSpacing w:w="5" w:type="nil"/>
          <w:jc w:val="center"/>
        </w:trPr>
        <w:tc>
          <w:tcPr>
            <w:tcW w:w="500"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62058D">
            <w:pPr>
              <w:pStyle w:val="ConsPlusCell"/>
              <w:rPr>
                <w:rFonts w:ascii="Times New Roman" w:hAnsi="Times New Roman" w:cs="Times New Roman"/>
                <w:sz w:val="24"/>
                <w:szCs w:val="24"/>
              </w:rPr>
            </w:pPr>
            <w:r w:rsidRPr="004A4ADA">
              <w:rPr>
                <w:rFonts w:ascii="Times New Roman" w:hAnsi="Times New Roman" w:cs="Times New Roman"/>
                <w:sz w:val="24"/>
                <w:szCs w:val="24"/>
              </w:rPr>
              <w:t>1</w:t>
            </w:r>
            <w:r w:rsidR="0062058D">
              <w:rPr>
                <w:rFonts w:ascii="Times New Roman" w:hAnsi="Times New Roman" w:cs="Times New Roman"/>
                <w:sz w:val="24"/>
                <w:szCs w:val="24"/>
              </w:rPr>
              <w:t>7</w:t>
            </w:r>
            <w:r w:rsidRPr="004A4ADA">
              <w:rPr>
                <w:rFonts w:ascii="Times New Roman" w:hAnsi="Times New Roman" w:cs="Times New Roman"/>
                <w:sz w:val="24"/>
                <w:szCs w:val="24"/>
              </w:rPr>
              <w:t>.</w:t>
            </w:r>
          </w:p>
        </w:tc>
        <w:tc>
          <w:tcPr>
            <w:tcW w:w="2967" w:type="dxa"/>
            <w:tcBorders>
              <w:top w:val="single" w:sz="4" w:space="0" w:color="auto"/>
              <w:left w:val="single" w:sz="4" w:space="0" w:color="auto"/>
              <w:bottom w:val="single" w:sz="4" w:space="0" w:color="auto"/>
              <w:right w:val="single" w:sz="4" w:space="0" w:color="auto"/>
            </w:tcBorders>
          </w:tcPr>
          <w:p w:rsidR="00627999" w:rsidRPr="004A4ADA" w:rsidRDefault="00627999" w:rsidP="00933B17">
            <w:pPr>
              <w:widowControl w:val="0"/>
              <w:autoSpaceDE w:val="0"/>
              <w:autoSpaceDN w:val="0"/>
              <w:adjustRightInd w:val="0"/>
              <w:spacing w:after="0" w:line="240" w:lineRule="auto"/>
              <w:rPr>
                <w:rFonts w:ascii="Times New Roman" w:hAnsi="Times New Roman"/>
                <w:sz w:val="24"/>
                <w:szCs w:val="24"/>
              </w:rPr>
            </w:pPr>
            <w:r w:rsidRPr="004A4ADA">
              <w:rPr>
                <w:rFonts w:ascii="Times New Roman" w:hAnsi="Times New Roman"/>
                <w:sz w:val="24"/>
                <w:szCs w:val="24"/>
              </w:rPr>
              <w:t>Увеличение доли педагогических работников муниципальных образовательных учреждений Дальнегорского городского округа, владеющих современными информационными технологиями</w:t>
            </w:r>
          </w:p>
        </w:tc>
        <w:tc>
          <w:tcPr>
            <w:tcW w:w="42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56,53</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56,53</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57,00</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57,00</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58,00</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58,00</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60,00</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60,00</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60,50</w:t>
            </w:r>
          </w:p>
        </w:tc>
        <w:tc>
          <w:tcPr>
            <w:tcW w:w="864"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60,50</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61,00</w:t>
            </w:r>
          </w:p>
        </w:tc>
        <w:tc>
          <w:tcPr>
            <w:tcW w:w="865" w:type="dxa"/>
            <w:tcBorders>
              <w:top w:val="single" w:sz="4" w:space="0" w:color="auto"/>
              <w:left w:val="single" w:sz="4" w:space="0" w:color="auto"/>
              <w:bottom w:val="single" w:sz="4" w:space="0" w:color="auto"/>
              <w:right w:val="single" w:sz="4" w:space="0" w:color="auto"/>
            </w:tcBorders>
            <w:vAlign w:val="center"/>
          </w:tcPr>
          <w:p w:rsidR="00627999" w:rsidRPr="004A4ADA" w:rsidRDefault="00627999" w:rsidP="00456DD9">
            <w:pPr>
              <w:pStyle w:val="ConsPlusCell"/>
              <w:rPr>
                <w:rFonts w:ascii="Times New Roman" w:hAnsi="Times New Roman" w:cs="Times New Roman"/>
                <w:sz w:val="24"/>
                <w:szCs w:val="24"/>
              </w:rPr>
            </w:pPr>
            <w:r w:rsidRPr="004A4ADA">
              <w:rPr>
                <w:rFonts w:ascii="Times New Roman" w:hAnsi="Times New Roman" w:cs="Times New Roman"/>
                <w:sz w:val="24"/>
                <w:szCs w:val="24"/>
              </w:rPr>
              <w:t>61,00</w:t>
            </w:r>
          </w:p>
        </w:tc>
      </w:tr>
    </w:tbl>
    <w:p w:rsidR="00915F5F" w:rsidRPr="004A4ADA" w:rsidRDefault="00915F5F" w:rsidP="00915F5F">
      <w:pPr>
        <w:pStyle w:val="ConsPlusTitle"/>
        <w:widowControl/>
        <w:tabs>
          <w:tab w:val="left" w:pos="0"/>
        </w:tabs>
        <w:spacing w:line="360" w:lineRule="auto"/>
        <w:ind w:right="-43"/>
        <w:jc w:val="both"/>
        <w:rPr>
          <w:rFonts w:ascii="Times New Roman" w:hAnsi="Times New Roman"/>
          <w:b w:val="0"/>
          <w:sz w:val="26"/>
          <w:szCs w:val="26"/>
        </w:rPr>
      </w:pPr>
    </w:p>
    <w:p w:rsidR="00277EFD" w:rsidRPr="004A4ADA" w:rsidRDefault="000C4EB7" w:rsidP="00E541B6">
      <w:pPr>
        <w:widowControl w:val="0"/>
        <w:autoSpaceDE w:val="0"/>
        <w:autoSpaceDN w:val="0"/>
        <w:adjustRightInd w:val="0"/>
        <w:spacing w:after="0" w:line="240" w:lineRule="auto"/>
        <w:ind w:left="9072"/>
        <w:outlineLvl w:val="2"/>
        <w:rPr>
          <w:rFonts w:ascii="Times New Roman" w:eastAsia="Times New Roman" w:hAnsi="Times New Roman"/>
          <w:sz w:val="26"/>
          <w:szCs w:val="26"/>
          <w:lang w:eastAsia="ru-RU"/>
        </w:rPr>
      </w:pPr>
      <w:r w:rsidRPr="004A4ADA">
        <w:rPr>
          <w:rFonts w:ascii="Times New Roman" w:hAnsi="Times New Roman"/>
          <w:sz w:val="26"/>
          <w:szCs w:val="26"/>
        </w:rPr>
        <w:br w:type="page"/>
      </w:r>
      <w:bookmarkStart w:id="6" w:name="Par746"/>
      <w:bookmarkEnd w:id="6"/>
      <w:r w:rsidR="00277EFD" w:rsidRPr="004A4ADA">
        <w:rPr>
          <w:rFonts w:ascii="Times New Roman" w:eastAsia="Times New Roman" w:hAnsi="Times New Roman"/>
          <w:sz w:val="26"/>
          <w:szCs w:val="26"/>
          <w:lang w:eastAsia="ru-RU"/>
        </w:rPr>
        <w:t xml:space="preserve">Приложение № </w:t>
      </w:r>
      <w:r w:rsidR="00277EFD" w:rsidRPr="004A4ADA">
        <w:rPr>
          <w:rFonts w:ascii="Times New Roman" w:eastAsia="Times New Roman" w:hAnsi="Times New Roman"/>
          <w:sz w:val="26"/>
          <w:szCs w:val="26"/>
          <w:u w:val="single"/>
          <w:lang w:eastAsia="ru-RU"/>
        </w:rPr>
        <w:t>9</w:t>
      </w:r>
    </w:p>
    <w:p w:rsidR="005D48B6" w:rsidRPr="004A4ADA" w:rsidRDefault="00971B5D" w:rsidP="00E541B6">
      <w:pPr>
        <w:autoSpaceDE w:val="0"/>
        <w:autoSpaceDN w:val="0"/>
        <w:adjustRightInd w:val="0"/>
        <w:spacing w:after="0" w:line="240" w:lineRule="auto"/>
        <w:ind w:left="9072"/>
        <w:rPr>
          <w:rFonts w:ascii="Times New Roman" w:hAnsi="Times New Roman"/>
          <w:sz w:val="26"/>
          <w:szCs w:val="26"/>
        </w:rPr>
      </w:pPr>
      <w:r w:rsidRPr="004A4ADA">
        <w:rPr>
          <w:rFonts w:ascii="Times New Roman" w:eastAsia="Times New Roman" w:hAnsi="Times New Roman"/>
          <w:sz w:val="26"/>
          <w:szCs w:val="26"/>
          <w:lang w:eastAsia="ru-RU"/>
        </w:rPr>
        <w:t xml:space="preserve">к </w:t>
      </w:r>
      <w:r w:rsidR="00277EFD" w:rsidRPr="004A4ADA">
        <w:rPr>
          <w:rFonts w:ascii="Times New Roman" w:eastAsia="Times New Roman" w:hAnsi="Times New Roman"/>
          <w:sz w:val="26"/>
          <w:szCs w:val="26"/>
          <w:lang w:eastAsia="ru-RU"/>
        </w:rPr>
        <w:t>муниципальной программе «</w:t>
      </w:r>
      <w:r w:rsidR="00A90F31" w:rsidRPr="004A4ADA">
        <w:rPr>
          <w:rFonts w:ascii="Times New Roman" w:eastAsia="Times New Roman" w:hAnsi="Times New Roman"/>
          <w:sz w:val="26"/>
          <w:szCs w:val="26"/>
          <w:lang w:eastAsia="ru-RU"/>
        </w:rPr>
        <w:t xml:space="preserve">Развитие системы образования </w:t>
      </w:r>
      <w:r w:rsidR="00EC3A11" w:rsidRPr="004A4ADA">
        <w:rPr>
          <w:rFonts w:ascii="Times New Roman" w:eastAsia="Times New Roman" w:hAnsi="Times New Roman"/>
          <w:sz w:val="26"/>
          <w:szCs w:val="26"/>
          <w:lang w:eastAsia="ru-RU"/>
        </w:rPr>
        <w:t>Дальнегорского городского округа</w:t>
      </w:r>
      <w:r w:rsidR="00277EFD" w:rsidRPr="004A4ADA">
        <w:rPr>
          <w:rFonts w:ascii="Times New Roman" w:eastAsia="Times New Roman" w:hAnsi="Times New Roman"/>
          <w:sz w:val="26"/>
          <w:szCs w:val="26"/>
          <w:lang w:eastAsia="ru-RU"/>
        </w:rPr>
        <w:t xml:space="preserve">» на </w:t>
      </w:r>
      <w:r w:rsidR="00EC3A11" w:rsidRPr="004A4ADA">
        <w:rPr>
          <w:rFonts w:ascii="Times New Roman" w:eastAsia="Times New Roman" w:hAnsi="Times New Roman"/>
          <w:sz w:val="26"/>
          <w:szCs w:val="26"/>
          <w:lang w:eastAsia="ru-RU"/>
        </w:rPr>
        <w:t>2015-2019</w:t>
      </w:r>
      <w:r w:rsidR="00277EFD" w:rsidRPr="004A4ADA">
        <w:rPr>
          <w:rFonts w:ascii="Times New Roman" w:eastAsia="Times New Roman" w:hAnsi="Times New Roman"/>
          <w:sz w:val="26"/>
          <w:szCs w:val="26"/>
          <w:lang w:eastAsia="ru-RU"/>
        </w:rPr>
        <w:t xml:space="preserve"> годы, </w:t>
      </w:r>
    </w:p>
    <w:p w:rsidR="006E26C9" w:rsidRPr="004A4ADA" w:rsidRDefault="006E26C9" w:rsidP="005D75E2">
      <w:pPr>
        <w:autoSpaceDE w:val="0"/>
        <w:autoSpaceDN w:val="0"/>
        <w:adjustRightInd w:val="0"/>
        <w:spacing w:after="0" w:line="240" w:lineRule="auto"/>
        <w:ind w:left="8789"/>
        <w:rPr>
          <w:rFonts w:ascii="Times New Roman" w:eastAsia="Times New Roman" w:hAnsi="Times New Roman"/>
          <w:sz w:val="26"/>
          <w:szCs w:val="26"/>
          <w:lang w:eastAsia="ru-RU"/>
        </w:rPr>
      </w:pPr>
    </w:p>
    <w:p w:rsidR="00E541B6" w:rsidRPr="004A4ADA" w:rsidRDefault="00E541B6" w:rsidP="005D75E2">
      <w:pPr>
        <w:autoSpaceDE w:val="0"/>
        <w:autoSpaceDN w:val="0"/>
        <w:adjustRightInd w:val="0"/>
        <w:spacing w:after="0" w:line="240" w:lineRule="auto"/>
        <w:ind w:left="8789"/>
        <w:rPr>
          <w:rFonts w:ascii="Times New Roman" w:eastAsia="Times New Roman" w:hAnsi="Times New Roman"/>
          <w:sz w:val="26"/>
          <w:szCs w:val="26"/>
          <w:lang w:eastAsia="ru-RU"/>
        </w:rPr>
      </w:pPr>
    </w:p>
    <w:p w:rsidR="006719A0" w:rsidRPr="004A4ADA" w:rsidRDefault="00CD4EC1" w:rsidP="00CD4EC1">
      <w:pPr>
        <w:widowControl w:val="0"/>
        <w:autoSpaceDE w:val="0"/>
        <w:autoSpaceDN w:val="0"/>
        <w:adjustRightInd w:val="0"/>
        <w:spacing w:before="200" w:after="0" w:line="240" w:lineRule="auto"/>
        <w:jc w:val="center"/>
        <w:rPr>
          <w:rFonts w:ascii="Times New Roman" w:hAnsi="Times New Roman"/>
          <w:sz w:val="26"/>
          <w:szCs w:val="26"/>
          <w:u w:val="single"/>
        </w:rPr>
      </w:pPr>
      <w:r w:rsidRPr="004A4ADA">
        <w:rPr>
          <w:rFonts w:ascii="Times New Roman" w:hAnsi="Times New Roman"/>
          <w:sz w:val="26"/>
          <w:szCs w:val="26"/>
        </w:rPr>
        <w:t xml:space="preserve">Оценка степени влияния выделения дополнительных объемов ресурсов на сроки и непосредственные </w:t>
      </w:r>
      <w:r w:rsidR="00822C29" w:rsidRPr="004A4ADA">
        <w:rPr>
          <w:rFonts w:ascii="Times New Roman" w:hAnsi="Times New Roman"/>
          <w:sz w:val="26"/>
          <w:szCs w:val="26"/>
        </w:rPr>
        <w:t xml:space="preserve">ожидаемые </w:t>
      </w:r>
      <w:r w:rsidRPr="004A4ADA">
        <w:rPr>
          <w:rFonts w:ascii="Times New Roman" w:hAnsi="Times New Roman"/>
          <w:sz w:val="26"/>
          <w:szCs w:val="26"/>
        </w:rPr>
        <w:t>результаты реализации муниципальной программы</w:t>
      </w:r>
      <w:r w:rsidRPr="004A4ADA">
        <w:rPr>
          <w:rFonts w:ascii="Times New Roman" w:hAnsi="Times New Roman"/>
          <w:sz w:val="26"/>
          <w:szCs w:val="26"/>
        </w:rPr>
        <w:br/>
      </w:r>
      <w:r w:rsidRPr="004A4ADA">
        <w:rPr>
          <w:rFonts w:ascii="Times New Roman" w:hAnsi="Times New Roman"/>
          <w:sz w:val="26"/>
          <w:szCs w:val="26"/>
          <w:u w:val="single"/>
        </w:rPr>
        <w:t>«</w:t>
      </w:r>
      <w:r w:rsidR="00A90F31" w:rsidRPr="004A4ADA">
        <w:rPr>
          <w:rFonts w:ascii="Times New Roman" w:hAnsi="Times New Roman"/>
          <w:sz w:val="26"/>
          <w:szCs w:val="26"/>
          <w:u w:val="single"/>
        </w:rPr>
        <w:t xml:space="preserve">Развитие системы образования </w:t>
      </w:r>
      <w:r w:rsidR="00EC3A11" w:rsidRPr="004A4ADA">
        <w:rPr>
          <w:rFonts w:ascii="Times New Roman" w:hAnsi="Times New Roman"/>
          <w:sz w:val="26"/>
          <w:szCs w:val="26"/>
          <w:u w:val="single"/>
        </w:rPr>
        <w:t xml:space="preserve">Дальнегорского городского округа </w:t>
      </w:r>
      <w:r w:rsidR="00822C29" w:rsidRPr="004A4ADA">
        <w:rPr>
          <w:rFonts w:ascii="Times New Roman" w:hAnsi="Times New Roman"/>
          <w:sz w:val="26"/>
          <w:szCs w:val="26"/>
          <w:u w:val="single"/>
        </w:rPr>
        <w:t xml:space="preserve">» </w:t>
      </w:r>
      <w:r w:rsidR="005D1FE1" w:rsidRPr="004A4ADA">
        <w:rPr>
          <w:rFonts w:ascii="Times New Roman" w:hAnsi="Times New Roman"/>
          <w:sz w:val="26"/>
          <w:szCs w:val="26"/>
          <w:u w:val="single"/>
        </w:rPr>
        <w:t>на</w:t>
      </w:r>
      <w:r w:rsidR="00EC3A11" w:rsidRPr="004A4ADA">
        <w:rPr>
          <w:rFonts w:ascii="Times New Roman" w:hAnsi="Times New Roman"/>
          <w:sz w:val="26"/>
          <w:szCs w:val="26"/>
          <w:u w:val="single"/>
        </w:rPr>
        <w:t>2015-2019</w:t>
      </w:r>
      <w:r w:rsidRPr="004A4ADA">
        <w:rPr>
          <w:rFonts w:ascii="Times New Roman" w:hAnsi="Times New Roman"/>
          <w:sz w:val="26"/>
          <w:szCs w:val="26"/>
          <w:u w:val="single"/>
        </w:rPr>
        <w:t xml:space="preserve"> г</w:t>
      </w:r>
      <w:r w:rsidR="005D1FE1" w:rsidRPr="004A4ADA">
        <w:rPr>
          <w:rFonts w:ascii="Times New Roman" w:hAnsi="Times New Roman"/>
          <w:sz w:val="26"/>
          <w:szCs w:val="26"/>
          <w:u w:val="single"/>
        </w:rPr>
        <w:t>оды</w:t>
      </w:r>
    </w:p>
    <w:p w:rsidR="00E541B6" w:rsidRPr="004A4ADA" w:rsidRDefault="0042445E" w:rsidP="00D7023D">
      <w:pPr>
        <w:widowControl w:val="0"/>
        <w:autoSpaceDE w:val="0"/>
        <w:autoSpaceDN w:val="0"/>
        <w:adjustRightInd w:val="0"/>
        <w:spacing w:after="120" w:line="240" w:lineRule="auto"/>
        <w:jc w:val="center"/>
        <w:rPr>
          <w:rFonts w:ascii="Times New Roman" w:hAnsi="Times New Roman"/>
        </w:rPr>
      </w:pPr>
      <w:r w:rsidRPr="004A4ADA">
        <w:rPr>
          <w:rFonts w:ascii="Times New Roman" w:hAnsi="Times New Roman"/>
        </w:rPr>
        <w:t xml:space="preserve">(наименование </w:t>
      </w:r>
      <w:r w:rsidR="00797891" w:rsidRPr="004A4ADA">
        <w:rPr>
          <w:rFonts w:ascii="Times New Roman" w:hAnsi="Times New Roman"/>
        </w:rPr>
        <w:t>муниципаль</w:t>
      </w:r>
      <w:r w:rsidRPr="004A4ADA">
        <w:rPr>
          <w:rFonts w:ascii="Times New Roman" w:hAnsi="Times New Roman"/>
        </w:rPr>
        <w:t>ной программы)</w:t>
      </w:r>
    </w:p>
    <w:tbl>
      <w:tblPr>
        <w:tblW w:w="14238" w:type="dxa"/>
        <w:jc w:val="center"/>
        <w:tblCellSpacing w:w="5" w:type="nil"/>
        <w:tblInd w:w="-1565" w:type="dxa"/>
        <w:tblLayout w:type="fixed"/>
        <w:tblCellMar>
          <w:left w:w="75" w:type="dxa"/>
          <w:right w:w="75" w:type="dxa"/>
        </w:tblCellMar>
        <w:tblLook w:val="0000"/>
      </w:tblPr>
      <w:tblGrid>
        <w:gridCol w:w="759"/>
        <w:gridCol w:w="2976"/>
        <w:gridCol w:w="2552"/>
        <w:gridCol w:w="1984"/>
        <w:gridCol w:w="1843"/>
        <w:gridCol w:w="1843"/>
        <w:gridCol w:w="2281"/>
      </w:tblGrid>
      <w:tr w:rsidR="0042445E" w:rsidRPr="004A4ADA" w:rsidTr="004C6B94">
        <w:trPr>
          <w:trHeight w:val="320"/>
          <w:tblCellSpacing w:w="5" w:type="nil"/>
          <w:jc w:val="center"/>
        </w:trPr>
        <w:tc>
          <w:tcPr>
            <w:tcW w:w="759" w:type="dxa"/>
            <w:vMerge w:val="restart"/>
            <w:tcBorders>
              <w:top w:val="single" w:sz="4" w:space="0" w:color="auto"/>
              <w:left w:val="single" w:sz="4" w:space="0" w:color="auto"/>
              <w:bottom w:val="single" w:sz="4" w:space="0" w:color="auto"/>
              <w:right w:val="single" w:sz="4" w:space="0" w:color="auto"/>
            </w:tcBorders>
            <w:vAlign w:val="center"/>
          </w:tcPr>
          <w:p w:rsidR="0042445E" w:rsidRPr="004A4ADA" w:rsidRDefault="002B6564" w:rsidP="008D6541">
            <w:pPr>
              <w:pStyle w:val="ConsPlusCell"/>
              <w:spacing w:line="240" w:lineRule="auto"/>
              <w:jc w:val="center"/>
              <w:rPr>
                <w:rFonts w:ascii="Times New Roman" w:hAnsi="Times New Roman" w:cs="Times New Roman"/>
                <w:sz w:val="24"/>
                <w:szCs w:val="24"/>
              </w:rPr>
            </w:pPr>
            <w:r w:rsidRPr="004A4ADA">
              <w:rPr>
                <w:rFonts w:ascii="Times New Roman" w:hAnsi="Times New Roman" w:cs="Times New Roman"/>
                <w:sz w:val="24"/>
                <w:szCs w:val="24"/>
              </w:rPr>
              <w:t>№</w:t>
            </w:r>
            <w:r w:rsidR="0042445E" w:rsidRPr="004A4ADA">
              <w:rPr>
                <w:rFonts w:ascii="Times New Roman" w:hAnsi="Times New Roman" w:cs="Times New Roman"/>
                <w:sz w:val="24"/>
                <w:szCs w:val="24"/>
              </w:rPr>
              <w:br/>
              <w:t>п/п</w:t>
            </w:r>
          </w:p>
        </w:tc>
        <w:tc>
          <w:tcPr>
            <w:tcW w:w="2976" w:type="dxa"/>
            <w:vMerge w:val="restart"/>
            <w:tcBorders>
              <w:top w:val="single" w:sz="4" w:space="0" w:color="auto"/>
              <w:left w:val="single" w:sz="4" w:space="0" w:color="auto"/>
              <w:bottom w:val="single" w:sz="4" w:space="0" w:color="auto"/>
              <w:right w:val="single" w:sz="4" w:space="0" w:color="auto"/>
            </w:tcBorders>
            <w:vAlign w:val="center"/>
          </w:tcPr>
          <w:p w:rsidR="0042445E" w:rsidRPr="004A4ADA" w:rsidRDefault="0042445E" w:rsidP="008D6541">
            <w:pPr>
              <w:pStyle w:val="ConsPlusCell"/>
              <w:spacing w:line="240" w:lineRule="auto"/>
              <w:jc w:val="center"/>
              <w:rPr>
                <w:rFonts w:ascii="Times New Roman" w:hAnsi="Times New Roman" w:cs="Times New Roman"/>
                <w:sz w:val="24"/>
                <w:szCs w:val="24"/>
              </w:rPr>
            </w:pPr>
            <w:r w:rsidRPr="004A4ADA">
              <w:rPr>
                <w:rFonts w:ascii="Times New Roman" w:hAnsi="Times New Roman" w:cs="Times New Roman"/>
                <w:sz w:val="24"/>
                <w:szCs w:val="24"/>
              </w:rPr>
              <w:t>Наименование подпрограммы, отдельного</w:t>
            </w:r>
            <w:r w:rsidR="00C27FBC" w:rsidRPr="004A4ADA">
              <w:rPr>
                <w:rFonts w:ascii="Times New Roman" w:hAnsi="Times New Roman" w:cs="Times New Roman"/>
                <w:sz w:val="24"/>
                <w:szCs w:val="24"/>
              </w:rPr>
              <w:t xml:space="preserve"> </w:t>
            </w:r>
            <w:r w:rsidRPr="004A4ADA">
              <w:rPr>
                <w:rFonts w:ascii="Times New Roman" w:hAnsi="Times New Roman" w:cs="Times New Roman"/>
                <w:sz w:val="24"/>
                <w:szCs w:val="24"/>
              </w:rPr>
              <w:t>мероприятия</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42445E" w:rsidRPr="004A4ADA" w:rsidRDefault="0042445E" w:rsidP="008D6541">
            <w:pPr>
              <w:pStyle w:val="ConsPlusCell"/>
              <w:spacing w:line="240" w:lineRule="auto"/>
              <w:jc w:val="center"/>
              <w:rPr>
                <w:rFonts w:ascii="Times New Roman" w:hAnsi="Times New Roman" w:cs="Times New Roman"/>
                <w:sz w:val="24"/>
                <w:szCs w:val="24"/>
              </w:rPr>
            </w:pPr>
            <w:r w:rsidRPr="004A4ADA">
              <w:rPr>
                <w:rFonts w:ascii="Times New Roman" w:hAnsi="Times New Roman" w:cs="Times New Roman"/>
                <w:sz w:val="24"/>
                <w:szCs w:val="24"/>
              </w:rPr>
              <w:t>Ответственный</w:t>
            </w:r>
            <w:r w:rsidR="00C27FBC" w:rsidRPr="004A4ADA">
              <w:rPr>
                <w:rFonts w:ascii="Times New Roman" w:hAnsi="Times New Roman" w:cs="Times New Roman"/>
                <w:sz w:val="24"/>
                <w:szCs w:val="24"/>
              </w:rPr>
              <w:t xml:space="preserve"> </w:t>
            </w:r>
            <w:r w:rsidRPr="004A4ADA">
              <w:rPr>
                <w:rFonts w:ascii="Times New Roman" w:hAnsi="Times New Roman" w:cs="Times New Roman"/>
                <w:sz w:val="24"/>
                <w:szCs w:val="24"/>
              </w:rPr>
              <w:t>исполнитель, соисполнители</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42445E" w:rsidRPr="004A4ADA" w:rsidRDefault="0042445E" w:rsidP="008D6541">
            <w:pPr>
              <w:pStyle w:val="ConsPlusCell"/>
              <w:spacing w:line="240" w:lineRule="auto"/>
              <w:jc w:val="center"/>
              <w:rPr>
                <w:rFonts w:ascii="Times New Roman" w:hAnsi="Times New Roman" w:cs="Times New Roman"/>
                <w:sz w:val="24"/>
                <w:szCs w:val="24"/>
              </w:rPr>
            </w:pPr>
            <w:r w:rsidRPr="004A4ADA">
              <w:rPr>
                <w:rFonts w:ascii="Times New Roman" w:hAnsi="Times New Roman" w:cs="Times New Roman"/>
                <w:sz w:val="24"/>
                <w:szCs w:val="24"/>
              </w:rPr>
              <w:t>Объем</w:t>
            </w:r>
            <w:r w:rsidR="00C27FBC" w:rsidRPr="004A4ADA">
              <w:rPr>
                <w:rFonts w:ascii="Times New Roman" w:hAnsi="Times New Roman" w:cs="Times New Roman"/>
                <w:sz w:val="24"/>
                <w:szCs w:val="24"/>
              </w:rPr>
              <w:t xml:space="preserve"> </w:t>
            </w:r>
            <w:r w:rsidRPr="004A4ADA">
              <w:rPr>
                <w:rFonts w:ascii="Times New Roman" w:hAnsi="Times New Roman" w:cs="Times New Roman"/>
                <w:sz w:val="24"/>
                <w:szCs w:val="24"/>
              </w:rPr>
              <w:t>дополнительных</w:t>
            </w:r>
            <w:r w:rsidR="00C27FBC" w:rsidRPr="004A4ADA">
              <w:rPr>
                <w:rFonts w:ascii="Times New Roman" w:hAnsi="Times New Roman" w:cs="Times New Roman"/>
                <w:sz w:val="24"/>
                <w:szCs w:val="24"/>
              </w:rPr>
              <w:t xml:space="preserve"> </w:t>
            </w:r>
            <w:r w:rsidRPr="004A4ADA">
              <w:rPr>
                <w:rFonts w:ascii="Times New Roman" w:hAnsi="Times New Roman" w:cs="Times New Roman"/>
                <w:sz w:val="24"/>
                <w:szCs w:val="24"/>
              </w:rPr>
              <w:t>ресурсов</w:t>
            </w:r>
          </w:p>
        </w:tc>
        <w:tc>
          <w:tcPr>
            <w:tcW w:w="5967" w:type="dxa"/>
            <w:gridSpan w:val="3"/>
            <w:tcBorders>
              <w:top w:val="single" w:sz="4" w:space="0" w:color="auto"/>
              <w:left w:val="single" w:sz="4" w:space="0" w:color="auto"/>
              <w:bottom w:val="single" w:sz="4" w:space="0" w:color="auto"/>
              <w:right w:val="single" w:sz="4" w:space="0" w:color="auto"/>
            </w:tcBorders>
            <w:vAlign w:val="center"/>
          </w:tcPr>
          <w:p w:rsidR="0042445E" w:rsidRPr="004A4ADA" w:rsidRDefault="0042445E" w:rsidP="008D6541">
            <w:pPr>
              <w:pStyle w:val="ConsPlusCell"/>
              <w:spacing w:line="240" w:lineRule="auto"/>
              <w:jc w:val="center"/>
              <w:rPr>
                <w:rFonts w:ascii="Times New Roman" w:hAnsi="Times New Roman" w:cs="Times New Roman"/>
                <w:sz w:val="24"/>
                <w:szCs w:val="24"/>
              </w:rPr>
            </w:pPr>
            <w:r w:rsidRPr="004A4ADA">
              <w:rPr>
                <w:rFonts w:ascii="Times New Roman" w:hAnsi="Times New Roman" w:cs="Times New Roman"/>
                <w:sz w:val="24"/>
                <w:szCs w:val="24"/>
              </w:rPr>
              <w:t>С учетом дополнительных ресурсов</w:t>
            </w:r>
          </w:p>
        </w:tc>
      </w:tr>
      <w:tr w:rsidR="0042445E" w:rsidRPr="004A4ADA" w:rsidTr="004C6B94">
        <w:trPr>
          <w:trHeight w:val="320"/>
          <w:tblCellSpacing w:w="5" w:type="nil"/>
          <w:jc w:val="center"/>
        </w:trPr>
        <w:tc>
          <w:tcPr>
            <w:tcW w:w="759" w:type="dxa"/>
            <w:vMerge/>
            <w:tcBorders>
              <w:left w:val="single" w:sz="4" w:space="0" w:color="auto"/>
              <w:bottom w:val="single" w:sz="4" w:space="0" w:color="auto"/>
              <w:right w:val="single" w:sz="4" w:space="0" w:color="auto"/>
            </w:tcBorders>
            <w:vAlign w:val="center"/>
          </w:tcPr>
          <w:p w:rsidR="0042445E" w:rsidRPr="004A4ADA" w:rsidRDefault="0042445E" w:rsidP="008D6541">
            <w:pPr>
              <w:pStyle w:val="ConsPlusCell"/>
              <w:spacing w:line="240" w:lineRule="auto"/>
              <w:jc w:val="center"/>
              <w:rPr>
                <w:rFonts w:ascii="Times New Roman" w:hAnsi="Times New Roman" w:cs="Times New Roman"/>
                <w:sz w:val="24"/>
                <w:szCs w:val="24"/>
              </w:rPr>
            </w:pPr>
          </w:p>
        </w:tc>
        <w:tc>
          <w:tcPr>
            <w:tcW w:w="2976" w:type="dxa"/>
            <w:vMerge/>
            <w:tcBorders>
              <w:left w:val="single" w:sz="4" w:space="0" w:color="auto"/>
              <w:bottom w:val="single" w:sz="4" w:space="0" w:color="auto"/>
              <w:right w:val="single" w:sz="4" w:space="0" w:color="auto"/>
            </w:tcBorders>
            <w:vAlign w:val="center"/>
          </w:tcPr>
          <w:p w:rsidR="0042445E" w:rsidRPr="004A4ADA" w:rsidRDefault="0042445E" w:rsidP="008D6541">
            <w:pPr>
              <w:pStyle w:val="ConsPlusCell"/>
              <w:spacing w:line="240" w:lineRule="auto"/>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vAlign w:val="center"/>
          </w:tcPr>
          <w:p w:rsidR="0042445E" w:rsidRPr="004A4ADA" w:rsidRDefault="0042445E" w:rsidP="008D6541">
            <w:pPr>
              <w:pStyle w:val="ConsPlusCell"/>
              <w:spacing w:line="240" w:lineRule="auto"/>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vAlign w:val="center"/>
          </w:tcPr>
          <w:p w:rsidR="0042445E" w:rsidRPr="004A4ADA" w:rsidRDefault="0042445E" w:rsidP="008D6541">
            <w:pPr>
              <w:pStyle w:val="ConsPlusCell"/>
              <w:spacing w:line="240" w:lineRule="auto"/>
              <w:jc w:val="center"/>
              <w:rPr>
                <w:rFonts w:ascii="Times New Roman" w:hAnsi="Times New Roman" w:cs="Times New Roman"/>
                <w:sz w:val="24"/>
                <w:szCs w:val="24"/>
              </w:rPr>
            </w:pPr>
          </w:p>
        </w:tc>
        <w:tc>
          <w:tcPr>
            <w:tcW w:w="3686" w:type="dxa"/>
            <w:gridSpan w:val="2"/>
            <w:tcBorders>
              <w:left w:val="single" w:sz="4" w:space="0" w:color="auto"/>
              <w:bottom w:val="single" w:sz="4" w:space="0" w:color="auto"/>
              <w:right w:val="single" w:sz="4" w:space="0" w:color="auto"/>
            </w:tcBorders>
            <w:vAlign w:val="center"/>
          </w:tcPr>
          <w:p w:rsidR="0042445E" w:rsidRPr="004A4ADA" w:rsidRDefault="0042445E" w:rsidP="008D6541">
            <w:pPr>
              <w:pStyle w:val="ConsPlusCell"/>
              <w:spacing w:line="240" w:lineRule="auto"/>
              <w:jc w:val="center"/>
              <w:rPr>
                <w:rFonts w:ascii="Times New Roman" w:hAnsi="Times New Roman" w:cs="Times New Roman"/>
                <w:sz w:val="24"/>
                <w:szCs w:val="24"/>
              </w:rPr>
            </w:pPr>
            <w:r w:rsidRPr="004A4ADA">
              <w:rPr>
                <w:rFonts w:ascii="Times New Roman" w:hAnsi="Times New Roman" w:cs="Times New Roman"/>
                <w:sz w:val="24"/>
                <w:szCs w:val="24"/>
              </w:rPr>
              <w:t>срок</w:t>
            </w:r>
          </w:p>
        </w:tc>
        <w:tc>
          <w:tcPr>
            <w:tcW w:w="2281" w:type="dxa"/>
            <w:vMerge w:val="restart"/>
            <w:tcBorders>
              <w:left w:val="single" w:sz="4" w:space="0" w:color="auto"/>
              <w:bottom w:val="single" w:sz="4" w:space="0" w:color="auto"/>
              <w:right w:val="single" w:sz="4" w:space="0" w:color="auto"/>
            </w:tcBorders>
            <w:vAlign w:val="center"/>
          </w:tcPr>
          <w:p w:rsidR="0042445E" w:rsidRPr="004A4ADA" w:rsidRDefault="00971B5D" w:rsidP="008D6541">
            <w:pPr>
              <w:pStyle w:val="ConsPlusCell"/>
              <w:spacing w:line="240" w:lineRule="auto"/>
              <w:jc w:val="center"/>
              <w:rPr>
                <w:rFonts w:ascii="Times New Roman" w:hAnsi="Times New Roman" w:cs="Times New Roman"/>
                <w:sz w:val="24"/>
                <w:szCs w:val="24"/>
              </w:rPr>
            </w:pPr>
            <w:r w:rsidRPr="004A4ADA">
              <w:rPr>
                <w:rFonts w:ascii="Times New Roman" w:hAnsi="Times New Roman" w:cs="Times New Roman"/>
                <w:sz w:val="24"/>
                <w:szCs w:val="24"/>
              </w:rPr>
              <w:t>О</w:t>
            </w:r>
            <w:r w:rsidR="001A3B34" w:rsidRPr="004A4ADA">
              <w:rPr>
                <w:rFonts w:ascii="Times New Roman" w:hAnsi="Times New Roman" w:cs="Times New Roman"/>
                <w:sz w:val="24"/>
                <w:szCs w:val="24"/>
              </w:rPr>
              <w:t>жидаемый</w:t>
            </w:r>
            <w:r w:rsidR="00C27FBC" w:rsidRPr="004A4ADA">
              <w:rPr>
                <w:rFonts w:ascii="Times New Roman" w:hAnsi="Times New Roman" w:cs="Times New Roman"/>
                <w:sz w:val="24"/>
                <w:szCs w:val="24"/>
              </w:rPr>
              <w:t xml:space="preserve"> </w:t>
            </w:r>
            <w:r w:rsidR="0042445E" w:rsidRPr="004A4ADA">
              <w:rPr>
                <w:rFonts w:ascii="Times New Roman" w:hAnsi="Times New Roman" w:cs="Times New Roman"/>
                <w:sz w:val="24"/>
                <w:szCs w:val="24"/>
              </w:rPr>
              <w:t>непосредственный</w:t>
            </w:r>
            <w:r w:rsidR="00C27FBC" w:rsidRPr="004A4ADA">
              <w:rPr>
                <w:rFonts w:ascii="Times New Roman" w:hAnsi="Times New Roman" w:cs="Times New Roman"/>
                <w:sz w:val="24"/>
                <w:szCs w:val="24"/>
              </w:rPr>
              <w:t xml:space="preserve"> </w:t>
            </w:r>
            <w:r w:rsidR="0042445E" w:rsidRPr="004A4ADA">
              <w:rPr>
                <w:rFonts w:ascii="Times New Roman" w:hAnsi="Times New Roman" w:cs="Times New Roman"/>
                <w:sz w:val="24"/>
                <w:szCs w:val="24"/>
              </w:rPr>
              <w:t>результат</w:t>
            </w:r>
            <w:r w:rsidR="00C27FBC" w:rsidRPr="004A4ADA">
              <w:rPr>
                <w:rFonts w:ascii="Times New Roman" w:hAnsi="Times New Roman" w:cs="Times New Roman"/>
                <w:sz w:val="24"/>
                <w:szCs w:val="24"/>
              </w:rPr>
              <w:t xml:space="preserve"> </w:t>
            </w:r>
            <w:r w:rsidR="0042445E" w:rsidRPr="004A4ADA">
              <w:rPr>
                <w:rFonts w:ascii="Times New Roman" w:hAnsi="Times New Roman" w:cs="Times New Roman"/>
                <w:sz w:val="24"/>
                <w:szCs w:val="24"/>
              </w:rPr>
              <w:t>(краткое</w:t>
            </w:r>
            <w:r w:rsidR="00C27FBC" w:rsidRPr="004A4ADA">
              <w:rPr>
                <w:rFonts w:ascii="Times New Roman" w:hAnsi="Times New Roman" w:cs="Times New Roman"/>
                <w:sz w:val="24"/>
                <w:szCs w:val="24"/>
              </w:rPr>
              <w:t xml:space="preserve"> </w:t>
            </w:r>
            <w:r w:rsidR="0042445E" w:rsidRPr="004A4ADA">
              <w:rPr>
                <w:rFonts w:ascii="Times New Roman" w:hAnsi="Times New Roman" w:cs="Times New Roman"/>
                <w:sz w:val="24"/>
                <w:szCs w:val="24"/>
              </w:rPr>
              <w:t>описание)</w:t>
            </w:r>
          </w:p>
        </w:tc>
      </w:tr>
      <w:tr w:rsidR="0042445E" w:rsidRPr="004A4ADA" w:rsidTr="004C6B94">
        <w:trPr>
          <w:trHeight w:val="480"/>
          <w:tblCellSpacing w:w="5" w:type="nil"/>
          <w:jc w:val="center"/>
        </w:trPr>
        <w:tc>
          <w:tcPr>
            <w:tcW w:w="759" w:type="dxa"/>
            <w:vMerge/>
            <w:tcBorders>
              <w:left w:val="single" w:sz="4" w:space="0" w:color="auto"/>
              <w:bottom w:val="single" w:sz="4" w:space="0" w:color="auto"/>
              <w:right w:val="single" w:sz="4" w:space="0" w:color="auto"/>
            </w:tcBorders>
          </w:tcPr>
          <w:p w:rsidR="0042445E" w:rsidRPr="004A4ADA" w:rsidRDefault="0042445E" w:rsidP="008D6541">
            <w:pPr>
              <w:pStyle w:val="ConsPlusCell"/>
              <w:spacing w:line="240" w:lineRule="auto"/>
              <w:rPr>
                <w:rFonts w:ascii="Times New Roman" w:hAnsi="Times New Roman" w:cs="Times New Roman"/>
                <w:sz w:val="24"/>
                <w:szCs w:val="24"/>
              </w:rPr>
            </w:pPr>
          </w:p>
        </w:tc>
        <w:tc>
          <w:tcPr>
            <w:tcW w:w="2976" w:type="dxa"/>
            <w:vMerge/>
            <w:tcBorders>
              <w:left w:val="single" w:sz="4" w:space="0" w:color="auto"/>
              <w:bottom w:val="single" w:sz="4" w:space="0" w:color="auto"/>
              <w:right w:val="single" w:sz="4" w:space="0" w:color="auto"/>
            </w:tcBorders>
          </w:tcPr>
          <w:p w:rsidR="0042445E" w:rsidRPr="004A4ADA" w:rsidRDefault="0042445E" w:rsidP="008D6541">
            <w:pPr>
              <w:pStyle w:val="ConsPlusCell"/>
              <w:spacing w:line="240" w:lineRule="auto"/>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Pr>
          <w:p w:rsidR="0042445E" w:rsidRPr="004A4ADA" w:rsidRDefault="0042445E" w:rsidP="008D6541">
            <w:pPr>
              <w:pStyle w:val="ConsPlusCell"/>
              <w:spacing w:line="240" w:lineRule="auto"/>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rsidR="0042445E" w:rsidRPr="004A4ADA" w:rsidRDefault="0042445E" w:rsidP="008D6541">
            <w:pPr>
              <w:pStyle w:val="ConsPlusCell"/>
              <w:spacing w:line="240" w:lineRule="auto"/>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vAlign w:val="center"/>
          </w:tcPr>
          <w:p w:rsidR="0042445E" w:rsidRPr="004A4ADA" w:rsidRDefault="00971B5D" w:rsidP="008D6541">
            <w:pPr>
              <w:pStyle w:val="ConsPlusCell"/>
              <w:spacing w:line="240" w:lineRule="auto"/>
              <w:jc w:val="center"/>
              <w:rPr>
                <w:rFonts w:ascii="Times New Roman" w:hAnsi="Times New Roman" w:cs="Times New Roman"/>
                <w:sz w:val="24"/>
                <w:szCs w:val="24"/>
              </w:rPr>
            </w:pPr>
            <w:r w:rsidRPr="004A4ADA">
              <w:rPr>
                <w:rFonts w:ascii="Times New Roman" w:hAnsi="Times New Roman" w:cs="Times New Roman"/>
                <w:sz w:val="24"/>
                <w:szCs w:val="24"/>
              </w:rPr>
              <w:t>Н</w:t>
            </w:r>
            <w:r w:rsidR="001A3B34" w:rsidRPr="004A4ADA">
              <w:rPr>
                <w:rFonts w:ascii="Times New Roman" w:hAnsi="Times New Roman" w:cs="Times New Roman"/>
                <w:sz w:val="24"/>
                <w:szCs w:val="24"/>
              </w:rPr>
              <w:t>ачала</w:t>
            </w:r>
            <w:r w:rsidR="00C27FBC" w:rsidRPr="004A4ADA">
              <w:rPr>
                <w:rFonts w:ascii="Times New Roman" w:hAnsi="Times New Roman" w:cs="Times New Roman"/>
                <w:sz w:val="24"/>
                <w:szCs w:val="24"/>
              </w:rPr>
              <w:t xml:space="preserve"> </w:t>
            </w:r>
            <w:r w:rsidR="0042445E" w:rsidRPr="004A4ADA">
              <w:rPr>
                <w:rFonts w:ascii="Times New Roman" w:hAnsi="Times New Roman" w:cs="Times New Roman"/>
                <w:sz w:val="24"/>
                <w:szCs w:val="24"/>
              </w:rPr>
              <w:t>реализации</w:t>
            </w:r>
            <w:r w:rsidR="009D042D" w:rsidRPr="004A4ADA">
              <w:rPr>
                <w:rFonts w:ascii="Times New Roman" w:hAnsi="Times New Roman" w:cs="Times New Roman"/>
                <w:sz w:val="24"/>
                <w:szCs w:val="24"/>
              </w:rPr>
              <w:t xml:space="preserve"> муниципальной программы</w:t>
            </w:r>
          </w:p>
        </w:tc>
        <w:tc>
          <w:tcPr>
            <w:tcW w:w="1843" w:type="dxa"/>
            <w:tcBorders>
              <w:left w:val="single" w:sz="4" w:space="0" w:color="auto"/>
              <w:bottom w:val="single" w:sz="4" w:space="0" w:color="auto"/>
              <w:right w:val="single" w:sz="4" w:space="0" w:color="auto"/>
            </w:tcBorders>
            <w:vAlign w:val="center"/>
          </w:tcPr>
          <w:p w:rsidR="0042445E" w:rsidRPr="004A4ADA" w:rsidRDefault="0042445E" w:rsidP="008D6541">
            <w:pPr>
              <w:pStyle w:val="ConsPlusCell"/>
              <w:spacing w:line="240" w:lineRule="auto"/>
              <w:jc w:val="center"/>
              <w:rPr>
                <w:rFonts w:ascii="Times New Roman" w:hAnsi="Times New Roman" w:cs="Times New Roman"/>
                <w:sz w:val="24"/>
                <w:szCs w:val="24"/>
              </w:rPr>
            </w:pPr>
            <w:r w:rsidRPr="004A4ADA">
              <w:rPr>
                <w:rFonts w:ascii="Times New Roman" w:hAnsi="Times New Roman" w:cs="Times New Roman"/>
                <w:sz w:val="24"/>
                <w:szCs w:val="24"/>
              </w:rPr>
              <w:t>окончания реализации</w:t>
            </w:r>
            <w:r w:rsidR="009D042D" w:rsidRPr="004A4ADA">
              <w:rPr>
                <w:rFonts w:ascii="Times New Roman" w:hAnsi="Times New Roman" w:cs="Times New Roman"/>
                <w:sz w:val="24"/>
                <w:szCs w:val="24"/>
              </w:rPr>
              <w:t xml:space="preserve"> муниципальной программы</w:t>
            </w:r>
          </w:p>
        </w:tc>
        <w:tc>
          <w:tcPr>
            <w:tcW w:w="2281" w:type="dxa"/>
            <w:vMerge/>
            <w:tcBorders>
              <w:left w:val="single" w:sz="4" w:space="0" w:color="auto"/>
              <w:bottom w:val="single" w:sz="4" w:space="0" w:color="auto"/>
              <w:right w:val="single" w:sz="4" w:space="0" w:color="auto"/>
            </w:tcBorders>
          </w:tcPr>
          <w:p w:rsidR="0042445E" w:rsidRPr="004A4ADA" w:rsidRDefault="0042445E" w:rsidP="008D6541">
            <w:pPr>
              <w:pStyle w:val="ConsPlusCell"/>
              <w:spacing w:line="240" w:lineRule="auto"/>
              <w:rPr>
                <w:rFonts w:ascii="Times New Roman" w:hAnsi="Times New Roman" w:cs="Times New Roman"/>
                <w:sz w:val="24"/>
                <w:szCs w:val="24"/>
              </w:rPr>
            </w:pPr>
          </w:p>
        </w:tc>
      </w:tr>
      <w:tr w:rsidR="0042445E" w:rsidRPr="004A4ADA" w:rsidTr="004C6B94">
        <w:trPr>
          <w:tblCellSpacing w:w="5" w:type="nil"/>
          <w:jc w:val="center"/>
        </w:trPr>
        <w:tc>
          <w:tcPr>
            <w:tcW w:w="759" w:type="dxa"/>
            <w:tcBorders>
              <w:left w:val="single" w:sz="4" w:space="0" w:color="auto"/>
              <w:bottom w:val="single" w:sz="4" w:space="0" w:color="auto"/>
              <w:right w:val="single" w:sz="4" w:space="0" w:color="auto"/>
            </w:tcBorders>
            <w:vAlign w:val="center"/>
          </w:tcPr>
          <w:p w:rsidR="0042445E" w:rsidRPr="004A4ADA" w:rsidRDefault="0042445E" w:rsidP="008D6541">
            <w:pPr>
              <w:pStyle w:val="ConsPlusCell"/>
              <w:spacing w:line="240" w:lineRule="auto"/>
              <w:jc w:val="center"/>
              <w:rPr>
                <w:rFonts w:ascii="Times New Roman" w:hAnsi="Times New Roman" w:cs="Times New Roman"/>
                <w:sz w:val="24"/>
                <w:szCs w:val="24"/>
              </w:rPr>
            </w:pPr>
            <w:r w:rsidRPr="004A4ADA">
              <w:rPr>
                <w:rFonts w:ascii="Times New Roman" w:hAnsi="Times New Roman" w:cs="Times New Roman"/>
                <w:sz w:val="24"/>
                <w:szCs w:val="24"/>
              </w:rPr>
              <w:t>1</w:t>
            </w:r>
          </w:p>
        </w:tc>
        <w:tc>
          <w:tcPr>
            <w:tcW w:w="2976" w:type="dxa"/>
            <w:tcBorders>
              <w:left w:val="single" w:sz="4" w:space="0" w:color="auto"/>
              <w:bottom w:val="single" w:sz="4" w:space="0" w:color="auto"/>
              <w:right w:val="single" w:sz="4" w:space="0" w:color="auto"/>
            </w:tcBorders>
            <w:vAlign w:val="center"/>
          </w:tcPr>
          <w:p w:rsidR="0042445E" w:rsidRPr="004A4ADA" w:rsidRDefault="0042445E" w:rsidP="008D6541">
            <w:pPr>
              <w:pStyle w:val="ConsPlusCell"/>
              <w:spacing w:line="240" w:lineRule="auto"/>
              <w:jc w:val="center"/>
              <w:rPr>
                <w:rFonts w:ascii="Times New Roman" w:hAnsi="Times New Roman" w:cs="Times New Roman"/>
                <w:sz w:val="24"/>
                <w:szCs w:val="24"/>
              </w:rPr>
            </w:pPr>
            <w:r w:rsidRPr="004A4ADA">
              <w:rPr>
                <w:rFonts w:ascii="Times New Roman" w:hAnsi="Times New Roman" w:cs="Times New Roman"/>
                <w:sz w:val="24"/>
                <w:szCs w:val="24"/>
              </w:rPr>
              <w:t>2</w:t>
            </w:r>
          </w:p>
        </w:tc>
        <w:tc>
          <w:tcPr>
            <w:tcW w:w="2552" w:type="dxa"/>
            <w:tcBorders>
              <w:left w:val="single" w:sz="4" w:space="0" w:color="auto"/>
              <w:bottom w:val="single" w:sz="4" w:space="0" w:color="auto"/>
              <w:right w:val="single" w:sz="4" w:space="0" w:color="auto"/>
            </w:tcBorders>
            <w:vAlign w:val="center"/>
          </w:tcPr>
          <w:p w:rsidR="0042445E" w:rsidRPr="004A4ADA" w:rsidRDefault="0042445E" w:rsidP="008D6541">
            <w:pPr>
              <w:pStyle w:val="ConsPlusCell"/>
              <w:spacing w:line="240" w:lineRule="auto"/>
              <w:jc w:val="center"/>
              <w:rPr>
                <w:rFonts w:ascii="Times New Roman" w:hAnsi="Times New Roman" w:cs="Times New Roman"/>
                <w:sz w:val="24"/>
                <w:szCs w:val="24"/>
              </w:rPr>
            </w:pPr>
            <w:r w:rsidRPr="004A4ADA">
              <w:rPr>
                <w:rFonts w:ascii="Times New Roman" w:hAnsi="Times New Roman" w:cs="Times New Roman"/>
                <w:sz w:val="24"/>
                <w:szCs w:val="24"/>
              </w:rPr>
              <w:t>3</w:t>
            </w:r>
          </w:p>
        </w:tc>
        <w:tc>
          <w:tcPr>
            <w:tcW w:w="1984" w:type="dxa"/>
            <w:tcBorders>
              <w:left w:val="single" w:sz="4" w:space="0" w:color="auto"/>
              <w:bottom w:val="single" w:sz="4" w:space="0" w:color="auto"/>
              <w:right w:val="single" w:sz="4" w:space="0" w:color="auto"/>
            </w:tcBorders>
            <w:vAlign w:val="center"/>
          </w:tcPr>
          <w:p w:rsidR="0042445E" w:rsidRPr="004A4ADA" w:rsidRDefault="0042445E" w:rsidP="008D6541">
            <w:pPr>
              <w:pStyle w:val="ConsPlusCell"/>
              <w:spacing w:line="240" w:lineRule="auto"/>
              <w:jc w:val="center"/>
              <w:rPr>
                <w:rFonts w:ascii="Times New Roman" w:hAnsi="Times New Roman" w:cs="Times New Roman"/>
                <w:sz w:val="24"/>
                <w:szCs w:val="24"/>
              </w:rPr>
            </w:pPr>
            <w:r w:rsidRPr="004A4ADA">
              <w:rPr>
                <w:rFonts w:ascii="Times New Roman" w:hAnsi="Times New Roman" w:cs="Times New Roman"/>
                <w:sz w:val="24"/>
                <w:szCs w:val="24"/>
              </w:rPr>
              <w:t>4</w:t>
            </w:r>
          </w:p>
        </w:tc>
        <w:tc>
          <w:tcPr>
            <w:tcW w:w="1843" w:type="dxa"/>
            <w:tcBorders>
              <w:left w:val="single" w:sz="4" w:space="0" w:color="auto"/>
              <w:bottom w:val="single" w:sz="4" w:space="0" w:color="auto"/>
              <w:right w:val="single" w:sz="4" w:space="0" w:color="auto"/>
            </w:tcBorders>
            <w:vAlign w:val="center"/>
          </w:tcPr>
          <w:p w:rsidR="0042445E" w:rsidRPr="004A4ADA" w:rsidRDefault="0042445E" w:rsidP="008D6541">
            <w:pPr>
              <w:pStyle w:val="ConsPlusCell"/>
              <w:spacing w:line="240" w:lineRule="auto"/>
              <w:jc w:val="center"/>
              <w:rPr>
                <w:rFonts w:ascii="Times New Roman" w:hAnsi="Times New Roman" w:cs="Times New Roman"/>
                <w:sz w:val="24"/>
                <w:szCs w:val="24"/>
              </w:rPr>
            </w:pPr>
            <w:r w:rsidRPr="004A4ADA">
              <w:rPr>
                <w:rFonts w:ascii="Times New Roman" w:hAnsi="Times New Roman" w:cs="Times New Roman"/>
                <w:sz w:val="24"/>
                <w:szCs w:val="24"/>
              </w:rPr>
              <w:t>5</w:t>
            </w:r>
          </w:p>
        </w:tc>
        <w:tc>
          <w:tcPr>
            <w:tcW w:w="1843" w:type="dxa"/>
            <w:tcBorders>
              <w:left w:val="single" w:sz="4" w:space="0" w:color="auto"/>
              <w:bottom w:val="single" w:sz="4" w:space="0" w:color="auto"/>
              <w:right w:val="single" w:sz="4" w:space="0" w:color="auto"/>
            </w:tcBorders>
            <w:vAlign w:val="center"/>
          </w:tcPr>
          <w:p w:rsidR="0042445E" w:rsidRPr="004A4ADA" w:rsidRDefault="0042445E" w:rsidP="008D6541">
            <w:pPr>
              <w:pStyle w:val="ConsPlusCell"/>
              <w:spacing w:line="240" w:lineRule="auto"/>
              <w:jc w:val="center"/>
              <w:rPr>
                <w:rFonts w:ascii="Times New Roman" w:hAnsi="Times New Roman" w:cs="Times New Roman"/>
                <w:sz w:val="24"/>
                <w:szCs w:val="24"/>
              </w:rPr>
            </w:pPr>
            <w:r w:rsidRPr="004A4ADA">
              <w:rPr>
                <w:rFonts w:ascii="Times New Roman" w:hAnsi="Times New Roman" w:cs="Times New Roman"/>
                <w:sz w:val="24"/>
                <w:szCs w:val="24"/>
              </w:rPr>
              <w:t>6</w:t>
            </w:r>
          </w:p>
        </w:tc>
        <w:tc>
          <w:tcPr>
            <w:tcW w:w="2281" w:type="dxa"/>
            <w:tcBorders>
              <w:left w:val="single" w:sz="4" w:space="0" w:color="auto"/>
              <w:bottom w:val="single" w:sz="4" w:space="0" w:color="auto"/>
              <w:right w:val="single" w:sz="4" w:space="0" w:color="auto"/>
            </w:tcBorders>
            <w:vAlign w:val="center"/>
          </w:tcPr>
          <w:p w:rsidR="0042445E" w:rsidRPr="004A4ADA" w:rsidRDefault="0042445E" w:rsidP="008D6541">
            <w:pPr>
              <w:pStyle w:val="ConsPlusCell"/>
              <w:spacing w:line="240" w:lineRule="auto"/>
              <w:jc w:val="center"/>
              <w:rPr>
                <w:rFonts w:ascii="Times New Roman" w:hAnsi="Times New Roman" w:cs="Times New Roman"/>
                <w:sz w:val="24"/>
                <w:szCs w:val="24"/>
              </w:rPr>
            </w:pPr>
            <w:r w:rsidRPr="004A4ADA">
              <w:rPr>
                <w:rFonts w:ascii="Times New Roman" w:hAnsi="Times New Roman" w:cs="Times New Roman"/>
                <w:sz w:val="24"/>
                <w:szCs w:val="24"/>
              </w:rPr>
              <w:t>7</w:t>
            </w:r>
          </w:p>
        </w:tc>
      </w:tr>
      <w:tr w:rsidR="008F34A8" w:rsidRPr="005F4FEE" w:rsidTr="009D6CDE">
        <w:trPr>
          <w:tblCellSpacing w:w="5" w:type="nil"/>
          <w:jc w:val="center"/>
        </w:trPr>
        <w:tc>
          <w:tcPr>
            <w:tcW w:w="759" w:type="dxa"/>
            <w:tcBorders>
              <w:left w:val="single" w:sz="4" w:space="0" w:color="auto"/>
              <w:bottom w:val="single" w:sz="4" w:space="0" w:color="auto"/>
              <w:right w:val="single" w:sz="4" w:space="0" w:color="auto"/>
            </w:tcBorders>
            <w:vAlign w:val="center"/>
          </w:tcPr>
          <w:p w:rsidR="008F34A8" w:rsidRPr="004A4ADA" w:rsidRDefault="009D68D2" w:rsidP="008D6541">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1</w:t>
            </w:r>
            <w:r w:rsidR="008D6541" w:rsidRPr="004A4ADA">
              <w:rPr>
                <w:rFonts w:ascii="Times New Roman" w:hAnsi="Times New Roman" w:cs="Times New Roman"/>
                <w:sz w:val="24"/>
                <w:szCs w:val="24"/>
              </w:rPr>
              <w:t>.</w:t>
            </w:r>
          </w:p>
        </w:tc>
        <w:tc>
          <w:tcPr>
            <w:tcW w:w="2976" w:type="dxa"/>
            <w:tcBorders>
              <w:left w:val="single" w:sz="4" w:space="0" w:color="auto"/>
              <w:bottom w:val="single" w:sz="4" w:space="0" w:color="auto"/>
              <w:right w:val="single" w:sz="4" w:space="0" w:color="auto"/>
            </w:tcBorders>
          </w:tcPr>
          <w:p w:rsidR="008F34A8" w:rsidRPr="004A4ADA" w:rsidRDefault="008F34A8" w:rsidP="00933B17">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Подпрограмма</w:t>
            </w:r>
          </w:p>
          <w:p w:rsidR="008F34A8" w:rsidRPr="004A4ADA" w:rsidRDefault="008F34A8" w:rsidP="00933B17">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«Развитие</w:t>
            </w:r>
            <w:r w:rsidR="00F9580B" w:rsidRPr="004A4ADA">
              <w:rPr>
                <w:rFonts w:ascii="Times New Roman" w:hAnsi="Times New Roman" w:cs="Times New Roman"/>
                <w:sz w:val="24"/>
                <w:szCs w:val="24"/>
              </w:rPr>
              <w:t xml:space="preserve"> системы</w:t>
            </w:r>
            <w:r w:rsidRPr="004A4ADA">
              <w:rPr>
                <w:rFonts w:ascii="Times New Roman" w:hAnsi="Times New Roman" w:cs="Times New Roman"/>
                <w:sz w:val="24"/>
                <w:szCs w:val="24"/>
              </w:rPr>
              <w:t xml:space="preserve"> дошкольного образования» на </w:t>
            </w:r>
            <w:r w:rsidR="00EC3A11" w:rsidRPr="004A4ADA">
              <w:rPr>
                <w:rFonts w:ascii="Times New Roman" w:hAnsi="Times New Roman" w:cs="Times New Roman"/>
                <w:sz w:val="24"/>
                <w:szCs w:val="24"/>
              </w:rPr>
              <w:t>2015-2019</w:t>
            </w:r>
            <w:r w:rsidRPr="004A4ADA">
              <w:rPr>
                <w:rFonts w:ascii="Times New Roman" w:hAnsi="Times New Roman" w:cs="Times New Roman"/>
                <w:sz w:val="24"/>
                <w:szCs w:val="24"/>
              </w:rPr>
              <w:t xml:space="preserve"> годы</w:t>
            </w:r>
          </w:p>
        </w:tc>
        <w:tc>
          <w:tcPr>
            <w:tcW w:w="2552" w:type="dxa"/>
            <w:tcBorders>
              <w:left w:val="single" w:sz="4" w:space="0" w:color="auto"/>
              <w:bottom w:val="single" w:sz="4" w:space="0" w:color="auto"/>
              <w:right w:val="single" w:sz="4" w:space="0" w:color="auto"/>
            </w:tcBorders>
          </w:tcPr>
          <w:p w:rsidR="008F34A8" w:rsidRPr="004A4ADA" w:rsidRDefault="009D68D2" w:rsidP="009D6CDE">
            <w:pPr>
              <w:pStyle w:val="ConsPlusCell"/>
              <w:spacing w:line="240" w:lineRule="auto"/>
              <w:jc w:val="left"/>
              <w:rPr>
                <w:rFonts w:ascii="Times New Roman" w:hAnsi="Times New Roman" w:cs="Times New Roman"/>
                <w:sz w:val="24"/>
                <w:szCs w:val="24"/>
              </w:rPr>
            </w:pPr>
            <w:r w:rsidRPr="004A4ADA">
              <w:rPr>
                <w:rFonts w:ascii="Times New Roman" w:hAnsi="Times New Roman"/>
                <w:sz w:val="24"/>
                <w:szCs w:val="24"/>
              </w:rPr>
              <w:t>Управление образования администрации Дальнегорского городского округа</w:t>
            </w:r>
          </w:p>
        </w:tc>
        <w:tc>
          <w:tcPr>
            <w:tcW w:w="1984" w:type="dxa"/>
            <w:tcBorders>
              <w:left w:val="single" w:sz="4" w:space="0" w:color="auto"/>
              <w:bottom w:val="single" w:sz="4" w:space="0" w:color="auto"/>
              <w:right w:val="single" w:sz="4" w:space="0" w:color="auto"/>
            </w:tcBorders>
          </w:tcPr>
          <w:p w:rsidR="008F34A8" w:rsidRPr="004A4ADA" w:rsidRDefault="00B11E10" w:rsidP="009D6CDE">
            <w:pPr>
              <w:pStyle w:val="ConsPlusCell"/>
              <w:spacing w:line="240" w:lineRule="auto"/>
              <w:jc w:val="left"/>
              <w:rPr>
                <w:rFonts w:ascii="Times New Roman" w:hAnsi="Times New Roman" w:cs="Times New Roman"/>
                <w:sz w:val="24"/>
                <w:szCs w:val="24"/>
              </w:rPr>
            </w:pPr>
            <w:r w:rsidRPr="004A4ADA">
              <w:rPr>
                <w:rFonts w:ascii="Times New Roman" w:hAnsi="Times New Roman" w:cs="Times New Roman"/>
                <w:sz w:val="24"/>
                <w:szCs w:val="24"/>
              </w:rPr>
              <w:t>Дополнительные средства не предусмотрены</w:t>
            </w:r>
          </w:p>
        </w:tc>
        <w:tc>
          <w:tcPr>
            <w:tcW w:w="1843" w:type="dxa"/>
            <w:tcBorders>
              <w:left w:val="single" w:sz="4" w:space="0" w:color="auto"/>
              <w:bottom w:val="single" w:sz="4" w:space="0" w:color="auto"/>
              <w:right w:val="single" w:sz="4" w:space="0" w:color="auto"/>
            </w:tcBorders>
          </w:tcPr>
          <w:p w:rsidR="008F34A8" w:rsidRPr="004A4ADA" w:rsidRDefault="004077E4" w:rsidP="009D6CDE">
            <w:pPr>
              <w:pStyle w:val="ConsPlusCell"/>
              <w:spacing w:line="240" w:lineRule="auto"/>
              <w:jc w:val="left"/>
              <w:rPr>
                <w:rFonts w:ascii="Times New Roman" w:hAnsi="Times New Roman" w:cs="Times New Roman"/>
                <w:sz w:val="24"/>
                <w:szCs w:val="24"/>
              </w:rPr>
            </w:pPr>
            <w:r w:rsidRPr="004A4ADA">
              <w:rPr>
                <w:rFonts w:ascii="Times New Roman" w:hAnsi="Times New Roman" w:cs="Times New Roman"/>
                <w:sz w:val="24"/>
                <w:szCs w:val="24"/>
              </w:rPr>
              <w:t>2015</w:t>
            </w:r>
            <w:r w:rsidR="00054717" w:rsidRPr="004A4ADA">
              <w:rPr>
                <w:rFonts w:ascii="Times New Roman" w:hAnsi="Times New Roman" w:cs="Times New Roman"/>
                <w:sz w:val="24"/>
                <w:szCs w:val="24"/>
              </w:rPr>
              <w:t xml:space="preserve"> год</w:t>
            </w:r>
          </w:p>
        </w:tc>
        <w:tc>
          <w:tcPr>
            <w:tcW w:w="1843" w:type="dxa"/>
            <w:tcBorders>
              <w:left w:val="single" w:sz="4" w:space="0" w:color="auto"/>
              <w:bottom w:val="single" w:sz="4" w:space="0" w:color="auto"/>
              <w:right w:val="single" w:sz="4" w:space="0" w:color="auto"/>
            </w:tcBorders>
          </w:tcPr>
          <w:p w:rsidR="008F34A8" w:rsidRPr="004A4ADA" w:rsidRDefault="008F34A8" w:rsidP="009D6CDE">
            <w:pPr>
              <w:pStyle w:val="ConsPlusCell"/>
              <w:spacing w:line="240" w:lineRule="auto"/>
              <w:jc w:val="left"/>
              <w:rPr>
                <w:rFonts w:ascii="Times New Roman" w:hAnsi="Times New Roman" w:cs="Times New Roman"/>
                <w:sz w:val="24"/>
                <w:szCs w:val="24"/>
              </w:rPr>
            </w:pPr>
            <w:r w:rsidRPr="004A4ADA">
              <w:rPr>
                <w:rFonts w:ascii="Times New Roman" w:hAnsi="Times New Roman" w:cs="Times New Roman"/>
                <w:sz w:val="24"/>
                <w:szCs w:val="24"/>
              </w:rPr>
              <w:t>201</w:t>
            </w:r>
            <w:r w:rsidR="009A3A2B" w:rsidRPr="004A4ADA">
              <w:rPr>
                <w:rFonts w:ascii="Times New Roman" w:hAnsi="Times New Roman" w:cs="Times New Roman"/>
                <w:sz w:val="24"/>
                <w:szCs w:val="24"/>
              </w:rPr>
              <w:t>9</w:t>
            </w:r>
            <w:r w:rsidR="00054717" w:rsidRPr="004A4ADA">
              <w:rPr>
                <w:rFonts w:ascii="Times New Roman" w:hAnsi="Times New Roman" w:cs="Times New Roman"/>
                <w:sz w:val="24"/>
                <w:szCs w:val="24"/>
              </w:rPr>
              <w:t xml:space="preserve"> год</w:t>
            </w:r>
          </w:p>
        </w:tc>
        <w:tc>
          <w:tcPr>
            <w:tcW w:w="2281" w:type="dxa"/>
            <w:tcBorders>
              <w:left w:val="single" w:sz="4" w:space="0" w:color="auto"/>
              <w:right w:val="single" w:sz="4" w:space="0" w:color="auto"/>
            </w:tcBorders>
            <w:vAlign w:val="center"/>
          </w:tcPr>
          <w:p w:rsidR="000F4988" w:rsidRPr="005F4FEE" w:rsidRDefault="008F34A8" w:rsidP="008D6541">
            <w:pPr>
              <w:pStyle w:val="ConsPlusCell"/>
              <w:spacing w:line="240" w:lineRule="auto"/>
              <w:rPr>
                <w:rFonts w:ascii="Times New Roman" w:hAnsi="Times New Roman" w:cs="Times New Roman"/>
                <w:sz w:val="24"/>
                <w:szCs w:val="24"/>
              </w:rPr>
            </w:pPr>
            <w:r w:rsidRPr="004A4ADA">
              <w:rPr>
                <w:rFonts w:ascii="Times New Roman" w:hAnsi="Times New Roman" w:cs="Times New Roman"/>
                <w:sz w:val="24"/>
                <w:szCs w:val="24"/>
              </w:rPr>
              <w:t>достижение 100% доступности дошкольного образования для детей в возрасте от 3 до 7 лет</w:t>
            </w:r>
            <w:r w:rsidR="00C27FBC" w:rsidRPr="004A4ADA">
              <w:rPr>
                <w:rFonts w:ascii="Times New Roman" w:hAnsi="Times New Roman" w:cs="Times New Roman"/>
                <w:sz w:val="24"/>
                <w:szCs w:val="24"/>
              </w:rPr>
              <w:t xml:space="preserve"> </w:t>
            </w:r>
            <w:r w:rsidR="000F4988" w:rsidRPr="004A4ADA">
              <w:rPr>
                <w:rFonts w:ascii="Times New Roman" w:hAnsi="Times New Roman" w:cs="Times New Roman"/>
                <w:sz w:val="24"/>
                <w:szCs w:val="24"/>
              </w:rPr>
              <w:t>в</w:t>
            </w:r>
            <w:r w:rsidR="00C27FBC" w:rsidRPr="004A4ADA">
              <w:rPr>
                <w:rFonts w:ascii="Times New Roman" w:hAnsi="Times New Roman" w:cs="Times New Roman"/>
                <w:sz w:val="24"/>
                <w:szCs w:val="24"/>
              </w:rPr>
              <w:t xml:space="preserve"> </w:t>
            </w:r>
            <w:r w:rsidR="007251DD" w:rsidRPr="004A4ADA">
              <w:rPr>
                <w:rFonts w:ascii="Times New Roman" w:hAnsi="Times New Roman" w:cs="Times New Roman"/>
                <w:sz w:val="24"/>
                <w:szCs w:val="24"/>
              </w:rPr>
              <w:t>Дальнегорском городском округе</w:t>
            </w:r>
            <w:r w:rsidRPr="004A4ADA">
              <w:rPr>
                <w:rFonts w:ascii="Times New Roman" w:hAnsi="Times New Roman" w:cs="Times New Roman"/>
                <w:sz w:val="24"/>
                <w:szCs w:val="24"/>
              </w:rPr>
              <w:t>;</w:t>
            </w:r>
          </w:p>
        </w:tc>
      </w:tr>
      <w:tr w:rsidR="00EC5D73" w:rsidRPr="005F4FEE" w:rsidTr="002C56C6">
        <w:trPr>
          <w:tblCellSpacing w:w="5" w:type="nil"/>
          <w:jc w:val="center"/>
        </w:trPr>
        <w:tc>
          <w:tcPr>
            <w:tcW w:w="759" w:type="dxa"/>
            <w:tcBorders>
              <w:left w:val="single" w:sz="4" w:space="0" w:color="auto"/>
              <w:bottom w:val="single" w:sz="4" w:space="0" w:color="auto"/>
              <w:right w:val="single" w:sz="4" w:space="0" w:color="auto"/>
            </w:tcBorders>
          </w:tcPr>
          <w:p w:rsidR="00EC5D73" w:rsidRPr="005F4FEE" w:rsidRDefault="00EC5D73"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2</w:t>
            </w:r>
            <w:r w:rsidR="008D6541">
              <w:rPr>
                <w:rFonts w:ascii="Times New Roman" w:hAnsi="Times New Roman" w:cs="Times New Roman"/>
                <w:sz w:val="24"/>
                <w:szCs w:val="24"/>
              </w:rPr>
              <w:t>.</w:t>
            </w:r>
          </w:p>
        </w:tc>
        <w:tc>
          <w:tcPr>
            <w:tcW w:w="2976" w:type="dxa"/>
            <w:tcBorders>
              <w:left w:val="single" w:sz="4" w:space="0" w:color="auto"/>
              <w:bottom w:val="single" w:sz="4" w:space="0" w:color="auto"/>
              <w:right w:val="single" w:sz="4" w:space="0" w:color="auto"/>
            </w:tcBorders>
          </w:tcPr>
          <w:p w:rsidR="00EC5D73" w:rsidRPr="005F4FEE" w:rsidRDefault="00EC5D73" w:rsidP="00933B17">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Подпрограмма</w:t>
            </w:r>
          </w:p>
          <w:p w:rsidR="00EC5D73" w:rsidRPr="005F4FEE" w:rsidRDefault="00EC5D73" w:rsidP="00933B17">
            <w:pPr>
              <w:pStyle w:val="ConsPlusCell"/>
              <w:spacing w:line="240" w:lineRule="auto"/>
              <w:ind w:left="-75"/>
              <w:rPr>
                <w:rFonts w:ascii="Times New Roman" w:hAnsi="Times New Roman" w:cs="Times New Roman"/>
                <w:sz w:val="24"/>
                <w:szCs w:val="24"/>
              </w:rPr>
            </w:pPr>
            <w:r w:rsidRPr="005F4FEE">
              <w:rPr>
                <w:rFonts w:ascii="Times New Roman" w:hAnsi="Times New Roman" w:cs="Times New Roman"/>
                <w:sz w:val="24"/>
                <w:szCs w:val="24"/>
              </w:rPr>
              <w:t>«Развитие системы общего образования» на 2015-2019 годы</w:t>
            </w:r>
          </w:p>
        </w:tc>
        <w:tc>
          <w:tcPr>
            <w:tcW w:w="2552" w:type="dxa"/>
            <w:tcBorders>
              <w:left w:val="single" w:sz="4" w:space="0" w:color="auto"/>
              <w:bottom w:val="single" w:sz="4" w:space="0" w:color="auto"/>
              <w:right w:val="single" w:sz="4" w:space="0" w:color="auto"/>
            </w:tcBorders>
          </w:tcPr>
          <w:p w:rsidR="00EC5D73" w:rsidRPr="005F4FEE" w:rsidRDefault="00EC5D73" w:rsidP="009D6CDE">
            <w:pPr>
              <w:spacing w:line="240" w:lineRule="auto"/>
              <w:jc w:val="left"/>
              <w:rPr>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984" w:type="dxa"/>
            <w:tcBorders>
              <w:left w:val="single" w:sz="4" w:space="0" w:color="auto"/>
              <w:bottom w:val="single" w:sz="4" w:space="0" w:color="auto"/>
              <w:right w:val="single" w:sz="4" w:space="0" w:color="auto"/>
            </w:tcBorders>
          </w:tcPr>
          <w:p w:rsidR="00EC5D73" w:rsidRPr="005F4FEE" w:rsidRDefault="00EC5D73"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Дополнительные средства не предусмотрены</w:t>
            </w:r>
          </w:p>
        </w:tc>
        <w:tc>
          <w:tcPr>
            <w:tcW w:w="1843" w:type="dxa"/>
            <w:tcBorders>
              <w:left w:val="single" w:sz="4" w:space="0" w:color="auto"/>
              <w:bottom w:val="single" w:sz="4" w:space="0" w:color="auto"/>
              <w:right w:val="single" w:sz="4" w:space="0" w:color="auto"/>
            </w:tcBorders>
          </w:tcPr>
          <w:p w:rsidR="00EC5D73" w:rsidRPr="005F4FEE" w:rsidRDefault="00EC5D73"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843" w:type="dxa"/>
            <w:tcBorders>
              <w:left w:val="single" w:sz="4" w:space="0" w:color="auto"/>
              <w:bottom w:val="single" w:sz="4" w:space="0" w:color="auto"/>
              <w:right w:val="single" w:sz="4" w:space="0" w:color="auto"/>
            </w:tcBorders>
          </w:tcPr>
          <w:p w:rsidR="00EC5D73" w:rsidRPr="005F4FEE" w:rsidRDefault="00EC5D73"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2019 год</w:t>
            </w:r>
          </w:p>
        </w:tc>
        <w:tc>
          <w:tcPr>
            <w:tcW w:w="2281" w:type="dxa"/>
            <w:tcBorders>
              <w:top w:val="single" w:sz="4" w:space="0" w:color="auto"/>
              <w:left w:val="single" w:sz="4" w:space="0" w:color="auto"/>
              <w:right w:val="single" w:sz="4" w:space="0" w:color="auto"/>
            </w:tcBorders>
          </w:tcPr>
          <w:p w:rsidR="00EC5D73" w:rsidRPr="005F4FEE" w:rsidRDefault="00EC5D73"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достижение современного качества образования на основе развития вариативности образовательных программ и информатизации образования;</w:t>
            </w:r>
          </w:p>
          <w:p w:rsidR="00EC5D73" w:rsidRPr="005F4FEE" w:rsidRDefault="00EC5D73"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создание условий, соответствующих требованиям федеральных государственных образовательных стандартов,</w:t>
            </w:r>
          </w:p>
          <w:p w:rsidR="00EC5D73" w:rsidRPr="005F4FEE" w:rsidRDefault="00EC5D73"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условий для эффективного использования новых форм и технологий;</w:t>
            </w:r>
          </w:p>
        </w:tc>
      </w:tr>
      <w:tr w:rsidR="00EC5D73" w:rsidRPr="005F4FEE" w:rsidTr="002C56C6">
        <w:trPr>
          <w:tblCellSpacing w:w="5" w:type="nil"/>
          <w:jc w:val="center"/>
        </w:trPr>
        <w:tc>
          <w:tcPr>
            <w:tcW w:w="759" w:type="dxa"/>
            <w:tcBorders>
              <w:top w:val="single" w:sz="4" w:space="0" w:color="auto"/>
              <w:left w:val="single" w:sz="4" w:space="0" w:color="auto"/>
              <w:bottom w:val="single" w:sz="4" w:space="0" w:color="auto"/>
              <w:right w:val="single" w:sz="4" w:space="0" w:color="auto"/>
            </w:tcBorders>
          </w:tcPr>
          <w:p w:rsidR="00EC5D73" w:rsidRPr="005F4FEE" w:rsidRDefault="00EC5D73"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3</w:t>
            </w:r>
            <w:r w:rsidR="008D6541">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EC5D73" w:rsidRPr="005F4FEE" w:rsidRDefault="00EC5D73" w:rsidP="00933B17">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Подпрограмма «Развитие системы дополнительного образования» на 2014-2019 годы</w:t>
            </w:r>
          </w:p>
        </w:tc>
        <w:tc>
          <w:tcPr>
            <w:tcW w:w="2552" w:type="dxa"/>
            <w:tcBorders>
              <w:top w:val="single" w:sz="4" w:space="0" w:color="auto"/>
              <w:left w:val="single" w:sz="4" w:space="0" w:color="auto"/>
              <w:bottom w:val="single" w:sz="4" w:space="0" w:color="auto"/>
              <w:right w:val="single" w:sz="4" w:space="0" w:color="auto"/>
            </w:tcBorders>
          </w:tcPr>
          <w:p w:rsidR="00EC5D73" w:rsidRPr="005F4FEE" w:rsidRDefault="00EC5D73" w:rsidP="009D6CDE">
            <w:pPr>
              <w:pStyle w:val="ConsPlusCell"/>
              <w:spacing w:line="240" w:lineRule="auto"/>
              <w:jc w:val="left"/>
              <w:rPr>
                <w:rFonts w:ascii="Times New Roman" w:hAnsi="Times New Roman" w:cs="Times New Roman"/>
                <w:sz w:val="24"/>
                <w:szCs w:val="24"/>
                <w:highlight w:val="yellow"/>
              </w:rPr>
            </w:pPr>
            <w:r w:rsidRPr="005F4FEE">
              <w:rPr>
                <w:rFonts w:ascii="Times New Roman" w:hAnsi="Times New Roman" w:cs="Times New Roman"/>
                <w:sz w:val="24"/>
                <w:szCs w:val="24"/>
              </w:rPr>
              <w:t>Управление образования администрации Дальнегорского городского округа</w:t>
            </w:r>
          </w:p>
        </w:tc>
        <w:tc>
          <w:tcPr>
            <w:tcW w:w="1984" w:type="dxa"/>
            <w:tcBorders>
              <w:top w:val="single" w:sz="4" w:space="0" w:color="auto"/>
              <w:left w:val="single" w:sz="4" w:space="0" w:color="auto"/>
              <w:bottom w:val="single" w:sz="4" w:space="0" w:color="auto"/>
              <w:right w:val="single" w:sz="4" w:space="0" w:color="auto"/>
            </w:tcBorders>
          </w:tcPr>
          <w:p w:rsidR="00EC5D73" w:rsidRPr="005F4FEE" w:rsidRDefault="00EC5D73"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Дополнительные средства не предусмотрены</w:t>
            </w:r>
          </w:p>
        </w:tc>
        <w:tc>
          <w:tcPr>
            <w:tcW w:w="1843" w:type="dxa"/>
            <w:tcBorders>
              <w:top w:val="single" w:sz="4" w:space="0" w:color="auto"/>
              <w:left w:val="single" w:sz="4" w:space="0" w:color="auto"/>
              <w:bottom w:val="single" w:sz="4" w:space="0" w:color="auto"/>
              <w:right w:val="single" w:sz="4" w:space="0" w:color="auto"/>
            </w:tcBorders>
          </w:tcPr>
          <w:p w:rsidR="00EC5D73" w:rsidRPr="005F4FEE" w:rsidRDefault="00EC5D73"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843" w:type="dxa"/>
            <w:tcBorders>
              <w:top w:val="single" w:sz="4" w:space="0" w:color="auto"/>
              <w:left w:val="single" w:sz="4" w:space="0" w:color="auto"/>
              <w:bottom w:val="single" w:sz="4" w:space="0" w:color="auto"/>
              <w:right w:val="single" w:sz="4" w:space="0" w:color="auto"/>
            </w:tcBorders>
          </w:tcPr>
          <w:p w:rsidR="00EC5D73" w:rsidRPr="005F4FEE" w:rsidRDefault="00EC5D73"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2019 год</w:t>
            </w:r>
          </w:p>
        </w:tc>
        <w:tc>
          <w:tcPr>
            <w:tcW w:w="2281" w:type="dxa"/>
            <w:tcBorders>
              <w:top w:val="single" w:sz="4" w:space="0" w:color="auto"/>
              <w:left w:val="single" w:sz="4" w:space="0" w:color="auto"/>
              <w:right w:val="single" w:sz="4" w:space="0" w:color="auto"/>
            </w:tcBorders>
          </w:tcPr>
          <w:p w:rsidR="00EC5D73" w:rsidRPr="005F4FEE" w:rsidRDefault="00EC5D73"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обеспечение условий эффективного функционирования и развития муниципальных образовательных учреждений дополнительного образования;</w:t>
            </w:r>
          </w:p>
          <w:p w:rsidR="00EC5D73" w:rsidRPr="005F4FEE" w:rsidRDefault="00EC5D73"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формирование у учащихся активной гражданской позиции, развитие чувства патриотизма, распространение норм и установок здорового образа жизни, толерантного сознания и законопослушного поведения, развитие творческих способностей</w:t>
            </w:r>
          </w:p>
        </w:tc>
      </w:tr>
      <w:tr w:rsidR="00486E8F" w:rsidRPr="005F4FEE" w:rsidTr="002C56C6">
        <w:trPr>
          <w:tblCellSpacing w:w="5" w:type="nil"/>
          <w:jc w:val="center"/>
        </w:trPr>
        <w:tc>
          <w:tcPr>
            <w:tcW w:w="759" w:type="dxa"/>
            <w:tcBorders>
              <w:top w:val="single" w:sz="4" w:space="0" w:color="auto"/>
              <w:left w:val="single" w:sz="4" w:space="0" w:color="auto"/>
              <w:bottom w:val="single" w:sz="4" w:space="0" w:color="auto"/>
              <w:right w:val="single" w:sz="4" w:space="0" w:color="auto"/>
            </w:tcBorders>
          </w:tcPr>
          <w:p w:rsidR="00486E8F" w:rsidRPr="005F4FEE" w:rsidRDefault="00486E8F"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4</w:t>
            </w:r>
            <w:r w:rsidR="008D6541">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486E8F" w:rsidRPr="005F4FEE" w:rsidRDefault="00486E8F" w:rsidP="00933B17">
            <w:pPr>
              <w:widowControl w:val="0"/>
              <w:autoSpaceDE w:val="0"/>
              <w:autoSpaceDN w:val="0"/>
              <w:adjustRightInd w:val="0"/>
              <w:spacing w:after="0" w:line="240" w:lineRule="auto"/>
              <w:rPr>
                <w:rFonts w:ascii="Times New Roman" w:eastAsia="Times New Roman" w:hAnsi="Times New Roman"/>
                <w:sz w:val="24"/>
                <w:szCs w:val="24"/>
                <w:lang w:eastAsia="ru-RU"/>
              </w:rPr>
            </w:pPr>
            <w:r w:rsidRPr="005F4FEE">
              <w:rPr>
                <w:rFonts w:ascii="Times New Roman" w:eastAsia="Times New Roman" w:hAnsi="Times New Roman"/>
                <w:sz w:val="24"/>
                <w:szCs w:val="24"/>
                <w:lang w:eastAsia="ru-RU"/>
              </w:rPr>
              <w:t>Подпрограмма</w:t>
            </w:r>
          </w:p>
          <w:p w:rsidR="00486E8F" w:rsidRPr="005F4FEE" w:rsidRDefault="00486E8F" w:rsidP="00933B17">
            <w:pPr>
              <w:widowControl w:val="0"/>
              <w:autoSpaceDE w:val="0"/>
              <w:autoSpaceDN w:val="0"/>
              <w:adjustRightInd w:val="0"/>
              <w:spacing w:after="0" w:line="240" w:lineRule="auto"/>
              <w:rPr>
                <w:rFonts w:ascii="Times New Roman" w:eastAsia="Times New Roman" w:hAnsi="Times New Roman"/>
                <w:sz w:val="24"/>
                <w:szCs w:val="24"/>
                <w:lang w:eastAsia="ru-RU"/>
              </w:rPr>
            </w:pPr>
            <w:r w:rsidRPr="005F4FEE">
              <w:rPr>
                <w:rFonts w:ascii="Times New Roman" w:eastAsia="Times New Roman" w:hAnsi="Times New Roman"/>
                <w:sz w:val="24"/>
                <w:szCs w:val="24"/>
                <w:lang w:eastAsia="ru-RU"/>
              </w:rPr>
              <w:t>«Развитие и поддержка педагогических кадров» на 2015-2019 годы.</w:t>
            </w:r>
          </w:p>
        </w:tc>
        <w:tc>
          <w:tcPr>
            <w:tcW w:w="2552" w:type="dxa"/>
            <w:tcBorders>
              <w:top w:val="single" w:sz="4" w:space="0" w:color="auto"/>
              <w:left w:val="single" w:sz="4" w:space="0" w:color="auto"/>
              <w:bottom w:val="single" w:sz="4" w:space="0" w:color="auto"/>
              <w:right w:val="single" w:sz="4" w:space="0" w:color="auto"/>
            </w:tcBorders>
          </w:tcPr>
          <w:p w:rsidR="00486E8F" w:rsidRPr="005F4FEE" w:rsidRDefault="00486E8F" w:rsidP="009D6CDE">
            <w:pPr>
              <w:spacing w:line="240" w:lineRule="auto"/>
              <w:jc w:val="left"/>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984" w:type="dxa"/>
            <w:tcBorders>
              <w:top w:val="single" w:sz="4" w:space="0" w:color="auto"/>
              <w:left w:val="single" w:sz="4" w:space="0" w:color="auto"/>
              <w:bottom w:val="single" w:sz="4" w:space="0" w:color="auto"/>
              <w:right w:val="single" w:sz="4" w:space="0" w:color="auto"/>
            </w:tcBorders>
          </w:tcPr>
          <w:p w:rsidR="00486E8F" w:rsidRPr="005F4FEE" w:rsidRDefault="00486E8F"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Дополнительные средства не предусмотрены</w:t>
            </w:r>
          </w:p>
        </w:tc>
        <w:tc>
          <w:tcPr>
            <w:tcW w:w="1843" w:type="dxa"/>
            <w:tcBorders>
              <w:top w:val="single" w:sz="4" w:space="0" w:color="auto"/>
              <w:left w:val="single" w:sz="4" w:space="0" w:color="auto"/>
              <w:bottom w:val="single" w:sz="4" w:space="0" w:color="auto"/>
              <w:right w:val="single" w:sz="4" w:space="0" w:color="auto"/>
            </w:tcBorders>
          </w:tcPr>
          <w:p w:rsidR="00486E8F" w:rsidRPr="005F4FEE" w:rsidRDefault="00486E8F"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843" w:type="dxa"/>
            <w:tcBorders>
              <w:top w:val="single" w:sz="4" w:space="0" w:color="auto"/>
              <w:left w:val="single" w:sz="4" w:space="0" w:color="auto"/>
              <w:bottom w:val="single" w:sz="4" w:space="0" w:color="auto"/>
              <w:right w:val="single" w:sz="4" w:space="0" w:color="auto"/>
            </w:tcBorders>
          </w:tcPr>
          <w:p w:rsidR="00486E8F" w:rsidRPr="005F4FEE" w:rsidRDefault="00486E8F"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2019 год</w:t>
            </w:r>
          </w:p>
        </w:tc>
        <w:tc>
          <w:tcPr>
            <w:tcW w:w="2281" w:type="dxa"/>
            <w:tcBorders>
              <w:top w:val="single" w:sz="4" w:space="0" w:color="auto"/>
              <w:left w:val="single" w:sz="4" w:space="0" w:color="auto"/>
              <w:right w:val="single" w:sz="4" w:space="0" w:color="auto"/>
            </w:tcBorders>
          </w:tcPr>
          <w:p w:rsidR="00680359" w:rsidRPr="005F4FEE" w:rsidRDefault="00680359"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повышение уровня профессиональной компетентности педагогических и руководящих работников муниципальной системы образования;</w:t>
            </w:r>
          </w:p>
          <w:p w:rsidR="00486E8F" w:rsidRPr="005F4FEE" w:rsidRDefault="00680359"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повышение престижа педагогической профессии</w:t>
            </w:r>
          </w:p>
        </w:tc>
      </w:tr>
      <w:tr w:rsidR="00D7023D" w:rsidRPr="005F4FEE" w:rsidTr="002C56C6">
        <w:trPr>
          <w:tblCellSpacing w:w="5" w:type="nil"/>
          <w:jc w:val="center"/>
        </w:trPr>
        <w:tc>
          <w:tcPr>
            <w:tcW w:w="759" w:type="dxa"/>
            <w:tcBorders>
              <w:top w:val="single" w:sz="4" w:space="0" w:color="auto"/>
              <w:left w:val="single" w:sz="4" w:space="0" w:color="auto"/>
              <w:bottom w:val="single" w:sz="4" w:space="0" w:color="auto"/>
              <w:right w:val="single" w:sz="4" w:space="0" w:color="auto"/>
            </w:tcBorders>
          </w:tcPr>
          <w:p w:rsidR="00D7023D" w:rsidRPr="005F4FEE" w:rsidRDefault="00D7023D"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5</w:t>
            </w:r>
            <w:r>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D7023D" w:rsidRPr="00522FF0" w:rsidRDefault="00D7023D" w:rsidP="00933B17">
            <w:pPr>
              <w:pStyle w:val="ConsPlusCell"/>
              <w:spacing w:line="240" w:lineRule="auto"/>
              <w:ind w:right="-75" w:firstLine="34"/>
              <w:rPr>
                <w:rFonts w:ascii="Times New Roman" w:hAnsi="Times New Roman" w:cs="Times New Roman"/>
                <w:sz w:val="24"/>
                <w:szCs w:val="24"/>
              </w:rPr>
            </w:pPr>
            <w:r w:rsidRPr="00522FF0">
              <w:rPr>
                <w:rFonts w:ascii="Times New Roman" w:hAnsi="Times New Roman" w:cs="Times New Roman"/>
                <w:sz w:val="24"/>
                <w:szCs w:val="24"/>
              </w:rPr>
              <w:t>Модернизация системы образования: капитальный ремонт базовых школ;</w:t>
            </w:r>
          </w:p>
          <w:p w:rsidR="00D7023D" w:rsidRPr="005F4FEE" w:rsidRDefault="00D7023D" w:rsidP="00933B17">
            <w:pPr>
              <w:pStyle w:val="ConsPlusCell"/>
              <w:spacing w:line="240" w:lineRule="auto"/>
              <w:ind w:right="-75" w:firstLine="34"/>
              <w:rPr>
                <w:rFonts w:ascii="Times New Roman" w:hAnsi="Times New Roman" w:cs="Times New Roman"/>
                <w:sz w:val="24"/>
                <w:szCs w:val="24"/>
              </w:rPr>
            </w:pPr>
            <w:r w:rsidRPr="00522FF0">
              <w:rPr>
                <w:rFonts w:ascii="Times New Roman" w:hAnsi="Times New Roman"/>
                <w:sz w:val="24"/>
                <w:szCs w:val="24"/>
              </w:rPr>
              <w:t>развитие и обновление материально – технической базы образовательных учреждений</w:t>
            </w:r>
          </w:p>
        </w:tc>
        <w:tc>
          <w:tcPr>
            <w:tcW w:w="2552" w:type="dxa"/>
            <w:tcBorders>
              <w:top w:val="single" w:sz="4" w:space="0" w:color="auto"/>
              <w:left w:val="single" w:sz="4" w:space="0" w:color="auto"/>
              <w:bottom w:val="single" w:sz="4" w:space="0" w:color="auto"/>
              <w:right w:val="single" w:sz="4" w:space="0" w:color="auto"/>
            </w:tcBorders>
          </w:tcPr>
          <w:p w:rsidR="00D7023D" w:rsidRPr="005F4FEE" w:rsidRDefault="00D7023D" w:rsidP="009D6CDE">
            <w:pPr>
              <w:spacing w:line="240" w:lineRule="auto"/>
              <w:jc w:val="left"/>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984" w:type="dxa"/>
            <w:tcBorders>
              <w:top w:val="single" w:sz="4" w:space="0" w:color="auto"/>
              <w:left w:val="single" w:sz="4" w:space="0" w:color="auto"/>
              <w:bottom w:val="single" w:sz="4" w:space="0" w:color="auto"/>
              <w:right w:val="single" w:sz="4" w:space="0" w:color="auto"/>
            </w:tcBorders>
          </w:tcPr>
          <w:p w:rsidR="00D7023D" w:rsidRPr="005F4FEE" w:rsidRDefault="00D7023D"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Дополнительные средства не предусмотрены</w:t>
            </w:r>
          </w:p>
        </w:tc>
        <w:tc>
          <w:tcPr>
            <w:tcW w:w="1843" w:type="dxa"/>
            <w:tcBorders>
              <w:top w:val="single" w:sz="4" w:space="0" w:color="auto"/>
              <w:left w:val="single" w:sz="4" w:space="0" w:color="auto"/>
              <w:bottom w:val="single" w:sz="4" w:space="0" w:color="auto"/>
              <w:right w:val="single" w:sz="4" w:space="0" w:color="auto"/>
            </w:tcBorders>
          </w:tcPr>
          <w:p w:rsidR="00D7023D" w:rsidRPr="005F4FEE" w:rsidRDefault="00D7023D"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843" w:type="dxa"/>
            <w:tcBorders>
              <w:top w:val="single" w:sz="4" w:space="0" w:color="auto"/>
              <w:left w:val="single" w:sz="4" w:space="0" w:color="auto"/>
              <w:bottom w:val="single" w:sz="4" w:space="0" w:color="auto"/>
              <w:right w:val="single" w:sz="4" w:space="0" w:color="auto"/>
            </w:tcBorders>
          </w:tcPr>
          <w:p w:rsidR="00D7023D" w:rsidRPr="005F4FEE" w:rsidRDefault="00D7023D"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2019 год</w:t>
            </w:r>
          </w:p>
        </w:tc>
        <w:tc>
          <w:tcPr>
            <w:tcW w:w="2281" w:type="dxa"/>
            <w:vMerge w:val="restart"/>
            <w:tcBorders>
              <w:top w:val="single" w:sz="4" w:space="0" w:color="auto"/>
              <w:left w:val="single" w:sz="4" w:space="0" w:color="auto"/>
              <w:right w:val="single" w:sz="4" w:space="0" w:color="auto"/>
            </w:tcBorders>
          </w:tcPr>
          <w:p w:rsidR="00D7023D" w:rsidRPr="005F4FEE" w:rsidRDefault="00D7023D" w:rsidP="008D6541">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готовность образовательных учреждений Дальнегорского городского округа к началу каждого учебного года</w:t>
            </w:r>
          </w:p>
          <w:p w:rsidR="00D7023D" w:rsidRPr="005F4FEE" w:rsidRDefault="00D7023D" w:rsidP="008D6541">
            <w:pPr>
              <w:pStyle w:val="ConsPlusCell"/>
              <w:spacing w:line="240" w:lineRule="auto"/>
              <w:rPr>
                <w:rFonts w:ascii="Times New Roman" w:hAnsi="Times New Roman" w:cs="Times New Roman"/>
                <w:sz w:val="24"/>
                <w:szCs w:val="24"/>
              </w:rPr>
            </w:pPr>
          </w:p>
        </w:tc>
      </w:tr>
      <w:tr w:rsidR="00D7023D" w:rsidRPr="005F4FEE" w:rsidTr="002C56C6">
        <w:trPr>
          <w:tblCellSpacing w:w="5" w:type="nil"/>
          <w:jc w:val="center"/>
        </w:trPr>
        <w:tc>
          <w:tcPr>
            <w:tcW w:w="759" w:type="dxa"/>
            <w:tcBorders>
              <w:top w:val="single" w:sz="4" w:space="0" w:color="auto"/>
              <w:left w:val="single" w:sz="4" w:space="0" w:color="auto"/>
              <w:bottom w:val="single" w:sz="4" w:space="0" w:color="auto"/>
              <w:right w:val="single" w:sz="4" w:space="0" w:color="auto"/>
            </w:tcBorders>
          </w:tcPr>
          <w:p w:rsidR="00D7023D" w:rsidRPr="005F4FEE" w:rsidRDefault="00D7023D"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6</w:t>
            </w:r>
            <w:r>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D7023D" w:rsidRPr="005F4FEE" w:rsidRDefault="00D7023D" w:rsidP="00933B17">
            <w:pPr>
              <w:pStyle w:val="ConsPlusCell"/>
              <w:spacing w:line="240" w:lineRule="auto"/>
              <w:ind w:right="-75" w:firstLine="34"/>
              <w:rPr>
                <w:rFonts w:ascii="Times New Roman" w:hAnsi="Times New Roman" w:cs="Times New Roman"/>
                <w:sz w:val="24"/>
                <w:szCs w:val="24"/>
              </w:rPr>
            </w:pPr>
            <w:r>
              <w:rPr>
                <w:rFonts w:ascii="Times New Roman" w:hAnsi="Times New Roman" w:cs="Times New Roman"/>
                <w:sz w:val="24"/>
                <w:szCs w:val="24"/>
              </w:rPr>
              <w:t>Улучшение условий охраны труда</w:t>
            </w:r>
          </w:p>
        </w:tc>
        <w:tc>
          <w:tcPr>
            <w:tcW w:w="2552" w:type="dxa"/>
            <w:tcBorders>
              <w:top w:val="single" w:sz="4" w:space="0" w:color="auto"/>
              <w:left w:val="single" w:sz="4" w:space="0" w:color="auto"/>
              <w:bottom w:val="single" w:sz="4" w:space="0" w:color="auto"/>
              <w:right w:val="single" w:sz="4" w:space="0" w:color="auto"/>
            </w:tcBorders>
          </w:tcPr>
          <w:p w:rsidR="00D7023D" w:rsidRPr="005F4FEE" w:rsidRDefault="00D7023D" w:rsidP="009D6CDE">
            <w:pPr>
              <w:spacing w:line="240" w:lineRule="auto"/>
              <w:jc w:val="left"/>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w:t>
            </w:r>
            <w:r>
              <w:rPr>
                <w:rFonts w:ascii="Times New Roman" w:hAnsi="Times New Roman"/>
                <w:sz w:val="24"/>
                <w:szCs w:val="24"/>
              </w:rPr>
              <w:t>одского округ</w:t>
            </w:r>
          </w:p>
        </w:tc>
        <w:tc>
          <w:tcPr>
            <w:tcW w:w="1984" w:type="dxa"/>
            <w:tcBorders>
              <w:top w:val="single" w:sz="4" w:space="0" w:color="auto"/>
              <w:left w:val="single" w:sz="4" w:space="0" w:color="auto"/>
              <w:bottom w:val="single" w:sz="4" w:space="0" w:color="auto"/>
              <w:right w:val="single" w:sz="4" w:space="0" w:color="auto"/>
            </w:tcBorders>
          </w:tcPr>
          <w:p w:rsidR="00D7023D" w:rsidRPr="005F4FEE" w:rsidRDefault="00D7023D"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Дополнительные средства не предусмотрены</w:t>
            </w:r>
          </w:p>
        </w:tc>
        <w:tc>
          <w:tcPr>
            <w:tcW w:w="1843" w:type="dxa"/>
            <w:tcBorders>
              <w:top w:val="single" w:sz="4" w:space="0" w:color="auto"/>
              <w:left w:val="single" w:sz="4" w:space="0" w:color="auto"/>
              <w:bottom w:val="single" w:sz="4" w:space="0" w:color="auto"/>
              <w:right w:val="single" w:sz="4" w:space="0" w:color="auto"/>
            </w:tcBorders>
          </w:tcPr>
          <w:p w:rsidR="00D7023D" w:rsidRPr="005F4FEE" w:rsidRDefault="00D7023D"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843" w:type="dxa"/>
            <w:tcBorders>
              <w:top w:val="single" w:sz="4" w:space="0" w:color="auto"/>
              <w:left w:val="single" w:sz="4" w:space="0" w:color="auto"/>
              <w:bottom w:val="single" w:sz="4" w:space="0" w:color="auto"/>
              <w:right w:val="single" w:sz="4" w:space="0" w:color="auto"/>
            </w:tcBorders>
          </w:tcPr>
          <w:p w:rsidR="00D7023D" w:rsidRPr="005F4FEE" w:rsidRDefault="00D7023D"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2019 год</w:t>
            </w:r>
          </w:p>
        </w:tc>
        <w:tc>
          <w:tcPr>
            <w:tcW w:w="2281" w:type="dxa"/>
            <w:vMerge/>
            <w:tcBorders>
              <w:left w:val="single" w:sz="4" w:space="0" w:color="auto"/>
              <w:bottom w:val="single" w:sz="4" w:space="0" w:color="auto"/>
              <w:right w:val="single" w:sz="4" w:space="0" w:color="auto"/>
            </w:tcBorders>
          </w:tcPr>
          <w:p w:rsidR="00D7023D" w:rsidRPr="005F4FEE" w:rsidRDefault="00D7023D" w:rsidP="008D6541">
            <w:pPr>
              <w:pStyle w:val="ConsPlusCell"/>
              <w:spacing w:line="240" w:lineRule="auto"/>
              <w:rPr>
                <w:rFonts w:ascii="Times New Roman" w:hAnsi="Times New Roman" w:cs="Times New Roman"/>
                <w:sz w:val="24"/>
                <w:szCs w:val="24"/>
              </w:rPr>
            </w:pPr>
          </w:p>
        </w:tc>
      </w:tr>
      <w:tr w:rsidR="00A2350D" w:rsidRPr="005F4FEE" w:rsidTr="002C56C6">
        <w:trPr>
          <w:tblCellSpacing w:w="5" w:type="nil"/>
          <w:jc w:val="center"/>
        </w:trPr>
        <w:tc>
          <w:tcPr>
            <w:tcW w:w="759" w:type="dxa"/>
            <w:tcBorders>
              <w:top w:val="single" w:sz="4" w:space="0" w:color="auto"/>
              <w:left w:val="single" w:sz="4" w:space="0" w:color="auto"/>
              <w:bottom w:val="single" w:sz="4" w:space="0" w:color="auto"/>
              <w:right w:val="single" w:sz="4" w:space="0" w:color="auto"/>
            </w:tcBorders>
          </w:tcPr>
          <w:p w:rsidR="00A2350D" w:rsidRPr="005F4FEE" w:rsidRDefault="00A2350D" w:rsidP="008D6541">
            <w:pPr>
              <w:pStyle w:val="ConsPlusCell"/>
              <w:spacing w:line="240" w:lineRule="auto"/>
              <w:rPr>
                <w:rFonts w:ascii="Times New Roman" w:hAnsi="Times New Roman" w:cs="Times New Roman"/>
                <w:sz w:val="24"/>
                <w:szCs w:val="24"/>
              </w:rPr>
            </w:pPr>
            <w:r w:rsidRPr="005F4FEE">
              <w:rPr>
                <w:rFonts w:ascii="Times New Roman" w:hAnsi="Times New Roman" w:cs="Times New Roman"/>
                <w:sz w:val="24"/>
                <w:szCs w:val="24"/>
              </w:rPr>
              <w:t>7</w:t>
            </w:r>
            <w:r w:rsidR="008D6541">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A2350D" w:rsidRDefault="00A2350D" w:rsidP="00933B17">
            <w:pPr>
              <w:pStyle w:val="ConsPlusCell"/>
              <w:spacing w:line="240" w:lineRule="auto"/>
              <w:ind w:right="-75" w:firstLine="34"/>
              <w:rPr>
                <w:rFonts w:ascii="Times New Roman" w:hAnsi="Times New Roman" w:cs="Times New Roman"/>
                <w:sz w:val="24"/>
                <w:szCs w:val="24"/>
              </w:rPr>
            </w:pPr>
            <w:r>
              <w:rPr>
                <w:rFonts w:ascii="Times New Roman" w:hAnsi="Times New Roman" w:cs="Times New Roman"/>
                <w:sz w:val="24"/>
                <w:szCs w:val="24"/>
              </w:rPr>
              <w:t>Информатизация системы образования</w:t>
            </w:r>
          </w:p>
        </w:tc>
        <w:tc>
          <w:tcPr>
            <w:tcW w:w="2552" w:type="dxa"/>
            <w:tcBorders>
              <w:top w:val="single" w:sz="4" w:space="0" w:color="auto"/>
              <w:left w:val="single" w:sz="4" w:space="0" w:color="auto"/>
              <w:bottom w:val="single" w:sz="4" w:space="0" w:color="auto"/>
              <w:right w:val="single" w:sz="4" w:space="0" w:color="auto"/>
            </w:tcBorders>
          </w:tcPr>
          <w:p w:rsidR="00A2350D" w:rsidRPr="005F4FEE" w:rsidRDefault="00A2350D" w:rsidP="009D6CDE">
            <w:pPr>
              <w:spacing w:line="240" w:lineRule="auto"/>
              <w:jc w:val="left"/>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984" w:type="dxa"/>
            <w:tcBorders>
              <w:top w:val="single" w:sz="4" w:space="0" w:color="auto"/>
              <w:left w:val="single" w:sz="4" w:space="0" w:color="auto"/>
              <w:bottom w:val="single" w:sz="4" w:space="0" w:color="auto"/>
              <w:right w:val="single" w:sz="4" w:space="0" w:color="auto"/>
            </w:tcBorders>
          </w:tcPr>
          <w:p w:rsidR="00A2350D" w:rsidRPr="005F4FEE" w:rsidRDefault="00A2350D"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Дополнительные средства не</w:t>
            </w:r>
          </w:p>
          <w:p w:rsidR="00A2350D" w:rsidRPr="005F4FEE" w:rsidRDefault="00A2350D"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предусмотрены</w:t>
            </w:r>
          </w:p>
        </w:tc>
        <w:tc>
          <w:tcPr>
            <w:tcW w:w="1843" w:type="dxa"/>
            <w:tcBorders>
              <w:top w:val="single" w:sz="4" w:space="0" w:color="auto"/>
              <w:left w:val="single" w:sz="4" w:space="0" w:color="auto"/>
              <w:bottom w:val="single" w:sz="4" w:space="0" w:color="auto"/>
              <w:right w:val="single" w:sz="4" w:space="0" w:color="auto"/>
            </w:tcBorders>
          </w:tcPr>
          <w:p w:rsidR="00A2350D" w:rsidRPr="005F4FEE" w:rsidRDefault="00A2350D"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843" w:type="dxa"/>
            <w:tcBorders>
              <w:top w:val="single" w:sz="4" w:space="0" w:color="auto"/>
              <w:left w:val="single" w:sz="4" w:space="0" w:color="auto"/>
              <w:bottom w:val="single" w:sz="4" w:space="0" w:color="auto"/>
              <w:right w:val="single" w:sz="4" w:space="0" w:color="auto"/>
            </w:tcBorders>
          </w:tcPr>
          <w:p w:rsidR="00A2350D" w:rsidRPr="005F4FEE" w:rsidRDefault="00A2350D"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2019 год</w:t>
            </w:r>
          </w:p>
        </w:tc>
        <w:tc>
          <w:tcPr>
            <w:tcW w:w="2281" w:type="dxa"/>
            <w:tcBorders>
              <w:top w:val="single" w:sz="4" w:space="0" w:color="auto"/>
              <w:left w:val="single" w:sz="4" w:space="0" w:color="auto"/>
              <w:bottom w:val="single" w:sz="4" w:space="0" w:color="auto"/>
              <w:right w:val="single" w:sz="4" w:space="0" w:color="auto"/>
            </w:tcBorders>
          </w:tcPr>
          <w:p w:rsidR="00A2350D" w:rsidRPr="0031696D" w:rsidRDefault="00A2350D" w:rsidP="008D6541">
            <w:pPr>
              <w:pStyle w:val="ConsPlusCell"/>
              <w:spacing w:line="240" w:lineRule="auto"/>
              <w:rPr>
                <w:rFonts w:ascii="Times New Roman" w:hAnsi="Times New Roman" w:cs="Times New Roman"/>
                <w:sz w:val="24"/>
                <w:szCs w:val="24"/>
              </w:rPr>
            </w:pPr>
            <w:r w:rsidRPr="0031696D">
              <w:rPr>
                <w:rFonts w:ascii="Times New Roman" w:hAnsi="Times New Roman"/>
                <w:sz w:val="24"/>
                <w:szCs w:val="24"/>
              </w:rPr>
              <w:t>увеличение доли педагогических работников муниципальных образовательных учреждений Дальнегорского городского округа, владеющих современными информационными технологиями</w:t>
            </w:r>
          </w:p>
        </w:tc>
      </w:tr>
      <w:tr w:rsidR="00522FF0" w:rsidRPr="005F4FEE" w:rsidTr="002C56C6">
        <w:trPr>
          <w:tblCellSpacing w:w="5" w:type="nil"/>
          <w:jc w:val="center"/>
        </w:trPr>
        <w:tc>
          <w:tcPr>
            <w:tcW w:w="759" w:type="dxa"/>
            <w:tcBorders>
              <w:top w:val="single" w:sz="4" w:space="0" w:color="auto"/>
              <w:left w:val="single" w:sz="4" w:space="0" w:color="auto"/>
              <w:bottom w:val="single" w:sz="4" w:space="0" w:color="auto"/>
              <w:right w:val="single" w:sz="4" w:space="0" w:color="auto"/>
            </w:tcBorders>
          </w:tcPr>
          <w:p w:rsidR="00522FF0" w:rsidRPr="005F4FEE" w:rsidRDefault="00522FF0" w:rsidP="008D6541">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8.</w:t>
            </w:r>
          </w:p>
        </w:tc>
        <w:tc>
          <w:tcPr>
            <w:tcW w:w="2976" w:type="dxa"/>
            <w:tcBorders>
              <w:top w:val="single" w:sz="4" w:space="0" w:color="auto"/>
              <w:left w:val="single" w:sz="4" w:space="0" w:color="auto"/>
              <w:bottom w:val="single" w:sz="4" w:space="0" w:color="auto"/>
              <w:right w:val="single" w:sz="4" w:space="0" w:color="auto"/>
            </w:tcBorders>
          </w:tcPr>
          <w:p w:rsidR="00522FF0" w:rsidRDefault="00522FF0" w:rsidP="00933B17">
            <w:pPr>
              <w:pStyle w:val="ConsPlusCell"/>
              <w:spacing w:line="240" w:lineRule="auto"/>
              <w:ind w:right="-75" w:firstLine="34"/>
              <w:rPr>
                <w:rFonts w:ascii="Times New Roman" w:hAnsi="Times New Roman" w:cs="Times New Roman"/>
                <w:sz w:val="24"/>
                <w:szCs w:val="24"/>
              </w:rPr>
            </w:pPr>
            <w:r>
              <w:rPr>
                <w:rFonts w:ascii="Times New Roman" w:hAnsi="Times New Roman" w:cs="Times New Roman"/>
                <w:sz w:val="24"/>
                <w:szCs w:val="24"/>
              </w:rPr>
              <w:t>Оборудование общеобразовательных учреждений специальными средствами для детей с ограниченными возможностями</w:t>
            </w:r>
          </w:p>
        </w:tc>
        <w:tc>
          <w:tcPr>
            <w:tcW w:w="2552" w:type="dxa"/>
            <w:tcBorders>
              <w:top w:val="single" w:sz="4" w:space="0" w:color="auto"/>
              <w:left w:val="single" w:sz="4" w:space="0" w:color="auto"/>
              <w:bottom w:val="single" w:sz="4" w:space="0" w:color="auto"/>
              <w:right w:val="single" w:sz="4" w:space="0" w:color="auto"/>
            </w:tcBorders>
          </w:tcPr>
          <w:p w:rsidR="00522FF0" w:rsidRPr="005F4FEE" w:rsidRDefault="00522FF0" w:rsidP="009D6CDE">
            <w:pPr>
              <w:spacing w:line="240" w:lineRule="auto"/>
              <w:jc w:val="left"/>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984" w:type="dxa"/>
            <w:tcBorders>
              <w:top w:val="single" w:sz="4" w:space="0" w:color="auto"/>
              <w:left w:val="single" w:sz="4" w:space="0" w:color="auto"/>
              <w:bottom w:val="single" w:sz="4" w:space="0" w:color="auto"/>
              <w:right w:val="single" w:sz="4" w:space="0" w:color="auto"/>
            </w:tcBorders>
          </w:tcPr>
          <w:p w:rsidR="00522FF0" w:rsidRPr="005F4FEE" w:rsidRDefault="00522FF0"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Дополнительные средства не</w:t>
            </w:r>
          </w:p>
          <w:p w:rsidR="00522FF0" w:rsidRPr="005F4FEE" w:rsidRDefault="00522FF0"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предусмотрены</w:t>
            </w:r>
          </w:p>
        </w:tc>
        <w:tc>
          <w:tcPr>
            <w:tcW w:w="1843" w:type="dxa"/>
            <w:tcBorders>
              <w:top w:val="single" w:sz="4" w:space="0" w:color="auto"/>
              <w:left w:val="single" w:sz="4" w:space="0" w:color="auto"/>
              <w:bottom w:val="single" w:sz="4" w:space="0" w:color="auto"/>
              <w:right w:val="single" w:sz="4" w:space="0" w:color="auto"/>
            </w:tcBorders>
          </w:tcPr>
          <w:p w:rsidR="00522FF0" w:rsidRPr="005F4FEE" w:rsidRDefault="00522FF0"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843" w:type="dxa"/>
            <w:tcBorders>
              <w:top w:val="single" w:sz="4" w:space="0" w:color="auto"/>
              <w:left w:val="single" w:sz="4" w:space="0" w:color="auto"/>
              <w:bottom w:val="single" w:sz="4" w:space="0" w:color="auto"/>
              <w:right w:val="single" w:sz="4" w:space="0" w:color="auto"/>
            </w:tcBorders>
          </w:tcPr>
          <w:p w:rsidR="00522FF0" w:rsidRPr="005F4FEE" w:rsidRDefault="00522FF0"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2019 год</w:t>
            </w:r>
          </w:p>
        </w:tc>
        <w:tc>
          <w:tcPr>
            <w:tcW w:w="2281" w:type="dxa"/>
            <w:tcBorders>
              <w:top w:val="single" w:sz="4" w:space="0" w:color="auto"/>
              <w:left w:val="single" w:sz="4" w:space="0" w:color="auto"/>
              <w:bottom w:val="single" w:sz="4" w:space="0" w:color="auto"/>
              <w:right w:val="single" w:sz="4" w:space="0" w:color="auto"/>
            </w:tcBorders>
          </w:tcPr>
          <w:p w:rsidR="00522FF0" w:rsidRPr="005F4FEE" w:rsidRDefault="00522FF0" w:rsidP="00566C60">
            <w:pPr>
              <w:pStyle w:val="ConsPlusCell"/>
              <w:spacing w:line="240" w:lineRule="auto"/>
              <w:rPr>
                <w:rFonts w:ascii="Times New Roman" w:hAnsi="Times New Roman" w:cs="Times New Roman"/>
                <w:sz w:val="24"/>
                <w:szCs w:val="24"/>
              </w:rPr>
            </w:pPr>
            <w:r w:rsidRPr="005F4FEE">
              <w:rPr>
                <w:rFonts w:ascii="Times New Roman" w:hAnsi="Times New Roman"/>
                <w:sz w:val="24"/>
                <w:szCs w:val="24"/>
              </w:rPr>
              <w:t>увеличение степени удовлетворённости населения Дальнегорского городского округа качеством предоставляемых образовательных услуг</w:t>
            </w:r>
          </w:p>
        </w:tc>
      </w:tr>
      <w:tr w:rsidR="00522FF0" w:rsidRPr="005F4FEE" w:rsidTr="002C56C6">
        <w:trPr>
          <w:tblCellSpacing w:w="5" w:type="nil"/>
          <w:jc w:val="center"/>
        </w:trPr>
        <w:tc>
          <w:tcPr>
            <w:tcW w:w="759" w:type="dxa"/>
            <w:tcBorders>
              <w:top w:val="single" w:sz="4" w:space="0" w:color="auto"/>
              <w:left w:val="single" w:sz="4" w:space="0" w:color="auto"/>
              <w:bottom w:val="single" w:sz="4" w:space="0" w:color="auto"/>
              <w:right w:val="single" w:sz="4" w:space="0" w:color="auto"/>
            </w:tcBorders>
          </w:tcPr>
          <w:p w:rsidR="00522FF0" w:rsidRPr="005F4FEE" w:rsidRDefault="00522FF0" w:rsidP="008D6541">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9.</w:t>
            </w:r>
          </w:p>
        </w:tc>
        <w:tc>
          <w:tcPr>
            <w:tcW w:w="2976" w:type="dxa"/>
            <w:tcBorders>
              <w:top w:val="single" w:sz="4" w:space="0" w:color="auto"/>
              <w:left w:val="single" w:sz="4" w:space="0" w:color="auto"/>
              <w:bottom w:val="single" w:sz="4" w:space="0" w:color="auto"/>
              <w:right w:val="single" w:sz="4" w:space="0" w:color="auto"/>
            </w:tcBorders>
          </w:tcPr>
          <w:p w:rsidR="00522FF0" w:rsidRDefault="00522FF0" w:rsidP="00933B17">
            <w:pPr>
              <w:pStyle w:val="ConsPlusCell"/>
              <w:spacing w:line="240" w:lineRule="auto"/>
              <w:ind w:right="-75" w:firstLine="34"/>
              <w:rPr>
                <w:rFonts w:ascii="Times New Roman" w:hAnsi="Times New Roman" w:cs="Times New Roman"/>
                <w:sz w:val="24"/>
                <w:szCs w:val="24"/>
              </w:rPr>
            </w:pPr>
            <w:r>
              <w:rPr>
                <w:rFonts w:ascii="Times New Roman" w:hAnsi="Times New Roman" w:cs="Times New Roman"/>
                <w:sz w:val="24"/>
                <w:szCs w:val="24"/>
              </w:rPr>
              <w:t>Энергосбережение в учреждениях образования</w:t>
            </w:r>
          </w:p>
        </w:tc>
        <w:tc>
          <w:tcPr>
            <w:tcW w:w="2552" w:type="dxa"/>
            <w:tcBorders>
              <w:top w:val="single" w:sz="4" w:space="0" w:color="auto"/>
              <w:left w:val="single" w:sz="4" w:space="0" w:color="auto"/>
              <w:bottom w:val="single" w:sz="4" w:space="0" w:color="auto"/>
              <w:right w:val="single" w:sz="4" w:space="0" w:color="auto"/>
            </w:tcBorders>
          </w:tcPr>
          <w:p w:rsidR="00522FF0" w:rsidRPr="005F4FEE" w:rsidRDefault="00522FF0" w:rsidP="009D6CDE">
            <w:pPr>
              <w:spacing w:line="240" w:lineRule="auto"/>
              <w:jc w:val="left"/>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984" w:type="dxa"/>
            <w:tcBorders>
              <w:top w:val="single" w:sz="4" w:space="0" w:color="auto"/>
              <w:left w:val="single" w:sz="4" w:space="0" w:color="auto"/>
              <w:bottom w:val="single" w:sz="4" w:space="0" w:color="auto"/>
              <w:right w:val="single" w:sz="4" w:space="0" w:color="auto"/>
            </w:tcBorders>
          </w:tcPr>
          <w:p w:rsidR="00522FF0" w:rsidRPr="005F4FEE" w:rsidRDefault="00522FF0"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Дополнительные средства не</w:t>
            </w:r>
          </w:p>
          <w:p w:rsidR="00522FF0" w:rsidRPr="005F4FEE" w:rsidRDefault="00522FF0"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предусмотрены</w:t>
            </w:r>
          </w:p>
        </w:tc>
        <w:tc>
          <w:tcPr>
            <w:tcW w:w="1843" w:type="dxa"/>
            <w:tcBorders>
              <w:top w:val="single" w:sz="4" w:space="0" w:color="auto"/>
              <w:left w:val="single" w:sz="4" w:space="0" w:color="auto"/>
              <w:bottom w:val="single" w:sz="4" w:space="0" w:color="auto"/>
              <w:right w:val="single" w:sz="4" w:space="0" w:color="auto"/>
            </w:tcBorders>
          </w:tcPr>
          <w:p w:rsidR="00522FF0" w:rsidRPr="005F4FEE" w:rsidRDefault="00522FF0"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843" w:type="dxa"/>
            <w:tcBorders>
              <w:top w:val="single" w:sz="4" w:space="0" w:color="auto"/>
              <w:left w:val="single" w:sz="4" w:space="0" w:color="auto"/>
              <w:bottom w:val="single" w:sz="4" w:space="0" w:color="auto"/>
              <w:right w:val="single" w:sz="4" w:space="0" w:color="auto"/>
            </w:tcBorders>
          </w:tcPr>
          <w:p w:rsidR="00522FF0" w:rsidRPr="005F4FEE" w:rsidRDefault="00522FF0"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2019 год</w:t>
            </w:r>
          </w:p>
        </w:tc>
        <w:tc>
          <w:tcPr>
            <w:tcW w:w="2281" w:type="dxa"/>
            <w:tcBorders>
              <w:top w:val="single" w:sz="4" w:space="0" w:color="auto"/>
              <w:left w:val="single" w:sz="4" w:space="0" w:color="auto"/>
              <w:bottom w:val="single" w:sz="4" w:space="0" w:color="auto"/>
              <w:right w:val="single" w:sz="4" w:space="0" w:color="auto"/>
            </w:tcBorders>
          </w:tcPr>
          <w:p w:rsidR="00522FF0" w:rsidRPr="005F4FEE" w:rsidRDefault="00522FF0" w:rsidP="00566C60">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готовность образовательных учреждений Дальнегорского городского округа к началу каждого учебного года</w:t>
            </w:r>
          </w:p>
        </w:tc>
      </w:tr>
      <w:tr w:rsidR="00522FF0" w:rsidRPr="005F4FEE" w:rsidTr="002C56C6">
        <w:trPr>
          <w:tblCellSpacing w:w="5" w:type="nil"/>
          <w:jc w:val="center"/>
        </w:trPr>
        <w:tc>
          <w:tcPr>
            <w:tcW w:w="759" w:type="dxa"/>
            <w:tcBorders>
              <w:top w:val="single" w:sz="4" w:space="0" w:color="auto"/>
              <w:left w:val="single" w:sz="4" w:space="0" w:color="auto"/>
              <w:bottom w:val="single" w:sz="4" w:space="0" w:color="auto"/>
              <w:right w:val="single" w:sz="4" w:space="0" w:color="auto"/>
            </w:tcBorders>
          </w:tcPr>
          <w:p w:rsidR="00522FF0" w:rsidRPr="005F4FEE" w:rsidRDefault="00522FF0" w:rsidP="008D6541">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10.</w:t>
            </w:r>
          </w:p>
        </w:tc>
        <w:tc>
          <w:tcPr>
            <w:tcW w:w="2976" w:type="dxa"/>
            <w:tcBorders>
              <w:top w:val="single" w:sz="4" w:space="0" w:color="auto"/>
              <w:left w:val="single" w:sz="4" w:space="0" w:color="auto"/>
              <w:bottom w:val="single" w:sz="4" w:space="0" w:color="auto"/>
              <w:right w:val="single" w:sz="4" w:space="0" w:color="auto"/>
            </w:tcBorders>
          </w:tcPr>
          <w:p w:rsidR="00522FF0" w:rsidRPr="005F4FEE" w:rsidRDefault="00522FF0" w:rsidP="00933B17">
            <w:pPr>
              <w:pStyle w:val="ConsPlusCell"/>
              <w:spacing w:line="240" w:lineRule="auto"/>
              <w:ind w:right="-75" w:firstLine="34"/>
              <w:rPr>
                <w:rFonts w:ascii="Times New Roman" w:hAnsi="Times New Roman" w:cs="Times New Roman"/>
                <w:sz w:val="24"/>
                <w:szCs w:val="24"/>
              </w:rPr>
            </w:pPr>
            <w:r w:rsidRPr="005F4FEE">
              <w:rPr>
                <w:rFonts w:ascii="Times New Roman" w:hAnsi="Times New Roman" w:cs="Times New Roman"/>
                <w:sz w:val="24"/>
                <w:szCs w:val="24"/>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tc>
        <w:tc>
          <w:tcPr>
            <w:tcW w:w="2552" w:type="dxa"/>
            <w:tcBorders>
              <w:top w:val="single" w:sz="4" w:space="0" w:color="auto"/>
              <w:left w:val="single" w:sz="4" w:space="0" w:color="auto"/>
              <w:bottom w:val="single" w:sz="4" w:space="0" w:color="auto"/>
              <w:right w:val="single" w:sz="4" w:space="0" w:color="auto"/>
            </w:tcBorders>
          </w:tcPr>
          <w:p w:rsidR="00522FF0" w:rsidRPr="005F4FEE" w:rsidRDefault="00522FF0" w:rsidP="009D6CDE">
            <w:pPr>
              <w:spacing w:line="240" w:lineRule="auto"/>
              <w:jc w:val="left"/>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984" w:type="dxa"/>
            <w:tcBorders>
              <w:top w:val="single" w:sz="4" w:space="0" w:color="auto"/>
              <w:left w:val="single" w:sz="4" w:space="0" w:color="auto"/>
              <w:bottom w:val="single" w:sz="4" w:space="0" w:color="auto"/>
              <w:right w:val="single" w:sz="4" w:space="0" w:color="auto"/>
            </w:tcBorders>
          </w:tcPr>
          <w:p w:rsidR="00522FF0" w:rsidRPr="005F4FEE" w:rsidRDefault="00522FF0"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Дополнительные средства не</w:t>
            </w:r>
          </w:p>
          <w:p w:rsidR="00522FF0" w:rsidRPr="005F4FEE" w:rsidRDefault="00522FF0"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предусмотрены</w:t>
            </w:r>
          </w:p>
        </w:tc>
        <w:tc>
          <w:tcPr>
            <w:tcW w:w="1843" w:type="dxa"/>
            <w:tcBorders>
              <w:top w:val="single" w:sz="4" w:space="0" w:color="auto"/>
              <w:left w:val="single" w:sz="4" w:space="0" w:color="auto"/>
              <w:bottom w:val="single" w:sz="4" w:space="0" w:color="auto"/>
              <w:right w:val="single" w:sz="4" w:space="0" w:color="auto"/>
            </w:tcBorders>
          </w:tcPr>
          <w:p w:rsidR="00522FF0" w:rsidRPr="005F4FEE" w:rsidRDefault="00522FF0"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843" w:type="dxa"/>
            <w:tcBorders>
              <w:top w:val="single" w:sz="4" w:space="0" w:color="auto"/>
              <w:left w:val="single" w:sz="4" w:space="0" w:color="auto"/>
              <w:bottom w:val="single" w:sz="4" w:space="0" w:color="auto"/>
              <w:right w:val="single" w:sz="4" w:space="0" w:color="auto"/>
            </w:tcBorders>
          </w:tcPr>
          <w:p w:rsidR="00522FF0" w:rsidRPr="005F4FEE" w:rsidRDefault="00522FF0"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2019 год</w:t>
            </w:r>
          </w:p>
        </w:tc>
        <w:tc>
          <w:tcPr>
            <w:tcW w:w="2281" w:type="dxa"/>
            <w:tcBorders>
              <w:top w:val="single" w:sz="4" w:space="0" w:color="auto"/>
              <w:left w:val="single" w:sz="4" w:space="0" w:color="auto"/>
              <w:bottom w:val="single" w:sz="4" w:space="0" w:color="auto"/>
              <w:right w:val="single" w:sz="4" w:space="0" w:color="auto"/>
            </w:tcBorders>
          </w:tcPr>
          <w:p w:rsidR="00522FF0" w:rsidRPr="005F4FEE" w:rsidRDefault="00522FF0" w:rsidP="008D6541">
            <w:pPr>
              <w:snapToGrid w:val="0"/>
              <w:spacing w:line="240" w:lineRule="auto"/>
              <w:ind w:right="-75"/>
              <w:rPr>
                <w:rFonts w:ascii="Times New Roman" w:eastAsia="Times New Roman" w:hAnsi="Times New Roman"/>
                <w:sz w:val="24"/>
                <w:szCs w:val="24"/>
              </w:rPr>
            </w:pPr>
            <w:r w:rsidRPr="005F4FEE">
              <w:rPr>
                <w:rFonts w:ascii="Times New Roman" w:hAnsi="Times New Roman"/>
                <w:sz w:val="24"/>
                <w:szCs w:val="24"/>
              </w:rPr>
              <w:t>увеличение степени удовлетворённости населения Дальнегорского городского округа качеством предоставляемых образовательных услуг</w:t>
            </w:r>
          </w:p>
        </w:tc>
      </w:tr>
      <w:tr w:rsidR="00522FF0" w:rsidRPr="005F4FEE" w:rsidTr="002C56C6">
        <w:trPr>
          <w:tblCellSpacing w:w="5" w:type="nil"/>
          <w:jc w:val="center"/>
        </w:trPr>
        <w:tc>
          <w:tcPr>
            <w:tcW w:w="759" w:type="dxa"/>
            <w:tcBorders>
              <w:top w:val="single" w:sz="4" w:space="0" w:color="auto"/>
              <w:left w:val="single" w:sz="4" w:space="0" w:color="auto"/>
              <w:bottom w:val="single" w:sz="4" w:space="0" w:color="auto"/>
              <w:right w:val="single" w:sz="4" w:space="0" w:color="auto"/>
            </w:tcBorders>
          </w:tcPr>
          <w:p w:rsidR="00522FF0" w:rsidRDefault="00522FF0" w:rsidP="008D6541">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11.</w:t>
            </w:r>
          </w:p>
        </w:tc>
        <w:tc>
          <w:tcPr>
            <w:tcW w:w="2976" w:type="dxa"/>
            <w:tcBorders>
              <w:top w:val="single" w:sz="4" w:space="0" w:color="auto"/>
              <w:left w:val="single" w:sz="4" w:space="0" w:color="auto"/>
              <w:bottom w:val="single" w:sz="4" w:space="0" w:color="auto"/>
              <w:right w:val="single" w:sz="4" w:space="0" w:color="auto"/>
            </w:tcBorders>
          </w:tcPr>
          <w:p w:rsidR="00522FF0" w:rsidRPr="005F4FEE" w:rsidRDefault="00522FF0" w:rsidP="00933B17">
            <w:pPr>
              <w:pStyle w:val="ConsPlusCell"/>
              <w:spacing w:line="240" w:lineRule="auto"/>
              <w:ind w:right="-75" w:firstLine="34"/>
              <w:rPr>
                <w:rFonts w:ascii="Times New Roman" w:hAnsi="Times New Roman" w:cs="Times New Roman"/>
                <w:sz w:val="24"/>
                <w:szCs w:val="24"/>
              </w:rPr>
            </w:pPr>
            <w:r w:rsidRPr="00522FF0">
              <w:rPr>
                <w:rFonts w:ascii="Times New Roman" w:hAnsi="Times New Roman"/>
                <w:sz w:val="24"/>
                <w:szCs w:val="24"/>
              </w:rPr>
              <w:t>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tc>
        <w:tc>
          <w:tcPr>
            <w:tcW w:w="2552" w:type="dxa"/>
            <w:tcBorders>
              <w:top w:val="single" w:sz="4" w:space="0" w:color="auto"/>
              <w:left w:val="single" w:sz="4" w:space="0" w:color="auto"/>
              <w:bottom w:val="single" w:sz="4" w:space="0" w:color="auto"/>
              <w:right w:val="single" w:sz="4" w:space="0" w:color="auto"/>
            </w:tcBorders>
          </w:tcPr>
          <w:p w:rsidR="00522FF0" w:rsidRPr="005F4FEE" w:rsidRDefault="00522FF0" w:rsidP="009D6CDE">
            <w:pPr>
              <w:spacing w:line="240" w:lineRule="auto"/>
              <w:jc w:val="left"/>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984" w:type="dxa"/>
            <w:tcBorders>
              <w:top w:val="single" w:sz="4" w:space="0" w:color="auto"/>
              <w:left w:val="single" w:sz="4" w:space="0" w:color="auto"/>
              <w:bottom w:val="single" w:sz="4" w:space="0" w:color="auto"/>
              <w:right w:val="single" w:sz="4" w:space="0" w:color="auto"/>
            </w:tcBorders>
          </w:tcPr>
          <w:p w:rsidR="00522FF0" w:rsidRPr="005F4FEE" w:rsidRDefault="00522FF0"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Дополнительные средства не</w:t>
            </w:r>
          </w:p>
          <w:p w:rsidR="00522FF0" w:rsidRPr="005F4FEE" w:rsidRDefault="00522FF0"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предусмотрены</w:t>
            </w:r>
          </w:p>
        </w:tc>
        <w:tc>
          <w:tcPr>
            <w:tcW w:w="1843" w:type="dxa"/>
            <w:tcBorders>
              <w:top w:val="single" w:sz="4" w:space="0" w:color="auto"/>
              <w:left w:val="single" w:sz="4" w:space="0" w:color="auto"/>
              <w:bottom w:val="single" w:sz="4" w:space="0" w:color="auto"/>
              <w:right w:val="single" w:sz="4" w:space="0" w:color="auto"/>
            </w:tcBorders>
          </w:tcPr>
          <w:p w:rsidR="00522FF0" w:rsidRPr="005F4FEE" w:rsidRDefault="00522FF0"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843" w:type="dxa"/>
            <w:tcBorders>
              <w:top w:val="single" w:sz="4" w:space="0" w:color="auto"/>
              <w:left w:val="single" w:sz="4" w:space="0" w:color="auto"/>
              <w:bottom w:val="single" w:sz="4" w:space="0" w:color="auto"/>
              <w:right w:val="single" w:sz="4" w:space="0" w:color="auto"/>
            </w:tcBorders>
          </w:tcPr>
          <w:p w:rsidR="00522FF0" w:rsidRPr="005F4FEE" w:rsidRDefault="00522FF0"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2019 год</w:t>
            </w:r>
          </w:p>
        </w:tc>
        <w:tc>
          <w:tcPr>
            <w:tcW w:w="2281" w:type="dxa"/>
            <w:tcBorders>
              <w:top w:val="single" w:sz="4" w:space="0" w:color="auto"/>
              <w:left w:val="single" w:sz="4" w:space="0" w:color="auto"/>
              <w:bottom w:val="single" w:sz="4" w:space="0" w:color="auto"/>
              <w:right w:val="single" w:sz="4" w:space="0" w:color="auto"/>
            </w:tcBorders>
          </w:tcPr>
          <w:p w:rsidR="00522FF0" w:rsidRPr="00C82FE0" w:rsidRDefault="00522FF0" w:rsidP="00D7023D">
            <w:pPr>
              <w:pStyle w:val="ConsPlusCell"/>
              <w:spacing w:line="240" w:lineRule="auto"/>
              <w:ind w:left="-75" w:firstLine="75"/>
              <w:rPr>
                <w:rFonts w:ascii="Times New Roman" w:hAnsi="Times New Roman" w:cs="Times New Roman"/>
                <w:sz w:val="24"/>
                <w:szCs w:val="24"/>
              </w:rPr>
            </w:pPr>
            <w:r w:rsidRPr="00C82FE0">
              <w:rPr>
                <w:rFonts w:ascii="Times New Roman" w:hAnsi="Times New Roman" w:cs="Times New Roman"/>
                <w:sz w:val="24"/>
                <w:szCs w:val="24"/>
              </w:rPr>
              <w:t>увеличение численности обучающихся</w:t>
            </w:r>
            <w:r>
              <w:rPr>
                <w:rFonts w:ascii="Times New Roman" w:hAnsi="Times New Roman" w:cs="Times New Roman"/>
                <w:sz w:val="24"/>
                <w:szCs w:val="24"/>
              </w:rPr>
              <w:t xml:space="preserve"> </w:t>
            </w:r>
            <w:r w:rsidRPr="00C82FE0">
              <w:rPr>
                <w:rFonts w:ascii="Times New Roman" w:hAnsi="Times New Roman" w:cs="Times New Roman"/>
                <w:sz w:val="24"/>
                <w:szCs w:val="24"/>
              </w:rPr>
              <w:t>муниципальн</w:t>
            </w:r>
            <w:r>
              <w:rPr>
                <w:rFonts w:ascii="Times New Roman" w:hAnsi="Times New Roman" w:cs="Times New Roman"/>
                <w:sz w:val="24"/>
                <w:szCs w:val="24"/>
              </w:rPr>
              <w:t xml:space="preserve">ых общеобразовательных учреждений, </w:t>
            </w:r>
            <w:r w:rsidRPr="00C82FE0">
              <w:rPr>
                <w:rFonts w:ascii="Times New Roman" w:hAnsi="Times New Roman" w:cs="Times New Roman"/>
                <w:sz w:val="24"/>
                <w:szCs w:val="24"/>
              </w:rPr>
              <w:t>посеща</w:t>
            </w:r>
            <w:r>
              <w:rPr>
                <w:rFonts w:ascii="Times New Roman" w:hAnsi="Times New Roman" w:cs="Times New Roman"/>
                <w:sz w:val="24"/>
                <w:szCs w:val="24"/>
              </w:rPr>
              <w:t>ющие</w:t>
            </w:r>
            <w:r w:rsidRPr="00C82FE0">
              <w:rPr>
                <w:rFonts w:ascii="Times New Roman" w:hAnsi="Times New Roman" w:cs="Times New Roman"/>
                <w:sz w:val="24"/>
                <w:szCs w:val="24"/>
              </w:rPr>
              <w:t xml:space="preserve"> </w:t>
            </w:r>
            <w:r>
              <w:rPr>
                <w:rFonts w:ascii="Times New Roman" w:hAnsi="Times New Roman" w:cs="Times New Roman"/>
                <w:sz w:val="24"/>
                <w:szCs w:val="24"/>
              </w:rPr>
              <w:t>лагеря дневного пребывания</w:t>
            </w:r>
          </w:p>
        </w:tc>
      </w:tr>
      <w:tr w:rsidR="00522FF0" w:rsidRPr="005F4FEE" w:rsidTr="002C56C6">
        <w:trPr>
          <w:tblCellSpacing w:w="5" w:type="nil"/>
          <w:jc w:val="center"/>
        </w:trPr>
        <w:tc>
          <w:tcPr>
            <w:tcW w:w="759" w:type="dxa"/>
            <w:tcBorders>
              <w:top w:val="single" w:sz="4" w:space="0" w:color="auto"/>
              <w:left w:val="single" w:sz="4" w:space="0" w:color="auto"/>
              <w:bottom w:val="single" w:sz="4" w:space="0" w:color="auto"/>
              <w:right w:val="single" w:sz="4" w:space="0" w:color="auto"/>
            </w:tcBorders>
          </w:tcPr>
          <w:p w:rsidR="00522FF0" w:rsidRPr="005F4FEE" w:rsidRDefault="00522FF0" w:rsidP="008D6541">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12.</w:t>
            </w:r>
          </w:p>
        </w:tc>
        <w:tc>
          <w:tcPr>
            <w:tcW w:w="2976" w:type="dxa"/>
            <w:tcBorders>
              <w:top w:val="single" w:sz="4" w:space="0" w:color="auto"/>
              <w:left w:val="single" w:sz="4" w:space="0" w:color="auto"/>
              <w:bottom w:val="single" w:sz="4" w:space="0" w:color="auto"/>
              <w:right w:val="single" w:sz="4" w:space="0" w:color="auto"/>
            </w:tcBorders>
          </w:tcPr>
          <w:p w:rsidR="00522FF0" w:rsidRPr="005F4FEE" w:rsidRDefault="00522FF0" w:rsidP="00933B17">
            <w:pPr>
              <w:pStyle w:val="ConsPlusCell"/>
              <w:spacing w:line="240" w:lineRule="auto"/>
              <w:ind w:right="-75" w:firstLine="34"/>
              <w:rPr>
                <w:rFonts w:ascii="Times New Roman" w:hAnsi="Times New Roman" w:cs="Times New Roman"/>
                <w:sz w:val="24"/>
                <w:szCs w:val="24"/>
              </w:rPr>
            </w:pPr>
            <w:r w:rsidRPr="005F4FEE">
              <w:rPr>
                <w:rFonts w:ascii="Times New Roman" w:hAnsi="Times New Roman" w:cs="Times New Roman"/>
                <w:sz w:val="24"/>
                <w:szCs w:val="24"/>
              </w:rPr>
              <w:t>Компенсация части расходов на оплату стоимости путевки в летние оздоровительные лагеря</w:t>
            </w:r>
          </w:p>
        </w:tc>
        <w:tc>
          <w:tcPr>
            <w:tcW w:w="2552" w:type="dxa"/>
            <w:tcBorders>
              <w:top w:val="single" w:sz="4" w:space="0" w:color="auto"/>
              <w:left w:val="single" w:sz="4" w:space="0" w:color="auto"/>
              <w:bottom w:val="single" w:sz="4" w:space="0" w:color="auto"/>
              <w:right w:val="single" w:sz="4" w:space="0" w:color="auto"/>
            </w:tcBorders>
          </w:tcPr>
          <w:p w:rsidR="00522FF0" w:rsidRPr="005F4FEE" w:rsidRDefault="00522FF0" w:rsidP="009D6CDE">
            <w:pPr>
              <w:spacing w:line="240" w:lineRule="auto"/>
              <w:jc w:val="left"/>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984" w:type="dxa"/>
            <w:tcBorders>
              <w:top w:val="single" w:sz="4" w:space="0" w:color="auto"/>
              <w:left w:val="single" w:sz="4" w:space="0" w:color="auto"/>
              <w:bottom w:val="single" w:sz="4" w:space="0" w:color="auto"/>
              <w:right w:val="single" w:sz="4" w:space="0" w:color="auto"/>
            </w:tcBorders>
          </w:tcPr>
          <w:p w:rsidR="00522FF0" w:rsidRPr="005F4FEE" w:rsidRDefault="00522FF0"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Дополнительные средства не</w:t>
            </w:r>
          </w:p>
          <w:p w:rsidR="00522FF0" w:rsidRPr="005F4FEE" w:rsidRDefault="00522FF0"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предусмотрены</w:t>
            </w:r>
          </w:p>
        </w:tc>
        <w:tc>
          <w:tcPr>
            <w:tcW w:w="1843" w:type="dxa"/>
            <w:tcBorders>
              <w:top w:val="single" w:sz="4" w:space="0" w:color="auto"/>
              <w:left w:val="single" w:sz="4" w:space="0" w:color="auto"/>
              <w:bottom w:val="single" w:sz="4" w:space="0" w:color="auto"/>
              <w:right w:val="single" w:sz="4" w:space="0" w:color="auto"/>
            </w:tcBorders>
          </w:tcPr>
          <w:p w:rsidR="00522FF0" w:rsidRPr="005F4FEE" w:rsidRDefault="00522FF0"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843" w:type="dxa"/>
            <w:tcBorders>
              <w:top w:val="single" w:sz="4" w:space="0" w:color="auto"/>
              <w:left w:val="single" w:sz="4" w:space="0" w:color="auto"/>
              <w:bottom w:val="single" w:sz="4" w:space="0" w:color="auto"/>
              <w:right w:val="single" w:sz="4" w:space="0" w:color="auto"/>
            </w:tcBorders>
          </w:tcPr>
          <w:p w:rsidR="00522FF0" w:rsidRPr="005F4FEE" w:rsidRDefault="00522FF0"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2019 год</w:t>
            </w:r>
          </w:p>
        </w:tc>
        <w:tc>
          <w:tcPr>
            <w:tcW w:w="2281" w:type="dxa"/>
            <w:tcBorders>
              <w:top w:val="single" w:sz="4" w:space="0" w:color="auto"/>
              <w:left w:val="single" w:sz="4" w:space="0" w:color="auto"/>
              <w:bottom w:val="single" w:sz="4" w:space="0" w:color="auto"/>
              <w:right w:val="single" w:sz="4" w:space="0" w:color="auto"/>
            </w:tcBorders>
          </w:tcPr>
          <w:p w:rsidR="00522FF0" w:rsidRPr="00C82FE0" w:rsidRDefault="00522FF0" w:rsidP="00F9580B">
            <w:pPr>
              <w:pStyle w:val="ConsPlusCell"/>
              <w:spacing w:line="240" w:lineRule="auto"/>
              <w:ind w:left="-75" w:firstLine="75"/>
              <w:rPr>
                <w:rFonts w:ascii="Times New Roman" w:hAnsi="Times New Roman" w:cs="Times New Roman"/>
                <w:sz w:val="24"/>
                <w:szCs w:val="24"/>
              </w:rPr>
            </w:pPr>
            <w:r w:rsidRPr="00C82FE0">
              <w:rPr>
                <w:rFonts w:ascii="Times New Roman" w:hAnsi="Times New Roman" w:cs="Times New Roman"/>
                <w:sz w:val="24"/>
                <w:szCs w:val="24"/>
              </w:rPr>
              <w:t>увеличение численности обучающихся</w:t>
            </w:r>
            <w:r>
              <w:rPr>
                <w:rFonts w:ascii="Times New Roman" w:hAnsi="Times New Roman" w:cs="Times New Roman"/>
                <w:sz w:val="24"/>
                <w:szCs w:val="24"/>
              </w:rPr>
              <w:t xml:space="preserve"> </w:t>
            </w:r>
            <w:r w:rsidRPr="00C82FE0">
              <w:rPr>
                <w:rFonts w:ascii="Times New Roman" w:hAnsi="Times New Roman" w:cs="Times New Roman"/>
                <w:sz w:val="24"/>
                <w:szCs w:val="24"/>
              </w:rPr>
              <w:t>муниципальн</w:t>
            </w:r>
            <w:r>
              <w:rPr>
                <w:rFonts w:ascii="Times New Roman" w:hAnsi="Times New Roman" w:cs="Times New Roman"/>
                <w:sz w:val="24"/>
                <w:szCs w:val="24"/>
              </w:rPr>
              <w:t xml:space="preserve">ых общеобразовательных учреждений, имеющих возможность </w:t>
            </w:r>
            <w:r w:rsidRPr="00C82FE0">
              <w:rPr>
                <w:rFonts w:ascii="Times New Roman" w:hAnsi="Times New Roman" w:cs="Times New Roman"/>
                <w:sz w:val="24"/>
                <w:szCs w:val="24"/>
              </w:rPr>
              <w:t xml:space="preserve">посещать </w:t>
            </w:r>
            <w:r>
              <w:rPr>
                <w:rFonts w:ascii="Times New Roman" w:hAnsi="Times New Roman" w:cs="Times New Roman"/>
                <w:sz w:val="24"/>
                <w:szCs w:val="24"/>
              </w:rPr>
              <w:t>лагеря Приморского края</w:t>
            </w:r>
          </w:p>
        </w:tc>
      </w:tr>
      <w:tr w:rsidR="00522FF0" w:rsidRPr="005F4FEE" w:rsidTr="002C56C6">
        <w:trPr>
          <w:tblCellSpacing w:w="5" w:type="nil"/>
          <w:jc w:val="center"/>
        </w:trPr>
        <w:tc>
          <w:tcPr>
            <w:tcW w:w="759" w:type="dxa"/>
            <w:tcBorders>
              <w:top w:val="single" w:sz="4" w:space="0" w:color="auto"/>
              <w:left w:val="single" w:sz="4" w:space="0" w:color="auto"/>
              <w:bottom w:val="single" w:sz="4" w:space="0" w:color="auto"/>
              <w:right w:val="single" w:sz="4" w:space="0" w:color="auto"/>
            </w:tcBorders>
          </w:tcPr>
          <w:p w:rsidR="00522FF0" w:rsidRPr="005F4FEE" w:rsidRDefault="00522FF0" w:rsidP="008D6541">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13.</w:t>
            </w:r>
          </w:p>
        </w:tc>
        <w:tc>
          <w:tcPr>
            <w:tcW w:w="2976" w:type="dxa"/>
            <w:tcBorders>
              <w:top w:val="single" w:sz="4" w:space="0" w:color="auto"/>
              <w:left w:val="single" w:sz="4" w:space="0" w:color="auto"/>
              <w:bottom w:val="single" w:sz="4" w:space="0" w:color="auto"/>
              <w:right w:val="single" w:sz="4" w:space="0" w:color="auto"/>
            </w:tcBorders>
          </w:tcPr>
          <w:p w:rsidR="00522FF0" w:rsidRPr="005F4FEE" w:rsidRDefault="00522FF0" w:rsidP="00933B17">
            <w:pPr>
              <w:pStyle w:val="ConsPlusCell"/>
              <w:spacing w:line="240" w:lineRule="auto"/>
              <w:ind w:right="-75" w:firstLine="34"/>
              <w:rPr>
                <w:rFonts w:ascii="Times New Roman" w:hAnsi="Times New Roman" w:cs="Times New Roman"/>
                <w:sz w:val="24"/>
                <w:szCs w:val="24"/>
              </w:rPr>
            </w:pPr>
            <w:r w:rsidRPr="005F4FEE">
              <w:rPr>
                <w:rFonts w:ascii="Times New Roman" w:hAnsi="Times New Roman" w:cs="Times New Roman"/>
                <w:sz w:val="24"/>
                <w:szCs w:val="24"/>
              </w:rPr>
              <w:t>Расходы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w:t>
            </w:r>
          </w:p>
        </w:tc>
        <w:tc>
          <w:tcPr>
            <w:tcW w:w="2552" w:type="dxa"/>
            <w:tcBorders>
              <w:top w:val="single" w:sz="4" w:space="0" w:color="auto"/>
              <w:left w:val="single" w:sz="4" w:space="0" w:color="auto"/>
              <w:bottom w:val="single" w:sz="4" w:space="0" w:color="auto"/>
              <w:right w:val="single" w:sz="4" w:space="0" w:color="auto"/>
            </w:tcBorders>
          </w:tcPr>
          <w:p w:rsidR="00522FF0" w:rsidRPr="005F4FEE" w:rsidRDefault="00522FF0" w:rsidP="009D6CDE">
            <w:pPr>
              <w:spacing w:line="240" w:lineRule="auto"/>
              <w:jc w:val="left"/>
              <w:rPr>
                <w:rFonts w:ascii="Times New Roman" w:hAnsi="Times New Roman"/>
                <w:sz w:val="24"/>
                <w:szCs w:val="24"/>
              </w:rPr>
            </w:pPr>
            <w:r w:rsidRPr="005F4FEE">
              <w:rPr>
                <w:rFonts w:ascii="Times New Roman" w:hAnsi="Times New Roman"/>
                <w:sz w:val="24"/>
                <w:szCs w:val="24"/>
              </w:rPr>
              <w:t>Управление образования администрации Дальнегорского городского округа</w:t>
            </w:r>
          </w:p>
        </w:tc>
        <w:tc>
          <w:tcPr>
            <w:tcW w:w="1984" w:type="dxa"/>
            <w:tcBorders>
              <w:top w:val="single" w:sz="4" w:space="0" w:color="auto"/>
              <w:left w:val="single" w:sz="4" w:space="0" w:color="auto"/>
              <w:bottom w:val="single" w:sz="4" w:space="0" w:color="auto"/>
              <w:right w:val="single" w:sz="4" w:space="0" w:color="auto"/>
            </w:tcBorders>
          </w:tcPr>
          <w:p w:rsidR="00522FF0" w:rsidRPr="005F4FEE" w:rsidRDefault="00522FF0"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Дополнительные средства не</w:t>
            </w:r>
          </w:p>
          <w:p w:rsidR="00522FF0" w:rsidRPr="005F4FEE" w:rsidRDefault="00522FF0"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предусмотрены</w:t>
            </w:r>
          </w:p>
        </w:tc>
        <w:tc>
          <w:tcPr>
            <w:tcW w:w="1843" w:type="dxa"/>
            <w:tcBorders>
              <w:top w:val="single" w:sz="4" w:space="0" w:color="auto"/>
              <w:left w:val="single" w:sz="4" w:space="0" w:color="auto"/>
              <w:bottom w:val="single" w:sz="4" w:space="0" w:color="auto"/>
              <w:right w:val="single" w:sz="4" w:space="0" w:color="auto"/>
            </w:tcBorders>
          </w:tcPr>
          <w:p w:rsidR="00522FF0" w:rsidRPr="005F4FEE" w:rsidRDefault="00522FF0"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2015 год</w:t>
            </w:r>
          </w:p>
        </w:tc>
        <w:tc>
          <w:tcPr>
            <w:tcW w:w="1843" w:type="dxa"/>
            <w:tcBorders>
              <w:top w:val="single" w:sz="4" w:space="0" w:color="auto"/>
              <w:left w:val="single" w:sz="4" w:space="0" w:color="auto"/>
              <w:bottom w:val="single" w:sz="4" w:space="0" w:color="auto"/>
              <w:right w:val="single" w:sz="4" w:space="0" w:color="auto"/>
            </w:tcBorders>
          </w:tcPr>
          <w:p w:rsidR="00522FF0" w:rsidRPr="005F4FEE" w:rsidRDefault="00522FF0" w:rsidP="009D6CDE">
            <w:pPr>
              <w:pStyle w:val="ConsPlusCell"/>
              <w:spacing w:line="240" w:lineRule="auto"/>
              <w:jc w:val="left"/>
              <w:rPr>
                <w:rFonts w:ascii="Times New Roman" w:hAnsi="Times New Roman" w:cs="Times New Roman"/>
                <w:sz w:val="24"/>
                <w:szCs w:val="24"/>
              </w:rPr>
            </w:pPr>
            <w:r w:rsidRPr="005F4FEE">
              <w:rPr>
                <w:rFonts w:ascii="Times New Roman" w:hAnsi="Times New Roman" w:cs="Times New Roman"/>
                <w:sz w:val="24"/>
                <w:szCs w:val="24"/>
              </w:rPr>
              <w:t>2019 год</w:t>
            </w:r>
          </w:p>
        </w:tc>
        <w:tc>
          <w:tcPr>
            <w:tcW w:w="2281" w:type="dxa"/>
            <w:tcBorders>
              <w:top w:val="single" w:sz="4" w:space="0" w:color="auto"/>
              <w:left w:val="single" w:sz="4" w:space="0" w:color="auto"/>
              <w:bottom w:val="single" w:sz="4" w:space="0" w:color="auto"/>
              <w:right w:val="single" w:sz="4" w:space="0" w:color="auto"/>
            </w:tcBorders>
          </w:tcPr>
          <w:p w:rsidR="00522FF0" w:rsidRPr="005F4FEE" w:rsidRDefault="00522FF0" w:rsidP="008D6541">
            <w:pPr>
              <w:pStyle w:val="ConsPlusCell"/>
              <w:spacing w:line="240" w:lineRule="auto"/>
              <w:rPr>
                <w:rFonts w:ascii="Times New Roman" w:hAnsi="Times New Roman" w:cs="Times New Roman"/>
                <w:sz w:val="24"/>
                <w:szCs w:val="24"/>
              </w:rPr>
            </w:pPr>
          </w:p>
        </w:tc>
      </w:tr>
    </w:tbl>
    <w:p w:rsidR="00F955E7" w:rsidRDefault="00F955E7" w:rsidP="00B23BED">
      <w:pPr>
        <w:widowControl w:val="0"/>
        <w:autoSpaceDE w:val="0"/>
        <w:autoSpaceDN w:val="0"/>
        <w:adjustRightInd w:val="0"/>
        <w:spacing w:after="0" w:line="240" w:lineRule="auto"/>
        <w:rPr>
          <w:rFonts w:ascii="Times New Roman" w:hAnsi="Times New Roman"/>
          <w:sz w:val="24"/>
          <w:szCs w:val="24"/>
        </w:rPr>
        <w:sectPr w:rsidR="00F955E7" w:rsidSect="008A0786">
          <w:pgSz w:w="16840" w:h="11907" w:orient="landscape" w:code="9"/>
          <w:pgMar w:top="1276" w:right="1134" w:bottom="992" w:left="1134" w:header="720" w:footer="720" w:gutter="0"/>
          <w:cols w:space="720"/>
          <w:docGrid w:linePitch="299"/>
        </w:sectPr>
      </w:pPr>
      <w:bookmarkStart w:id="7" w:name="Par777"/>
      <w:bookmarkEnd w:id="7"/>
    </w:p>
    <w:p w:rsidR="00F955E7" w:rsidRPr="00A37CD3" w:rsidRDefault="00F955E7" w:rsidP="00F955E7">
      <w:pPr>
        <w:spacing w:after="0" w:line="240" w:lineRule="auto"/>
        <w:ind w:firstLine="4820"/>
        <w:rPr>
          <w:rFonts w:ascii="Times New Roman" w:hAnsi="Times New Roman"/>
          <w:sz w:val="26"/>
          <w:szCs w:val="26"/>
        </w:rPr>
      </w:pPr>
      <w:r w:rsidRPr="00A37CD3">
        <w:rPr>
          <w:rFonts w:ascii="Times New Roman" w:hAnsi="Times New Roman"/>
          <w:sz w:val="26"/>
          <w:szCs w:val="26"/>
        </w:rPr>
        <w:t xml:space="preserve">Приложение № </w:t>
      </w:r>
      <w:r>
        <w:rPr>
          <w:rFonts w:ascii="Times New Roman" w:hAnsi="Times New Roman"/>
          <w:sz w:val="26"/>
          <w:szCs w:val="26"/>
          <w:u w:val="single"/>
        </w:rPr>
        <w:t xml:space="preserve"> </w:t>
      </w:r>
      <w:r w:rsidRPr="00A37CD3">
        <w:rPr>
          <w:rFonts w:ascii="Times New Roman" w:hAnsi="Times New Roman"/>
          <w:sz w:val="26"/>
          <w:szCs w:val="26"/>
          <w:u w:val="single"/>
        </w:rPr>
        <w:t>1</w:t>
      </w:r>
      <w:r>
        <w:rPr>
          <w:rFonts w:ascii="Times New Roman" w:hAnsi="Times New Roman"/>
          <w:sz w:val="26"/>
          <w:szCs w:val="26"/>
          <w:u w:val="single"/>
        </w:rPr>
        <w:t>0</w:t>
      </w:r>
      <w:r w:rsidRPr="00A37CD3">
        <w:rPr>
          <w:rFonts w:ascii="Times New Roman" w:hAnsi="Times New Roman"/>
          <w:sz w:val="26"/>
          <w:szCs w:val="26"/>
          <w:u w:val="single"/>
        </w:rPr>
        <w:tab/>
      </w:r>
    </w:p>
    <w:p w:rsidR="00F955E7" w:rsidRDefault="00F955E7" w:rsidP="00F955E7">
      <w:pPr>
        <w:spacing w:after="0" w:line="240" w:lineRule="auto"/>
        <w:ind w:left="4820"/>
        <w:rPr>
          <w:rFonts w:ascii="Times New Roman" w:hAnsi="Times New Roman"/>
          <w:sz w:val="26"/>
          <w:szCs w:val="26"/>
        </w:rPr>
      </w:pPr>
      <w:r w:rsidRPr="00A37CD3">
        <w:rPr>
          <w:rFonts w:ascii="Times New Roman" w:hAnsi="Times New Roman"/>
          <w:sz w:val="26"/>
          <w:szCs w:val="26"/>
        </w:rPr>
        <w:t xml:space="preserve">к муниципальной программе </w:t>
      </w:r>
      <w:r>
        <w:rPr>
          <w:rFonts w:ascii="Times New Roman" w:hAnsi="Times New Roman"/>
          <w:sz w:val="26"/>
          <w:szCs w:val="26"/>
        </w:rPr>
        <w:t>«Развитие системы образования Дальнегорского</w:t>
      </w:r>
      <w:r w:rsidRPr="00A37CD3">
        <w:rPr>
          <w:rFonts w:ascii="Times New Roman" w:hAnsi="Times New Roman"/>
          <w:sz w:val="26"/>
          <w:szCs w:val="26"/>
        </w:rPr>
        <w:t xml:space="preserve"> городского округа на 2015-2019 годы</w:t>
      </w:r>
    </w:p>
    <w:p w:rsidR="00F955E7" w:rsidRDefault="00F955E7" w:rsidP="00F955E7">
      <w:pPr>
        <w:spacing w:after="0" w:line="240" w:lineRule="auto"/>
        <w:ind w:left="4536"/>
        <w:rPr>
          <w:rFonts w:ascii="Times New Roman" w:hAnsi="Times New Roman"/>
          <w:sz w:val="26"/>
          <w:szCs w:val="26"/>
        </w:rPr>
      </w:pPr>
    </w:p>
    <w:p w:rsidR="00F955E7" w:rsidRPr="00A37CD3" w:rsidRDefault="00F955E7" w:rsidP="00F955E7">
      <w:pPr>
        <w:widowControl w:val="0"/>
        <w:autoSpaceDE w:val="0"/>
        <w:autoSpaceDN w:val="0"/>
        <w:adjustRightInd w:val="0"/>
        <w:spacing w:before="200" w:after="0" w:line="240" w:lineRule="auto"/>
        <w:jc w:val="center"/>
        <w:rPr>
          <w:rFonts w:ascii="Times New Roman" w:hAnsi="Times New Roman"/>
          <w:sz w:val="26"/>
          <w:szCs w:val="26"/>
        </w:rPr>
      </w:pPr>
      <w:r w:rsidRPr="00A37CD3">
        <w:rPr>
          <w:rFonts w:ascii="Times New Roman" w:hAnsi="Times New Roman"/>
          <w:sz w:val="26"/>
          <w:szCs w:val="26"/>
        </w:rPr>
        <w:t>Подпрограмма «Развитие системы дошкольного образования»</w:t>
      </w:r>
    </w:p>
    <w:p w:rsidR="00F955E7" w:rsidRPr="00A37CD3" w:rsidRDefault="00F955E7" w:rsidP="00F955E7">
      <w:pPr>
        <w:widowControl w:val="0"/>
        <w:autoSpaceDE w:val="0"/>
        <w:autoSpaceDN w:val="0"/>
        <w:adjustRightInd w:val="0"/>
        <w:spacing w:after="0" w:line="240" w:lineRule="auto"/>
        <w:jc w:val="center"/>
        <w:rPr>
          <w:rFonts w:ascii="Times New Roman" w:hAnsi="Times New Roman"/>
          <w:sz w:val="26"/>
          <w:szCs w:val="26"/>
        </w:rPr>
      </w:pPr>
      <w:r w:rsidRPr="00A37CD3">
        <w:rPr>
          <w:rFonts w:ascii="Times New Roman" w:hAnsi="Times New Roman"/>
          <w:sz w:val="26"/>
          <w:szCs w:val="26"/>
        </w:rPr>
        <w:t xml:space="preserve">муниципальной программы </w:t>
      </w:r>
      <w:r>
        <w:rPr>
          <w:rFonts w:ascii="Times New Roman" w:hAnsi="Times New Roman"/>
          <w:sz w:val="26"/>
          <w:szCs w:val="26"/>
        </w:rPr>
        <w:t>«Развитие системы образования Дальнегорского</w:t>
      </w:r>
      <w:r w:rsidRPr="00A37CD3">
        <w:rPr>
          <w:rFonts w:ascii="Times New Roman" w:hAnsi="Times New Roman"/>
          <w:sz w:val="26"/>
          <w:szCs w:val="26"/>
        </w:rPr>
        <w:t xml:space="preserve"> городского округа» на 2015-2019 годы</w:t>
      </w:r>
    </w:p>
    <w:p w:rsidR="00F955E7" w:rsidRDefault="00F955E7" w:rsidP="00F955E7">
      <w:pPr>
        <w:widowControl w:val="0"/>
        <w:autoSpaceDE w:val="0"/>
        <w:autoSpaceDN w:val="0"/>
        <w:adjustRightInd w:val="0"/>
        <w:spacing w:after="0" w:line="240" w:lineRule="auto"/>
        <w:jc w:val="center"/>
        <w:rPr>
          <w:rFonts w:ascii="Times New Roman" w:hAnsi="Times New Roman"/>
          <w:sz w:val="26"/>
          <w:szCs w:val="26"/>
        </w:rPr>
      </w:pPr>
    </w:p>
    <w:p w:rsidR="00F955E7" w:rsidRDefault="00F955E7" w:rsidP="00F955E7">
      <w:pPr>
        <w:widowControl w:val="0"/>
        <w:autoSpaceDE w:val="0"/>
        <w:autoSpaceDN w:val="0"/>
        <w:adjustRightInd w:val="0"/>
        <w:spacing w:after="0" w:line="240" w:lineRule="auto"/>
        <w:jc w:val="center"/>
        <w:rPr>
          <w:rFonts w:ascii="Times New Roman" w:hAnsi="Times New Roman"/>
          <w:sz w:val="26"/>
          <w:szCs w:val="26"/>
        </w:rPr>
      </w:pPr>
      <w:r w:rsidRPr="00A37CD3">
        <w:rPr>
          <w:rFonts w:ascii="Times New Roman" w:hAnsi="Times New Roman"/>
          <w:sz w:val="26"/>
          <w:szCs w:val="26"/>
        </w:rPr>
        <w:t xml:space="preserve">Паспорт подпрограммы «Развитие системы дошкольного образования» муниципальной программы </w:t>
      </w:r>
      <w:r>
        <w:rPr>
          <w:rFonts w:ascii="Times New Roman" w:hAnsi="Times New Roman"/>
          <w:sz w:val="26"/>
          <w:szCs w:val="26"/>
        </w:rPr>
        <w:t>«Развитие системы образования Дальнегорского</w:t>
      </w:r>
      <w:r w:rsidRPr="00A37CD3">
        <w:rPr>
          <w:rFonts w:ascii="Times New Roman" w:hAnsi="Times New Roman"/>
          <w:sz w:val="26"/>
          <w:szCs w:val="26"/>
        </w:rPr>
        <w:t xml:space="preserve"> городского округа» на 2015-2019 годы</w:t>
      </w:r>
    </w:p>
    <w:p w:rsidR="00F955E7" w:rsidRPr="00A37CD3" w:rsidRDefault="00F955E7" w:rsidP="00F955E7">
      <w:pPr>
        <w:widowControl w:val="0"/>
        <w:autoSpaceDE w:val="0"/>
        <w:autoSpaceDN w:val="0"/>
        <w:adjustRightInd w:val="0"/>
        <w:spacing w:after="0" w:line="240" w:lineRule="auto"/>
        <w:jc w:val="center"/>
        <w:rPr>
          <w:rFonts w:ascii="Times New Roman" w:hAnsi="Times New Roman"/>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386"/>
      </w:tblGrid>
      <w:tr w:rsidR="00F955E7" w:rsidRPr="00A37CD3" w:rsidTr="00D439B0">
        <w:tc>
          <w:tcPr>
            <w:tcW w:w="4503" w:type="dxa"/>
            <w:shd w:val="clear" w:color="auto" w:fill="auto"/>
          </w:tcPr>
          <w:p w:rsidR="00F955E7" w:rsidRPr="00A37CD3" w:rsidRDefault="00F955E7" w:rsidP="00D439B0">
            <w:pPr>
              <w:spacing w:after="0" w:line="240" w:lineRule="auto"/>
              <w:rPr>
                <w:rFonts w:ascii="Times New Roman" w:hAnsi="Times New Roman"/>
                <w:sz w:val="26"/>
                <w:szCs w:val="26"/>
              </w:rPr>
            </w:pPr>
            <w:r w:rsidRPr="00A37CD3">
              <w:rPr>
                <w:rFonts w:ascii="Times New Roman" w:hAnsi="Times New Roman"/>
                <w:sz w:val="26"/>
                <w:szCs w:val="26"/>
              </w:rPr>
              <w:t>Ответственный исполнитель подпрограммы</w:t>
            </w:r>
          </w:p>
        </w:tc>
        <w:tc>
          <w:tcPr>
            <w:tcW w:w="5386" w:type="dxa"/>
            <w:shd w:val="clear" w:color="auto" w:fill="auto"/>
          </w:tcPr>
          <w:p w:rsidR="00F955E7" w:rsidRPr="00A37CD3" w:rsidRDefault="00F955E7" w:rsidP="00D439B0">
            <w:pPr>
              <w:spacing w:after="0" w:line="240" w:lineRule="auto"/>
              <w:rPr>
                <w:rFonts w:ascii="Times New Roman" w:hAnsi="Times New Roman"/>
                <w:sz w:val="26"/>
                <w:szCs w:val="26"/>
              </w:rPr>
            </w:pPr>
            <w:r w:rsidRPr="00A37CD3">
              <w:rPr>
                <w:rFonts w:ascii="Times New Roman" w:hAnsi="Times New Roman"/>
                <w:sz w:val="26"/>
                <w:szCs w:val="26"/>
              </w:rPr>
              <w:t>Управление образования Дальнегорского городского округа</w:t>
            </w:r>
          </w:p>
        </w:tc>
      </w:tr>
      <w:tr w:rsidR="00F955E7" w:rsidRPr="00A37CD3" w:rsidTr="00D439B0">
        <w:tc>
          <w:tcPr>
            <w:tcW w:w="4503" w:type="dxa"/>
            <w:shd w:val="clear" w:color="auto" w:fill="auto"/>
          </w:tcPr>
          <w:p w:rsidR="00F955E7" w:rsidRPr="00A37CD3" w:rsidRDefault="00F955E7" w:rsidP="00D439B0">
            <w:pPr>
              <w:spacing w:after="0" w:line="240" w:lineRule="auto"/>
              <w:rPr>
                <w:rFonts w:ascii="Times New Roman" w:hAnsi="Times New Roman"/>
                <w:sz w:val="26"/>
                <w:szCs w:val="26"/>
              </w:rPr>
            </w:pPr>
            <w:r w:rsidRPr="00A37CD3">
              <w:rPr>
                <w:rFonts w:ascii="Times New Roman" w:hAnsi="Times New Roman"/>
                <w:sz w:val="26"/>
                <w:szCs w:val="26"/>
              </w:rPr>
              <w:t>Соисполнител</w:t>
            </w:r>
            <w:r>
              <w:rPr>
                <w:rFonts w:ascii="Times New Roman" w:hAnsi="Times New Roman"/>
                <w:sz w:val="26"/>
                <w:szCs w:val="26"/>
              </w:rPr>
              <w:t>и</w:t>
            </w:r>
            <w:r w:rsidRPr="00A37CD3">
              <w:rPr>
                <w:rFonts w:ascii="Times New Roman" w:hAnsi="Times New Roman"/>
                <w:sz w:val="26"/>
                <w:szCs w:val="26"/>
              </w:rPr>
              <w:t xml:space="preserve"> муниципальной программы</w:t>
            </w:r>
          </w:p>
        </w:tc>
        <w:tc>
          <w:tcPr>
            <w:tcW w:w="5386" w:type="dxa"/>
            <w:shd w:val="clear" w:color="auto" w:fill="auto"/>
          </w:tcPr>
          <w:p w:rsidR="00F955E7" w:rsidRPr="00A37CD3" w:rsidRDefault="00F955E7" w:rsidP="00D439B0">
            <w:pPr>
              <w:spacing w:after="0" w:line="240" w:lineRule="auto"/>
              <w:rPr>
                <w:rFonts w:ascii="Times New Roman" w:eastAsia="Times New Roman" w:hAnsi="Times New Roman"/>
                <w:sz w:val="26"/>
                <w:szCs w:val="26"/>
                <w:lang w:eastAsia="ru-RU"/>
              </w:rPr>
            </w:pPr>
            <w:r w:rsidRPr="00A37CD3">
              <w:rPr>
                <w:rFonts w:ascii="Times New Roman" w:eastAsia="Times New Roman" w:hAnsi="Times New Roman"/>
                <w:sz w:val="26"/>
                <w:szCs w:val="26"/>
                <w:lang w:eastAsia="ru-RU"/>
              </w:rPr>
              <w:t>-</w:t>
            </w:r>
          </w:p>
        </w:tc>
      </w:tr>
      <w:tr w:rsidR="00F955E7" w:rsidRPr="00A37CD3" w:rsidTr="00D439B0">
        <w:tc>
          <w:tcPr>
            <w:tcW w:w="4503" w:type="dxa"/>
            <w:shd w:val="clear" w:color="auto" w:fill="auto"/>
          </w:tcPr>
          <w:p w:rsidR="00F955E7" w:rsidRPr="00A37CD3" w:rsidRDefault="00F955E7" w:rsidP="00D439B0">
            <w:pPr>
              <w:spacing w:after="0" w:line="240" w:lineRule="auto"/>
              <w:rPr>
                <w:rFonts w:ascii="Times New Roman" w:hAnsi="Times New Roman"/>
                <w:sz w:val="26"/>
                <w:szCs w:val="26"/>
              </w:rPr>
            </w:pPr>
            <w:r>
              <w:rPr>
                <w:rFonts w:ascii="Times New Roman" w:hAnsi="Times New Roman"/>
                <w:sz w:val="26"/>
                <w:szCs w:val="26"/>
              </w:rPr>
              <w:t>Структура подпрограммы:</w:t>
            </w:r>
          </w:p>
        </w:tc>
        <w:tc>
          <w:tcPr>
            <w:tcW w:w="5386" w:type="dxa"/>
            <w:shd w:val="clear" w:color="auto" w:fill="auto"/>
          </w:tcPr>
          <w:p w:rsidR="00F955E7" w:rsidRPr="00A37CD3" w:rsidRDefault="00F955E7" w:rsidP="00D439B0">
            <w:pPr>
              <w:spacing w:after="0" w:line="240" w:lineRule="auto"/>
              <w:rPr>
                <w:rFonts w:ascii="Times New Roman" w:eastAsia="Times New Roman" w:hAnsi="Times New Roman"/>
                <w:sz w:val="26"/>
                <w:szCs w:val="26"/>
                <w:lang w:eastAsia="ru-RU"/>
              </w:rPr>
            </w:pPr>
          </w:p>
        </w:tc>
      </w:tr>
      <w:tr w:rsidR="00F955E7" w:rsidRPr="00A37CD3" w:rsidTr="00D439B0">
        <w:tc>
          <w:tcPr>
            <w:tcW w:w="4503" w:type="dxa"/>
            <w:shd w:val="clear" w:color="auto" w:fill="auto"/>
          </w:tcPr>
          <w:p w:rsidR="00F955E7" w:rsidRDefault="00F955E7" w:rsidP="00D439B0">
            <w:pPr>
              <w:spacing w:after="0" w:line="240" w:lineRule="auto"/>
              <w:rPr>
                <w:rFonts w:ascii="Times New Roman" w:hAnsi="Times New Roman"/>
                <w:sz w:val="26"/>
                <w:szCs w:val="26"/>
              </w:rPr>
            </w:pPr>
            <w:r>
              <w:rPr>
                <w:rFonts w:ascii="Times New Roman" w:hAnsi="Times New Roman"/>
                <w:sz w:val="26"/>
                <w:szCs w:val="26"/>
              </w:rPr>
              <w:t>мероприятия подпрограммы</w:t>
            </w:r>
          </w:p>
        </w:tc>
        <w:tc>
          <w:tcPr>
            <w:tcW w:w="5386" w:type="dxa"/>
            <w:shd w:val="clear" w:color="auto" w:fill="auto"/>
          </w:tcPr>
          <w:p w:rsidR="00F955E7" w:rsidRPr="00813514" w:rsidRDefault="00F955E7" w:rsidP="00D439B0">
            <w:pPr>
              <w:spacing w:after="0" w:line="240" w:lineRule="auto"/>
              <w:ind w:firstLine="175"/>
              <w:rPr>
                <w:rFonts w:ascii="Times New Roman" w:hAnsi="Times New Roman"/>
                <w:sz w:val="26"/>
                <w:szCs w:val="26"/>
              </w:rPr>
            </w:pPr>
            <w:r w:rsidRPr="00813514">
              <w:rPr>
                <w:rFonts w:ascii="Times New Roman" w:hAnsi="Times New Roman"/>
                <w:sz w:val="24"/>
                <w:szCs w:val="24"/>
              </w:rPr>
              <w:t xml:space="preserve">- </w:t>
            </w:r>
            <w:r w:rsidRPr="00813514">
              <w:rPr>
                <w:rFonts w:ascii="Times New Roman" w:hAnsi="Times New Roman"/>
                <w:sz w:val="26"/>
                <w:szCs w:val="26"/>
              </w:rPr>
              <w:t>предоставление общедоступного бесплатного дошкольного образования по основным общеобразовательным программам в муниципальных дошкольных образовательных учреждениях Дальнегорского городского округа;</w:t>
            </w:r>
          </w:p>
          <w:p w:rsidR="00F955E7" w:rsidRDefault="00F955E7" w:rsidP="00D439B0">
            <w:pPr>
              <w:spacing w:after="0" w:line="240" w:lineRule="auto"/>
              <w:ind w:firstLine="175"/>
              <w:rPr>
                <w:rFonts w:ascii="Times New Roman" w:hAnsi="Times New Roman"/>
                <w:color w:val="000000"/>
                <w:sz w:val="26"/>
                <w:szCs w:val="26"/>
              </w:rPr>
            </w:pPr>
            <w:r w:rsidRPr="00813514">
              <w:rPr>
                <w:rFonts w:ascii="Times New Roman" w:hAnsi="Times New Roman"/>
                <w:sz w:val="26"/>
                <w:szCs w:val="26"/>
              </w:rPr>
              <w:t xml:space="preserve">- </w:t>
            </w:r>
            <w:r w:rsidRPr="003134D3">
              <w:rPr>
                <w:rFonts w:ascii="Times New Roman" w:hAnsi="Times New Roman"/>
                <w:color w:val="000000"/>
                <w:sz w:val="26"/>
                <w:szCs w:val="26"/>
              </w:rPr>
              <w:t>присмотр и ух</w:t>
            </w:r>
            <w:r>
              <w:rPr>
                <w:rFonts w:ascii="Times New Roman" w:hAnsi="Times New Roman"/>
                <w:color w:val="000000"/>
                <w:sz w:val="26"/>
                <w:szCs w:val="26"/>
              </w:rPr>
              <w:t xml:space="preserve">од за ребенком в  муниципальных </w:t>
            </w:r>
            <w:r w:rsidRPr="003134D3">
              <w:rPr>
                <w:rFonts w:ascii="Times New Roman" w:hAnsi="Times New Roman"/>
                <w:color w:val="000000"/>
                <w:sz w:val="26"/>
                <w:szCs w:val="26"/>
              </w:rPr>
              <w:t xml:space="preserve">дошкольных </w:t>
            </w:r>
            <w:r>
              <w:rPr>
                <w:rFonts w:ascii="Times New Roman" w:hAnsi="Times New Roman"/>
                <w:color w:val="000000"/>
                <w:sz w:val="26"/>
                <w:szCs w:val="26"/>
              </w:rPr>
              <w:t>о</w:t>
            </w:r>
            <w:r w:rsidRPr="003134D3">
              <w:rPr>
                <w:rFonts w:ascii="Times New Roman" w:hAnsi="Times New Roman"/>
                <w:color w:val="000000"/>
                <w:sz w:val="26"/>
                <w:szCs w:val="26"/>
              </w:rPr>
              <w:t>бразовательных учреждениях Дальнегорского городского округа, реализующих основную общеобразовательную программу дошкольного образования</w:t>
            </w:r>
            <w:r>
              <w:rPr>
                <w:rFonts w:ascii="Times New Roman" w:hAnsi="Times New Roman"/>
                <w:color w:val="000000"/>
                <w:sz w:val="26"/>
                <w:szCs w:val="26"/>
              </w:rPr>
              <w:t>;</w:t>
            </w:r>
          </w:p>
          <w:p w:rsidR="00F955E7" w:rsidRPr="00813514" w:rsidRDefault="00F955E7" w:rsidP="00D439B0">
            <w:pPr>
              <w:pStyle w:val="ConsPlusCell"/>
              <w:ind w:firstLine="175"/>
              <w:rPr>
                <w:rFonts w:ascii="Times New Roman" w:hAnsi="Times New Roman"/>
                <w:sz w:val="26"/>
                <w:szCs w:val="26"/>
              </w:rPr>
            </w:pPr>
            <w:r>
              <w:rPr>
                <w:rFonts w:ascii="Times New Roman" w:hAnsi="Times New Roman" w:cs="Times New Roman"/>
                <w:sz w:val="24"/>
                <w:szCs w:val="24"/>
              </w:rPr>
              <w:t xml:space="preserve">- </w:t>
            </w:r>
            <w:r w:rsidRPr="000617A5">
              <w:rPr>
                <w:rFonts w:ascii="Times New Roman" w:hAnsi="Times New Roman" w:cs="Times New Roman"/>
                <w:sz w:val="26"/>
                <w:szCs w:val="26"/>
              </w:rPr>
              <w:t xml:space="preserve">модернизация системы образования: </w:t>
            </w:r>
            <w:r w:rsidRPr="000617A5">
              <w:rPr>
                <w:rFonts w:ascii="Times New Roman" w:hAnsi="Times New Roman"/>
                <w:sz w:val="26"/>
                <w:szCs w:val="26"/>
              </w:rPr>
              <w:t>развитие и обновление материально – технической базы образовательных учреждений</w:t>
            </w:r>
          </w:p>
        </w:tc>
      </w:tr>
      <w:tr w:rsidR="00F955E7" w:rsidRPr="00A37CD3" w:rsidTr="00D439B0">
        <w:tc>
          <w:tcPr>
            <w:tcW w:w="4503" w:type="dxa"/>
            <w:shd w:val="clear" w:color="auto" w:fill="auto"/>
          </w:tcPr>
          <w:p w:rsidR="00F955E7" w:rsidRPr="00A37CD3" w:rsidRDefault="00F955E7" w:rsidP="00D439B0">
            <w:pPr>
              <w:spacing w:after="0" w:line="240" w:lineRule="auto"/>
              <w:rPr>
                <w:rFonts w:ascii="Times New Roman" w:hAnsi="Times New Roman"/>
                <w:sz w:val="26"/>
                <w:szCs w:val="26"/>
                <w:highlight w:val="yellow"/>
              </w:rPr>
            </w:pPr>
            <w:r w:rsidRPr="00A37CD3">
              <w:rPr>
                <w:rFonts w:ascii="Times New Roman" w:hAnsi="Times New Roman"/>
                <w:sz w:val="26"/>
                <w:szCs w:val="26"/>
              </w:rPr>
              <w:t>Цель подпрограммы</w:t>
            </w:r>
          </w:p>
        </w:tc>
        <w:tc>
          <w:tcPr>
            <w:tcW w:w="5386" w:type="dxa"/>
            <w:shd w:val="clear" w:color="auto" w:fill="auto"/>
          </w:tcPr>
          <w:p w:rsidR="00F955E7" w:rsidRPr="00813514" w:rsidRDefault="00F955E7" w:rsidP="00D439B0">
            <w:pPr>
              <w:spacing w:after="0" w:line="240" w:lineRule="auto"/>
              <w:ind w:firstLine="175"/>
              <w:rPr>
                <w:rFonts w:ascii="Times New Roman" w:hAnsi="Times New Roman"/>
                <w:sz w:val="26"/>
                <w:szCs w:val="26"/>
              </w:rPr>
            </w:pPr>
            <w:r w:rsidRPr="00813514">
              <w:rPr>
                <w:rFonts w:ascii="Times New Roman" w:hAnsi="Times New Roman"/>
                <w:sz w:val="26"/>
                <w:szCs w:val="26"/>
              </w:rPr>
              <w:t>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tc>
      </w:tr>
      <w:tr w:rsidR="00F955E7" w:rsidRPr="00A37CD3" w:rsidTr="00D439B0">
        <w:tc>
          <w:tcPr>
            <w:tcW w:w="4503" w:type="dxa"/>
            <w:shd w:val="clear" w:color="auto" w:fill="auto"/>
          </w:tcPr>
          <w:p w:rsidR="00F955E7" w:rsidRPr="00A37CD3" w:rsidRDefault="00F955E7" w:rsidP="00D439B0">
            <w:pPr>
              <w:spacing w:after="0" w:line="240" w:lineRule="auto"/>
              <w:rPr>
                <w:rFonts w:ascii="Times New Roman" w:hAnsi="Times New Roman"/>
                <w:sz w:val="26"/>
                <w:szCs w:val="26"/>
                <w:highlight w:val="yellow"/>
              </w:rPr>
            </w:pPr>
            <w:r w:rsidRPr="00A37CD3">
              <w:rPr>
                <w:rFonts w:ascii="Times New Roman" w:hAnsi="Times New Roman"/>
                <w:sz w:val="26"/>
                <w:szCs w:val="26"/>
              </w:rPr>
              <w:t>Задачи подпрограммы</w:t>
            </w:r>
          </w:p>
        </w:tc>
        <w:tc>
          <w:tcPr>
            <w:tcW w:w="5386" w:type="dxa"/>
            <w:shd w:val="clear" w:color="auto" w:fill="auto"/>
          </w:tcPr>
          <w:p w:rsidR="00F955E7" w:rsidRPr="00813514" w:rsidRDefault="00F955E7" w:rsidP="00D439B0">
            <w:pPr>
              <w:autoSpaceDE w:val="0"/>
              <w:autoSpaceDN w:val="0"/>
              <w:adjustRightInd w:val="0"/>
              <w:spacing w:after="0" w:line="240" w:lineRule="auto"/>
              <w:ind w:firstLine="175"/>
              <w:contextualSpacing/>
              <w:rPr>
                <w:rFonts w:ascii="Times New Roman" w:eastAsia="Times New Roman" w:hAnsi="Times New Roman"/>
                <w:sz w:val="26"/>
                <w:szCs w:val="26"/>
                <w:lang w:eastAsia="ru-RU"/>
              </w:rPr>
            </w:pPr>
            <w:r w:rsidRPr="00813514">
              <w:rPr>
                <w:rFonts w:ascii="Times New Roman" w:eastAsia="Times New Roman" w:hAnsi="Times New Roman"/>
                <w:sz w:val="26"/>
                <w:szCs w:val="26"/>
                <w:lang w:eastAsia="ru-RU"/>
              </w:rPr>
              <w:t>- обеспечение доступности дошкольного образования в Дальнегорском городском округе;</w:t>
            </w:r>
          </w:p>
          <w:p w:rsidR="00F955E7" w:rsidRPr="00813514" w:rsidRDefault="00F955E7" w:rsidP="00D439B0">
            <w:pPr>
              <w:autoSpaceDE w:val="0"/>
              <w:autoSpaceDN w:val="0"/>
              <w:adjustRightInd w:val="0"/>
              <w:spacing w:after="0" w:line="240" w:lineRule="auto"/>
              <w:ind w:firstLine="175"/>
              <w:contextualSpacing/>
              <w:rPr>
                <w:rFonts w:ascii="Times New Roman" w:eastAsia="Times New Roman" w:hAnsi="Times New Roman"/>
                <w:sz w:val="26"/>
                <w:szCs w:val="26"/>
                <w:lang w:eastAsia="ru-RU"/>
              </w:rPr>
            </w:pPr>
            <w:r w:rsidRPr="00813514">
              <w:rPr>
                <w:rFonts w:ascii="Times New Roman" w:eastAsia="Times New Roman" w:hAnsi="Times New Roman"/>
                <w:sz w:val="26"/>
                <w:szCs w:val="26"/>
                <w:lang w:eastAsia="ru-RU"/>
              </w:rPr>
              <w:t>- обеспечение качества и эффективности дошкольного образования в Дальнегорском городском округе</w:t>
            </w:r>
          </w:p>
        </w:tc>
      </w:tr>
      <w:tr w:rsidR="00F955E7" w:rsidRPr="00A37CD3" w:rsidTr="00D439B0">
        <w:tc>
          <w:tcPr>
            <w:tcW w:w="4503" w:type="dxa"/>
            <w:shd w:val="clear" w:color="auto" w:fill="auto"/>
          </w:tcPr>
          <w:p w:rsidR="00F955E7" w:rsidRPr="00A37CD3" w:rsidRDefault="00F955E7" w:rsidP="00D439B0">
            <w:pPr>
              <w:spacing w:after="0" w:line="240" w:lineRule="auto"/>
              <w:rPr>
                <w:rFonts w:ascii="Times New Roman" w:hAnsi="Times New Roman"/>
                <w:sz w:val="26"/>
                <w:szCs w:val="26"/>
              </w:rPr>
            </w:pPr>
            <w:r w:rsidRPr="00A37CD3">
              <w:rPr>
                <w:rFonts w:ascii="Times New Roman" w:hAnsi="Times New Roman"/>
                <w:sz w:val="26"/>
                <w:szCs w:val="26"/>
              </w:rPr>
              <w:t>Целевой индикатор, показатели подпрограммы</w:t>
            </w:r>
          </w:p>
        </w:tc>
        <w:tc>
          <w:tcPr>
            <w:tcW w:w="5386" w:type="dxa"/>
            <w:shd w:val="clear" w:color="auto" w:fill="auto"/>
          </w:tcPr>
          <w:p w:rsidR="00F955E7" w:rsidRPr="00813514" w:rsidRDefault="00F955E7" w:rsidP="00D439B0">
            <w:pPr>
              <w:spacing w:after="0" w:line="240" w:lineRule="auto"/>
              <w:ind w:firstLine="175"/>
              <w:rPr>
                <w:rFonts w:ascii="Times New Roman" w:hAnsi="Times New Roman"/>
                <w:sz w:val="26"/>
                <w:szCs w:val="26"/>
              </w:rPr>
            </w:pPr>
            <w:r w:rsidRPr="00813514">
              <w:rPr>
                <w:rFonts w:ascii="Times New Roman" w:hAnsi="Times New Roman"/>
                <w:sz w:val="26"/>
                <w:szCs w:val="26"/>
              </w:rPr>
              <w:t>Целевой индикатор, характеризующий достижение цели подпрограммы:</w:t>
            </w:r>
          </w:p>
          <w:p w:rsidR="00F955E7" w:rsidRPr="00813514" w:rsidRDefault="00F955E7" w:rsidP="00D439B0">
            <w:pPr>
              <w:spacing w:after="0" w:line="240" w:lineRule="auto"/>
              <w:ind w:firstLine="175"/>
              <w:rPr>
                <w:rFonts w:ascii="Times New Roman" w:hAnsi="Times New Roman"/>
                <w:sz w:val="26"/>
                <w:szCs w:val="26"/>
              </w:rPr>
            </w:pPr>
            <w:r w:rsidRPr="00813514">
              <w:rPr>
                <w:rFonts w:ascii="Times New Roman" w:hAnsi="Times New Roman"/>
                <w:sz w:val="26"/>
                <w:szCs w:val="26"/>
              </w:rPr>
              <w:t xml:space="preserve">- увеличение степени удовлетворённости населения Дальнегорского городского округа качеством предоставляемых образовательных услуг </w:t>
            </w:r>
            <w:r>
              <w:rPr>
                <w:rFonts w:ascii="Times New Roman" w:hAnsi="Times New Roman"/>
                <w:sz w:val="26"/>
                <w:szCs w:val="26"/>
              </w:rPr>
              <w:t xml:space="preserve">дошкольного образования </w:t>
            </w:r>
            <w:r w:rsidRPr="00813514">
              <w:rPr>
                <w:rFonts w:ascii="Times New Roman" w:hAnsi="Times New Roman"/>
                <w:sz w:val="26"/>
                <w:szCs w:val="26"/>
              </w:rPr>
              <w:t>от 95,07% в 2013 году до 95,5% в 2019 году</w:t>
            </w:r>
            <w:r>
              <w:rPr>
                <w:rFonts w:ascii="Times New Roman" w:hAnsi="Times New Roman"/>
                <w:sz w:val="26"/>
                <w:szCs w:val="26"/>
              </w:rPr>
              <w:t>;</w:t>
            </w:r>
          </w:p>
          <w:p w:rsidR="00F955E7" w:rsidRPr="00813514" w:rsidRDefault="00F955E7" w:rsidP="00D439B0">
            <w:pPr>
              <w:spacing w:after="0" w:line="240" w:lineRule="auto"/>
              <w:ind w:firstLine="175"/>
              <w:rPr>
                <w:rFonts w:ascii="Times New Roman" w:hAnsi="Times New Roman"/>
                <w:sz w:val="26"/>
                <w:szCs w:val="26"/>
              </w:rPr>
            </w:pPr>
            <w:r>
              <w:rPr>
                <w:rFonts w:ascii="Times New Roman" w:hAnsi="Times New Roman"/>
                <w:sz w:val="26"/>
                <w:szCs w:val="26"/>
              </w:rPr>
              <w:t>п</w:t>
            </w:r>
            <w:r w:rsidRPr="00813514">
              <w:rPr>
                <w:rFonts w:ascii="Times New Roman" w:hAnsi="Times New Roman"/>
                <w:sz w:val="26"/>
                <w:szCs w:val="26"/>
              </w:rPr>
              <w:t>оказатели, характеризующие решение задач подпрограммы:</w:t>
            </w:r>
          </w:p>
          <w:p w:rsidR="00F955E7" w:rsidRPr="00813514" w:rsidRDefault="00F955E7" w:rsidP="00D439B0">
            <w:pPr>
              <w:spacing w:after="0" w:line="240" w:lineRule="auto"/>
              <w:ind w:firstLine="175"/>
              <w:rPr>
                <w:rFonts w:ascii="Times New Roman" w:hAnsi="Times New Roman"/>
                <w:sz w:val="26"/>
                <w:szCs w:val="26"/>
              </w:rPr>
            </w:pPr>
            <w:r w:rsidRPr="00813514">
              <w:rPr>
                <w:rFonts w:ascii="Times New Roman" w:hAnsi="Times New Roman"/>
                <w:sz w:val="26"/>
                <w:szCs w:val="26"/>
              </w:rPr>
              <w:t>- увеличение доли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w:t>
            </w:r>
            <w:r>
              <w:rPr>
                <w:rFonts w:ascii="Times New Roman" w:hAnsi="Times New Roman"/>
                <w:sz w:val="26"/>
                <w:szCs w:val="26"/>
              </w:rPr>
              <w:t xml:space="preserve">оду за ребёнком в муниципальных </w:t>
            </w:r>
            <w:r w:rsidRPr="00813514">
              <w:rPr>
                <w:rFonts w:ascii="Times New Roman" w:hAnsi="Times New Roman"/>
                <w:sz w:val="26"/>
                <w:szCs w:val="26"/>
              </w:rPr>
              <w:t xml:space="preserve">дошкольных </w:t>
            </w:r>
            <w:r>
              <w:rPr>
                <w:rFonts w:ascii="Times New Roman" w:hAnsi="Times New Roman"/>
                <w:sz w:val="26"/>
                <w:szCs w:val="26"/>
              </w:rPr>
              <w:t>о</w:t>
            </w:r>
            <w:r w:rsidRPr="00813514">
              <w:rPr>
                <w:rFonts w:ascii="Times New Roman" w:hAnsi="Times New Roman"/>
                <w:sz w:val="26"/>
                <w:szCs w:val="26"/>
              </w:rPr>
              <w:t>бразовательных учреждениях Дальнегорского городского округа, в общей численности детей Дальнегорского городского округа в возрасте 1-6 лет с 81,19% в 2013 году до 83,5% в 2019 году;</w:t>
            </w:r>
          </w:p>
          <w:p w:rsidR="00F955E7" w:rsidRDefault="00F955E7" w:rsidP="00FD526F">
            <w:pPr>
              <w:spacing w:after="0" w:line="240" w:lineRule="auto"/>
              <w:ind w:firstLine="175"/>
              <w:rPr>
                <w:rFonts w:ascii="Times New Roman" w:hAnsi="Times New Roman"/>
                <w:sz w:val="26"/>
                <w:szCs w:val="26"/>
              </w:rPr>
            </w:pPr>
            <w:r w:rsidRPr="00813514">
              <w:rPr>
                <w:rFonts w:ascii="Times New Roman" w:hAnsi="Times New Roman"/>
                <w:sz w:val="26"/>
                <w:szCs w:val="26"/>
              </w:rPr>
              <w:t xml:space="preserve">- уменьшение доли детей в возрасте </w:t>
            </w:r>
            <w:r>
              <w:rPr>
                <w:rFonts w:ascii="Times New Roman" w:hAnsi="Times New Roman"/>
                <w:sz w:val="26"/>
                <w:szCs w:val="26"/>
              </w:rPr>
              <w:t>3-7</w:t>
            </w:r>
            <w:r w:rsidRPr="00813514">
              <w:rPr>
                <w:rFonts w:ascii="Times New Roman" w:hAnsi="Times New Roman"/>
                <w:sz w:val="26"/>
                <w:szCs w:val="26"/>
              </w:rPr>
              <w:t xml:space="preserve"> лет, состоящих на учёте для направления в образовательные учреждения Дальнегорского городского округа, реализующие основную образовательную программу дошкольного образования (детские сады), в общей численности детей  в возрасте </w:t>
            </w:r>
            <w:r>
              <w:rPr>
                <w:rFonts w:ascii="Times New Roman" w:hAnsi="Times New Roman"/>
                <w:sz w:val="26"/>
                <w:szCs w:val="26"/>
              </w:rPr>
              <w:t>3-7</w:t>
            </w:r>
            <w:r w:rsidRPr="00813514">
              <w:rPr>
                <w:rFonts w:ascii="Times New Roman" w:hAnsi="Times New Roman"/>
                <w:sz w:val="26"/>
                <w:szCs w:val="26"/>
              </w:rPr>
              <w:t xml:space="preserve"> лет с 1,43% в 2013 году до </w:t>
            </w:r>
            <w:r>
              <w:rPr>
                <w:rFonts w:ascii="Times New Roman" w:hAnsi="Times New Roman"/>
                <w:sz w:val="26"/>
                <w:szCs w:val="26"/>
              </w:rPr>
              <w:t>0% в 2019 году</w:t>
            </w:r>
            <w:r w:rsidRPr="00813514">
              <w:rPr>
                <w:rFonts w:ascii="Times New Roman" w:hAnsi="Times New Roman"/>
                <w:sz w:val="26"/>
                <w:szCs w:val="26"/>
              </w:rPr>
              <w:t>;</w:t>
            </w:r>
          </w:p>
          <w:p w:rsidR="00FD526F" w:rsidRPr="00A378EF" w:rsidRDefault="00FD526F" w:rsidP="00FD526F">
            <w:pPr>
              <w:spacing w:after="0" w:line="240" w:lineRule="auto"/>
              <w:ind w:firstLine="317"/>
              <w:rPr>
                <w:rFonts w:ascii="Times New Roman" w:hAnsi="Times New Roman"/>
                <w:sz w:val="26"/>
                <w:szCs w:val="26"/>
              </w:rPr>
            </w:pPr>
            <w:r w:rsidRPr="00A378EF">
              <w:rPr>
                <w:rFonts w:ascii="Times New Roman" w:hAnsi="Times New Roman"/>
                <w:sz w:val="26"/>
                <w:szCs w:val="26"/>
              </w:rPr>
              <w:t>-</w:t>
            </w:r>
            <w:r w:rsidRPr="00A378EF">
              <w:rPr>
                <w:rFonts w:ascii="Times New Roman" w:hAnsi="Times New Roman"/>
                <w:color w:val="FF0000"/>
                <w:sz w:val="26"/>
                <w:szCs w:val="26"/>
              </w:rPr>
              <w:t xml:space="preserve"> </w:t>
            </w:r>
            <w:r w:rsidRPr="00A378EF">
              <w:rPr>
                <w:rFonts w:ascii="Times New Roman" w:hAnsi="Times New Roman"/>
                <w:sz w:val="26"/>
                <w:szCs w:val="26"/>
              </w:rPr>
              <w:t>увеличение доли дошкольных учреждений, обеспеченных ФЭС с 0 в 2013 году до 80</w:t>
            </w:r>
            <w:r>
              <w:rPr>
                <w:rFonts w:ascii="Times New Roman" w:hAnsi="Times New Roman"/>
                <w:sz w:val="26"/>
                <w:szCs w:val="26"/>
              </w:rPr>
              <w:t>,0</w:t>
            </w:r>
            <w:r w:rsidRPr="00A378EF">
              <w:rPr>
                <w:rFonts w:ascii="Times New Roman" w:hAnsi="Times New Roman"/>
                <w:sz w:val="26"/>
                <w:szCs w:val="26"/>
              </w:rPr>
              <w:t xml:space="preserve">% в 2019 году; </w:t>
            </w:r>
          </w:p>
          <w:p w:rsidR="00FD526F" w:rsidRPr="00813514" w:rsidRDefault="00FD526F" w:rsidP="00FD526F">
            <w:pPr>
              <w:spacing w:after="0" w:line="240" w:lineRule="auto"/>
              <w:ind w:firstLine="317"/>
              <w:rPr>
                <w:rFonts w:ascii="Times New Roman" w:hAnsi="Times New Roman"/>
                <w:sz w:val="26"/>
                <w:szCs w:val="26"/>
              </w:rPr>
            </w:pPr>
            <w:r w:rsidRPr="00A378EF">
              <w:rPr>
                <w:rFonts w:ascii="Times New Roman" w:hAnsi="Times New Roman"/>
                <w:sz w:val="26"/>
                <w:szCs w:val="26"/>
              </w:rPr>
              <w:t>- увеличение доли дошкольных учреждений, обеспеченных системами видеонаблюдения с 0 в 2013 году до 100% в 2019 году</w:t>
            </w:r>
            <w:r>
              <w:rPr>
                <w:rFonts w:ascii="Times New Roman" w:hAnsi="Times New Roman"/>
                <w:sz w:val="26"/>
                <w:szCs w:val="26"/>
              </w:rPr>
              <w:t>.</w:t>
            </w:r>
          </w:p>
        </w:tc>
      </w:tr>
      <w:tr w:rsidR="00F955E7" w:rsidRPr="00A37CD3" w:rsidTr="00D439B0">
        <w:tc>
          <w:tcPr>
            <w:tcW w:w="4503" w:type="dxa"/>
            <w:shd w:val="clear" w:color="auto" w:fill="auto"/>
          </w:tcPr>
          <w:p w:rsidR="00F955E7" w:rsidRPr="00A37CD3" w:rsidRDefault="00F955E7" w:rsidP="00D439B0">
            <w:pPr>
              <w:spacing w:after="0" w:line="240" w:lineRule="auto"/>
              <w:rPr>
                <w:rFonts w:ascii="Times New Roman" w:hAnsi="Times New Roman"/>
                <w:sz w:val="26"/>
                <w:szCs w:val="26"/>
              </w:rPr>
            </w:pPr>
            <w:r w:rsidRPr="00A37CD3">
              <w:rPr>
                <w:rFonts w:ascii="Times New Roman" w:hAnsi="Times New Roman"/>
                <w:sz w:val="26"/>
                <w:szCs w:val="26"/>
              </w:rPr>
              <w:t>Этапы и сроки реализации подпрограммы</w:t>
            </w:r>
          </w:p>
        </w:tc>
        <w:tc>
          <w:tcPr>
            <w:tcW w:w="5386" w:type="dxa"/>
            <w:shd w:val="clear" w:color="auto" w:fill="auto"/>
          </w:tcPr>
          <w:p w:rsidR="00F955E7" w:rsidRPr="00813514" w:rsidRDefault="00F955E7" w:rsidP="00D439B0">
            <w:pPr>
              <w:spacing w:after="0" w:line="240" w:lineRule="auto"/>
              <w:ind w:firstLine="175"/>
              <w:rPr>
                <w:rFonts w:ascii="Times New Roman" w:hAnsi="Times New Roman"/>
                <w:sz w:val="26"/>
                <w:szCs w:val="26"/>
              </w:rPr>
            </w:pPr>
            <w:r w:rsidRPr="00813514">
              <w:rPr>
                <w:rFonts w:ascii="Times New Roman" w:hAnsi="Times New Roman"/>
                <w:sz w:val="26"/>
                <w:szCs w:val="26"/>
              </w:rPr>
              <w:t xml:space="preserve">подпрограмма «Развитие системы дошкольного образования» муниципальной программы </w:t>
            </w:r>
            <w:r>
              <w:rPr>
                <w:rFonts w:ascii="Times New Roman" w:hAnsi="Times New Roman"/>
                <w:sz w:val="26"/>
                <w:szCs w:val="26"/>
              </w:rPr>
              <w:t>«Развитие системы образования Дальнегорского</w:t>
            </w:r>
            <w:r w:rsidRPr="00813514">
              <w:rPr>
                <w:rFonts w:ascii="Times New Roman" w:hAnsi="Times New Roman"/>
                <w:sz w:val="26"/>
                <w:szCs w:val="26"/>
              </w:rPr>
              <w:t xml:space="preserve"> городского округа » на 2015-2019 годы реализуется с 2015 по 2019 годы в один этап</w:t>
            </w:r>
          </w:p>
        </w:tc>
      </w:tr>
      <w:tr w:rsidR="00F955E7" w:rsidRPr="00A37CD3" w:rsidTr="00D439B0">
        <w:tc>
          <w:tcPr>
            <w:tcW w:w="4503" w:type="dxa"/>
            <w:shd w:val="clear" w:color="auto" w:fill="auto"/>
          </w:tcPr>
          <w:p w:rsidR="00F955E7" w:rsidRPr="00A37CD3" w:rsidRDefault="00F955E7" w:rsidP="00D439B0">
            <w:pPr>
              <w:spacing w:after="0" w:line="240" w:lineRule="auto"/>
              <w:rPr>
                <w:rFonts w:ascii="Times New Roman" w:hAnsi="Times New Roman"/>
                <w:sz w:val="26"/>
                <w:szCs w:val="26"/>
              </w:rPr>
            </w:pPr>
            <w:r w:rsidRPr="00A37CD3">
              <w:rPr>
                <w:rFonts w:ascii="Times New Roman" w:hAnsi="Times New Roman"/>
                <w:sz w:val="26"/>
                <w:szCs w:val="26"/>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5386" w:type="dxa"/>
            <w:shd w:val="clear" w:color="auto" w:fill="auto"/>
          </w:tcPr>
          <w:p w:rsidR="00F955E7" w:rsidRPr="004770A9" w:rsidRDefault="00F955E7" w:rsidP="00D439B0">
            <w:pPr>
              <w:spacing w:after="0" w:line="240" w:lineRule="auto"/>
              <w:ind w:firstLine="175"/>
              <w:rPr>
                <w:rFonts w:ascii="Times New Roman" w:hAnsi="Times New Roman"/>
                <w:sz w:val="26"/>
                <w:szCs w:val="26"/>
              </w:rPr>
            </w:pPr>
            <w:r>
              <w:rPr>
                <w:rFonts w:ascii="Times New Roman" w:hAnsi="Times New Roman"/>
                <w:sz w:val="26"/>
                <w:szCs w:val="26"/>
              </w:rPr>
              <w:t>О</w:t>
            </w:r>
            <w:r w:rsidRPr="004770A9">
              <w:rPr>
                <w:rFonts w:ascii="Times New Roman" w:hAnsi="Times New Roman"/>
                <w:sz w:val="26"/>
                <w:szCs w:val="26"/>
              </w:rPr>
              <w:t xml:space="preserve">бщий объем бюджетных ассигнований – </w:t>
            </w:r>
            <w:r>
              <w:rPr>
                <w:rFonts w:ascii="Times New Roman" w:hAnsi="Times New Roman"/>
                <w:sz w:val="26"/>
                <w:szCs w:val="26"/>
              </w:rPr>
              <w:t>1 3</w:t>
            </w:r>
            <w:r w:rsidR="004E0DE6">
              <w:rPr>
                <w:rFonts w:ascii="Times New Roman" w:hAnsi="Times New Roman"/>
                <w:sz w:val="26"/>
                <w:szCs w:val="26"/>
              </w:rPr>
              <w:t>93 623,14</w:t>
            </w:r>
            <w:r w:rsidRPr="004770A9">
              <w:rPr>
                <w:rFonts w:ascii="Times New Roman" w:hAnsi="Times New Roman"/>
                <w:sz w:val="26"/>
                <w:szCs w:val="26"/>
              </w:rPr>
              <w:t xml:space="preserve"> тыс. рублей, в том числе:</w:t>
            </w:r>
          </w:p>
          <w:p w:rsidR="00F955E7" w:rsidRPr="004770A9" w:rsidRDefault="00F955E7" w:rsidP="00D439B0">
            <w:pPr>
              <w:spacing w:after="0" w:line="240" w:lineRule="auto"/>
              <w:ind w:firstLine="175"/>
              <w:rPr>
                <w:rFonts w:ascii="Times New Roman" w:hAnsi="Times New Roman"/>
                <w:sz w:val="26"/>
                <w:szCs w:val="26"/>
              </w:rPr>
            </w:pPr>
            <w:r w:rsidRPr="004770A9">
              <w:rPr>
                <w:rFonts w:ascii="Times New Roman" w:hAnsi="Times New Roman"/>
                <w:sz w:val="26"/>
                <w:szCs w:val="26"/>
              </w:rPr>
              <w:t>- средства местного бюджета</w:t>
            </w:r>
          </w:p>
          <w:p w:rsidR="00F955E7" w:rsidRPr="004770A9" w:rsidRDefault="00F955E7" w:rsidP="00D439B0">
            <w:pPr>
              <w:spacing w:after="0" w:line="240" w:lineRule="auto"/>
              <w:ind w:firstLine="175"/>
              <w:rPr>
                <w:rFonts w:ascii="Times New Roman" w:hAnsi="Times New Roman"/>
                <w:sz w:val="26"/>
                <w:szCs w:val="26"/>
              </w:rPr>
            </w:pPr>
            <w:r w:rsidRPr="004770A9">
              <w:rPr>
                <w:rFonts w:ascii="Times New Roman" w:hAnsi="Times New Roman"/>
                <w:sz w:val="26"/>
                <w:szCs w:val="26"/>
              </w:rPr>
              <w:t xml:space="preserve">2015 год – </w:t>
            </w:r>
            <w:r>
              <w:rPr>
                <w:rFonts w:ascii="Times New Roman" w:hAnsi="Times New Roman"/>
                <w:sz w:val="26"/>
                <w:szCs w:val="26"/>
              </w:rPr>
              <w:t>79 458,57</w:t>
            </w:r>
            <w:r w:rsidRPr="004770A9">
              <w:rPr>
                <w:rFonts w:ascii="Times New Roman" w:hAnsi="Times New Roman"/>
                <w:sz w:val="26"/>
                <w:szCs w:val="26"/>
              </w:rPr>
              <w:t xml:space="preserve"> тыс. руб.</w:t>
            </w:r>
          </w:p>
          <w:p w:rsidR="00F955E7" w:rsidRPr="004770A9" w:rsidRDefault="00F955E7" w:rsidP="00D439B0">
            <w:pPr>
              <w:spacing w:after="0" w:line="240" w:lineRule="auto"/>
              <w:ind w:firstLine="175"/>
              <w:rPr>
                <w:rFonts w:ascii="Times New Roman" w:hAnsi="Times New Roman"/>
                <w:sz w:val="26"/>
                <w:szCs w:val="26"/>
              </w:rPr>
            </w:pPr>
            <w:r w:rsidRPr="004770A9">
              <w:rPr>
                <w:rFonts w:ascii="Times New Roman" w:hAnsi="Times New Roman"/>
                <w:sz w:val="26"/>
                <w:szCs w:val="26"/>
              </w:rPr>
              <w:t xml:space="preserve">2016 год – </w:t>
            </w:r>
            <w:r w:rsidR="004E0DE6">
              <w:rPr>
                <w:rFonts w:ascii="Times New Roman" w:hAnsi="Times New Roman"/>
                <w:sz w:val="26"/>
                <w:szCs w:val="26"/>
              </w:rPr>
              <w:t>83 130,56</w:t>
            </w:r>
            <w:r w:rsidRPr="004770A9">
              <w:rPr>
                <w:rFonts w:ascii="Times New Roman" w:hAnsi="Times New Roman"/>
                <w:sz w:val="26"/>
                <w:szCs w:val="26"/>
              </w:rPr>
              <w:t xml:space="preserve"> тыс. руб.</w:t>
            </w:r>
          </w:p>
          <w:p w:rsidR="00F955E7" w:rsidRPr="004770A9" w:rsidRDefault="00F955E7" w:rsidP="00D439B0">
            <w:pPr>
              <w:spacing w:after="0" w:line="240" w:lineRule="auto"/>
              <w:ind w:firstLine="175"/>
              <w:rPr>
                <w:rFonts w:ascii="Times New Roman" w:hAnsi="Times New Roman"/>
                <w:sz w:val="26"/>
                <w:szCs w:val="26"/>
              </w:rPr>
            </w:pPr>
            <w:r w:rsidRPr="004770A9">
              <w:rPr>
                <w:rFonts w:ascii="Times New Roman" w:hAnsi="Times New Roman"/>
                <w:sz w:val="26"/>
                <w:szCs w:val="26"/>
              </w:rPr>
              <w:t xml:space="preserve">2017 год – </w:t>
            </w:r>
            <w:r w:rsidR="004E0DE6">
              <w:rPr>
                <w:rFonts w:ascii="Times New Roman" w:hAnsi="Times New Roman"/>
                <w:sz w:val="26"/>
                <w:szCs w:val="26"/>
              </w:rPr>
              <w:t>84 679,00</w:t>
            </w:r>
            <w:r w:rsidRPr="004770A9">
              <w:rPr>
                <w:rFonts w:ascii="Times New Roman" w:hAnsi="Times New Roman"/>
                <w:sz w:val="26"/>
                <w:szCs w:val="26"/>
              </w:rPr>
              <w:t xml:space="preserve"> тыс. руб.</w:t>
            </w:r>
          </w:p>
          <w:p w:rsidR="00F955E7" w:rsidRPr="004770A9" w:rsidRDefault="00F955E7" w:rsidP="00D439B0">
            <w:pPr>
              <w:spacing w:after="0" w:line="240" w:lineRule="auto"/>
              <w:ind w:firstLine="175"/>
              <w:rPr>
                <w:rFonts w:ascii="Times New Roman" w:hAnsi="Times New Roman"/>
                <w:sz w:val="26"/>
                <w:szCs w:val="26"/>
              </w:rPr>
            </w:pPr>
            <w:r w:rsidRPr="004770A9">
              <w:rPr>
                <w:rFonts w:ascii="Times New Roman" w:hAnsi="Times New Roman"/>
                <w:sz w:val="26"/>
                <w:szCs w:val="26"/>
              </w:rPr>
              <w:t xml:space="preserve">2018 год – </w:t>
            </w:r>
            <w:r w:rsidR="004E0DE6">
              <w:rPr>
                <w:rFonts w:ascii="Times New Roman" w:hAnsi="Times New Roman"/>
                <w:sz w:val="26"/>
                <w:szCs w:val="26"/>
              </w:rPr>
              <w:t>84 679,00</w:t>
            </w:r>
            <w:r w:rsidR="004E0DE6" w:rsidRPr="004770A9">
              <w:rPr>
                <w:rFonts w:ascii="Times New Roman" w:hAnsi="Times New Roman"/>
                <w:sz w:val="26"/>
                <w:szCs w:val="26"/>
              </w:rPr>
              <w:t xml:space="preserve"> </w:t>
            </w:r>
            <w:r w:rsidRPr="004770A9">
              <w:rPr>
                <w:rFonts w:ascii="Times New Roman" w:hAnsi="Times New Roman"/>
                <w:sz w:val="26"/>
                <w:szCs w:val="26"/>
              </w:rPr>
              <w:t>тыс. руб.</w:t>
            </w:r>
          </w:p>
          <w:p w:rsidR="00F955E7" w:rsidRPr="004770A9" w:rsidRDefault="00F955E7" w:rsidP="00D439B0">
            <w:pPr>
              <w:spacing w:after="0" w:line="240" w:lineRule="auto"/>
              <w:ind w:firstLine="175"/>
              <w:rPr>
                <w:rFonts w:ascii="Times New Roman" w:hAnsi="Times New Roman"/>
                <w:sz w:val="26"/>
                <w:szCs w:val="26"/>
              </w:rPr>
            </w:pPr>
            <w:r w:rsidRPr="004770A9">
              <w:rPr>
                <w:rFonts w:ascii="Times New Roman" w:hAnsi="Times New Roman"/>
                <w:sz w:val="26"/>
                <w:szCs w:val="26"/>
              </w:rPr>
              <w:t xml:space="preserve">2019 год – </w:t>
            </w:r>
            <w:r w:rsidR="004E0DE6">
              <w:rPr>
                <w:rFonts w:ascii="Times New Roman" w:hAnsi="Times New Roman"/>
                <w:sz w:val="26"/>
                <w:szCs w:val="26"/>
              </w:rPr>
              <w:t>84</w:t>
            </w:r>
            <w:r w:rsidR="003D14D8">
              <w:rPr>
                <w:rFonts w:ascii="Times New Roman" w:hAnsi="Times New Roman"/>
                <w:sz w:val="26"/>
                <w:szCs w:val="26"/>
              </w:rPr>
              <w:t> 229,00</w:t>
            </w:r>
            <w:r w:rsidR="004E0DE6" w:rsidRPr="004770A9">
              <w:rPr>
                <w:rFonts w:ascii="Times New Roman" w:hAnsi="Times New Roman"/>
                <w:sz w:val="26"/>
                <w:szCs w:val="26"/>
              </w:rPr>
              <w:t xml:space="preserve"> </w:t>
            </w:r>
            <w:r w:rsidRPr="004770A9">
              <w:rPr>
                <w:rFonts w:ascii="Times New Roman" w:hAnsi="Times New Roman"/>
                <w:sz w:val="26"/>
                <w:szCs w:val="26"/>
              </w:rPr>
              <w:t>тыс. руб.</w:t>
            </w:r>
          </w:p>
          <w:p w:rsidR="00F955E7" w:rsidRPr="004770A9" w:rsidRDefault="00F955E7" w:rsidP="00D439B0">
            <w:pPr>
              <w:spacing w:after="0" w:line="240" w:lineRule="auto"/>
              <w:ind w:firstLine="175"/>
              <w:rPr>
                <w:rFonts w:ascii="Times New Roman" w:hAnsi="Times New Roman"/>
                <w:sz w:val="26"/>
                <w:szCs w:val="26"/>
              </w:rPr>
            </w:pPr>
            <w:r w:rsidRPr="004770A9">
              <w:rPr>
                <w:rFonts w:ascii="Times New Roman" w:hAnsi="Times New Roman"/>
                <w:sz w:val="26"/>
                <w:szCs w:val="26"/>
              </w:rPr>
              <w:t>- средства краевого бюджета:</w:t>
            </w:r>
          </w:p>
          <w:p w:rsidR="00F955E7" w:rsidRPr="004770A9" w:rsidRDefault="00F955E7" w:rsidP="00D439B0">
            <w:pPr>
              <w:spacing w:after="0" w:line="240" w:lineRule="auto"/>
              <w:ind w:firstLine="175"/>
              <w:rPr>
                <w:rFonts w:ascii="Times New Roman" w:hAnsi="Times New Roman"/>
                <w:sz w:val="26"/>
                <w:szCs w:val="26"/>
              </w:rPr>
            </w:pPr>
            <w:r w:rsidRPr="004770A9">
              <w:rPr>
                <w:rFonts w:ascii="Times New Roman" w:hAnsi="Times New Roman"/>
                <w:sz w:val="26"/>
                <w:szCs w:val="26"/>
              </w:rPr>
              <w:t>2015 год – 147 384,00 тыс. руб.</w:t>
            </w:r>
          </w:p>
          <w:p w:rsidR="00F955E7" w:rsidRPr="004770A9" w:rsidRDefault="00F955E7" w:rsidP="00D439B0">
            <w:pPr>
              <w:spacing w:after="0" w:line="240" w:lineRule="auto"/>
              <w:ind w:firstLine="175"/>
              <w:rPr>
                <w:rFonts w:ascii="Times New Roman" w:hAnsi="Times New Roman"/>
                <w:sz w:val="26"/>
                <w:szCs w:val="26"/>
              </w:rPr>
            </w:pPr>
            <w:r w:rsidRPr="004770A9">
              <w:rPr>
                <w:rFonts w:ascii="Times New Roman" w:hAnsi="Times New Roman"/>
                <w:sz w:val="26"/>
                <w:szCs w:val="26"/>
              </w:rPr>
              <w:t xml:space="preserve">2016 год – </w:t>
            </w:r>
            <w:r w:rsidR="004E0DE6" w:rsidRPr="004770A9">
              <w:rPr>
                <w:rFonts w:ascii="Times New Roman" w:hAnsi="Times New Roman"/>
                <w:sz w:val="26"/>
                <w:szCs w:val="26"/>
              </w:rPr>
              <w:t>147 3</w:t>
            </w:r>
            <w:r w:rsidR="004E0DE6">
              <w:rPr>
                <w:rFonts w:ascii="Times New Roman" w:hAnsi="Times New Roman"/>
                <w:sz w:val="26"/>
                <w:szCs w:val="26"/>
              </w:rPr>
              <w:t>96</w:t>
            </w:r>
            <w:r w:rsidR="004E0DE6" w:rsidRPr="004770A9">
              <w:rPr>
                <w:rFonts w:ascii="Times New Roman" w:hAnsi="Times New Roman"/>
                <w:sz w:val="26"/>
                <w:szCs w:val="26"/>
              </w:rPr>
              <w:t xml:space="preserve">,00 </w:t>
            </w:r>
            <w:r w:rsidRPr="004770A9">
              <w:rPr>
                <w:rFonts w:ascii="Times New Roman" w:hAnsi="Times New Roman"/>
                <w:sz w:val="26"/>
                <w:szCs w:val="26"/>
              </w:rPr>
              <w:t>тыс. руб.</w:t>
            </w:r>
          </w:p>
          <w:p w:rsidR="00F955E7" w:rsidRPr="004770A9" w:rsidRDefault="00F955E7" w:rsidP="00D439B0">
            <w:pPr>
              <w:spacing w:after="0" w:line="240" w:lineRule="auto"/>
              <w:ind w:firstLine="175"/>
              <w:rPr>
                <w:rFonts w:ascii="Times New Roman" w:hAnsi="Times New Roman"/>
                <w:sz w:val="26"/>
                <w:szCs w:val="26"/>
              </w:rPr>
            </w:pPr>
            <w:r w:rsidRPr="004770A9">
              <w:rPr>
                <w:rFonts w:ascii="Times New Roman" w:hAnsi="Times New Roman"/>
                <w:sz w:val="26"/>
                <w:szCs w:val="26"/>
              </w:rPr>
              <w:t xml:space="preserve">2017 год – </w:t>
            </w:r>
            <w:r w:rsidR="004E0DE6">
              <w:rPr>
                <w:rFonts w:ascii="Times New Roman" w:hAnsi="Times New Roman"/>
                <w:sz w:val="26"/>
                <w:szCs w:val="26"/>
              </w:rPr>
              <w:t>146 889,00</w:t>
            </w:r>
            <w:r w:rsidRPr="004770A9">
              <w:rPr>
                <w:rFonts w:ascii="Times New Roman" w:hAnsi="Times New Roman"/>
                <w:sz w:val="26"/>
                <w:szCs w:val="26"/>
              </w:rPr>
              <w:t xml:space="preserve"> тыс. руб.</w:t>
            </w:r>
          </w:p>
          <w:p w:rsidR="00F955E7" w:rsidRPr="004770A9" w:rsidRDefault="00F955E7" w:rsidP="00D439B0">
            <w:pPr>
              <w:spacing w:after="0" w:line="240" w:lineRule="auto"/>
              <w:ind w:firstLine="175"/>
              <w:rPr>
                <w:rFonts w:ascii="Times New Roman" w:hAnsi="Times New Roman"/>
                <w:sz w:val="26"/>
                <w:szCs w:val="26"/>
              </w:rPr>
            </w:pPr>
            <w:r w:rsidRPr="004770A9">
              <w:rPr>
                <w:rFonts w:ascii="Times New Roman" w:hAnsi="Times New Roman"/>
                <w:sz w:val="26"/>
                <w:szCs w:val="26"/>
              </w:rPr>
              <w:t xml:space="preserve">2018 год – </w:t>
            </w:r>
            <w:r w:rsidR="004E0DE6">
              <w:rPr>
                <w:rFonts w:ascii="Times New Roman" w:hAnsi="Times New Roman"/>
                <w:sz w:val="26"/>
                <w:szCs w:val="26"/>
              </w:rPr>
              <w:t>146 889,00</w:t>
            </w:r>
            <w:r w:rsidR="004E0DE6" w:rsidRPr="004770A9">
              <w:rPr>
                <w:rFonts w:ascii="Times New Roman" w:hAnsi="Times New Roman"/>
                <w:sz w:val="26"/>
                <w:szCs w:val="26"/>
              </w:rPr>
              <w:t xml:space="preserve"> </w:t>
            </w:r>
            <w:r w:rsidRPr="004770A9">
              <w:rPr>
                <w:rFonts w:ascii="Times New Roman" w:hAnsi="Times New Roman"/>
                <w:sz w:val="26"/>
                <w:szCs w:val="26"/>
              </w:rPr>
              <w:t>тыс. руб.</w:t>
            </w:r>
          </w:p>
          <w:p w:rsidR="00F955E7" w:rsidRPr="004770A9" w:rsidRDefault="00F955E7" w:rsidP="00D439B0">
            <w:pPr>
              <w:spacing w:after="0" w:line="240" w:lineRule="auto"/>
              <w:ind w:firstLine="175"/>
              <w:rPr>
                <w:rFonts w:ascii="Times New Roman" w:hAnsi="Times New Roman"/>
                <w:sz w:val="26"/>
                <w:szCs w:val="26"/>
              </w:rPr>
            </w:pPr>
            <w:r w:rsidRPr="004770A9">
              <w:rPr>
                <w:rFonts w:ascii="Times New Roman" w:hAnsi="Times New Roman"/>
                <w:sz w:val="26"/>
                <w:szCs w:val="26"/>
              </w:rPr>
              <w:t xml:space="preserve">2019 год –  </w:t>
            </w:r>
            <w:r w:rsidR="004E0DE6">
              <w:rPr>
                <w:rFonts w:ascii="Times New Roman" w:hAnsi="Times New Roman"/>
                <w:sz w:val="26"/>
                <w:szCs w:val="26"/>
              </w:rPr>
              <w:t>146 889,00</w:t>
            </w:r>
            <w:r w:rsidR="004E0DE6" w:rsidRPr="004770A9">
              <w:rPr>
                <w:rFonts w:ascii="Times New Roman" w:hAnsi="Times New Roman"/>
                <w:sz w:val="26"/>
                <w:szCs w:val="26"/>
              </w:rPr>
              <w:t xml:space="preserve"> </w:t>
            </w:r>
            <w:r w:rsidRPr="004770A9">
              <w:rPr>
                <w:rFonts w:ascii="Times New Roman" w:hAnsi="Times New Roman"/>
                <w:sz w:val="26"/>
                <w:szCs w:val="26"/>
              </w:rPr>
              <w:t>тыс. руб.</w:t>
            </w:r>
          </w:p>
          <w:p w:rsidR="00F955E7" w:rsidRPr="004770A9" w:rsidRDefault="00F955E7" w:rsidP="00D439B0">
            <w:pPr>
              <w:spacing w:after="0" w:line="240" w:lineRule="auto"/>
              <w:ind w:firstLine="175"/>
              <w:rPr>
                <w:rFonts w:ascii="Times New Roman" w:hAnsi="Times New Roman"/>
                <w:sz w:val="26"/>
                <w:szCs w:val="26"/>
              </w:rPr>
            </w:pPr>
            <w:r w:rsidRPr="004770A9">
              <w:rPr>
                <w:rFonts w:ascii="Times New Roman" w:hAnsi="Times New Roman"/>
                <w:sz w:val="26"/>
                <w:szCs w:val="26"/>
              </w:rPr>
              <w:t>- внебюджетные средства:</w:t>
            </w:r>
          </w:p>
          <w:p w:rsidR="00F955E7" w:rsidRPr="004770A9" w:rsidRDefault="00F955E7" w:rsidP="00D439B0">
            <w:pPr>
              <w:spacing w:after="0" w:line="240" w:lineRule="auto"/>
              <w:ind w:firstLine="175"/>
              <w:rPr>
                <w:rFonts w:ascii="Times New Roman" w:hAnsi="Times New Roman"/>
                <w:sz w:val="26"/>
                <w:szCs w:val="26"/>
              </w:rPr>
            </w:pPr>
            <w:r w:rsidRPr="004770A9">
              <w:rPr>
                <w:rFonts w:ascii="Times New Roman" w:hAnsi="Times New Roman"/>
                <w:sz w:val="26"/>
                <w:szCs w:val="26"/>
              </w:rPr>
              <w:t>2015 год – 48 400,00 тыс. руб.</w:t>
            </w:r>
          </w:p>
          <w:p w:rsidR="00F955E7" w:rsidRPr="004770A9" w:rsidRDefault="00F955E7" w:rsidP="00D439B0">
            <w:pPr>
              <w:spacing w:after="0" w:line="240" w:lineRule="auto"/>
              <w:ind w:firstLine="175"/>
              <w:rPr>
                <w:rFonts w:ascii="Times New Roman" w:hAnsi="Times New Roman"/>
                <w:sz w:val="26"/>
                <w:szCs w:val="26"/>
              </w:rPr>
            </w:pPr>
            <w:r w:rsidRPr="004770A9">
              <w:rPr>
                <w:rFonts w:ascii="Times New Roman" w:hAnsi="Times New Roman"/>
                <w:sz w:val="26"/>
                <w:szCs w:val="26"/>
              </w:rPr>
              <w:t>2016 год – 48 400,00 тыс. руб.</w:t>
            </w:r>
          </w:p>
          <w:p w:rsidR="00F955E7" w:rsidRPr="004770A9" w:rsidRDefault="00F955E7" w:rsidP="00D439B0">
            <w:pPr>
              <w:spacing w:after="0" w:line="240" w:lineRule="auto"/>
              <w:ind w:firstLine="175"/>
              <w:rPr>
                <w:rFonts w:ascii="Times New Roman" w:hAnsi="Times New Roman"/>
                <w:sz w:val="26"/>
                <w:szCs w:val="26"/>
              </w:rPr>
            </w:pPr>
            <w:r w:rsidRPr="004770A9">
              <w:rPr>
                <w:rFonts w:ascii="Times New Roman" w:hAnsi="Times New Roman"/>
                <w:sz w:val="26"/>
                <w:szCs w:val="26"/>
              </w:rPr>
              <w:t>2017 год – 48 400,00 тыс. руб.</w:t>
            </w:r>
          </w:p>
          <w:p w:rsidR="00F955E7" w:rsidRPr="004770A9" w:rsidRDefault="00F955E7" w:rsidP="00D439B0">
            <w:pPr>
              <w:spacing w:after="0" w:line="240" w:lineRule="auto"/>
              <w:ind w:firstLine="175"/>
              <w:rPr>
                <w:rFonts w:ascii="Times New Roman" w:hAnsi="Times New Roman"/>
                <w:sz w:val="26"/>
                <w:szCs w:val="26"/>
              </w:rPr>
            </w:pPr>
            <w:r w:rsidRPr="004770A9">
              <w:rPr>
                <w:rFonts w:ascii="Times New Roman" w:hAnsi="Times New Roman"/>
                <w:sz w:val="26"/>
                <w:szCs w:val="26"/>
              </w:rPr>
              <w:t>2018 год – 48 400,00 тыс. руб.</w:t>
            </w:r>
          </w:p>
          <w:p w:rsidR="00F955E7" w:rsidRPr="00813514" w:rsidRDefault="00F955E7" w:rsidP="00D439B0">
            <w:pPr>
              <w:spacing w:after="0" w:line="240" w:lineRule="auto"/>
              <w:ind w:firstLine="175"/>
              <w:rPr>
                <w:rFonts w:ascii="Times New Roman" w:hAnsi="Times New Roman"/>
                <w:sz w:val="26"/>
                <w:szCs w:val="26"/>
              </w:rPr>
            </w:pPr>
            <w:r w:rsidRPr="004770A9">
              <w:rPr>
                <w:rFonts w:ascii="Times New Roman" w:hAnsi="Times New Roman"/>
                <w:sz w:val="26"/>
                <w:szCs w:val="26"/>
              </w:rPr>
              <w:t>2019 год –  48 400,00 тыс. руб.</w:t>
            </w:r>
          </w:p>
        </w:tc>
      </w:tr>
      <w:tr w:rsidR="00F955E7" w:rsidRPr="00A37CD3" w:rsidTr="00D439B0">
        <w:tc>
          <w:tcPr>
            <w:tcW w:w="4503" w:type="dxa"/>
            <w:shd w:val="clear" w:color="auto" w:fill="auto"/>
          </w:tcPr>
          <w:p w:rsidR="00F955E7" w:rsidRPr="00A37CD3" w:rsidRDefault="00F955E7" w:rsidP="00D439B0">
            <w:pPr>
              <w:spacing w:after="0" w:line="240" w:lineRule="auto"/>
              <w:rPr>
                <w:rFonts w:ascii="Times New Roman" w:hAnsi="Times New Roman"/>
                <w:sz w:val="26"/>
                <w:szCs w:val="26"/>
              </w:rPr>
            </w:pPr>
            <w:r w:rsidRPr="00A37CD3">
              <w:rPr>
                <w:rFonts w:ascii="Times New Roman" w:hAnsi="Times New Roman"/>
                <w:sz w:val="26"/>
                <w:szCs w:val="26"/>
              </w:rPr>
              <w:t>Ожидаемые результаты реализации подпрограммы</w:t>
            </w:r>
          </w:p>
        </w:tc>
        <w:tc>
          <w:tcPr>
            <w:tcW w:w="5386" w:type="dxa"/>
            <w:shd w:val="clear" w:color="auto" w:fill="auto"/>
          </w:tcPr>
          <w:p w:rsidR="00F955E7" w:rsidRDefault="00F955E7" w:rsidP="00D439B0">
            <w:pPr>
              <w:spacing w:after="0" w:line="240" w:lineRule="auto"/>
              <w:ind w:firstLine="175"/>
              <w:rPr>
                <w:rFonts w:ascii="Times New Roman" w:hAnsi="Times New Roman"/>
                <w:sz w:val="26"/>
                <w:szCs w:val="26"/>
              </w:rPr>
            </w:pPr>
            <w:r w:rsidRPr="00A37CD3">
              <w:rPr>
                <w:rFonts w:ascii="Times New Roman" w:hAnsi="Times New Roman"/>
                <w:sz w:val="26"/>
                <w:szCs w:val="26"/>
              </w:rPr>
              <w:t>- достижение 100% доступности дошкольного образования для</w:t>
            </w:r>
            <w:r>
              <w:rPr>
                <w:rFonts w:ascii="Times New Roman" w:hAnsi="Times New Roman"/>
                <w:sz w:val="26"/>
                <w:szCs w:val="26"/>
              </w:rPr>
              <w:t xml:space="preserve"> детей в возрасте от 3 до 7 лет</w:t>
            </w:r>
            <w:r w:rsidR="00FD526F">
              <w:rPr>
                <w:rFonts w:ascii="Times New Roman" w:hAnsi="Times New Roman"/>
                <w:sz w:val="26"/>
                <w:szCs w:val="26"/>
              </w:rPr>
              <w:t>;</w:t>
            </w:r>
          </w:p>
          <w:p w:rsidR="00FD526F" w:rsidRPr="00761025" w:rsidRDefault="00FD526F" w:rsidP="00FD526F">
            <w:pPr>
              <w:spacing w:after="0" w:line="240" w:lineRule="auto"/>
              <w:ind w:firstLine="317"/>
              <w:rPr>
                <w:rFonts w:ascii="Times New Roman" w:hAnsi="Times New Roman"/>
                <w:sz w:val="26"/>
                <w:szCs w:val="26"/>
              </w:rPr>
            </w:pPr>
            <w:r w:rsidRPr="00761025">
              <w:rPr>
                <w:rFonts w:ascii="Times New Roman" w:hAnsi="Times New Roman"/>
                <w:sz w:val="26"/>
                <w:szCs w:val="26"/>
              </w:rPr>
              <w:t>-</w:t>
            </w:r>
            <w:r w:rsidRPr="00761025">
              <w:rPr>
                <w:rFonts w:ascii="Times New Roman" w:hAnsi="Times New Roman"/>
                <w:color w:val="FF0000"/>
                <w:sz w:val="26"/>
                <w:szCs w:val="26"/>
              </w:rPr>
              <w:t xml:space="preserve"> </w:t>
            </w:r>
            <w:r w:rsidRPr="00761025">
              <w:rPr>
                <w:rFonts w:ascii="Times New Roman" w:hAnsi="Times New Roman"/>
                <w:sz w:val="26"/>
                <w:szCs w:val="26"/>
              </w:rPr>
              <w:t xml:space="preserve">обеспечение дошкольных учреждений ФЭС до 80,0% в 2019 году; </w:t>
            </w:r>
          </w:p>
          <w:p w:rsidR="00F955E7" w:rsidRPr="00A37CD3" w:rsidRDefault="00FD526F" w:rsidP="00FD526F">
            <w:pPr>
              <w:spacing w:after="0" w:line="240" w:lineRule="auto"/>
              <w:ind w:firstLine="317"/>
              <w:rPr>
                <w:rFonts w:ascii="Times New Roman" w:hAnsi="Times New Roman"/>
                <w:sz w:val="26"/>
                <w:szCs w:val="26"/>
              </w:rPr>
            </w:pPr>
            <w:r w:rsidRPr="00761025">
              <w:rPr>
                <w:rFonts w:ascii="Times New Roman" w:hAnsi="Times New Roman"/>
                <w:sz w:val="26"/>
                <w:szCs w:val="26"/>
              </w:rPr>
              <w:t>- обеспечение дошкольных учреждений, системами виде</w:t>
            </w:r>
            <w:r>
              <w:rPr>
                <w:rFonts w:ascii="Times New Roman" w:hAnsi="Times New Roman"/>
                <w:sz w:val="26"/>
                <w:szCs w:val="26"/>
              </w:rPr>
              <w:t>онаблюдения до 100% в 2019 году.</w:t>
            </w:r>
          </w:p>
        </w:tc>
      </w:tr>
    </w:tbl>
    <w:p w:rsidR="00F955E7" w:rsidRDefault="00F955E7" w:rsidP="00F955E7">
      <w:pPr>
        <w:widowControl w:val="0"/>
        <w:autoSpaceDE w:val="0"/>
        <w:autoSpaceDN w:val="0"/>
        <w:adjustRightInd w:val="0"/>
        <w:spacing w:before="200" w:line="240" w:lineRule="auto"/>
        <w:jc w:val="center"/>
        <w:rPr>
          <w:rFonts w:ascii="Times New Roman" w:hAnsi="Times New Roman"/>
          <w:sz w:val="26"/>
          <w:szCs w:val="26"/>
        </w:rPr>
      </w:pPr>
    </w:p>
    <w:p w:rsidR="00F955E7" w:rsidRDefault="00F955E7" w:rsidP="00F955E7">
      <w:pPr>
        <w:widowControl w:val="0"/>
        <w:autoSpaceDE w:val="0"/>
        <w:autoSpaceDN w:val="0"/>
        <w:adjustRightInd w:val="0"/>
        <w:spacing w:before="200" w:line="240" w:lineRule="auto"/>
        <w:jc w:val="center"/>
        <w:rPr>
          <w:rFonts w:ascii="Times New Roman" w:hAnsi="Times New Roman"/>
          <w:sz w:val="26"/>
          <w:szCs w:val="26"/>
        </w:rPr>
      </w:pPr>
    </w:p>
    <w:p w:rsidR="00F955E7" w:rsidRPr="00FD5BFA" w:rsidRDefault="00F955E7" w:rsidP="002434C7">
      <w:pPr>
        <w:widowControl w:val="0"/>
        <w:autoSpaceDE w:val="0"/>
        <w:autoSpaceDN w:val="0"/>
        <w:adjustRightInd w:val="0"/>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br w:type="page"/>
      </w:r>
      <w:r w:rsidRPr="00A37CD3">
        <w:rPr>
          <w:rFonts w:ascii="Times New Roman" w:hAnsi="Times New Roman"/>
          <w:sz w:val="26"/>
          <w:szCs w:val="26"/>
        </w:rPr>
        <w:t xml:space="preserve">1. </w:t>
      </w:r>
      <w:r w:rsidRPr="00FD5BFA">
        <w:rPr>
          <w:rFonts w:ascii="Times New Roman" w:hAnsi="Times New Roman"/>
          <w:sz w:val="26"/>
          <w:szCs w:val="26"/>
        </w:rPr>
        <w:t xml:space="preserve">Общая характеристика сферы реализации подпрограммы </w:t>
      </w:r>
      <w:r>
        <w:rPr>
          <w:rFonts w:ascii="Times New Roman" w:hAnsi="Times New Roman"/>
          <w:sz w:val="26"/>
          <w:szCs w:val="26"/>
        </w:rPr>
        <w:t xml:space="preserve">                                                    </w:t>
      </w:r>
      <w:r w:rsidRPr="00FD5BFA">
        <w:rPr>
          <w:rFonts w:ascii="Times New Roman" w:hAnsi="Times New Roman"/>
          <w:sz w:val="26"/>
          <w:szCs w:val="26"/>
        </w:rPr>
        <w:t>и прогноз её развития</w:t>
      </w:r>
    </w:p>
    <w:p w:rsidR="00F955E7" w:rsidRPr="00A37CD3" w:rsidRDefault="00F955E7" w:rsidP="00D439B0">
      <w:pPr>
        <w:widowControl w:val="0"/>
        <w:autoSpaceDE w:val="0"/>
        <w:autoSpaceDN w:val="0"/>
        <w:adjustRightInd w:val="0"/>
        <w:spacing w:after="0" w:line="360" w:lineRule="auto"/>
        <w:ind w:firstLine="851"/>
        <w:rPr>
          <w:rFonts w:ascii="Times New Roman" w:hAnsi="Times New Roman"/>
          <w:sz w:val="26"/>
          <w:szCs w:val="26"/>
        </w:rPr>
      </w:pPr>
      <w:r w:rsidRPr="00A37CD3">
        <w:rPr>
          <w:rFonts w:ascii="Times New Roman" w:hAnsi="Times New Roman"/>
          <w:sz w:val="26"/>
          <w:szCs w:val="26"/>
        </w:rPr>
        <w:t>Главной целью политики администрации Дальнегорского городского округа в сфере дошкольного образования является реализация государственных гарантий равенства возможностей для каждого ребёнка в получении качественного и доступного дошкольного образования, обеспечивающего полноценное физическое и психическое развитие, как основы успешного обучения в школе.</w:t>
      </w:r>
    </w:p>
    <w:p w:rsidR="00F955E7" w:rsidRPr="00A37CD3" w:rsidRDefault="00F955E7" w:rsidP="00D439B0">
      <w:pPr>
        <w:spacing w:after="0" w:line="360" w:lineRule="auto"/>
        <w:ind w:firstLine="851"/>
        <w:rPr>
          <w:rFonts w:ascii="Times New Roman" w:hAnsi="Times New Roman"/>
          <w:sz w:val="26"/>
          <w:szCs w:val="26"/>
        </w:rPr>
      </w:pPr>
      <w:r w:rsidRPr="00A37CD3">
        <w:rPr>
          <w:rFonts w:ascii="Times New Roman" w:hAnsi="Times New Roman"/>
          <w:sz w:val="26"/>
          <w:szCs w:val="26"/>
        </w:rPr>
        <w:t>В Дальнегорском городском округе в 2013 году численность детей от 0 до 7 лет составила 3757 человека.</w:t>
      </w:r>
    </w:p>
    <w:p w:rsidR="00F955E7" w:rsidRPr="00A37CD3" w:rsidRDefault="00F955E7" w:rsidP="00D439B0">
      <w:pPr>
        <w:spacing w:after="0" w:line="360" w:lineRule="auto"/>
        <w:ind w:firstLine="851"/>
        <w:rPr>
          <w:rFonts w:ascii="Times New Roman" w:hAnsi="Times New Roman"/>
          <w:sz w:val="26"/>
          <w:szCs w:val="26"/>
        </w:rPr>
      </w:pPr>
      <w:r w:rsidRPr="00A37CD3">
        <w:rPr>
          <w:rFonts w:ascii="Times New Roman" w:hAnsi="Times New Roman"/>
          <w:sz w:val="26"/>
          <w:szCs w:val="26"/>
        </w:rPr>
        <w:t>На территории Дальнегорского городского округа функционируют 15</w:t>
      </w:r>
      <w:r>
        <w:rPr>
          <w:rFonts w:ascii="Times New Roman" w:hAnsi="Times New Roman"/>
          <w:sz w:val="26"/>
          <w:szCs w:val="26"/>
        </w:rPr>
        <w:t xml:space="preserve"> </w:t>
      </w:r>
      <w:r w:rsidRPr="00A37CD3">
        <w:rPr>
          <w:rFonts w:ascii="Times New Roman" w:hAnsi="Times New Roman"/>
          <w:sz w:val="26"/>
          <w:szCs w:val="26"/>
        </w:rPr>
        <w:t xml:space="preserve">муниципальных дошкольных образовательных </w:t>
      </w:r>
      <w:r>
        <w:rPr>
          <w:rFonts w:ascii="Times New Roman" w:hAnsi="Times New Roman"/>
          <w:sz w:val="26"/>
          <w:szCs w:val="26"/>
        </w:rPr>
        <w:t xml:space="preserve">бюджетных </w:t>
      </w:r>
      <w:r w:rsidRPr="00A37CD3">
        <w:rPr>
          <w:rFonts w:ascii="Times New Roman" w:hAnsi="Times New Roman"/>
          <w:sz w:val="26"/>
          <w:szCs w:val="26"/>
        </w:rPr>
        <w:t>учреждений</w:t>
      </w:r>
      <w:r>
        <w:rPr>
          <w:rFonts w:ascii="Times New Roman" w:hAnsi="Times New Roman"/>
          <w:sz w:val="26"/>
          <w:szCs w:val="26"/>
        </w:rPr>
        <w:t xml:space="preserve"> (далее по тексту МДОБУ)</w:t>
      </w:r>
      <w:r w:rsidRPr="00A37CD3">
        <w:rPr>
          <w:rFonts w:ascii="Times New Roman" w:hAnsi="Times New Roman"/>
          <w:sz w:val="26"/>
          <w:szCs w:val="26"/>
        </w:rPr>
        <w:t xml:space="preserve">, реализующих общеобразовательную программу дошкольного образования. Количество воспитанников в них составляет более 2275 детей. </w:t>
      </w:r>
    </w:p>
    <w:p w:rsidR="00F955E7" w:rsidRPr="00A37CD3" w:rsidRDefault="00F955E7" w:rsidP="00D439B0">
      <w:pPr>
        <w:spacing w:after="0" w:line="360" w:lineRule="auto"/>
        <w:ind w:firstLine="851"/>
        <w:rPr>
          <w:rFonts w:ascii="Times New Roman" w:eastAsia="Times New Roman" w:hAnsi="Times New Roman"/>
          <w:sz w:val="26"/>
          <w:szCs w:val="26"/>
          <w:lang w:eastAsia="ru-RU"/>
        </w:rPr>
      </w:pPr>
      <w:r w:rsidRPr="00A37CD3">
        <w:rPr>
          <w:rFonts w:ascii="Times New Roman" w:hAnsi="Times New Roman"/>
          <w:sz w:val="26"/>
          <w:szCs w:val="26"/>
        </w:rPr>
        <w:t xml:space="preserve">На территории </w:t>
      </w:r>
      <w:r w:rsidRPr="00A37CD3">
        <w:rPr>
          <w:rFonts w:ascii="Times New Roman" w:eastAsia="Times New Roman" w:hAnsi="Times New Roman"/>
          <w:sz w:val="26"/>
          <w:szCs w:val="26"/>
          <w:lang w:eastAsia="ru-RU"/>
        </w:rPr>
        <w:t xml:space="preserve">Дальнегорского городского округа предоставляет услуги </w:t>
      </w:r>
      <w:r>
        <w:rPr>
          <w:rFonts w:ascii="Times New Roman" w:eastAsia="Times New Roman" w:hAnsi="Times New Roman"/>
          <w:sz w:val="26"/>
          <w:szCs w:val="26"/>
          <w:lang w:eastAsia="ru-RU"/>
        </w:rPr>
        <w:t>по присмотру и уходу за детьми дошкольного возраста</w:t>
      </w:r>
      <w:r w:rsidRPr="005F4FEE">
        <w:rPr>
          <w:rFonts w:ascii="Times New Roman" w:eastAsia="Times New Roman" w:hAnsi="Times New Roman"/>
          <w:sz w:val="26"/>
          <w:szCs w:val="26"/>
          <w:lang w:eastAsia="ru-RU"/>
        </w:rPr>
        <w:t xml:space="preserve"> индивидуальный предприниматель</w:t>
      </w:r>
      <w:r>
        <w:rPr>
          <w:rFonts w:ascii="Times New Roman" w:eastAsia="Times New Roman" w:hAnsi="Times New Roman"/>
          <w:sz w:val="26"/>
          <w:szCs w:val="26"/>
          <w:lang w:eastAsia="ru-RU"/>
        </w:rPr>
        <w:t xml:space="preserve"> Булухто Лилия Васильевна</w:t>
      </w:r>
      <w:r w:rsidRPr="00A37CD3">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(ИП Булухто)</w:t>
      </w:r>
      <w:r w:rsidRPr="00A37CD3">
        <w:rPr>
          <w:rFonts w:ascii="Times New Roman" w:eastAsia="Times New Roman" w:hAnsi="Times New Roman"/>
          <w:sz w:val="26"/>
          <w:szCs w:val="26"/>
          <w:lang w:eastAsia="ru-RU"/>
        </w:rPr>
        <w:t xml:space="preserve"> – группа кратковременного пребывания по присмотру и уходу за детьми в возрасте 1,6 - 7 лет «Росточек» с численностью до 15 человек. Проектная мощность группы 25 человек.</w:t>
      </w:r>
    </w:p>
    <w:p w:rsidR="00F955E7" w:rsidRPr="00A37CD3" w:rsidRDefault="00F955E7" w:rsidP="00D439B0">
      <w:pPr>
        <w:spacing w:after="0" w:line="360" w:lineRule="auto"/>
        <w:ind w:firstLine="851"/>
        <w:rPr>
          <w:rFonts w:ascii="Times New Roman" w:hAnsi="Times New Roman"/>
          <w:sz w:val="26"/>
          <w:szCs w:val="26"/>
        </w:rPr>
      </w:pPr>
      <w:r w:rsidRPr="00A37CD3">
        <w:rPr>
          <w:rFonts w:ascii="Times New Roman" w:hAnsi="Times New Roman"/>
          <w:sz w:val="26"/>
          <w:szCs w:val="26"/>
        </w:rPr>
        <w:t>Показатель охвата детей в возрасте от 2 до 7 лет дошкольным образованием в Дальнегорском городском округе – 72%</w:t>
      </w:r>
    </w:p>
    <w:p w:rsidR="00F955E7" w:rsidRPr="00A37CD3" w:rsidRDefault="00F955E7" w:rsidP="00D439B0">
      <w:pPr>
        <w:spacing w:after="0" w:line="360" w:lineRule="auto"/>
        <w:ind w:firstLine="851"/>
        <w:rPr>
          <w:rFonts w:ascii="Times New Roman" w:hAnsi="Times New Roman"/>
          <w:sz w:val="26"/>
          <w:szCs w:val="26"/>
        </w:rPr>
      </w:pPr>
      <w:r w:rsidRPr="00A37CD3">
        <w:rPr>
          <w:rFonts w:ascii="Times New Roman" w:hAnsi="Times New Roman"/>
          <w:sz w:val="26"/>
          <w:szCs w:val="26"/>
        </w:rPr>
        <w:t>Видовое разнообразие МДОБУ Дальнегорского городского округа представлено 10 (66%) детскими садами общеразвивающего вида с приоритетным осуществлением одного или нескольких направлений развития, 3</w:t>
      </w:r>
      <w:r>
        <w:rPr>
          <w:rFonts w:ascii="Times New Roman" w:hAnsi="Times New Roman"/>
          <w:sz w:val="26"/>
          <w:szCs w:val="26"/>
        </w:rPr>
        <w:t xml:space="preserve"> </w:t>
      </w:r>
      <w:r w:rsidRPr="00A37CD3">
        <w:rPr>
          <w:rFonts w:ascii="Times New Roman" w:hAnsi="Times New Roman"/>
          <w:sz w:val="26"/>
          <w:szCs w:val="26"/>
        </w:rPr>
        <w:t>(20%) центрами развития ребёнка, 1 (6%) детски</w:t>
      </w:r>
      <w:r>
        <w:rPr>
          <w:rFonts w:ascii="Times New Roman" w:hAnsi="Times New Roman"/>
          <w:sz w:val="26"/>
          <w:szCs w:val="26"/>
        </w:rPr>
        <w:t>м</w:t>
      </w:r>
      <w:r w:rsidRPr="00A37CD3">
        <w:rPr>
          <w:rFonts w:ascii="Times New Roman" w:hAnsi="Times New Roman"/>
          <w:sz w:val="26"/>
          <w:szCs w:val="26"/>
        </w:rPr>
        <w:t xml:space="preserve"> сад</w:t>
      </w:r>
      <w:r>
        <w:rPr>
          <w:rFonts w:ascii="Times New Roman" w:hAnsi="Times New Roman"/>
          <w:sz w:val="26"/>
          <w:szCs w:val="26"/>
        </w:rPr>
        <w:t>ом</w:t>
      </w:r>
      <w:r w:rsidRPr="00A37CD3">
        <w:rPr>
          <w:rFonts w:ascii="Times New Roman" w:hAnsi="Times New Roman"/>
          <w:sz w:val="26"/>
          <w:szCs w:val="26"/>
        </w:rPr>
        <w:t xml:space="preserve"> компенсирующего вида, 1 (6%) детским садом присмотра и оздоровления с приоритетным осуществлением лечебно-оздоровительных, профилактических, санитарно-гигиенических мероприятий и процедур.</w:t>
      </w:r>
    </w:p>
    <w:p w:rsidR="00F955E7" w:rsidRPr="00A37CD3" w:rsidRDefault="00F955E7" w:rsidP="00D439B0">
      <w:pPr>
        <w:spacing w:after="0" w:line="360" w:lineRule="auto"/>
        <w:ind w:firstLine="851"/>
        <w:rPr>
          <w:rFonts w:ascii="Times New Roman" w:hAnsi="Times New Roman"/>
          <w:sz w:val="26"/>
          <w:szCs w:val="26"/>
        </w:rPr>
      </w:pPr>
      <w:r w:rsidRPr="00A37CD3">
        <w:rPr>
          <w:rFonts w:ascii="Times New Roman" w:hAnsi="Times New Roman"/>
          <w:sz w:val="26"/>
          <w:szCs w:val="26"/>
        </w:rPr>
        <w:t>Важнейшим приоритетом в сфере дошкольного образования для администрации Дальнегорского городского округа является реализация комплекса мер по обеспечению доступности дошкольного образования. Основное направление деятельности по достижению данной цели – расширение сети дошкольных образовательных учреждений с целью ликвидации дефицита мест, возникшего вследствие закрытия, перепрофилирования и передачи сторонним организациям ведомственных детских садов в 90-ые годы прошлого столетия, а также вследствие увеличения рождаемости и миграции населения в Приморском крае. За период с 2010 года в данном направлении администрацией Дальнегорского городского округа выполнены следующие мероприятия:</w:t>
      </w:r>
    </w:p>
    <w:p w:rsidR="00F955E7" w:rsidRPr="00A37CD3" w:rsidRDefault="00F955E7" w:rsidP="00D439B0">
      <w:pPr>
        <w:spacing w:after="0" w:line="360" w:lineRule="auto"/>
        <w:ind w:firstLine="851"/>
        <w:rPr>
          <w:rFonts w:ascii="Times New Roman" w:hAnsi="Times New Roman"/>
          <w:sz w:val="26"/>
          <w:szCs w:val="26"/>
        </w:rPr>
      </w:pPr>
      <w:r w:rsidRPr="00A37CD3">
        <w:rPr>
          <w:rFonts w:ascii="Times New Roman" w:hAnsi="Times New Roman"/>
          <w:sz w:val="26"/>
          <w:szCs w:val="26"/>
        </w:rPr>
        <w:t xml:space="preserve">- проведена внутренняя ревизия, по результатам которой в </w:t>
      </w:r>
      <w:r>
        <w:rPr>
          <w:rFonts w:ascii="Times New Roman" w:hAnsi="Times New Roman"/>
          <w:sz w:val="26"/>
          <w:szCs w:val="26"/>
        </w:rPr>
        <w:t>МДОБУ</w:t>
      </w:r>
      <w:r w:rsidRPr="00A37CD3">
        <w:rPr>
          <w:rFonts w:ascii="Times New Roman" w:hAnsi="Times New Roman"/>
          <w:sz w:val="26"/>
          <w:szCs w:val="26"/>
        </w:rPr>
        <w:t xml:space="preserve"> специализированные кабинеты и студии перепрофилированы в помещения для групп общеразвивающей направленности;</w:t>
      </w:r>
    </w:p>
    <w:p w:rsidR="00F955E7" w:rsidRPr="00A37CD3" w:rsidRDefault="00F955E7" w:rsidP="00D439B0">
      <w:pPr>
        <w:spacing w:after="0" w:line="360" w:lineRule="auto"/>
        <w:ind w:firstLine="851"/>
        <w:rPr>
          <w:rFonts w:ascii="Times New Roman" w:hAnsi="Times New Roman"/>
          <w:color w:val="000000"/>
          <w:sz w:val="26"/>
          <w:szCs w:val="26"/>
        </w:rPr>
      </w:pPr>
      <w:r w:rsidRPr="00A37CD3">
        <w:rPr>
          <w:rFonts w:ascii="Times New Roman" w:hAnsi="Times New Roman"/>
          <w:color w:val="000000"/>
          <w:sz w:val="26"/>
          <w:szCs w:val="26"/>
        </w:rPr>
        <w:t>-</w:t>
      </w:r>
      <w:r>
        <w:rPr>
          <w:rFonts w:ascii="Times New Roman" w:hAnsi="Times New Roman"/>
          <w:color w:val="000000"/>
          <w:sz w:val="26"/>
          <w:szCs w:val="26"/>
        </w:rPr>
        <w:t xml:space="preserve"> </w:t>
      </w:r>
      <w:r w:rsidRPr="00A37CD3">
        <w:rPr>
          <w:rFonts w:ascii="Times New Roman" w:hAnsi="Times New Roman"/>
          <w:color w:val="000000"/>
          <w:sz w:val="26"/>
          <w:szCs w:val="26"/>
        </w:rPr>
        <w:t>проведена реконструкция кровель в шести дошкольных учреждениях в рамках подпрограммы «Развитие системы дошкольного образования» государственной  программы Приморского края «Развитие образования Приморского края на 2013-2017</w:t>
      </w:r>
      <w:r>
        <w:rPr>
          <w:rFonts w:ascii="Times New Roman" w:hAnsi="Times New Roman"/>
          <w:color w:val="000000"/>
          <w:sz w:val="26"/>
          <w:szCs w:val="26"/>
        </w:rPr>
        <w:t xml:space="preserve"> </w:t>
      </w:r>
      <w:r w:rsidRPr="00A37CD3">
        <w:rPr>
          <w:rFonts w:ascii="Times New Roman" w:hAnsi="Times New Roman"/>
          <w:color w:val="000000"/>
          <w:sz w:val="26"/>
          <w:szCs w:val="26"/>
        </w:rPr>
        <w:t xml:space="preserve">годы»; </w:t>
      </w:r>
    </w:p>
    <w:p w:rsidR="00F955E7" w:rsidRPr="00A37CD3" w:rsidRDefault="00F955E7" w:rsidP="00D439B0">
      <w:pPr>
        <w:spacing w:after="0" w:line="360" w:lineRule="auto"/>
        <w:ind w:firstLine="851"/>
        <w:rPr>
          <w:rFonts w:ascii="Times New Roman" w:hAnsi="Times New Roman"/>
          <w:color w:val="000000"/>
          <w:sz w:val="26"/>
          <w:szCs w:val="26"/>
        </w:rPr>
      </w:pPr>
      <w:r w:rsidRPr="00A37CD3">
        <w:rPr>
          <w:rFonts w:ascii="Times New Roman" w:hAnsi="Times New Roman"/>
          <w:color w:val="000000"/>
          <w:sz w:val="26"/>
          <w:szCs w:val="26"/>
        </w:rPr>
        <w:t>- создана группа кратковременного пребывания детей по присмотру и уходу индивидуальным предпринимателем на базе муниципального образовательного учреждения.</w:t>
      </w:r>
    </w:p>
    <w:p w:rsidR="00F955E7" w:rsidRPr="00A37CD3" w:rsidRDefault="00F955E7" w:rsidP="00D439B0">
      <w:pPr>
        <w:spacing w:after="0" w:line="360" w:lineRule="auto"/>
        <w:ind w:firstLine="851"/>
        <w:rPr>
          <w:rFonts w:ascii="Times New Roman" w:hAnsi="Times New Roman"/>
          <w:color w:val="000000"/>
          <w:sz w:val="26"/>
          <w:szCs w:val="26"/>
        </w:rPr>
      </w:pPr>
      <w:r w:rsidRPr="00A37CD3">
        <w:rPr>
          <w:rFonts w:ascii="Times New Roman" w:hAnsi="Times New Roman"/>
          <w:color w:val="000000"/>
          <w:sz w:val="26"/>
          <w:szCs w:val="26"/>
        </w:rPr>
        <w:t>Таким образом, за период с 2010 года в муниципальных детских садах создано более 200 мест, что позволило удовлетворить потребность населения в услугах дошкольного образования для детей возрастной группы от 3 до 7 лет и создать равные стартовые условия для дошкольников при поступлении в школу.</w:t>
      </w:r>
    </w:p>
    <w:p w:rsidR="00F955E7" w:rsidRPr="00A37CD3" w:rsidRDefault="00F955E7" w:rsidP="00D439B0">
      <w:pPr>
        <w:spacing w:after="0" w:line="372" w:lineRule="auto"/>
        <w:ind w:firstLine="851"/>
        <w:rPr>
          <w:rFonts w:ascii="Times New Roman" w:hAnsi="Times New Roman"/>
          <w:sz w:val="26"/>
          <w:szCs w:val="26"/>
        </w:rPr>
      </w:pPr>
      <w:r w:rsidRPr="00A37CD3">
        <w:rPr>
          <w:rFonts w:ascii="Times New Roman" w:hAnsi="Times New Roman"/>
          <w:sz w:val="26"/>
          <w:szCs w:val="26"/>
        </w:rPr>
        <w:t>Одним из показателей качества образования является размер финансирования расходов на образование.</w:t>
      </w:r>
    </w:p>
    <w:p w:rsidR="00F955E7" w:rsidRPr="00A37CD3" w:rsidRDefault="00F955E7" w:rsidP="00D439B0">
      <w:pPr>
        <w:spacing w:after="0" w:line="360" w:lineRule="auto"/>
        <w:ind w:firstLine="851"/>
        <w:rPr>
          <w:rFonts w:ascii="Times New Roman" w:hAnsi="Times New Roman"/>
          <w:sz w:val="26"/>
          <w:szCs w:val="26"/>
        </w:rPr>
      </w:pPr>
      <w:r w:rsidRPr="00A37CD3">
        <w:rPr>
          <w:rFonts w:ascii="Times New Roman" w:hAnsi="Times New Roman"/>
          <w:sz w:val="26"/>
          <w:szCs w:val="26"/>
        </w:rPr>
        <w:t xml:space="preserve">Объём финансирования на обеспечение функционирования и развития МДОБУ из средств бюджета Дальнегорского городского округа </w:t>
      </w:r>
      <w:r>
        <w:rPr>
          <w:rFonts w:ascii="Times New Roman" w:hAnsi="Times New Roman"/>
          <w:sz w:val="26"/>
          <w:szCs w:val="26"/>
        </w:rPr>
        <w:t xml:space="preserve">и краевого бюджета </w:t>
      </w:r>
      <w:r w:rsidRPr="00A37CD3">
        <w:rPr>
          <w:rFonts w:ascii="Times New Roman" w:hAnsi="Times New Roman"/>
          <w:sz w:val="26"/>
          <w:szCs w:val="26"/>
        </w:rPr>
        <w:t>за последние годы увеличился: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tblGrid>
      <w:tr w:rsidR="00F955E7" w:rsidRPr="00A37CD3" w:rsidTr="00D439B0">
        <w:tc>
          <w:tcPr>
            <w:tcW w:w="3085" w:type="dxa"/>
            <w:shd w:val="clear" w:color="auto" w:fill="auto"/>
          </w:tcPr>
          <w:p w:rsidR="00F955E7" w:rsidRPr="00A37CD3" w:rsidRDefault="00F955E7" w:rsidP="00D439B0">
            <w:pPr>
              <w:spacing w:after="0" w:line="240" w:lineRule="auto"/>
              <w:ind w:firstLine="851"/>
              <w:jc w:val="center"/>
              <w:rPr>
                <w:rFonts w:ascii="Times New Roman" w:hAnsi="Times New Roman"/>
                <w:sz w:val="26"/>
                <w:szCs w:val="26"/>
              </w:rPr>
            </w:pPr>
            <w:r w:rsidRPr="00A37CD3">
              <w:rPr>
                <w:rFonts w:ascii="Times New Roman" w:hAnsi="Times New Roman"/>
                <w:sz w:val="26"/>
                <w:szCs w:val="26"/>
              </w:rPr>
              <w:t>Год</w:t>
            </w:r>
          </w:p>
        </w:tc>
        <w:tc>
          <w:tcPr>
            <w:tcW w:w="3544" w:type="dxa"/>
            <w:shd w:val="clear" w:color="auto" w:fill="auto"/>
          </w:tcPr>
          <w:p w:rsidR="00F955E7" w:rsidRPr="00A37CD3" w:rsidRDefault="00F955E7" w:rsidP="00D439B0">
            <w:pPr>
              <w:spacing w:after="0" w:line="240" w:lineRule="auto"/>
              <w:ind w:firstLine="851"/>
              <w:jc w:val="center"/>
              <w:rPr>
                <w:rFonts w:ascii="Times New Roman" w:hAnsi="Times New Roman"/>
                <w:sz w:val="26"/>
                <w:szCs w:val="26"/>
              </w:rPr>
            </w:pPr>
            <w:r w:rsidRPr="00A37CD3">
              <w:rPr>
                <w:rFonts w:ascii="Times New Roman" w:hAnsi="Times New Roman"/>
                <w:sz w:val="26"/>
                <w:szCs w:val="26"/>
              </w:rPr>
              <w:t>Объём финансирования (тыс. руб.)</w:t>
            </w:r>
          </w:p>
        </w:tc>
      </w:tr>
      <w:tr w:rsidR="00F955E7" w:rsidRPr="00A37CD3" w:rsidTr="00D439B0">
        <w:tc>
          <w:tcPr>
            <w:tcW w:w="3085" w:type="dxa"/>
            <w:shd w:val="clear" w:color="auto" w:fill="auto"/>
          </w:tcPr>
          <w:p w:rsidR="00F955E7" w:rsidRPr="00A37CD3" w:rsidRDefault="00F955E7" w:rsidP="00D439B0">
            <w:pPr>
              <w:spacing w:after="0" w:line="240" w:lineRule="auto"/>
              <w:ind w:firstLine="851"/>
              <w:jc w:val="center"/>
              <w:rPr>
                <w:rFonts w:ascii="Times New Roman" w:hAnsi="Times New Roman"/>
                <w:sz w:val="26"/>
                <w:szCs w:val="26"/>
              </w:rPr>
            </w:pPr>
            <w:r w:rsidRPr="00A37CD3">
              <w:rPr>
                <w:rFonts w:ascii="Times New Roman" w:hAnsi="Times New Roman"/>
                <w:sz w:val="26"/>
                <w:szCs w:val="26"/>
              </w:rPr>
              <w:t>2012</w:t>
            </w:r>
          </w:p>
        </w:tc>
        <w:tc>
          <w:tcPr>
            <w:tcW w:w="3544" w:type="dxa"/>
            <w:shd w:val="clear" w:color="auto" w:fill="auto"/>
          </w:tcPr>
          <w:p w:rsidR="00F955E7" w:rsidRPr="00A37CD3" w:rsidRDefault="00F955E7" w:rsidP="00D439B0">
            <w:pPr>
              <w:spacing w:after="0" w:line="240" w:lineRule="auto"/>
              <w:ind w:firstLine="851"/>
              <w:jc w:val="center"/>
              <w:rPr>
                <w:rFonts w:ascii="Times New Roman" w:hAnsi="Times New Roman"/>
                <w:sz w:val="26"/>
                <w:szCs w:val="26"/>
              </w:rPr>
            </w:pPr>
            <w:r w:rsidRPr="00A37CD3">
              <w:rPr>
                <w:rFonts w:ascii="Times New Roman" w:hAnsi="Times New Roman"/>
                <w:sz w:val="26"/>
                <w:szCs w:val="26"/>
              </w:rPr>
              <w:t>158 993,7</w:t>
            </w:r>
          </w:p>
        </w:tc>
      </w:tr>
      <w:tr w:rsidR="00F955E7" w:rsidRPr="00A37CD3" w:rsidTr="00D439B0">
        <w:tc>
          <w:tcPr>
            <w:tcW w:w="3085" w:type="dxa"/>
            <w:shd w:val="clear" w:color="auto" w:fill="auto"/>
          </w:tcPr>
          <w:p w:rsidR="00F955E7" w:rsidRPr="00A37CD3" w:rsidRDefault="00F955E7" w:rsidP="00D439B0">
            <w:pPr>
              <w:spacing w:after="0" w:line="240" w:lineRule="auto"/>
              <w:ind w:firstLine="851"/>
              <w:jc w:val="center"/>
              <w:rPr>
                <w:rFonts w:ascii="Times New Roman" w:hAnsi="Times New Roman"/>
                <w:sz w:val="26"/>
                <w:szCs w:val="26"/>
              </w:rPr>
            </w:pPr>
            <w:r w:rsidRPr="00A37CD3">
              <w:rPr>
                <w:rFonts w:ascii="Times New Roman" w:hAnsi="Times New Roman"/>
                <w:sz w:val="26"/>
                <w:szCs w:val="26"/>
              </w:rPr>
              <w:t>2013</w:t>
            </w:r>
          </w:p>
        </w:tc>
        <w:tc>
          <w:tcPr>
            <w:tcW w:w="3544" w:type="dxa"/>
            <w:shd w:val="clear" w:color="auto" w:fill="auto"/>
          </w:tcPr>
          <w:p w:rsidR="00F955E7" w:rsidRPr="00A37CD3" w:rsidRDefault="00F955E7" w:rsidP="00D439B0">
            <w:pPr>
              <w:spacing w:after="0" w:line="240" w:lineRule="auto"/>
              <w:ind w:firstLine="851"/>
              <w:jc w:val="center"/>
              <w:rPr>
                <w:rFonts w:ascii="Times New Roman" w:hAnsi="Times New Roman"/>
                <w:sz w:val="26"/>
                <w:szCs w:val="26"/>
              </w:rPr>
            </w:pPr>
            <w:r>
              <w:rPr>
                <w:rFonts w:ascii="Times New Roman" w:hAnsi="Times New Roman"/>
                <w:sz w:val="26"/>
                <w:szCs w:val="26"/>
              </w:rPr>
              <w:t>222 107,0</w:t>
            </w:r>
          </w:p>
        </w:tc>
      </w:tr>
      <w:tr w:rsidR="00F955E7" w:rsidRPr="00A37CD3" w:rsidTr="00D439B0">
        <w:tc>
          <w:tcPr>
            <w:tcW w:w="3085" w:type="dxa"/>
            <w:shd w:val="clear" w:color="auto" w:fill="auto"/>
          </w:tcPr>
          <w:p w:rsidR="00F955E7" w:rsidRPr="00A37CD3" w:rsidRDefault="00F955E7" w:rsidP="00D439B0">
            <w:pPr>
              <w:spacing w:after="0" w:line="240" w:lineRule="auto"/>
              <w:ind w:firstLine="851"/>
              <w:jc w:val="center"/>
              <w:rPr>
                <w:rFonts w:ascii="Times New Roman" w:hAnsi="Times New Roman"/>
                <w:sz w:val="26"/>
                <w:szCs w:val="26"/>
              </w:rPr>
            </w:pPr>
            <w:r>
              <w:rPr>
                <w:rFonts w:ascii="Times New Roman" w:hAnsi="Times New Roman"/>
                <w:sz w:val="26"/>
                <w:szCs w:val="26"/>
              </w:rPr>
              <w:t>2014</w:t>
            </w:r>
          </w:p>
        </w:tc>
        <w:tc>
          <w:tcPr>
            <w:tcW w:w="3544" w:type="dxa"/>
            <w:shd w:val="clear" w:color="auto" w:fill="auto"/>
          </w:tcPr>
          <w:p w:rsidR="00F955E7" w:rsidRPr="00A37CD3" w:rsidRDefault="00F955E7" w:rsidP="00D439B0">
            <w:pPr>
              <w:spacing w:after="0" w:line="240" w:lineRule="auto"/>
              <w:ind w:firstLine="851"/>
              <w:jc w:val="center"/>
              <w:rPr>
                <w:rFonts w:ascii="Times New Roman" w:hAnsi="Times New Roman"/>
                <w:sz w:val="26"/>
                <w:szCs w:val="26"/>
              </w:rPr>
            </w:pPr>
            <w:r>
              <w:rPr>
                <w:rFonts w:ascii="Times New Roman" w:hAnsi="Times New Roman"/>
                <w:sz w:val="26"/>
                <w:szCs w:val="26"/>
              </w:rPr>
              <w:t>242 107,2</w:t>
            </w:r>
          </w:p>
        </w:tc>
      </w:tr>
    </w:tbl>
    <w:p w:rsidR="00F955E7" w:rsidRDefault="00F955E7" w:rsidP="00D439B0">
      <w:pPr>
        <w:spacing w:after="0" w:line="336" w:lineRule="auto"/>
        <w:ind w:firstLine="851"/>
        <w:jc w:val="center"/>
        <w:rPr>
          <w:rFonts w:ascii="Times New Roman" w:hAnsi="Times New Roman"/>
          <w:sz w:val="26"/>
          <w:szCs w:val="26"/>
        </w:rPr>
      </w:pPr>
    </w:p>
    <w:p w:rsidR="00F955E7" w:rsidRDefault="00F955E7" w:rsidP="00D439B0">
      <w:pPr>
        <w:spacing w:after="0" w:line="336" w:lineRule="auto"/>
        <w:ind w:firstLine="851"/>
        <w:rPr>
          <w:rFonts w:ascii="Times New Roman" w:hAnsi="Times New Roman"/>
          <w:sz w:val="26"/>
          <w:szCs w:val="26"/>
        </w:rPr>
      </w:pPr>
      <w:r w:rsidRPr="00A37CD3">
        <w:rPr>
          <w:rFonts w:ascii="Times New Roman" w:hAnsi="Times New Roman"/>
          <w:sz w:val="26"/>
          <w:szCs w:val="26"/>
        </w:rPr>
        <w:t>Финансирование, выделяемое на содержание одного ребёнка в месяц, также увеличивается: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tblGrid>
      <w:tr w:rsidR="00F955E7" w:rsidRPr="00A37CD3" w:rsidTr="00D439B0">
        <w:tc>
          <w:tcPr>
            <w:tcW w:w="3085" w:type="dxa"/>
            <w:shd w:val="clear" w:color="auto" w:fill="auto"/>
          </w:tcPr>
          <w:p w:rsidR="00F955E7" w:rsidRPr="00A37CD3" w:rsidRDefault="00F955E7" w:rsidP="00D439B0">
            <w:pPr>
              <w:spacing w:after="0" w:line="240" w:lineRule="auto"/>
              <w:ind w:firstLine="851"/>
              <w:jc w:val="center"/>
              <w:rPr>
                <w:rFonts w:ascii="Times New Roman" w:hAnsi="Times New Roman"/>
                <w:sz w:val="26"/>
                <w:szCs w:val="26"/>
              </w:rPr>
            </w:pPr>
            <w:r w:rsidRPr="00A37CD3">
              <w:rPr>
                <w:rFonts w:ascii="Times New Roman" w:hAnsi="Times New Roman"/>
                <w:sz w:val="26"/>
                <w:szCs w:val="26"/>
              </w:rPr>
              <w:t>Год</w:t>
            </w:r>
          </w:p>
        </w:tc>
        <w:tc>
          <w:tcPr>
            <w:tcW w:w="3544" w:type="dxa"/>
            <w:shd w:val="clear" w:color="auto" w:fill="auto"/>
          </w:tcPr>
          <w:p w:rsidR="00F955E7" w:rsidRPr="00A37CD3" w:rsidRDefault="00F955E7" w:rsidP="00D439B0">
            <w:pPr>
              <w:spacing w:after="0" w:line="240" w:lineRule="auto"/>
              <w:ind w:firstLine="851"/>
              <w:jc w:val="center"/>
              <w:rPr>
                <w:rFonts w:ascii="Times New Roman" w:hAnsi="Times New Roman"/>
                <w:sz w:val="26"/>
                <w:szCs w:val="26"/>
              </w:rPr>
            </w:pPr>
            <w:r w:rsidRPr="00A37CD3">
              <w:rPr>
                <w:rFonts w:ascii="Times New Roman" w:hAnsi="Times New Roman"/>
                <w:sz w:val="26"/>
                <w:szCs w:val="26"/>
              </w:rPr>
              <w:t>Объём финансирования (рублей)</w:t>
            </w:r>
          </w:p>
        </w:tc>
      </w:tr>
      <w:tr w:rsidR="00F955E7" w:rsidRPr="00A37CD3" w:rsidTr="00D439B0">
        <w:tc>
          <w:tcPr>
            <w:tcW w:w="3085" w:type="dxa"/>
            <w:shd w:val="clear" w:color="auto" w:fill="auto"/>
          </w:tcPr>
          <w:p w:rsidR="00F955E7" w:rsidRPr="00A37CD3" w:rsidRDefault="00F955E7" w:rsidP="00D439B0">
            <w:pPr>
              <w:spacing w:after="0" w:line="240" w:lineRule="auto"/>
              <w:ind w:firstLine="851"/>
              <w:jc w:val="center"/>
              <w:rPr>
                <w:rFonts w:ascii="Times New Roman" w:hAnsi="Times New Roman"/>
                <w:sz w:val="26"/>
                <w:szCs w:val="26"/>
              </w:rPr>
            </w:pPr>
            <w:r w:rsidRPr="00A37CD3">
              <w:rPr>
                <w:rFonts w:ascii="Times New Roman" w:hAnsi="Times New Roman"/>
                <w:sz w:val="26"/>
                <w:szCs w:val="26"/>
              </w:rPr>
              <w:t>2012</w:t>
            </w:r>
          </w:p>
        </w:tc>
        <w:tc>
          <w:tcPr>
            <w:tcW w:w="3544" w:type="dxa"/>
            <w:shd w:val="clear" w:color="auto" w:fill="auto"/>
          </w:tcPr>
          <w:p w:rsidR="00F955E7" w:rsidRPr="00A37CD3" w:rsidRDefault="00F955E7" w:rsidP="00D439B0">
            <w:pPr>
              <w:spacing w:after="0" w:line="240" w:lineRule="auto"/>
              <w:ind w:firstLine="851"/>
              <w:jc w:val="center"/>
              <w:rPr>
                <w:rFonts w:ascii="Times New Roman" w:hAnsi="Times New Roman"/>
                <w:sz w:val="26"/>
                <w:szCs w:val="26"/>
              </w:rPr>
            </w:pPr>
            <w:r w:rsidRPr="00A37CD3">
              <w:rPr>
                <w:rFonts w:ascii="Times New Roman" w:hAnsi="Times New Roman"/>
                <w:sz w:val="26"/>
                <w:szCs w:val="26"/>
              </w:rPr>
              <w:t>6</w:t>
            </w:r>
            <w:r>
              <w:rPr>
                <w:rFonts w:ascii="Times New Roman" w:hAnsi="Times New Roman"/>
                <w:sz w:val="26"/>
                <w:szCs w:val="26"/>
              </w:rPr>
              <w:t> </w:t>
            </w:r>
            <w:r w:rsidRPr="00A37CD3">
              <w:rPr>
                <w:rFonts w:ascii="Times New Roman" w:hAnsi="Times New Roman"/>
                <w:sz w:val="26"/>
                <w:szCs w:val="26"/>
              </w:rPr>
              <w:t>030</w:t>
            </w:r>
            <w:r>
              <w:rPr>
                <w:rFonts w:ascii="Times New Roman" w:hAnsi="Times New Roman"/>
                <w:sz w:val="26"/>
                <w:szCs w:val="26"/>
              </w:rPr>
              <w:t>,00</w:t>
            </w:r>
          </w:p>
        </w:tc>
      </w:tr>
      <w:tr w:rsidR="00F955E7" w:rsidRPr="00A37CD3" w:rsidTr="00D439B0">
        <w:tc>
          <w:tcPr>
            <w:tcW w:w="3085" w:type="dxa"/>
            <w:shd w:val="clear" w:color="auto" w:fill="auto"/>
          </w:tcPr>
          <w:p w:rsidR="00F955E7" w:rsidRPr="00A37CD3" w:rsidRDefault="00F955E7" w:rsidP="00D439B0">
            <w:pPr>
              <w:spacing w:after="0" w:line="240" w:lineRule="auto"/>
              <w:ind w:firstLine="851"/>
              <w:jc w:val="center"/>
              <w:rPr>
                <w:rFonts w:ascii="Times New Roman" w:hAnsi="Times New Roman"/>
                <w:sz w:val="26"/>
                <w:szCs w:val="26"/>
              </w:rPr>
            </w:pPr>
            <w:r w:rsidRPr="00A37CD3">
              <w:rPr>
                <w:rFonts w:ascii="Times New Roman" w:hAnsi="Times New Roman"/>
                <w:sz w:val="26"/>
                <w:szCs w:val="26"/>
              </w:rPr>
              <w:t>2013</w:t>
            </w:r>
          </w:p>
        </w:tc>
        <w:tc>
          <w:tcPr>
            <w:tcW w:w="3544" w:type="dxa"/>
            <w:shd w:val="clear" w:color="auto" w:fill="auto"/>
          </w:tcPr>
          <w:p w:rsidR="00F955E7" w:rsidRPr="00A37CD3" w:rsidRDefault="00F955E7" w:rsidP="00D439B0">
            <w:pPr>
              <w:spacing w:after="0" w:line="240" w:lineRule="auto"/>
              <w:ind w:firstLine="851"/>
              <w:jc w:val="center"/>
              <w:rPr>
                <w:rFonts w:ascii="Times New Roman" w:hAnsi="Times New Roman"/>
                <w:sz w:val="26"/>
                <w:szCs w:val="26"/>
              </w:rPr>
            </w:pPr>
            <w:r>
              <w:rPr>
                <w:rFonts w:ascii="Times New Roman" w:hAnsi="Times New Roman"/>
                <w:sz w:val="26"/>
                <w:szCs w:val="26"/>
              </w:rPr>
              <w:t>8 329,00</w:t>
            </w:r>
          </w:p>
        </w:tc>
      </w:tr>
      <w:tr w:rsidR="00F955E7" w:rsidRPr="00A37CD3" w:rsidTr="00D439B0">
        <w:tc>
          <w:tcPr>
            <w:tcW w:w="3085" w:type="dxa"/>
            <w:shd w:val="clear" w:color="auto" w:fill="auto"/>
          </w:tcPr>
          <w:p w:rsidR="00F955E7" w:rsidRPr="00A37CD3" w:rsidRDefault="00F955E7" w:rsidP="00D439B0">
            <w:pPr>
              <w:spacing w:after="0" w:line="240" w:lineRule="auto"/>
              <w:ind w:firstLine="851"/>
              <w:jc w:val="center"/>
              <w:rPr>
                <w:rFonts w:ascii="Times New Roman" w:hAnsi="Times New Roman"/>
                <w:sz w:val="26"/>
                <w:szCs w:val="26"/>
              </w:rPr>
            </w:pPr>
            <w:r w:rsidRPr="00A37CD3">
              <w:rPr>
                <w:rFonts w:ascii="Times New Roman" w:hAnsi="Times New Roman"/>
                <w:sz w:val="26"/>
                <w:szCs w:val="26"/>
              </w:rPr>
              <w:t>201</w:t>
            </w:r>
            <w:r>
              <w:rPr>
                <w:rFonts w:ascii="Times New Roman" w:hAnsi="Times New Roman"/>
                <w:sz w:val="26"/>
                <w:szCs w:val="26"/>
              </w:rPr>
              <w:t>4</w:t>
            </w:r>
          </w:p>
        </w:tc>
        <w:tc>
          <w:tcPr>
            <w:tcW w:w="3544" w:type="dxa"/>
            <w:shd w:val="clear" w:color="auto" w:fill="auto"/>
          </w:tcPr>
          <w:p w:rsidR="00F955E7" w:rsidRPr="00A37CD3" w:rsidRDefault="00F955E7" w:rsidP="00D439B0">
            <w:pPr>
              <w:spacing w:after="0" w:line="240" w:lineRule="auto"/>
              <w:ind w:firstLine="851"/>
              <w:jc w:val="center"/>
              <w:rPr>
                <w:rFonts w:ascii="Times New Roman" w:hAnsi="Times New Roman"/>
                <w:sz w:val="26"/>
                <w:szCs w:val="26"/>
              </w:rPr>
            </w:pPr>
            <w:r>
              <w:rPr>
                <w:rFonts w:ascii="Times New Roman" w:hAnsi="Times New Roman"/>
                <w:sz w:val="26"/>
                <w:szCs w:val="26"/>
              </w:rPr>
              <w:t>8 887,00</w:t>
            </w:r>
          </w:p>
        </w:tc>
      </w:tr>
    </w:tbl>
    <w:p w:rsidR="00F955E7" w:rsidRPr="00A37CD3" w:rsidRDefault="00F955E7" w:rsidP="00D439B0">
      <w:pPr>
        <w:spacing w:before="200" w:after="0" w:line="360" w:lineRule="auto"/>
        <w:ind w:firstLine="851"/>
        <w:rPr>
          <w:rFonts w:ascii="Times New Roman" w:hAnsi="Times New Roman"/>
          <w:sz w:val="26"/>
          <w:szCs w:val="26"/>
        </w:rPr>
      </w:pPr>
      <w:r w:rsidRPr="00A37CD3">
        <w:rPr>
          <w:rFonts w:ascii="Times New Roman" w:hAnsi="Times New Roman"/>
          <w:sz w:val="26"/>
          <w:szCs w:val="26"/>
        </w:rPr>
        <w:t>Средняя стоимость питания одного ребёнка в день составила: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tblGrid>
      <w:tr w:rsidR="00F955E7" w:rsidRPr="00A37CD3" w:rsidTr="00D439B0">
        <w:tc>
          <w:tcPr>
            <w:tcW w:w="3085" w:type="dxa"/>
            <w:shd w:val="clear" w:color="auto" w:fill="auto"/>
          </w:tcPr>
          <w:p w:rsidR="00F955E7" w:rsidRPr="00A37CD3" w:rsidRDefault="00F955E7" w:rsidP="00D439B0">
            <w:pPr>
              <w:spacing w:after="0" w:line="240" w:lineRule="auto"/>
              <w:ind w:firstLine="851"/>
              <w:jc w:val="center"/>
              <w:rPr>
                <w:rFonts w:ascii="Times New Roman" w:hAnsi="Times New Roman"/>
                <w:sz w:val="26"/>
                <w:szCs w:val="26"/>
              </w:rPr>
            </w:pPr>
            <w:r w:rsidRPr="00A37CD3">
              <w:rPr>
                <w:rFonts w:ascii="Times New Roman" w:hAnsi="Times New Roman"/>
                <w:sz w:val="26"/>
                <w:szCs w:val="26"/>
              </w:rPr>
              <w:t>Год</w:t>
            </w:r>
          </w:p>
        </w:tc>
        <w:tc>
          <w:tcPr>
            <w:tcW w:w="3544" w:type="dxa"/>
            <w:shd w:val="clear" w:color="auto" w:fill="auto"/>
          </w:tcPr>
          <w:p w:rsidR="00F955E7" w:rsidRPr="00A37CD3" w:rsidRDefault="00F955E7" w:rsidP="00D439B0">
            <w:pPr>
              <w:spacing w:after="0" w:line="240" w:lineRule="auto"/>
              <w:ind w:firstLine="851"/>
              <w:jc w:val="center"/>
              <w:rPr>
                <w:rFonts w:ascii="Times New Roman" w:hAnsi="Times New Roman"/>
                <w:sz w:val="26"/>
                <w:szCs w:val="26"/>
              </w:rPr>
            </w:pPr>
            <w:r w:rsidRPr="00A37CD3">
              <w:rPr>
                <w:rFonts w:ascii="Times New Roman" w:hAnsi="Times New Roman"/>
                <w:sz w:val="26"/>
                <w:szCs w:val="26"/>
              </w:rPr>
              <w:t>Стоимость питания 1 ребёнка в день (рублей)</w:t>
            </w:r>
          </w:p>
        </w:tc>
      </w:tr>
      <w:tr w:rsidR="00F955E7" w:rsidRPr="00A37CD3" w:rsidTr="00D439B0">
        <w:tc>
          <w:tcPr>
            <w:tcW w:w="3085" w:type="dxa"/>
            <w:shd w:val="clear" w:color="auto" w:fill="auto"/>
          </w:tcPr>
          <w:p w:rsidR="00F955E7" w:rsidRPr="00A37CD3" w:rsidRDefault="00F955E7" w:rsidP="00D439B0">
            <w:pPr>
              <w:spacing w:after="0" w:line="240" w:lineRule="auto"/>
              <w:ind w:firstLine="851"/>
              <w:jc w:val="center"/>
              <w:rPr>
                <w:rFonts w:ascii="Times New Roman" w:hAnsi="Times New Roman"/>
                <w:sz w:val="26"/>
                <w:szCs w:val="26"/>
              </w:rPr>
            </w:pPr>
            <w:r w:rsidRPr="00A37CD3">
              <w:rPr>
                <w:rFonts w:ascii="Times New Roman" w:hAnsi="Times New Roman"/>
                <w:sz w:val="26"/>
                <w:szCs w:val="26"/>
              </w:rPr>
              <w:t>2012</w:t>
            </w:r>
          </w:p>
        </w:tc>
        <w:tc>
          <w:tcPr>
            <w:tcW w:w="3544" w:type="dxa"/>
            <w:shd w:val="clear" w:color="auto" w:fill="auto"/>
          </w:tcPr>
          <w:p w:rsidR="00F955E7" w:rsidRPr="00A37CD3" w:rsidRDefault="00F955E7" w:rsidP="00D439B0">
            <w:pPr>
              <w:spacing w:after="0" w:line="240" w:lineRule="auto"/>
              <w:ind w:firstLine="851"/>
              <w:jc w:val="center"/>
              <w:rPr>
                <w:rFonts w:ascii="Times New Roman" w:hAnsi="Times New Roman"/>
                <w:sz w:val="26"/>
                <w:szCs w:val="26"/>
              </w:rPr>
            </w:pPr>
            <w:r w:rsidRPr="00A37CD3">
              <w:rPr>
                <w:rFonts w:ascii="Times New Roman" w:hAnsi="Times New Roman"/>
                <w:sz w:val="26"/>
                <w:szCs w:val="26"/>
              </w:rPr>
              <w:t>57,95</w:t>
            </w:r>
          </w:p>
        </w:tc>
      </w:tr>
      <w:tr w:rsidR="00F955E7" w:rsidRPr="00A37CD3" w:rsidTr="00D439B0">
        <w:tc>
          <w:tcPr>
            <w:tcW w:w="3085" w:type="dxa"/>
            <w:shd w:val="clear" w:color="auto" w:fill="auto"/>
          </w:tcPr>
          <w:p w:rsidR="00F955E7" w:rsidRPr="00A37CD3" w:rsidRDefault="00F955E7" w:rsidP="00D439B0">
            <w:pPr>
              <w:spacing w:after="0" w:line="240" w:lineRule="auto"/>
              <w:ind w:firstLine="851"/>
              <w:jc w:val="center"/>
              <w:rPr>
                <w:rFonts w:ascii="Times New Roman" w:hAnsi="Times New Roman"/>
                <w:sz w:val="26"/>
                <w:szCs w:val="26"/>
              </w:rPr>
            </w:pPr>
            <w:r w:rsidRPr="00A37CD3">
              <w:rPr>
                <w:rFonts w:ascii="Times New Roman" w:hAnsi="Times New Roman"/>
                <w:sz w:val="26"/>
                <w:szCs w:val="26"/>
              </w:rPr>
              <w:t>2013</w:t>
            </w:r>
          </w:p>
        </w:tc>
        <w:tc>
          <w:tcPr>
            <w:tcW w:w="3544" w:type="dxa"/>
            <w:shd w:val="clear" w:color="auto" w:fill="auto"/>
          </w:tcPr>
          <w:p w:rsidR="00F955E7" w:rsidRPr="00A37CD3" w:rsidRDefault="00F955E7" w:rsidP="00D439B0">
            <w:pPr>
              <w:spacing w:after="0" w:line="240" w:lineRule="auto"/>
              <w:ind w:firstLine="851"/>
              <w:jc w:val="center"/>
              <w:rPr>
                <w:rFonts w:ascii="Times New Roman" w:hAnsi="Times New Roman"/>
                <w:sz w:val="26"/>
                <w:szCs w:val="26"/>
              </w:rPr>
            </w:pPr>
            <w:r w:rsidRPr="00A37CD3">
              <w:rPr>
                <w:rFonts w:ascii="Times New Roman" w:hAnsi="Times New Roman"/>
                <w:sz w:val="26"/>
                <w:szCs w:val="26"/>
              </w:rPr>
              <w:t>61,71</w:t>
            </w:r>
          </w:p>
        </w:tc>
      </w:tr>
      <w:tr w:rsidR="00F955E7" w:rsidRPr="00A37CD3" w:rsidTr="00D439B0">
        <w:tc>
          <w:tcPr>
            <w:tcW w:w="3085" w:type="dxa"/>
            <w:shd w:val="clear" w:color="auto" w:fill="auto"/>
          </w:tcPr>
          <w:p w:rsidR="00F955E7" w:rsidRPr="00A37CD3" w:rsidRDefault="00F955E7" w:rsidP="00D439B0">
            <w:pPr>
              <w:spacing w:after="0" w:line="240" w:lineRule="auto"/>
              <w:ind w:firstLine="851"/>
              <w:jc w:val="center"/>
              <w:rPr>
                <w:rFonts w:ascii="Times New Roman" w:hAnsi="Times New Roman"/>
                <w:sz w:val="26"/>
                <w:szCs w:val="26"/>
              </w:rPr>
            </w:pPr>
            <w:r w:rsidRPr="00A37CD3">
              <w:rPr>
                <w:rFonts w:ascii="Times New Roman" w:hAnsi="Times New Roman"/>
                <w:sz w:val="26"/>
                <w:szCs w:val="26"/>
              </w:rPr>
              <w:t>201</w:t>
            </w:r>
            <w:r>
              <w:rPr>
                <w:rFonts w:ascii="Times New Roman" w:hAnsi="Times New Roman"/>
                <w:sz w:val="26"/>
                <w:szCs w:val="26"/>
              </w:rPr>
              <w:t>4</w:t>
            </w:r>
          </w:p>
        </w:tc>
        <w:tc>
          <w:tcPr>
            <w:tcW w:w="3544" w:type="dxa"/>
            <w:shd w:val="clear" w:color="auto" w:fill="auto"/>
          </w:tcPr>
          <w:p w:rsidR="00F955E7" w:rsidRPr="00A37CD3" w:rsidRDefault="00F955E7" w:rsidP="00D439B0">
            <w:pPr>
              <w:spacing w:after="0" w:line="240" w:lineRule="auto"/>
              <w:ind w:firstLine="851"/>
              <w:jc w:val="center"/>
              <w:rPr>
                <w:rFonts w:ascii="Times New Roman" w:hAnsi="Times New Roman"/>
                <w:sz w:val="26"/>
                <w:szCs w:val="26"/>
              </w:rPr>
            </w:pPr>
            <w:r>
              <w:rPr>
                <w:rFonts w:ascii="Times New Roman" w:hAnsi="Times New Roman"/>
                <w:sz w:val="26"/>
                <w:szCs w:val="26"/>
              </w:rPr>
              <w:t>96,21</w:t>
            </w:r>
          </w:p>
        </w:tc>
      </w:tr>
    </w:tbl>
    <w:p w:rsidR="00F955E7" w:rsidRPr="00A37CD3" w:rsidRDefault="00F955E7" w:rsidP="00D439B0">
      <w:pPr>
        <w:spacing w:before="200" w:after="0" w:line="360" w:lineRule="auto"/>
        <w:ind w:firstLine="851"/>
        <w:rPr>
          <w:rFonts w:ascii="Times New Roman" w:hAnsi="Times New Roman"/>
          <w:sz w:val="26"/>
          <w:szCs w:val="26"/>
        </w:rPr>
      </w:pPr>
      <w:r w:rsidRPr="00A37CD3">
        <w:rPr>
          <w:rFonts w:ascii="Times New Roman" w:hAnsi="Times New Roman"/>
          <w:sz w:val="26"/>
          <w:szCs w:val="26"/>
        </w:rPr>
        <w:t>Отдельным категориям семей администрацией Дальнегорского городского округа, в соответствии с Законом РФ</w:t>
      </w:r>
      <w:r>
        <w:rPr>
          <w:rFonts w:ascii="Times New Roman" w:hAnsi="Times New Roman"/>
          <w:sz w:val="26"/>
          <w:szCs w:val="26"/>
        </w:rPr>
        <w:t xml:space="preserve"> от 29 декабря 2012 года № 273-ФЗ</w:t>
      </w:r>
      <w:r w:rsidRPr="00A37CD3">
        <w:rPr>
          <w:rFonts w:ascii="Times New Roman" w:hAnsi="Times New Roman"/>
          <w:sz w:val="26"/>
          <w:szCs w:val="26"/>
        </w:rPr>
        <w:t xml:space="preserve"> «Об образовании</w:t>
      </w:r>
      <w:r>
        <w:rPr>
          <w:rFonts w:ascii="Times New Roman" w:hAnsi="Times New Roman"/>
          <w:sz w:val="26"/>
          <w:szCs w:val="26"/>
        </w:rPr>
        <w:t xml:space="preserve"> в Российской Федерации»</w:t>
      </w:r>
      <w:r w:rsidRPr="00A37CD3">
        <w:rPr>
          <w:rFonts w:ascii="Times New Roman" w:hAnsi="Times New Roman"/>
          <w:sz w:val="26"/>
          <w:szCs w:val="26"/>
        </w:rPr>
        <w:t xml:space="preserve">», оказывается поддержка в виде снижения родительской платы до 50% или 100%. Количество детей, родителям которых предоставлена 100% льгота по оплате за содержание ребёнка в </w:t>
      </w:r>
      <w:r>
        <w:rPr>
          <w:rFonts w:ascii="Times New Roman" w:hAnsi="Times New Roman"/>
          <w:sz w:val="26"/>
          <w:szCs w:val="26"/>
        </w:rPr>
        <w:t>МДОБУ</w:t>
      </w:r>
      <w:r w:rsidRPr="00A37CD3">
        <w:rPr>
          <w:rFonts w:ascii="Times New Roman" w:hAnsi="Times New Roman"/>
          <w:sz w:val="26"/>
          <w:szCs w:val="26"/>
        </w:rPr>
        <w:t xml:space="preserve"> –15</w:t>
      </w:r>
      <w:r>
        <w:rPr>
          <w:rFonts w:ascii="Times New Roman" w:hAnsi="Times New Roman"/>
          <w:sz w:val="26"/>
          <w:szCs w:val="26"/>
        </w:rPr>
        <w:t xml:space="preserve"> </w:t>
      </w:r>
      <w:r w:rsidRPr="00A37CD3">
        <w:rPr>
          <w:rFonts w:ascii="Times New Roman" w:hAnsi="Times New Roman"/>
          <w:sz w:val="26"/>
          <w:szCs w:val="26"/>
        </w:rPr>
        <w:t>человек, 50% –102</w:t>
      </w:r>
      <w:r>
        <w:rPr>
          <w:rFonts w:ascii="Times New Roman" w:hAnsi="Times New Roman"/>
          <w:sz w:val="26"/>
          <w:szCs w:val="26"/>
        </w:rPr>
        <w:t xml:space="preserve"> </w:t>
      </w:r>
      <w:r w:rsidRPr="00A37CD3">
        <w:rPr>
          <w:rFonts w:ascii="Times New Roman" w:hAnsi="Times New Roman"/>
          <w:sz w:val="26"/>
          <w:szCs w:val="26"/>
        </w:rPr>
        <w:t>человека.</w:t>
      </w:r>
    </w:p>
    <w:p w:rsidR="00F955E7" w:rsidRPr="00A37CD3" w:rsidRDefault="00F955E7" w:rsidP="00D439B0">
      <w:pPr>
        <w:spacing w:after="0" w:line="360" w:lineRule="auto"/>
        <w:ind w:firstLine="851"/>
        <w:rPr>
          <w:rFonts w:ascii="Times New Roman" w:eastAsia="Times New Roman" w:hAnsi="Times New Roman"/>
          <w:sz w:val="26"/>
          <w:szCs w:val="26"/>
          <w:lang w:eastAsia="ru-RU"/>
        </w:rPr>
      </w:pPr>
      <w:r w:rsidRPr="00A37CD3">
        <w:rPr>
          <w:rFonts w:ascii="Times New Roman" w:eastAsia="Times New Roman" w:hAnsi="Times New Roman"/>
          <w:sz w:val="26"/>
          <w:szCs w:val="26"/>
          <w:lang w:eastAsia="ru-RU"/>
        </w:rPr>
        <w:t xml:space="preserve">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w:t>
      </w:r>
    </w:p>
    <w:p w:rsidR="00F955E7" w:rsidRPr="00A37CD3" w:rsidRDefault="00F955E7" w:rsidP="00D439B0">
      <w:pPr>
        <w:spacing w:after="0" w:line="360" w:lineRule="auto"/>
        <w:ind w:firstLine="851"/>
        <w:rPr>
          <w:rFonts w:ascii="Times New Roman" w:hAnsi="Times New Roman"/>
          <w:sz w:val="26"/>
          <w:szCs w:val="26"/>
        </w:rPr>
      </w:pPr>
      <w:r w:rsidRPr="00A37CD3">
        <w:rPr>
          <w:rFonts w:ascii="Times New Roman" w:hAnsi="Times New Roman"/>
          <w:sz w:val="26"/>
          <w:szCs w:val="26"/>
        </w:rPr>
        <w:t>Численность детей, родителям которых предоставляется компенсация родительской платы за присмотр и уход за ребёнком в МДОБ</w:t>
      </w:r>
      <w:r>
        <w:rPr>
          <w:rFonts w:ascii="Times New Roman" w:hAnsi="Times New Roman"/>
          <w:sz w:val="26"/>
          <w:szCs w:val="26"/>
        </w:rPr>
        <w:t>У в размере</w:t>
      </w:r>
      <w:r w:rsidRPr="00A37CD3">
        <w:rPr>
          <w:rFonts w:ascii="Times New Roman" w:hAnsi="Times New Roman"/>
          <w:sz w:val="26"/>
          <w:szCs w:val="26"/>
        </w:rPr>
        <w:t xml:space="preserve"> 20% </w:t>
      </w:r>
      <w:r>
        <w:rPr>
          <w:rFonts w:ascii="Times New Roman" w:hAnsi="Times New Roman"/>
          <w:sz w:val="26"/>
          <w:szCs w:val="26"/>
        </w:rPr>
        <w:t xml:space="preserve">составляет </w:t>
      </w:r>
      <w:r w:rsidRPr="00A37CD3">
        <w:rPr>
          <w:rFonts w:ascii="Times New Roman" w:hAnsi="Times New Roman"/>
          <w:sz w:val="26"/>
          <w:szCs w:val="26"/>
        </w:rPr>
        <w:t xml:space="preserve">1101 человек, </w:t>
      </w:r>
      <w:r>
        <w:rPr>
          <w:rFonts w:ascii="Times New Roman" w:hAnsi="Times New Roman"/>
          <w:sz w:val="26"/>
          <w:szCs w:val="26"/>
        </w:rPr>
        <w:t xml:space="preserve"> в размере </w:t>
      </w:r>
      <w:r w:rsidRPr="00A37CD3">
        <w:rPr>
          <w:rFonts w:ascii="Times New Roman" w:hAnsi="Times New Roman"/>
          <w:sz w:val="26"/>
          <w:szCs w:val="26"/>
        </w:rPr>
        <w:t>50% –729</w:t>
      </w:r>
      <w:r>
        <w:rPr>
          <w:rFonts w:ascii="Times New Roman" w:hAnsi="Times New Roman"/>
          <w:sz w:val="26"/>
          <w:szCs w:val="26"/>
        </w:rPr>
        <w:t xml:space="preserve"> </w:t>
      </w:r>
      <w:r w:rsidRPr="00A37CD3">
        <w:rPr>
          <w:rFonts w:ascii="Times New Roman" w:hAnsi="Times New Roman"/>
          <w:sz w:val="26"/>
          <w:szCs w:val="26"/>
        </w:rPr>
        <w:t xml:space="preserve">человек, </w:t>
      </w:r>
      <w:r>
        <w:rPr>
          <w:rFonts w:ascii="Times New Roman" w:hAnsi="Times New Roman"/>
          <w:sz w:val="26"/>
          <w:szCs w:val="26"/>
        </w:rPr>
        <w:t xml:space="preserve">в размере </w:t>
      </w:r>
      <w:r w:rsidRPr="00A37CD3">
        <w:rPr>
          <w:rFonts w:ascii="Times New Roman" w:hAnsi="Times New Roman"/>
          <w:sz w:val="26"/>
          <w:szCs w:val="26"/>
        </w:rPr>
        <w:t>70% – 140 человек.</w:t>
      </w:r>
    </w:p>
    <w:p w:rsidR="00F955E7" w:rsidRPr="00A37CD3" w:rsidRDefault="00F955E7" w:rsidP="00D439B0">
      <w:pPr>
        <w:spacing w:after="0" w:line="360" w:lineRule="auto"/>
        <w:ind w:firstLine="851"/>
        <w:rPr>
          <w:rFonts w:ascii="Times New Roman" w:hAnsi="Times New Roman"/>
          <w:sz w:val="26"/>
          <w:szCs w:val="26"/>
        </w:rPr>
      </w:pPr>
      <w:r w:rsidRPr="00A37CD3">
        <w:rPr>
          <w:rFonts w:ascii="Times New Roman" w:hAnsi="Times New Roman"/>
          <w:sz w:val="26"/>
          <w:szCs w:val="26"/>
        </w:rPr>
        <w:t>Ещё одним показателем качества образования является участие родителей в жизни образовательного учреждения и их отношение к дошкольному образованию.</w:t>
      </w:r>
    </w:p>
    <w:p w:rsidR="00F955E7" w:rsidRPr="00A37CD3" w:rsidRDefault="00F955E7" w:rsidP="00D439B0">
      <w:pPr>
        <w:spacing w:after="0" w:line="360" w:lineRule="auto"/>
        <w:ind w:firstLine="851"/>
        <w:rPr>
          <w:rFonts w:ascii="Times New Roman" w:hAnsi="Times New Roman"/>
          <w:sz w:val="26"/>
          <w:szCs w:val="26"/>
        </w:rPr>
      </w:pPr>
      <w:r w:rsidRPr="00A37CD3">
        <w:rPr>
          <w:rFonts w:ascii="Times New Roman" w:hAnsi="Times New Roman"/>
          <w:sz w:val="26"/>
          <w:szCs w:val="26"/>
        </w:rPr>
        <w:t>Инновационным компонентом организации взаимодействия МДОБУ и семьи выступает внедрение нетрадиционных подходов к совместной работе  с родителями, вовлечение в образовательное пространство широкой родительской аудитории. Наиболее успешно задача создания единого воспитательно-образовательного пространства «семья</w:t>
      </w:r>
      <w:r>
        <w:rPr>
          <w:rFonts w:ascii="Times New Roman" w:hAnsi="Times New Roman"/>
          <w:sz w:val="26"/>
          <w:szCs w:val="26"/>
        </w:rPr>
        <w:t xml:space="preserve"> </w:t>
      </w:r>
      <w:r w:rsidRPr="00A37CD3">
        <w:rPr>
          <w:rFonts w:ascii="Times New Roman" w:hAnsi="Times New Roman"/>
          <w:sz w:val="26"/>
          <w:szCs w:val="26"/>
        </w:rPr>
        <w:t>-</w:t>
      </w:r>
      <w:r>
        <w:rPr>
          <w:rFonts w:ascii="Times New Roman" w:hAnsi="Times New Roman"/>
          <w:sz w:val="26"/>
          <w:szCs w:val="26"/>
        </w:rPr>
        <w:t xml:space="preserve"> </w:t>
      </w:r>
      <w:r w:rsidRPr="00A37CD3">
        <w:rPr>
          <w:rFonts w:ascii="Times New Roman" w:hAnsi="Times New Roman"/>
          <w:sz w:val="26"/>
          <w:szCs w:val="26"/>
        </w:rPr>
        <w:t xml:space="preserve">образовательное учреждение», основанного на понимании необходимости взаимодополняемости обоих воспитательных институтов, решается в муниципальных дошкольных образовательных бюджетных учреждениях Дальнегорского городского округа: </w:t>
      </w:r>
      <w:r>
        <w:rPr>
          <w:rFonts w:ascii="Times New Roman" w:hAnsi="Times New Roman"/>
          <w:sz w:val="26"/>
          <w:szCs w:val="26"/>
        </w:rPr>
        <w:t>№</w:t>
      </w:r>
      <w:r w:rsidRPr="00A37CD3">
        <w:rPr>
          <w:rFonts w:ascii="Times New Roman" w:hAnsi="Times New Roman"/>
          <w:sz w:val="26"/>
          <w:szCs w:val="26"/>
        </w:rPr>
        <w:t>№ 1, 2, 3,</w:t>
      </w:r>
      <w:r>
        <w:rPr>
          <w:rFonts w:ascii="Times New Roman" w:hAnsi="Times New Roman"/>
          <w:sz w:val="26"/>
          <w:szCs w:val="26"/>
        </w:rPr>
        <w:t xml:space="preserve"> </w:t>
      </w:r>
      <w:r w:rsidRPr="00A37CD3">
        <w:rPr>
          <w:rFonts w:ascii="Times New Roman" w:hAnsi="Times New Roman"/>
          <w:sz w:val="26"/>
          <w:szCs w:val="26"/>
        </w:rPr>
        <w:t>5,</w:t>
      </w:r>
      <w:r>
        <w:rPr>
          <w:rFonts w:ascii="Times New Roman" w:hAnsi="Times New Roman"/>
          <w:sz w:val="26"/>
          <w:szCs w:val="26"/>
        </w:rPr>
        <w:t xml:space="preserve"> </w:t>
      </w:r>
      <w:r w:rsidRPr="00A37CD3">
        <w:rPr>
          <w:rFonts w:ascii="Times New Roman" w:hAnsi="Times New Roman"/>
          <w:sz w:val="26"/>
          <w:szCs w:val="26"/>
        </w:rPr>
        <w:t>8,</w:t>
      </w:r>
      <w:r>
        <w:rPr>
          <w:rFonts w:ascii="Times New Roman" w:hAnsi="Times New Roman"/>
          <w:sz w:val="26"/>
          <w:szCs w:val="26"/>
        </w:rPr>
        <w:t xml:space="preserve"> </w:t>
      </w:r>
      <w:r w:rsidRPr="00A37CD3">
        <w:rPr>
          <w:rFonts w:ascii="Times New Roman" w:hAnsi="Times New Roman"/>
          <w:sz w:val="26"/>
          <w:szCs w:val="26"/>
        </w:rPr>
        <w:t>15,</w:t>
      </w:r>
      <w:r>
        <w:rPr>
          <w:rFonts w:ascii="Times New Roman" w:hAnsi="Times New Roman"/>
          <w:sz w:val="26"/>
          <w:szCs w:val="26"/>
        </w:rPr>
        <w:t xml:space="preserve"> </w:t>
      </w:r>
      <w:r w:rsidRPr="00A37CD3">
        <w:rPr>
          <w:rFonts w:ascii="Times New Roman" w:hAnsi="Times New Roman"/>
          <w:sz w:val="26"/>
          <w:szCs w:val="26"/>
        </w:rPr>
        <w:t>31, «Оленёнок», «Надежда». Как показывают результаты социологического опроса родителей по проблеме «Удовлетворенность системой дошкольного образования», подавляющее большинство родителей удовлетворено работой детских садов. Наблюдается положительное изменение отношения родителей к дошкольному образованию.</w:t>
      </w:r>
    </w:p>
    <w:p w:rsidR="00F955E7" w:rsidRPr="00A37CD3" w:rsidRDefault="00F955E7" w:rsidP="00D439B0">
      <w:pPr>
        <w:spacing w:after="0" w:line="360" w:lineRule="auto"/>
        <w:ind w:firstLine="851"/>
        <w:rPr>
          <w:rFonts w:ascii="Times New Roman" w:hAnsi="Times New Roman"/>
          <w:sz w:val="26"/>
          <w:szCs w:val="26"/>
        </w:rPr>
      </w:pPr>
      <w:r w:rsidRPr="00A37CD3">
        <w:rPr>
          <w:rFonts w:ascii="Times New Roman" w:hAnsi="Times New Roman"/>
          <w:sz w:val="26"/>
          <w:szCs w:val="26"/>
        </w:rPr>
        <w:t>В целом родители положительно оценивают условия осуществления воспитательно-образовательного процесса в МДОБУ, которое посещает их ребёнок. По их мнению, детский сад – важная, необходимая ступень в системе</w:t>
      </w:r>
      <w:r>
        <w:rPr>
          <w:rFonts w:ascii="Times New Roman" w:hAnsi="Times New Roman"/>
          <w:sz w:val="26"/>
          <w:szCs w:val="26"/>
        </w:rPr>
        <w:t xml:space="preserve"> </w:t>
      </w:r>
      <w:r w:rsidRPr="00A37CD3">
        <w:rPr>
          <w:rFonts w:ascii="Times New Roman" w:hAnsi="Times New Roman"/>
          <w:sz w:val="26"/>
          <w:szCs w:val="26"/>
        </w:rPr>
        <w:t>образования.</w:t>
      </w:r>
    </w:p>
    <w:p w:rsidR="00F955E7" w:rsidRPr="00A37CD3" w:rsidRDefault="00F955E7" w:rsidP="00D439B0">
      <w:pPr>
        <w:spacing w:after="0" w:line="353" w:lineRule="auto"/>
        <w:ind w:firstLine="851"/>
        <w:rPr>
          <w:rFonts w:ascii="Times New Roman" w:hAnsi="Times New Roman"/>
          <w:sz w:val="26"/>
          <w:szCs w:val="26"/>
        </w:rPr>
      </w:pPr>
      <w:r w:rsidRPr="00A37CD3">
        <w:rPr>
          <w:rFonts w:ascii="Times New Roman" w:hAnsi="Times New Roman"/>
          <w:sz w:val="26"/>
          <w:szCs w:val="26"/>
        </w:rPr>
        <w:t>Данные постоянного опроса показывают, что качеством образовательного процесса в детских садах удовлетворены 90% родителей, не удовлетворены – 6%, воздержались – 4%. На вопрос «Удовлетворены ли Вы качеством присмотра и ухода за детьми в детском саду?» 94% ответили удовлетворительно, 4,5% – не удовлетворены, 1,5% – воздержались.</w:t>
      </w:r>
    </w:p>
    <w:p w:rsidR="00F955E7" w:rsidRPr="00A37CD3" w:rsidRDefault="00F955E7" w:rsidP="00D439B0">
      <w:pPr>
        <w:spacing w:after="0" w:line="353" w:lineRule="auto"/>
        <w:ind w:firstLine="851"/>
        <w:rPr>
          <w:rFonts w:ascii="Times New Roman" w:hAnsi="Times New Roman"/>
          <w:sz w:val="26"/>
          <w:szCs w:val="26"/>
        </w:rPr>
      </w:pPr>
      <w:r w:rsidRPr="00A37CD3">
        <w:rPr>
          <w:rFonts w:ascii="Times New Roman" w:hAnsi="Times New Roman"/>
          <w:sz w:val="26"/>
          <w:szCs w:val="26"/>
        </w:rPr>
        <w:t xml:space="preserve">На современном этапе развития системы дошкольного образования одним из приоритетов деятельности </w:t>
      </w:r>
      <w:r>
        <w:rPr>
          <w:rFonts w:ascii="Times New Roman" w:hAnsi="Times New Roman"/>
          <w:sz w:val="26"/>
          <w:szCs w:val="26"/>
        </w:rPr>
        <w:t>МДОБУ</w:t>
      </w:r>
      <w:r w:rsidRPr="00A37CD3">
        <w:rPr>
          <w:rFonts w:ascii="Times New Roman" w:hAnsi="Times New Roman"/>
          <w:sz w:val="26"/>
          <w:szCs w:val="26"/>
        </w:rPr>
        <w:t xml:space="preserve"> является физическое развитие, сохранение и укрепление здоровья воспитанников.</w:t>
      </w:r>
    </w:p>
    <w:p w:rsidR="00F955E7" w:rsidRPr="00A37CD3" w:rsidRDefault="00F955E7" w:rsidP="00D439B0">
      <w:pPr>
        <w:spacing w:after="0" w:line="372" w:lineRule="auto"/>
        <w:ind w:firstLine="851"/>
        <w:rPr>
          <w:rFonts w:ascii="Times New Roman" w:hAnsi="Times New Roman"/>
          <w:sz w:val="26"/>
          <w:szCs w:val="26"/>
        </w:rPr>
      </w:pPr>
      <w:r w:rsidRPr="00A37CD3">
        <w:rPr>
          <w:rFonts w:ascii="Times New Roman" w:hAnsi="Times New Roman"/>
          <w:sz w:val="26"/>
          <w:szCs w:val="26"/>
        </w:rPr>
        <w:t>Во всех МДОБУ представлен широкий спектр образовательных услуг по данному направлению в соответствии с разработанными планами-программами лечебно-оздоровительных мероприятий, реализация которых направлена на снижение показателя заболеваемости детей</w:t>
      </w:r>
      <w:r>
        <w:rPr>
          <w:rFonts w:ascii="Times New Roman" w:hAnsi="Times New Roman"/>
          <w:sz w:val="26"/>
          <w:szCs w:val="26"/>
        </w:rPr>
        <w:t>.</w:t>
      </w:r>
    </w:p>
    <w:p w:rsidR="00F955E7" w:rsidRPr="006D68FF" w:rsidRDefault="00F955E7" w:rsidP="00D439B0">
      <w:pPr>
        <w:spacing w:after="0" w:line="360" w:lineRule="auto"/>
        <w:ind w:firstLine="851"/>
        <w:rPr>
          <w:rFonts w:ascii="Times New Roman" w:hAnsi="Times New Roman"/>
          <w:sz w:val="26"/>
          <w:szCs w:val="26"/>
        </w:rPr>
      </w:pPr>
      <w:r w:rsidRPr="00A37CD3">
        <w:rPr>
          <w:rFonts w:ascii="Times New Roman" w:hAnsi="Times New Roman"/>
          <w:sz w:val="26"/>
          <w:szCs w:val="26"/>
        </w:rPr>
        <w:t xml:space="preserve">Анализ заболеваемости за 2014 год показал </w:t>
      </w:r>
      <w:r>
        <w:rPr>
          <w:rFonts w:ascii="Times New Roman" w:hAnsi="Times New Roman"/>
          <w:sz w:val="26"/>
          <w:szCs w:val="26"/>
        </w:rPr>
        <w:t xml:space="preserve">увеличение дней пропуска по </w:t>
      </w:r>
      <w:r w:rsidRPr="006D68FF">
        <w:rPr>
          <w:rFonts w:ascii="Times New Roman" w:hAnsi="Times New Roman"/>
          <w:sz w:val="26"/>
          <w:szCs w:val="26"/>
        </w:rPr>
        <w:t>болезни на 1 ребенка в сравнении с аналогичным периодом прошлого года на 2 дня.</w:t>
      </w:r>
    </w:p>
    <w:p w:rsidR="00F955E7" w:rsidRPr="00A37CD3" w:rsidRDefault="00F955E7" w:rsidP="00D439B0">
      <w:pPr>
        <w:spacing w:after="0" w:line="360" w:lineRule="auto"/>
        <w:ind w:firstLine="851"/>
        <w:rPr>
          <w:rFonts w:ascii="Times New Roman" w:hAnsi="Times New Roman"/>
          <w:sz w:val="26"/>
          <w:szCs w:val="26"/>
        </w:rPr>
      </w:pPr>
      <w:r w:rsidRPr="006D68FF">
        <w:rPr>
          <w:rFonts w:ascii="Times New Roman" w:hAnsi="Times New Roman"/>
          <w:sz w:val="26"/>
          <w:szCs w:val="26"/>
        </w:rPr>
        <w:t xml:space="preserve">Показатель функционирования МДОБУ за 2014 год составил 175 дня, что не </w:t>
      </w:r>
      <w:r>
        <w:rPr>
          <w:rFonts w:ascii="Times New Roman" w:hAnsi="Times New Roman"/>
          <w:sz w:val="26"/>
          <w:szCs w:val="26"/>
        </w:rPr>
        <w:t>ниже</w:t>
      </w:r>
      <w:r w:rsidRPr="006D68FF">
        <w:rPr>
          <w:rFonts w:ascii="Times New Roman" w:hAnsi="Times New Roman"/>
          <w:sz w:val="26"/>
          <w:szCs w:val="26"/>
        </w:rPr>
        <w:t xml:space="preserve"> данного показателя 2013 год.</w:t>
      </w:r>
    </w:p>
    <w:p w:rsidR="00F955E7" w:rsidRPr="00A37CD3" w:rsidRDefault="00F955E7" w:rsidP="00D439B0">
      <w:pPr>
        <w:spacing w:after="0" w:line="360" w:lineRule="auto"/>
        <w:ind w:firstLine="851"/>
        <w:rPr>
          <w:rFonts w:ascii="Times New Roman" w:hAnsi="Times New Roman"/>
          <w:sz w:val="26"/>
          <w:szCs w:val="26"/>
        </w:rPr>
      </w:pPr>
      <w:r w:rsidRPr="00A37CD3">
        <w:rPr>
          <w:rFonts w:ascii="Times New Roman" w:hAnsi="Times New Roman"/>
          <w:sz w:val="26"/>
          <w:szCs w:val="26"/>
        </w:rPr>
        <w:t>В 2013 году в Управлении образования администрации Дальнегорского городского округа была создана единая электронная база данных о детях, нуждающихся в получении мест в МДОБУ (электронная очередь), что позволило упорядочить сведения о количестве детей в очереди, сделать очередь «прозрачной».</w:t>
      </w:r>
    </w:p>
    <w:p w:rsidR="00F955E7" w:rsidRPr="00A37CD3" w:rsidRDefault="00F955E7" w:rsidP="00D439B0">
      <w:pPr>
        <w:spacing w:after="0" w:line="360" w:lineRule="auto"/>
        <w:ind w:firstLine="851"/>
        <w:rPr>
          <w:rFonts w:ascii="Times New Roman" w:hAnsi="Times New Roman"/>
          <w:sz w:val="26"/>
          <w:szCs w:val="26"/>
        </w:rPr>
      </w:pPr>
      <w:r w:rsidRPr="00A37CD3">
        <w:rPr>
          <w:rFonts w:ascii="Times New Roman" w:hAnsi="Times New Roman"/>
          <w:sz w:val="26"/>
          <w:szCs w:val="26"/>
        </w:rPr>
        <w:t>В настоящее время проводится работа по организации предоставления муниципальной услуги «Приём заявлений, постановка на учёт и зачисление детей в образовательные учреждения, реализующие основную образовательную программу дошкольного образования (детские сады)» в электронной форме.</w:t>
      </w:r>
    </w:p>
    <w:p w:rsidR="00F955E7" w:rsidRPr="00A37CD3" w:rsidRDefault="00F955E7" w:rsidP="00D439B0">
      <w:pPr>
        <w:spacing w:after="0" w:line="360" w:lineRule="auto"/>
        <w:ind w:firstLine="851"/>
        <w:rPr>
          <w:rFonts w:ascii="Times New Roman" w:hAnsi="Times New Roman"/>
          <w:sz w:val="26"/>
          <w:szCs w:val="26"/>
        </w:rPr>
      </w:pPr>
      <w:r w:rsidRPr="00A37CD3">
        <w:rPr>
          <w:rFonts w:ascii="Times New Roman" w:hAnsi="Times New Roman"/>
          <w:sz w:val="26"/>
          <w:szCs w:val="26"/>
        </w:rPr>
        <w:t>Таким образом, за последние три года прослеживается положительная динамика изменений в сфере дошкольного образования Дальнегорского городского округа: в обеспечении доступности дошкольного образования, повышении качества дошкольных образовательных услуг и создании равных стартовых условий к началу обучения детей в школе.</w:t>
      </w:r>
    </w:p>
    <w:p w:rsidR="00F955E7" w:rsidRPr="00A37CD3" w:rsidRDefault="00F955E7" w:rsidP="00D439B0">
      <w:pPr>
        <w:spacing w:after="0" w:line="360" w:lineRule="auto"/>
        <w:ind w:firstLine="851"/>
        <w:rPr>
          <w:rFonts w:ascii="Times New Roman" w:hAnsi="Times New Roman"/>
          <w:sz w:val="26"/>
          <w:szCs w:val="26"/>
        </w:rPr>
      </w:pPr>
      <w:r w:rsidRPr="00A37CD3">
        <w:rPr>
          <w:rFonts w:ascii="Times New Roman" w:hAnsi="Times New Roman"/>
          <w:sz w:val="26"/>
          <w:szCs w:val="26"/>
        </w:rPr>
        <w:t>Вместе с тем необходимо выделить ряд проблем, не удовлетворяющих общество, сдерживающих развитие дошкольного образования в Дальнегорском городском округе и требующих целевого решения:</w:t>
      </w:r>
    </w:p>
    <w:p w:rsidR="00F955E7" w:rsidRPr="00A37CD3" w:rsidRDefault="00F955E7" w:rsidP="00D439B0">
      <w:pPr>
        <w:spacing w:after="0" w:line="360" w:lineRule="auto"/>
        <w:ind w:firstLine="851"/>
        <w:rPr>
          <w:rFonts w:ascii="Times New Roman" w:hAnsi="Times New Roman"/>
          <w:sz w:val="26"/>
          <w:szCs w:val="26"/>
        </w:rPr>
      </w:pPr>
      <w:r w:rsidRPr="00A37CD3">
        <w:rPr>
          <w:rFonts w:ascii="Times New Roman" w:hAnsi="Times New Roman"/>
          <w:sz w:val="26"/>
          <w:szCs w:val="26"/>
        </w:rPr>
        <w:t>1) обеспечение доступности дошкольного образования.</w:t>
      </w:r>
    </w:p>
    <w:p w:rsidR="00F955E7" w:rsidRDefault="00F955E7" w:rsidP="00D439B0">
      <w:pPr>
        <w:spacing w:after="0" w:line="372" w:lineRule="auto"/>
        <w:ind w:firstLine="851"/>
        <w:rPr>
          <w:rFonts w:ascii="Times New Roman" w:hAnsi="Times New Roman"/>
          <w:sz w:val="26"/>
          <w:szCs w:val="26"/>
        </w:rPr>
      </w:pPr>
      <w:r w:rsidRPr="00A37CD3">
        <w:rPr>
          <w:rFonts w:ascii="Times New Roman" w:hAnsi="Times New Roman"/>
          <w:sz w:val="26"/>
          <w:szCs w:val="26"/>
        </w:rPr>
        <w:t>Несмотря на реализацию комплекса мер по расширению сети дошкольных учреждений и решение проблемы по обеспечению местами в детских садах детей в возрасте от 3 до 7 лет, очередность на получение мест в МДОБУ сохраняется для возрастной категории детей от 2 до 3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0"/>
        <w:gridCol w:w="2549"/>
        <w:gridCol w:w="3686"/>
        <w:gridCol w:w="1842"/>
      </w:tblGrid>
      <w:tr w:rsidR="00F955E7" w:rsidRPr="00A37CD3" w:rsidTr="00D439B0">
        <w:tc>
          <w:tcPr>
            <w:tcW w:w="1670" w:type="dxa"/>
            <w:tcBorders>
              <w:top w:val="single" w:sz="4" w:space="0" w:color="auto"/>
              <w:left w:val="single" w:sz="4" w:space="0" w:color="auto"/>
              <w:bottom w:val="single" w:sz="4" w:space="0" w:color="auto"/>
              <w:right w:val="single" w:sz="4" w:space="0" w:color="auto"/>
            </w:tcBorders>
            <w:vAlign w:val="center"/>
          </w:tcPr>
          <w:p w:rsidR="00F955E7" w:rsidRPr="00A37CD3" w:rsidRDefault="00F955E7" w:rsidP="00D439B0">
            <w:pPr>
              <w:spacing w:after="0" w:line="240" w:lineRule="auto"/>
              <w:ind w:firstLine="851"/>
              <w:jc w:val="center"/>
              <w:rPr>
                <w:rFonts w:ascii="Times New Roman" w:hAnsi="Times New Roman"/>
                <w:sz w:val="26"/>
                <w:szCs w:val="26"/>
              </w:rPr>
            </w:pPr>
            <w:r w:rsidRPr="00A37CD3">
              <w:rPr>
                <w:rFonts w:ascii="Times New Roman" w:hAnsi="Times New Roman"/>
                <w:sz w:val="26"/>
                <w:szCs w:val="26"/>
              </w:rPr>
              <w:t>Год рождения</w:t>
            </w:r>
          </w:p>
        </w:tc>
        <w:tc>
          <w:tcPr>
            <w:tcW w:w="2549" w:type="dxa"/>
            <w:tcBorders>
              <w:top w:val="single" w:sz="4" w:space="0" w:color="auto"/>
              <w:left w:val="single" w:sz="4" w:space="0" w:color="auto"/>
              <w:bottom w:val="single" w:sz="4" w:space="0" w:color="auto"/>
              <w:right w:val="single" w:sz="4" w:space="0" w:color="auto"/>
            </w:tcBorders>
            <w:vAlign w:val="center"/>
          </w:tcPr>
          <w:p w:rsidR="00F955E7" w:rsidRPr="00A37CD3" w:rsidRDefault="00F955E7" w:rsidP="00E26947">
            <w:pPr>
              <w:spacing w:after="0" w:line="240" w:lineRule="auto"/>
              <w:jc w:val="center"/>
              <w:rPr>
                <w:rFonts w:ascii="Times New Roman" w:hAnsi="Times New Roman"/>
                <w:sz w:val="26"/>
                <w:szCs w:val="26"/>
              </w:rPr>
            </w:pPr>
            <w:r w:rsidRPr="00A37CD3">
              <w:rPr>
                <w:rFonts w:ascii="Times New Roman" w:hAnsi="Times New Roman"/>
                <w:sz w:val="26"/>
                <w:szCs w:val="26"/>
              </w:rPr>
              <w:t xml:space="preserve">Количество детей, зарегистрированных </w:t>
            </w:r>
            <w:r w:rsidR="00E26947">
              <w:rPr>
                <w:rFonts w:ascii="Times New Roman" w:hAnsi="Times New Roman"/>
                <w:sz w:val="26"/>
                <w:szCs w:val="26"/>
              </w:rPr>
              <w:t xml:space="preserve">в </w:t>
            </w:r>
            <w:r w:rsidRPr="00A37CD3">
              <w:rPr>
                <w:rFonts w:ascii="Times New Roman" w:hAnsi="Times New Roman"/>
                <w:sz w:val="26"/>
                <w:szCs w:val="26"/>
              </w:rPr>
              <w:t>электронной очереди</w:t>
            </w:r>
            <w:r w:rsidR="00E26947">
              <w:rPr>
                <w:rFonts w:ascii="Times New Roman" w:hAnsi="Times New Roman"/>
                <w:sz w:val="26"/>
                <w:szCs w:val="26"/>
              </w:rPr>
              <w:t xml:space="preserve"> </w:t>
            </w:r>
            <w:r w:rsidRPr="00A37CD3">
              <w:rPr>
                <w:rFonts w:ascii="Times New Roman" w:hAnsi="Times New Roman"/>
                <w:sz w:val="26"/>
                <w:szCs w:val="26"/>
              </w:rPr>
              <w:t>(на 01.</w:t>
            </w:r>
            <w:r>
              <w:rPr>
                <w:rFonts w:ascii="Times New Roman" w:hAnsi="Times New Roman"/>
                <w:sz w:val="26"/>
                <w:szCs w:val="26"/>
              </w:rPr>
              <w:t>1</w:t>
            </w:r>
            <w:r w:rsidRPr="00A37CD3">
              <w:rPr>
                <w:rFonts w:ascii="Times New Roman" w:hAnsi="Times New Roman"/>
                <w:sz w:val="26"/>
                <w:szCs w:val="26"/>
              </w:rPr>
              <w:t>.201</w:t>
            </w:r>
            <w:r>
              <w:rPr>
                <w:rFonts w:ascii="Times New Roman" w:hAnsi="Times New Roman"/>
                <w:sz w:val="26"/>
                <w:szCs w:val="26"/>
              </w:rPr>
              <w:t>5</w:t>
            </w:r>
            <w:r w:rsidRPr="00A37CD3">
              <w:rPr>
                <w:rFonts w:ascii="Times New Roman" w:hAnsi="Times New Roman"/>
                <w:sz w:val="26"/>
                <w:szCs w:val="26"/>
              </w:rPr>
              <w:t>)</w:t>
            </w:r>
          </w:p>
        </w:tc>
        <w:tc>
          <w:tcPr>
            <w:tcW w:w="3686" w:type="dxa"/>
            <w:tcBorders>
              <w:top w:val="single" w:sz="4" w:space="0" w:color="auto"/>
              <w:left w:val="single" w:sz="4" w:space="0" w:color="auto"/>
              <w:bottom w:val="single" w:sz="4" w:space="0" w:color="auto"/>
              <w:right w:val="single" w:sz="4" w:space="0" w:color="auto"/>
            </w:tcBorders>
            <w:vAlign w:val="center"/>
          </w:tcPr>
          <w:p w:rsidR="00F955E7" w:rsidRPr="00A37CD3" w:rsidRDefault="00F955E7" w:rsidP="00E26947">
            <w:pPr>
              <w:spacing w:after="0" w:line="240" w:lineRule="auto"/>
              <w:jc w:val="center"/>
              <w:rPr>
                <w:rFonts w:ascii="Times New Roman" w:hAnsi="Times New Roman"/>
                <w:sz w:val="26"/>
                <w:szCs w:val="26"/>
              </w:rPr>
            </w:pPr>
            <w:r w:rsidRPr="00A37CD3">
              <w:rPr>
                <w:rFonts w:ascii="Times New Roman" w:hAnsi="Times New Roman"/>
                <w:sz w:val="26"/>
                <w:szCs w:val="26"/>
              </w:rPr>
              <w:t xml:space="preserve">Количество выданных путёвок-направлений в период массового комплектования </w:t>
            </w:r>
            <w:r>
              <w:rPr>
                <w:rFonts w:ascii="Times New Roman" w:hAnsi="Times New Roman"/>
                <w:sz w:val="26"/>
                <w:szCs w:val="26"/>
              </w:rPr>
              <w:t>МДОБУ</w:t>
            </w:r>
            <w:r w:rsidR="00E26947">
              <w:rPr>
                <w:rFonts w:ascii="Times New Roman" w:hAnsi="Times New Roman"/>
                <w:sz w:val="26"/>
                <w:szCs w:val="26"/>
              </w:rPr>
              <w:t xml:space="preserve"> н</w:t>
            </w:r>
            <w:r w:rsidRPr="00A37CD3">
              <w:rPr>
                <w:rFonts w:ascii="Times New Roman" w:hAnsi="Times New Roman"/>
                <w:sz w:val="26"/>
                <w:szCs w:val="26"/>
              </w:rPr>
              <w:t>а 2014-2015 учебный год</w:t>
            </w:r>
          </w:p>
        </w:tc>
        <w:tc>
          <w:tcPr>
            <w:tcW w:w="1842" w:type="dxa"/>
            <w:tcBorders>
              <w:top w:val="single" w:sz="4" w:space="0" w:color="auto"/>
              <w:left w:val="single" w:sz="4" w:space="0" w:color="auto"/>
              <w:bottom w:val="single" w:sz="4" w:space="0" w:color="auto"/>
              <w:right w:val="single" w:sz="4" w:space="0" w:color="auto"/>
            </w:tcBorders>
            <w:vAlign w:val="center"/>
          </w:tcPr>
          <w:p w:rsidR="00F955E7" w:rsidRPr="00A37CD3" w:rsidRDefault="00F955E7" w:rsidP="00E26947">
            <w:pPr>
              <w:spacing w:after="0" w:line="240" w:lineRule="auto"/>
              <w:jc w:val="center"/>
              <w:rPr>
                <w:rFonts w:ascii="Times New Roman" w:hAnsi="Times New Roman"/>
                <w:sz w:val="26"/>
                <w:szCs w:val="26"/>
              </w:rPr>
            </w:pPr>
            <w:r w:rsidRPr="00A37CD3">
              <w:rPr>
                <w:rFonts w:ascii="Times New Roman" w:hAnsi="Times New Roman"/>
                <w:sz w:val="26"/>
                <w:szCs w:val="26"/>
              </w:rPr>
              <w:t>ИТОГО</w:t>
            </w:r>
          </w:p>
          <w:p w:rsidR="00F955E7" w:rsidRPr="00A37CD3" w:rsidRDefault="00F955E7" w:rsidP="00E26947">
            <w:pPr>
              <w:spacing w:after="0" w:line="240" w:lineRule="auto"/>
              <w:jc w:val="center"/>
              <w:rPr>
                <w:rFonts w:ascii="Times New Roman" w:hAnsi="Times New Roman"/>
                <w:sz w:val="26"/>
                <w:szCs w:val="26"/>
              </w:rPr>
            </w:pPr>
            <w:r w:rsidRPr="00A37CD3">
              <w:rPr>
                <w:rFonts w:ascii="Times New Roman" w:hAnsi="Times New Roman"/>
                <w:sz w:val="26"/>
                <w:szCs w:val="26"/>
              </w:rPr>
              <w:t>в очереди</w:t>
            </w:r>
          </w:p>
          <w:p w:rsidR="00F955E7" w:rsidRPr="00A37CD3" w:rsidRDefault="00F955E7" w:rsidP="00E26947">
            <w:pPr>
              <w:spacing w:after="0" w:line="240" w:lineRule="auto"/>
              <w:jc w:val="center"/>
              <w:rPr>
                <w:rFonts w:ascii="Times New Roman" w:hAnsi="Times New Roman"/>
                <w:sz w:val="26"/>
                <w:szCs w:val="26"/>
              </w:rPr>
            </w:pPr>
            <w:r w:rsidRPr="00A37CD3">
              <w:rPr>
                <w:rFonts w:ascii="Times New Roman" w:hAnsi="Times New Roman"/>
                <w:sz w:val="26"/>
                <w:szCs w:val="26"/>
              </w:rPr>
              <w:t>на 01.</w:t>
            </w:r>
            <w:r>
              <w:rPr>
                <w:rFonts w:ascii="Times New Roman" w:hAnsi="Times New Roman"/>
                <w:sz w:val="26"/>
                <w:szCs w:val="26"/>
              </w:rPr>
              <w:t>01</w:t>
            </w:r>
            <w:r w:rsidRPr="00A37CD3">
              <w:rPr>
                <w:rFonts w:ascii="Times New Roman" w:hAnsi="Times New Roman"/>
                <w:sz w:val="26"/>
                <w:szCs w:val="26"/>
              </w:rPr>
              <w:t>.201</w:t>
            </w:r>
            <w:r>
              <w:rPr>
                <w:rFonts w:ascii="Times New Roman" w:hAnsi="Times New Roman"/>
                <w:sz w:val="26"/>
                <w:szCs w:val="26"/>
              </w:rPr>
              <w:t>5</w:t>
            </w:r>
          </w:p>
        </w:tc>
      </w:tr>
      <w:tr w:rsidR="00F955E7" w:rsidRPr="00A37CD3" w:rsidTr="00D439B0">
        <w:tc>
          <w:tcPr>
            <w:tcW w:w="1670" w:type="dxa"/>
            <w:tcBorders>
              <w:top w:val="single" w:sz="4" w:space="0" w:color="auto"/>
              <w:left w:val="single" w:sz="4" w:space="0" w:color="auto"/>
              <w:bottom w:val="single" w:sz="4" w:space="0" w:color="auto"/>
              <w:right w:val="single" w:sz="4" w:space="0" w:color="auto"/>
            </w:tcBorders>
          </w:tcPr>
          <w:p w:rsidR="00F955E7" w:rsidRPr="00A37CD3" w:rsidRDefault="00F955E7" w:rsidP="00D439B0">
            <w:pPr>
              <w:spacing w:after="0" w:line="240" w:lineRule="auto"/>
              <w:ind w:firstLine="851"/>
              <w:rPr>
                <w:rFonts w:ascii="Times New Roman" w:hAnsi="Times New Roman"/>
                <w:sz w:val="26"/>
                <w:szCs w:val="26"/>
              </w:rPr>
            </w:pPr>
            <w:r w:rsidRPr="00A37CD3">
              <w:rPr>
                <w:rFonts w:ascii="Times New Roman" w:hAnsi="Times New Roman"/>
                <w:sz w:val="26"/>
                <w:szCs w:val="26"/>
              </w:rPr>
              <w:t>2012</w:t>
            </w:r>
          </w:p>
        </w:tc>
        <w:tc>
          <w:tcPr>
            <w:tcW w:w="2549" w:type="dxa"/>
            <w:tcBorders>
              <w:top w:val="single" w:sz="4" w:space="0" w:color="auto"/>
              <w:left w:val="single" w:sz="4" w:space="0" w:color="auto"/>
              <w:bottom w:val="single" w:sz="4" w:space="0" w:color="auto"/>
              <w:right w:val="single" w:sz="4" w:space="0" w:color="auto"/>
            </w:tcBorders>
          </w:tcPr>
          <w:p w:rsidR="00F955E7" w:rsidRPr="00A37CD3" w:rsidRDefault="00F955E7" w:rsidP="00D439B0">
            <w:pPr>
              <w:spacing w:after="0" w:line="240" w:lineRule="auto"/>
              <w:ind w:firstLine="851"/>
              <w:jc w:val="center"/>
              <w:rPr>
                <w:rFonts w:ascii="Times New Roman" w:hAnsi="Times New Roman"/>
                <w:sz w:val="26"/>
                <w:szCs w:val="26"/>
              </w:rPr>
            </w:pPr>
            <w:r w:rsidRPr="00A37CD3">
              <w:rPr>
                <w:rFonts w:ascii="Times New Roman" w:hAnsi="Times New Roman"/>
                <w:sz w:val="26"/>
                <w:szCs w:val="26"/>
              </w:rPr>
              <w:t>331</w:t>
            </w:r>
          </w:p>
        </w:tc>
        <w:tc>
          <w:tcPr>
            <w:tcW w:w="3686" w:type="dxa"/>
            <w:tcBorders>
              <w:top w:val="single" w:sz="4" w:space="0" w:color="auto"/>
              <w:left w:val="single" w:sz="4" w:space="0" w:color="auto"/>
              <w:bottom w:val="single" w:sz="4" w:space="0" w:color="auto"/>
              <w:right w:val="single" w:sz="4" w:space="0" w:color="auto"/>
            </w:tcBorders>
          </w:tcPr>
          <w:p w:rsidR="00F955E7" w:rsidRPr="00A37CD3" w:rsidRDefault="00F955E7" w:rsidP="00D439B0">
            <w:pPr>
              <w:spacing w:after="0" w:line="240" w:lineRule="auto"/>
              <w:ind w:firstLine="851"/>
              <w:jc w:val="center"/>
              <w:rPr>
                <w:rFonts w:ascii="Times New Roman" w:hAnsi="Times New Roman"/>
                <w:sz w:val="26"/>
                <w:szCs w:val="26"/>
              </w:rPr>
            </w:pPr>
            <w:r>
              <w:rPr>
                <w:rFonts w:ascii="Times New Roman" w:hAnsi="Times New Roman"/>
                <w:sz w:val="26"/>
                <w:szCs w:val="26"/>
              </w:rPr>
              <w:t>313</w:t>
            </w:r>
          </w:p>
        </w:tc>
        <w:tc>
          <w:tcPr>
            <w:tcW w:w="1842" w:type="dxa"/>
            <w:tcBorders>
              <w:top w:val="single" w:sz="4" w:space="0" w:color="auto"/>
              <w:left w:val="single" w:sz="4" w:space="0" w:color="auto"/>
              <w:bottom w:val="single" w:sz="4" w:space="0" w:color="auto"/>
              <w:right w:val="single" w:sz="4" w:space="0" w:color="auto"/>
            </w:tcBorders>
          </w:tcPr>
          <w:p w:rsidR="00F955E7" w:rsidRPr="00A37CD3" w:rsidRDefault="00F955E7" w:rsidP="00D439B0">
            <w:pPr>
              <w:spacing w:after="0" w:line="240" w:lineRule="auto"/>
              <w:ind w:firstLine="851"/>
              <w:jc w:val="center"/>
              <w:rPr>
                <w:rFonts w:ascii="Times New Roman" w:hAnsi="Times New Roman"/>
                <w:sz w:val="26"/>
                <w:szCs w:val="26"/>
              </w:rPr>
            </w:pPr>
            <w:r>
              <w:rPr>
                <w:rFonts w:ascii="Times New Roman" w:hAnsi="Times New Roman"/>
                <w:sz w:val="26"/>
                <w:szCs w:val="26"/>
              </w:rPr>
              <w:t>18</w:t>
            </w:r>
          </w:p>
        </w:tc>
      </w:tr>
      <w:tr w:rsidR="00F955E7" w:rsidRPr="00A37CD3" w:rsidTr="00D439B0">
        <w:tc>
          <w:tcPr>
            <w:tcW w:w="1670" w:type="dxa"/>
            <w:tcBorders>
              <w:top w:val="single" w:sz="4" w:space="0" w:color="auto"/>
              <w:left w:val="single" w:sz="4" w:space="0" w:color="auto"/>
              <w:bottom w:val="single" w:sz="4" w:space="0" w:color="auto"/>
              <w:right w:val="single" w:sz="4" w:space="0" w:color="auto"/>
            </w:tcBorders>
          </w:tcPr>
          <w:p w:rsidR="00F955E7" w:rsidRPr="00A37CD3" w:rsidRDefault="00F955E7" w:rsidP="00D439B0">
            <w:pPr>
              <w:spacing w:after="0" w:line="240" w:lineRule="auto"/>
              <w:ind w:firstLine="851"/>
              <w:rPr>
                <w:rFonts w:ascii="Times New Roman" w:hAnsi="Times New Roman"/>
                <w:sz w:val="26"/>
                <w:szCs w:val="26"/>
              </w:rPr>
            </w:pPr>
            <w:r>
              <w:rPr>
                <w:rFonts w:ascii="Times New Roman" w:hAnsi="Times New Roman"/>
                <w:sz w:val="26"/>
                <w:szCs w:val="26"/>
              </w:rPr>
              <w:t>2013</w:t>
            </w:r>
          </w:p>
        </w:tc>
        <w:tc>
          <w:tcPr>
            <w:tcW w:w="2549" w:type="dxa"/>
            <w:tcBorders>
              <w:top w:val="single" w:sz="4" w:space="0" w:color="auto"/>
              <w:left w:val="single" w:sz="4" w:space="0" w:color="auto"/>
              <w:bottom w:val="single" w:sz="4" w:space="0" w:color="auto"/>
              <w:right w:val="single" w:sz="4" w:space="0" w:color="auto"/>
            </w:tcBorders>
          </w:tcPr>
          <w:p w:rsidR="00F955E7" w:rsidRPr="00A37CD3" w:rsidRDefault="00F955E7" w:rsidP="00D439B0">
            <w:pPr>
              <w:spacing w:after="0" w:line="240" w:lineRule="auto"/>
              <w:ind w:firstLine="851"/>
              <w:jc w:val="center"/>
              <w:rPr>
                <w:rFonts w:ascii="Times New Roman" w:hAnsi="Times New Roman"/>
                <w:sz w:val="26"/>
                <w:szCs w:val="26"/>
              </w:rPr>
            </w:pPr>
            <w:r>
              <w:rPr>
                <w:rFonts w:ascii="Times New Roman" w:hAnsi="Times New Roman"/>
                <w:sz w:val="26"/>
                <w:szCs w:val="26"/>
              </w:rPr>
              <w:t>418</w:t>
            </w:r>
          </w:p>
        </w:tc>
        <w:tc>
          <w:tcPr>
            <w:tcW w:w="3686" w:type="dxa"/>
            <w:tcBorders>
              <w:top w:val="single" w:sz="4" w:space="0" w:color="auto"/>
              <w:left w:val="single" w:sz="4" w:space="0" w:color="auto"/>
              <w:bottom w:val="single" w:sz="4" w:space="0" w:color="auto"/>
              <w:right w:val="single" w:sz="4" w:space="0" w:color="auto"/>
            </w:tcBorders>
          </w:tcPr>
          <w:p w:rsidR="00F955E7" w:rsidRDefault="00F955E7" w:rsidP="00D439B0">
            <w:pPr>
              <w:spacing w:after="0" w:line="240" w:lineRule="auto"/>
              <w:ind w:firstLine="851"/>
              <w:jc w:val="center"/>
              <w:rPr>
                <w:rFonts w:ascii="Times New Roman" w:hAnsi="Times New Roman"/>
                <w:sz w:val="26"/>
                <w:szCs w:val="26"/>
              </w:rPr>
            </w:pPr>
            <w:r>
              <w:rPr>
                <w:rFonts w:ascii="Times New Roman" w:hAnsi="Times New Roman"/>
                <w:sz w:val="26"/>
                <w:szCs w:val="26"/>
              </w:rPr>
              <w:t>99</w:t>
            </w:r>
          </w:p>
        </w:tc>
        <w:tc>
          <w:tcPr>
            <w:tcW w:w="1842" w:type="dxa"/>
            <w:tcBorders>
              <w:top w:val="single" w:sz="4" w:space="0" w:color="auto"/>
              <w:left w:val="single" w:sz="4" w:space="0" w:color="auto"/>
              <w:bottom w:val="single" w:sz="4" w:space="0" w:color="auto"/>
              <w:right w:val="single" w:sz="4" w:space="0" w:color="auto"/>
            </w:tcBorders>
          </w:tcPr>
          <w:p w:rsidR="00F955E7" w:rsidRDefault="00F955E7" w:rsidP="00D439B0">
            <w:pPr>
              <w:spacing w:after="0" w:line="240" w:lineRule="auto"/>
              <w:ind w:firstLine="851"/>
              <w:jc w:val="center"/>
              <w:rPr>
                <w:rFonts w:ascii="Times New Roman" w:hAnsi="Times New Roman"/>
                <w:sz w:val="26"/>
                <w:szCs w:val="26"/>
              </w:rPr>
            </w:pPr>
            <w:r>
              <w:rPr>
                <w:rFonts w:ascii="Times New Roman" w:hAnsi="Times New Roman"/>
                <w:sz w:val="26"/>
                <w:szCs w:val="26"/>
              </w:rPr>
              <w:t>319</w:t>
            </w:r>
          </w:p>
        </w:tc>
      </w:tr>
      <w:tr w:rsidR="00F955E7" w:rsidRPr="00A37CD3" w:rsidTr="00D439B0">
        <w:tc>
          <w:tcPr>
            <w:tcW w:w="1670" w:type="dxa"/>
            <w:tcBorders>
              <w:top w:val="single" w:sz="4" w:space="0" w:color="auto"/>
              <w:left w:val="single" w:sz="4" w:space="0" w:color="auto"/>
              <w:bottom w:val="single" w:sz="4" w:space="0" w:color="auto"/>
              <w:right w:val="single" w:sz="4" w:space="0" w:color="auto"/>
            </w:tcBorders>
          </w:tcPr>
          <w:p w:rsidR="00F955E7" w:rsidRDefault="00F955E7" w:rsidP="00D439B0">
            <w:pPr>
              <w:spacing w:after="0" w:line="240" w:lineRule="auto"/>
              <w:ind w:firstLine="851"/>
              <w:rPr>
                <w:rFonts w:ascii="Times New Roman" w:hAnsi="Times New Roman"/>
                <w:sz w:val="26"/>
                <w:szCs w:val="26"/>
              </w:rPr>
            </w:pPr>
            <w:r>
              <w:rPr>
                <w:rFonts w:ascii="Times New Roman" w:hAnsi="Times New Roman"/>
                <w:sz w:val="26"/>
                <w:szCs w:val="26"/>
              </w:rPr>
              <w:t>2014</w:t>
            </w:r>
          </w:p>
        </w:tc>
        <w:tc>
          <w:tcPr>
            <w:tcW w:w="2549" w:type="dxa"/>
            <w:tcBorders>
              <w:top w:val="single" w:sz="4" w:space="0" w:color="auto"/>
              <w:left w:val="single" w:sz="4" w:space="0" w:color="auto"/>
              <w:bottom w:val="single" w:sz="4" w:space="0" w:color="auto"/>
              <w:right w:val="single" w:sz="4" w:space="0" w:color="auto"/>
            </w:tcBorders>
          </w:tcPr>
          <w:p w:rsidR="00F955E7" w:rsidRPr="00A37CD3" w:rsidRDefault="00F955E7" w:rsidP="00D439B0">
            <w:pPr>
              <w:spacing w:after="0" w:line="240" w:lineRule="auto"/>
              <w:ind w:firstLine="851"/>
              <w:jc w:val="center"/>
              <w:rPr>
                <w:rFonts w:ascii="Times New Roman" w:hAnsi="Times New Roman"/>
                <w:sz w:val="26"/>
                <w:szCs w:val="26"/>
              </w:rPr>
            </w:pPr>
            <w:r>
              <w:rPr>
                <w:rFonts w:ascii="Times New Roman" w:hAnsi="Times New Roman"/>
                <w:sz w:val="26"/>
                <w:szCs w:val="26"/>
              </w:rPr>
              <w:t>313</w:t>
            </w:r>
          </w:p>
        </w:tc>
        <w:tc>
          <w:tcPr>
            <w:tcW w:w="3686" w:type="dxa"/>
            <w:tcBorders>
              <w:top w:val="single" w:sz="4" w:space="0" w:color="auto"/>
              <w:left w:val="single" w:sz="4" w:space="0" w:color="auto"/>
              <w:bottom w:val="single" w:sz="4" w:space="0" w:color="auto"/>
              <w:right w:val="single" w:sz="4" w:space="0" w:color="auto"/>
            </w:tcBorders>
          </w:tcPr>
          <w:p w:rsidR="00F955E7" w:rsidRDefault="00F955E7" w:rsidP="00D439B0">
            <w:pPr>
              <w:spacing w:after="0" w:line="240" w:lineRule="auto"/>
              <w:ind w:firstLine="851"/>
              <w:jc w:val="center"/>
              <w:rPr>
                <w:rFonts w:ascii="Times New Roman" w:hAnsi="Times New Roman"/>
                <w:sz w:val="26"/>
                <w:szCs w:val="26"/>
              </w:rPr>
            </w:pPr>
            <w:r>
              <w:rPr>
                <w:rFonts w:ascii="Times New Roman" w:hAnsi="Times New Roman"/>
                <w:sz w:val="26"/>
                <w:szCs w:val="26"/>
              </w:rPr>
              <w:t>-</w:t>
            </w:r>
          </w:p>
        </w:tc>
        <w:tc>
          <w:tcPr>
            <w:tcW w:w="1842" w:type="dxa"/>
            <w:tcBorders>
              <w:top w:val="single" w:sz="4" w:space="0" w:color="auto"/>
              <w:left w:val="single" w:sz="4" w:space="0" w:color="auto"/>
              <w:bottom w:val="single" w:sz="4" w:space="0" w:color="auto"/>
              <w:right w:val="single" w:sz="4" w:space="0" w:color="auto"/>
            </w:tcBorders>
          </w:tcPr>
          <w:p w:rsidR="00F955E7" w:rsidRDefault="00F955E7" w:rsidP="00D439B0">
            <w:pPr>
              <w:spacing w:after="0" w:line="240" w:lineRule="auto"/>
              <w:ind w:firstLine="851"/>
              <w:jc w:val="center"/>
              <w:rPr>
                <w:rFonts w:ascii="Times New Roman" w:hAnsi="Times New Roman"/>
                <w:sz w:val="26"/>
                <w:szCs w:val="26"/>
              </w:rPr>
            </w:pPr>
            <w:r>
              <w:rPr>
                <w:rFonts w:ascii="Times New Roman" w:hAnsi="Times New Roman"/>
                <w:sz w:val="26"/>
                <w:szCs w:val="26"/>
              </w:rPr>
              <w:t>313</w:t>
            </w:r>
          </w:p>
        </w:tc>
      </w:tr>
    </w:tbl>
    <w:p w:rsidR="00F955E7" w:rsidRPr="00A37CD3" w:rsidRDefault="00F955E7" w:rsidP="00D439B0">
      <w:pPr>
        <w:spacing w:before="200" w:after="0" w:line="372" w:lineRule="auto"/>
        <w:ind w:firstLine="851"/>
        <w:rPr>
          <w:rFonts w:ascii="Times New Roman" w:hAnsi="Times New Roman"/>
          <w:sz w:val="26"/>
          <w:szCs w:val="26"/>
        </w:rPr>
      </w:pPr>
      <w:r w:rsidRPr="00A37CD3">
        <w:rPr>
          <w:rFonts w:ascii="Times New Roman" w:hAnsi="Times New Roman"/>
          <w:sz w:val="26"/>
          <w:szCs w:val="26"/>
        </w:rPr>
        <w:t xml:space="preserve">Для решения задачи увеличения количества мест в МДОБУ для детей от 2 до 3 лет и обеспечения </w:t>
      </w:r>
      <w:r w:rsidRPr="00A37CD3">
        <w:rPr>
          <w:rFonts w:ascii="Times New Roman" w:eastAsia="Times New Roman" w:hAnsi="Times New Roman"/>
          <w:sz w:val="26"/>
          <w:szCs w:val="26"/>
          <w:lang w:eastAsia="ru-RU"/>
        </w:rPr>
        <w:t xml:space="preserve">к 2016 году местами в МДОБУ 100% детей в возрасте с 3 лет </w:t>
      </w:r>
      <w:r w:rsidRPr="00A37CD3">
        <w:rPr>
          <w:rFonts w:ascii="Times New Roman" w:hAnsi="Times New Roman"/>
          <w:sz w:val="26"/>
          <w:szCs w:val="26"/>
        </w:rPr>
        <w:t>про</w:t>
      </w:r>
      <w:r>
        <w:rPr>
          <w:rFonts w:ascii="Times New Roman" w:hAnsi="Times New Roman"/>
          <w:sz w:val="26"/>
          <w:szCs w:val="26"/>
        </w:rPr>
        <w:t xml:space="preserve">ведена </w:t>
      </w:r>
      <w:r w:rsidRPr="00A37CD3">
        <w:rPr>
          <w:rFonts w:ascii="Times New Roman" w:hAnsi="Times New Roman"/>
          <w:sz w:val="26"/>
          <w:szCs w:val="26"/>
        </w:rPr>
        <w:t>реконструкци</w:t>
      </w:r>
      <w:r>
        <w:rPr>
          <w:rFonts w:ascii="Times New Roman" w:hAnsi="Times New Roman"/>
          <w:sz w:val="26"/>
          <w:szCs w:val="26"/>
        </w:rPr>
        <w:t>я</w:t>
      </w:r>
      <w:r w:rsidRPr="00A37CD3">
        <w:rPr>
          <w:rFonts w:ascii="Times New Roman" w:hAnsi="Times New Roman"/>
          <w:sz w:val="26"/>
          <w:szCs w:val="26"/>
        </w:rPr>
        <w:t xml:space="preserve"> </w:t>
      </w:r>
      <w:r>
        <w:rPr>
          <w:rFonts w:ascii="Times New Roman" w:hAnsi="Times New Roman"/>
          <w:sz w:val="26"/>
          <w:szCs w:val="26"/>
        </w:rPr>
        <w:t>в 2013 году МДОБУ № 31, №22, «Олененок»; в 2014 году  МДОБУ № 8, 2</w:t>
      </w:r>
      <w:r w:rsidRPr="00A37CD3">
        <w:rPr>
          <w:rFonts w:ascii="Times New Roman" w:hAnsi="Times New Roman"/>
          <w:sz w:val="26"/>
          <w:szCs w:val="26"/>
        </w:rPr>
        <w:t>, капитальн</w:t>
      </w:r>
      <w:r>
        <w:rPr>
          <w:rFonts w:ascii="Times New Roman" w:hAnsi="Times New Roman"/>
          <w:sz w:val="26"/>
          <w:szCs w:val="26"/>
        </w:rPr>
        <w:t>ый</w:t>
      </w:r>
      <w:r w:rsidRPr="00A37CD3">
        <w:rPr>
          <w:rFonts w:ascii="Times New Roman" w:hAnsi="Times New Roman"/>
          <w:sz w:val="26"/>
          <w:szCs w:val="26"/>
        </w:rPr>
        <w:t xml:space="preserve"> ремонт</w:t>
      </w:r>
      <w:r>
        <w:rPr>
          <w:rFonts w:ascii="Times New Roman" w:hAnsi="Times New Roman"/>
          <w:sz w:val="26"/>
          <w:szCs w:val="26"/>
        </w:rPr>
        <w:t xml:space="preserve"> крыши МДОБУ № 12,</w:t>
      </w:r>
      <w:r w:rsidRPr="00A37CD3">
        <w:rPr>
          <w:rFonts w:ascii="Times New Roman" w:hAnsi="Times New Roman"/>
          <w:sz w:val="26"/>
          <w:szCs w:val="26"/>
        </w:rPr>
        <w:t xml:space="preserve"> групповых помещений детских садов</w:t>
      </w:r>
      <w:r>
        <w:rPr>
          <w:rFonts w:ascii="Times New Roman" w:hAnsi="Times New Roman"/>
          <w:sz w:val="26"/>
          <w:szCs w:val="26"/>
        </w:rPr>
        <w:t xml:space="preserve">; </w:t>
      </w:r>
      <w:r w:rsidRPr="00A37CD3">
        <w:rPr>
          <w:rFonts w:ascii="Times New Roman" w:hAnsi="Times New Roman"/>
          <w:sz w:val="26"/>
          <w:szCs w:val="26"/>
        </w:rPr>
        <w:t xml:space="preserve"> </w:t>
      </w:r>
      <w:r>
        <w:rPr>
          <w:rFonts w:ascii="Times New Roman" w:hAnsi="Times New Roman"/>
          <w:sz w:val="26"/>
          <w:szCs w:val="26"/>
        </w:rPr>
        <w:t xml:space="preserve">проводятся мероприятия по </w:t>
      </w:r>
      <w:r w:rsidRPr="00A37CD3">
        <w:rPr>
          <w:rFonts w:ascii="Times New Roman" w:hAnsi="Times New Roman"/>
          <w:sz w:val="26"/>
          <w:szCs w:val="26"/>
        </w:rPr>
        <w:t xml:space="preserve">развитию вариативных форм дошкольного образования, развитию негосударственного сектора дошкольного образования. </w:t>
      </w:r>
    </w:p>
    <w:p w:rsidR="00F955E7" w:rsidRPr="00A37CD3" w:rsidRDefault="00F955E7" w:rsidP="00D439B0">
      <w:pPr>
        <w:spacing w:after="0" w:line="360" w:lineRule="auto"/>
        <w:ind w:firstLine="851"/>
        <w:rPr>
          <w:rFonts w:ascii="Times New Roman" w:hAnsi="Times New Roman"/>
          <w:sz w:val="26"/>
          <w:szCs w:val="26"/>
        </w:rPr>
      </w:pPr>
      <w:r w:rsidRPr="00A37CD3">
        <w:rPr>
          <w:rFonts w:ascii="Times New Roman" w:hAnsi="Times New Roman"/>
          <w:sz w:val="26"/>
          <w:szCs w:val="26"/>
        </w:rPr>
        <w:t xml:space="preserve">2) обеспечение качества </w:t>
      </w:r>
      <w:r>
        <w:rPr>
          <w:rFonts w:ascii="Times New Roman" w:hAnsi="Times New Roman"/>
          <w:sz w:val="26"/>
          <w:szCs w:val="26"/>
        </w:rPr>
        <w:t>дошкольного образования</w:t>
      </w:r>
    </w:p>
    <w:p w:rsidR="00F955E7" w:rsidRPr="00A37CD3" w:rsidRDefault="00F955E7" w:rsidP="00D439B0">
      <w:pPr>
        <w:spacing w:after="0" w:line="360" w:lineRule="auto"/>
        <w:ind w:firstLine="851"/>
        <w:rPr>
          <w:rFonts w:ascii="Times New Roman" w:hAnsi="Times New Roman"/>
          <w:sz w:val="26"/>
          <w:szCs w:val="26"/>
        </w:rPr>
      </w:pPr>
      <w:r w:rsidRPr="00A37CD3">
        <w:rPr>
          <w:rFonts w:ascii="Times New Roman" w:hAnsi="Times New Roman"/>
          <w:sz w:val="26"/>
          <w:szCs w:val="26"/>
        </w:rPr>
        <w:t>а) создание условий в МДОБУ Дальнегорского городского округа, соответствующих требованиям федерального государственного образовательного стандарта дошкольного образования.</w:t>
      </w:r>
    </w:p>
    <w:p w:rsidR="00F955E7" w:rsidRPr="00A37CD3" w:rsidRDefault="00F955E7" w:rsidP="00D439B0">
      <w:pPr>
        <w:spacing w:after="0" w:line="360" w:lineRule="auto"/>
        <w:ind w:firstLine="851"/>
        <w:rPr>
          <w:rFonts w:ascii="Times New Roman" w:hAnsi="Times New Roman"/>
          <w:sz w:val="26"/>
          <w:szCs w:val="26"/>
        </w:rPr>
      </w:pPr>
      <w:r w:rsidRPr="00A37CD3">
        <w:rPr>
          <w:rFonts w:ascii="Times New Roman" w:hAnsi="Times New Roman"/>
          <w:sz w:val="26"/>
          <w:szCs w:val="26"/>
        </w:rPr>
        <w:t xml:space="preserve">Введение федерального государственного образовательного стандарта дошкольного образования требует выполнения значительного объема мероприятий по совершенствованию развивающей предметно-пространственной среды, которая должна обеспечить максимальную возможность для реализации образовательного потенциала пространства </w:t>
      </w:r>
      <w:r>
        <w:rPr>
          <w:rFonts w:ascii="Times New Roman" w:hAnsi="Times New Roman"/>
          <w:sz w:val="26"/>
          <w:szCs w:val="26"/>
        </w:rPr>
        <w:t>МДОБУ</w:t>
      </w:r>
      <w:r w:rsidRPr="00A37CD3">
        <w:rPr>
          <w:rFonts w:ascii="Times New Roman" w:hAnsi="Times New Roman"/>
          <w:sz w:val="26"/>
          <w:szCs w:val="26"/>
        </w:rPr>
        <w:t xml:space="preserve"> (групп, участков), обновление материалов, оборудования, инвентаря для развития детей дошкольного возраста, охраны и укрепления их здоровья, учета особенностей и коррекции недостатков их развития.</w:t>
      </w:r>
    </w:p>
    <w:p w:rsidR="00F955E7" w:rsidRPr="00A37CD3" w:rsidRDefault="00F955E7" w:rsidP="00D439B0">
      <w:pPr>
        <w:spacing w:after="0" w:line="360" w:lineRule="auto"/>
        <w:ind w:firstLine="851"/>
        <w:rPr>
          <w:rFonts w:ascii="Times New Roman" w:hAnsi="Times New Roman"/>
          <w:sz w:val="26"/>
          <w:szCs w:val="26"/>
        </w:rPr>
      </w:pPr>
      <w:r w:rsidRPr="00A37CD3">
        <w:rPr>
          <w:rFonts w:ascii="Times New Roman" w:hAnsi="Times New Roman"/>
          <w:sz w:val="26"/>
          <w:szCs w:val="26"/>
        </w:rPr>
        <w:t>В ежегодной информации Управления Федеральной службы по надзору в сфере защиты прав потребителей и благополучия человека по Приморскому краю «О состоянии здоровья и условиях воспитания детей в дошкольных образовательных учреждениях»» подчёркивается, что состояние здоровья детей в значительной мере формируется под воздействием условий воспитания и обучения в дошкольных образовательных учреждениях.</w:t>
      </w:r>
    </w:p>
    <w:p w:rsidR="00F955E7" w:rsidRPr="00A37CD3" w:rsidRDefault="00F955E7" w:rsidP="00D439B0">
      <w:pPr>
        <w:spacing w:after="0" w:line="360" w:lineRule="auto"/>
        <w:ind w:firstLine="851"/>
        <w:rPr>
          <w:rFonts w:ascii="Times New Roman" w:hAnsi="Times New Roman"/>
          <w:sz w:val="26"/>
          <w:szCs w:val="26"/>
        </w:rPr>
      </w:pPr>
      <w:r w:rsidRPr="00A37CD3">
        <w:rPr>
          <w:rFonts w:ascii="Times New Roman" w:hAnsi="Times New Roman"/>
          <w:sz w:val="26"/>
          <w:szCs w:val="26"/>
        </w:rPr>
        <w:t>В целом, материально-техническая база МДОБУ находится в удовлетворительном состоянии благодаря ежегодному росту размера финансирования на данные цели из средств бюджета Дальнегорского городского округа, в том числе в рамках долгосрочных и целевых программ.</w:t>
      </w:r>
    </w:p>
    <w:p w:rsidR="00F955E7" w:rsidRPr="00A37CD3" w:rsidRDefault="00F955E7" w:rsidP="00D439B0">
      <w:pPr>
        <w:spacing w:after="0" w:line="360" w:lineRule="auto"/>
        <w:ind w:firstLine="851"/>
        <w:rPr>
          <w:rFonts w:ascii="Times New Roman" w:hAnsi="Times New Roman"/>
          <w:sz w:val="26"/>
          <w:szCs w:val="26"/>
        </w:rPr>
      </w:pPr>
      <w:r w:rsidRPr="00A37CD3">
        <w:rPr>
          <w:rFonts w:ascii="Times New Roman" w:hAnsi="Times New Roman"/>
          <w:sz w:val="26"/>
          <w:szCs w:val="26"/>
        </w:rPr>
        <w:t>Об этом свидетельствует также тот факт, что все МДОБУ имеют положительные санитарно-эпидемиологические заключения и лицензии на право осуществления образовательной деятельности.</w:t>
      </w:r>
    </w:p>
    <w:p w:rsidR="00F955E7" w:rsidRPr="00A37CD3" w:rsidRDefault="00F955E7" w:rsidP="00D439B0">
      <w:pPr>
        <w:spacing w:after="0" w:line="360" w:lineRule="auto"/>
        <w:ind w:firstLine="851"/>
        <w:rPr>
          <w:rFonts w:ascii="Times New Roman" w:hAnsi="Times New Roman"/>
          <w:sz w:val="26"/>
          <w:szCs w:val="26"/>
        </w:rPr>
      </w:pPr>
      <w:r w:rsidRPr="00A37CD3">
        <w:rPr>
          <w:rFonts w:ascii="Times New Roman" w:hAnsi="Times New Roman"/>
          <w:sz w:val="26"/>
          <w:szCs w:val="26"/>
        </w:rPr>
        <w:t>Тем не менее, около 95% МДОБУ нуждаются в проведении отдельных видов ремонтных работ и модернизации оборудования.</w:t>
      </w:r>
    </w:p>
    <w:p w:rsidR="00F955E7" w:rsidRPr="00A37CD3" w:rsidRDefault="00F955E7" w:rsidP="00D439B0">
      <w:pPr>
        <w:spacing w:after="0" w:line="360" w:lineRule="auto"/>
        <w:ind w:firstLine="851"/>
        <w:rPr>
          <w:rFonts w:ascii="Times New Roman" w:hAnsi="Times New Roman"/>
          <w:sz w:val="26"/>
          <w:szCs w:val="26"/>
        </w:rPr>
      </w:pPr>
      <w:r w:rsidRPr="00A37CD3">
        <w:rPr>
          <w:rFonts w:ascii="Times New Roman" w:hAnsi="Times New Roman"/>
          <w:sz w:val="26"/>
          <w:szCs w:val="26"/>
        </w:rPr>
        <w:t>Анализ обращений граждан, поступивших в администрацию Дальнегорского городского округа в 2013 году, по вопросам дошкольного образования показал, что более 50% обращений родителей детей, посещающих муниципальные детские сады, касаются вопросов проведения ремонтных работ и пополнения материальной базы МДОБУ.</w:t>
      </w:r>
    </w:p>
    <w:p w:rsidR="00F955E7" w:rsidRPr="00A37CD3" w:rsidRDefault="00F955E7" w:rsidP="00D439B0">
      <w:pPr>
        <w:spacing w:after="0" w:line="384" w:lineRule="auto"/>
        <w:ind w:firstLine="851"/>
        <w:rPr>
          <w:rFonts w:ascii="Times New Roman" w:hAnsi="Times New Roman"/>
          <w:sz w:val="26"/>
          <w:szCs w:val="26"/>
        </w:rPr>
      </w:pPr>
      <w:r w:rsidRPr="00A37CD3">
        <w:rPr>
          <w:rFonts w:ascii="Times New Roman" w:hAnsi="Times New Roman"/>
          <w:sz w:val="26"/>
          <w:szCs w:val="26"/>
        </w:rPr>
        <w:t>Исходя из вышеизложенного</w:t>
      </w:r>
      <w:r>
        <w:rPr>
          <w:rFonts w:ascii="Times New Roman" w:hAnsi="Times New Roman"/>
          <w:sz w:val="26"/>
          <w:szCs w:val="26"/>
        </w:rPr>
        <w:t>,</w:t>
      </w:r>
      <w:r w:rsidRPr="00A37CD3">
        <w:rPr>
          <w:rFonts w:ascii="Times New Roman" w:hAnsi="Times New Roman"/>
          <w:sz w:val="26"/>
          <w:szCs w:val="26"/>
        </w:rPr>
        <w:t xml:space="preserve"> определены первоочередные мероприятия по укреплению материально-технической базы в целях совершенствования развивающей предметно-пространственной среды в МДО</w:t>
      </w:r>
      <w:r>
        <w:rPr>
          <w:rFonts w:ascii="Times New Roman" w:hAnsi="Times New Roman"/>
          <w:sz w:val="26"/>
          <w:szCs w:val="26"/>
        </w:rPr>
        <w:t>Б</w:t>
      </w:r>
      <w:r w:rsidRPr="00A37CD3">
        <w:rPr>
          <w:rFonts w:ascii="Times New Roman" w:hAnsi="Times New Roman"/>
          <w:sz w:val="26"/>
          <w:szCs w:val="26"/>
        </w:rPr>
        <w:t>У:</w:t>
      </w:r>
    </w:p>
    <w:p w:rsidR="00F955E7" w:rsidRPr="00A37CD3" w:rsidRDefault="00F955E7" w:rsidP="00D439B0">
      <w:pPr>
        <w:spacing w:after="0" w:line="384" w:lineRule="auto"/>
        <w:ind w:firstLine="851"/>
        <w:rPr>
          <w:rFonts w:ascii="Times New Roman" w:hAnsi="Times New Roman"/>
          <w:sz w:val="26"/>
          <w:szCs w:val="26"/>
        </w:rPr>
      </w:pPr>
      <w:r w:rsidRPr="00A37CD3">
        <w:rPr>
          <w:rFonts w:ascii="Times New Roman" w:hAnsi="Times New Roman"/>
          <w:sz w:val="26"/>
          <w:szCs w:val="26"/>
        </w:rPr>
        <w:t>- ремонт систем жизнеобеспечения;</w:t>
      </w:r>
    </w:p>
    <w:p w:rsidR="00F955E7" w:rsidRPr="00A37CD3" w:rsidRDefault="00F955E7" w:rsidP="00D439B0">
      <w:pPr>
        <w:spacing w:after="0" w:line="384" w:lineRule="auto"/>
        <w:ind w:firstLine="851"/>
        <w:rPr>
          <w:rFonts w:ascii="Times New Roman" w:hAnsi="Times New Roman"/>
          <w:sz w:val="26"/>
          <w:szCs w:val="26"/>
        </w:rPr>
      </w:pPr>
      <w:r w:rsidRPr="00A37CD3">
        <w:rPr>
          <w:rFonts w:ascii="Times New Roman" w:hAnsi="Times New Roman"/>
          <w:sz w:val="26"/>
          <w:szCs w:val="26"/>
        </w:rPr>
        <w:t>- приобретение детской мебели в соответствии с росто-возрастными особенностями детей;</w:t>
      </w:r>
    </w:p>
    <w:p w:rsidR="00F955E7" w:rsidRPr="00A37CD3" w:rsidRDefault="00F955E7" w:rsidP="00D439B0">
      <w:pPr>
        <w:spacing w:after="0" w:line="384" w:lineRule="auto"/>
        <w:ind w:firstLine="851"/>
        <w:rPr>
          <w:rFonts w:ascii="Times New Roman" w:hAnsi="Times New Roman"/>
          <w:sz w:val="26"/>
          <w:szCs w:val="26"/>
        </w:rPr>
      </w:pPr>
      <w:r w:rsidRPr="00A37CD3">
        <w:rPr>
          <w:rFonts w:ascii="Times New Roman" w:hAnsi="Times New Roman"/>
          <w:sz w:val="26"/>
          <w:szCs w:val="26"/>
        </w:rPr>
        <w:t>- ремонт, реконструкция систем искусственного освещения;</w:t>
      </w:r>
    </w:p>
    <w:p w:rsidR="00F955E7" w:rsidRPr="00A37CD3" w:rsidRDefault="00F955E7" w:rsidP="00D439B0">
      <w:pPr>
        <w:spacing w:after="0" w:line="384" w:lineRule="auto"/>
        <w:ind w:firstLine="851"/>
        <w:rPr>
          <w:rFonts w:ascii="Times New Roman" w:hAnsi="Times New Roman"/>
          <w:sz w:val="26"/>
          <w:szCs w:val="26"/>
        </w:rPr>
      </w:pPr>
      <w:r w:rsidRPr="00A37CD3">
        <w:rPr>
          <w:rFonts w:ascii="Times New Roman" w:hAnsi="Times New Roman"/>
          <w:sz w:val="26"/>
          <w:szCs w:val="26"/>
        </w:rPr>
        <w:t>- приобретение технологического оборудования и инвентаря;</w:t>
      </w:r>
    </w:p>
    <w:p w:rsidR="00F955E7" w:rsidRPr="00A37CD3" w:rsidRDefault="00F955E7" w:rsidP="00D439B0">
      <w:pPr>
        <w:spacing w:after="0" w:line="384" w:lineRule="auto"/>
        <w:ind w:firstLine="851"/>
        <w:rPr>
          <w:rFonts w:ascii="Times New Roman" w:hAnsi="Times New Roman"/>
          <w:sz w:val="26"/>
          <w:szCs w:val="26"/>
        </w:rPr>
      </w:pPr>
      <w:r w:rsidRPr="00A37CD3">
        <w:rPr>
          <w:rFonts w:ascii="Times New Roman" w:hAnsi="Times New Roman"/>
          <w:sz w:val="26"/>
          <w:szCs w:val="26"/>
        </w:rPr>
        <w:t>- приобретение (установка) оборудования, инвентаря, игрового материала</w:t>
      </w:r>
      <w:r>
        <w:rPr>
          <w:rFonts w:ascii="Times New Roman" w:hAnsi="Times New Roman"/>
          <w:sz w:val="26"/>
          <w:szCs w:val="26"/>
        </w:rPr>
        <w:t xml:space="preserve"> </w:t>
      </w:r>
      <w:r w:rsidRPr="00A37CD3">
        <w:rPr>
          <w:rFonts w:ascii="Times New Roman" w:hAnsi="Times New Roman"/>
          <w:sz w:val="26"/>
          <w:szCs w:val="26"/>
        </w:rPr>
        <w:t>для оснащения игровых и спортивных зон в помещениях и на территории МДО</w:t>
      </w:r>
      <w:r>
        <w:rPr>
          <w:rFonts w:ascii="Times New Roman" w:hAnsi="Times New Roman"/>
          <w:sz w:val="26"/>
          <w:szCs w:val="26"/>
        </w:rPr>
        <w:t>Б</w:t>
      </w:r>
      <w:r w:rsidRPr="00A37CD3">
        <w:rPr>
          <w:rFonts w:ascii="Times New Roman" w:hAnsi="Times New Roman"/>
          <w:sz w:val="26"/>
          <w:szCs w:val="26"/>
        </w:rPr>
        <w:t>У.</w:t>
      </w:r>
    </w:p>
    <w:p w:rsidR="00F955E7" w:rsidRPr="00A37CD3" w:rsidRDefault="00F955E7" w:rsidP="00D439B0">
      <w:pPr>
        <w:spacing w:after="0" w:line="384" w:lineRule="auto"/>
        <w:ind w:firstLine="851"/>
        <w:rPr>
          <w:rFonts w:ascii="Times New Roman" w:hAnsi="Times New Roman"/>
          <w:sz w:val="26"/>
          <w:szCs w:val="26"/>
        </w:rPr>
      </w:pPr>
      <w:r w:rsidRPr="00A37CD3">
        <w:rPr>
          <w:rFonts w:ascii="Times New Roman" w:hAnsi="Times New Roman"/>
          <w:sz w:val="26"/>
          <w:szCs w:val="26"/>
        </w:rPr>
        <w:t>б) расширение спектра дополнительных образовательных и оздоровительных услуг в МДОБУ.</w:t>
      </w:r>
    </w:p>
    <w:p w:rsidR="00F955E7" w:rsidRPr="00A37CD3" w:rsidRDefault="00F955E7" w:rsidP="00D439B0">
      <w:pPr>
        <w:spacing w:after="0" w:line="384" w:lineRule="auto"/>
        <w:ind w:firstLine="851"/>
        <w:rPr>
          <w:rFonts w:ascii="Times New Roman" w:hAnsi="Times New Roman"/>
          <w:sz w:val="26"/>
          <w:szCs w:val="26"/>
        </w:rPr>
      </w:pPr>
      <w:r w:rsidRPr="00A37CD3">
        <w:rPr>
          <w:rFonts w:ascii="Times New Roman" w:hAnsi="Times New Roman"/>
          <w:sz w:val="26"/>
          <w:szCs w:val="26"/>
        </w:rPr>
        <w:t>Проведенный анализ по вопросу оказания дополнительных образовательных услуг показал, что 80% МДОБУ оказывают дополнительные образовательные услуги, 100% МДОБУ – бесплатные оздоровительные услуги.</w:t>
      </w:r>
    </w:p>
    <w:p w:rsidR="00F955E7" w:rsidRPr="00A37CD3" w:rsidRDefault="00F955E7" w:rsidP="00D439B0">
      <w:pPr>
        <w:spacing w:after="0" w:line="372" w:lineRule="auto"/>
        <w:ind w:firstLine="851"/>
        <w:rPr>
          <w:rFonts w:ascii="Times New Roman" w:hAnsi="Times New Roman"/>
          <w:sz w:val="26"/>
          <w:szCs w:val="26"/>
        </w:rPr>
      </w:pPr>
      <w:r w:rsidRPr="00A37CD3">
        <w:rPr>
          <w:rFonts w:ascii="Times New Roman" w:hAnsi="Times New Roman"/>
          <w:sz w:val="26"/>
          <w:szCs w:val="26"/>
        </w:rPr>
        <w:t>Дополнительное образование характеризуется высокой эффективностью.</w:t>
      </w:r>
      <w:r>
        <w:rPr>
          <w:rFonts w:ascii="Times New Roman" w:hAnsi="Times New Roman"/>
          <w:sz w:val="26"/>
          <w:szCs w:val="26"/>
        </w:rPr>
        <w:t xml:space="preserve"> </w:t>
      </w:r>
      <w:r w:rsidRPr="00A37CD3">
        <w:rPr>
          <w:rFonts w:ascii="Times New Roman" w:hAnsi="Times New Roman"/>
          <w:sz w:val="26"/>
          <w:szCs w:val="26"/>
        </w:rPr>
        <w:t xml:space="preserve"> МДОБУ «ЦРР-детский сад «Надежда», имеющее (согласно Уставу и лицензии) право на осуществление дополнительных платных образовательных услуг, реализуют данное право на 100% .</w:t>
      </w:r>
    </w:p>
    <w:p w:rsidR="00F955E7" w:rsidRPr="00A37CD3" w:rsidRDefault="00F955E7" w:rsidP="00D439B0">
      <w:pPr>
        <w:spacing w:after="0" w:line="372" w:lineRule="auto"/>
        <w:ind w:firstLine="851"/>
        <w:rPr>
          <w:rFonts w:ascii="Times New Roman" w:hAnsi="Times New Roman"/>
          <w:sz w:val="26"/>
          <w:szCs w:val="26"/>
        </w:rPr>
      </w:pPr>
      <w:r w:rsidRPr="00A37CD3">
        <w:rPr>
          <w:rFonts w:ascii="Times New Roman" w:hAnsi="Times New Roman"/>
          <w:sz w:val="26"/>
          <w:szCs w:val="26"/>
        </w:rPr>
        <w:t>Несмотря на большую работу по оздоровлению детей, которая проводится в МДОБУ, проблема формирования здоровьесберегающей среды, интеграции профилактических и оздоровительных технологий в воспитательно-образовательный процесс остается актуальной для системы дошкольного образования Дальнегорского городского округа. Не в полной мере в МДОБУ уделяется внимание воспитанию у ребёнка осознанного отношения к двигательной активности, интереса и потребности к физическому самосовершенствованию.</w:t>
      </w:r>
    </w:p>
    <w:p w:rsidR="00F955E7" w:rsidRPr="00A37CD3" w:rsidRDefault="00F955E7" w:rsidP="00D439B0">
      <w:pPr>
        <w:spacing w:after="0" w:line="360" w:lineRule="auto"/>
        <w:ind w:firstLine="851"/>
        <w:rPr>
          <w:rFonts w:ascii="Times New Roman" w:hAnsi="Times New Roman"/>
          <w:sz w:val="26"/>
          <w:szCs w:val="26"/>
        </w:rPr>
      </w:pPr>
      <w:r w:rsidRPr="00A37CD3">
        <w:rPr>
          <w:rFonts w:ascii="Times New Roman" w:hAnsi="Times New Roman"/>
          <w:sz w:val="26"/>
          <w:szCs w:val="26"/>
        </w:rPr>
        <w:t>С целью повышения эффективности здоровьесберегающей деятельности необходимо дальнейшее совершенствование содержания и форм оздоровительной работы в МДОБУ.</w:t>
      </w:r>
    </w:p>
    <w:p w:rsidR="00F955E7" w:rsidRPr="00A37CD3" w:rsidRDefault="00F955E7" w:rsidP="00D439B0">
      <w:pPr>
        <w:spacing w:after="0" w:line="360" w:lineRule="auto"/>
        <w:ind w:firstLine="851"/>
        <w:rPr>
          <w:rFonts w:ascii="Times New Roman" w:hAnsi="Times New Roman"/>
          <w:sz w:val="26"/>
          <w:szCs w:val="26"/>
        </w:rPr>
      </w:pPr>
      <w:r w:rsidRPr="00A37CD3">
        <w:rPr>
          <w:rFonts w:ascii="Times New Roman" w:hAnsi="Times New Roman"/>
          <w:sz w:val="26"/>
          <w:szCs w:val="26"/>
        </w:rPr>
        <w:t>В рамках работы по совершенствованию здоровьесберегающей деятельности должное внимание необходимо уделить организации питания детей в МДОБУ.</w:t>
      </w:r>
    </w:p>
    <w:p w:rsidR="00F955E7" w:rsidRPr="00A37CD3" w:rsidRDefault="00F955E7" w:rsidP="00D439B0">
      <w:pPr>
        <w:spacing w:after="0" w:line="360" w:lineRule="auto"/>
        <w:ind w:firstLine="851"/>
        <w:rPr>
          <w:rFonts w:ascii="Times New Roman" w:hAnsi="Times New Roman"/>
          <w:sz w:val="26"/>
          <w:szCs w:val="26"/>
        </w:rPr>
      </w:pPr>
      <w:r w:rsidRPr="00A37CD3">
        <w:rPr>
          <w:rFonts w:ascii="Times New Roman" w:hAnsi="Times New Roman"/>
          <w:sz w:val="26"/>
          <w:szCs w:val="26"/>
        </w:rPr>
        <w:t>В 2014 году в МДОБУ Дальнегорского городского округа услуги дошкольного образования получают 15 детей-инвалидов.</w:t>
      </w:r>
    </w:p>
    <w:p w:rsidR="00F955E7" w:rsidRPr="00A37CD3" w:rsidRDefault="00F955E7" w:rsidP="00D439B0">
      <w:pPr>
        <w:spacing w:after="0" w:line="372" w:lineRule="auto"/>
        <w:ind w:firstLine="851"/>
        <w:rPr>
          <w:rFonts w:ascii="Times New Roman" w:hAnsi="Times New Roman"/>
          <w:sz w:val="26"/>
          <w:szCs w:val="26"/>
        </w:rPr>
      </w:pPr>
      <w:r w:rsidRPr="00A37CD3">
        <w:rPr>
          <w:rFonts w:ascii="Times New Roman" w:hAnsi="Times New Roman"/>
          <w:sz w:val="26"/>
          <w:szCs w:val="26"/>
        </w:rPr>
        <w:t>Отсутствие научно-обоснованной системы, обеспечивающей одновременно качественное специальное образование и планомерную интеграцию детей с ограниченными возможностями здоровья в общество, является серьезным препятствием для развития инклюзивного образования в МДОБУ Дальнегорского городского округа.</w:t>
      </w:r>
    </w:p>
    <w:p w:rsidR="00F955E7" w:rsidRPr="00A37CD3" w:rsidRDefault="00F955E7" w:rsidP="00D439B0">
      <w:pPr>
        <w:spacing w:after="0" w:line="360" w:lineRule="auto"/>
        <w:ind w:firstLine="851"/>
        <w:rPr>
          <w:rFonts w:ascii="Times New Roman" w:hAnsi="Times New Roman"/>
          <w:sz w:val="26"/>
          <w:szCs w:val="26"/>
        </w:rPr>
      </w:pPr>
      <w:r w:rsidRPr="00A37CD3">
        <w:rPr>
          <w:rFonts w:ascii="Times New Roman" w:hAnsi="Times New Roman"/>
          <w:sz w:val="26"/>
          <w:szCs w:val="26"/>
        </w:rPr>
        <w:t>В рамках мониторинга достижение цели и решение задач подпрограммы отслеживается с использованием целевых индикаторов и показателей.</w:t>
      </w:r>
    </w:p>
    <w:p w:rsidR="00F955E7" w:rsidRPr="00A37CD3" w:rsidRDefault="00F955E7" w:rsidP="00D439B0">
      <w:pPr>
        <w:spacing w:after="0" w:line="360" w:lineRule="auto"/>
        <w:ind w:firstLine="851"/>
        <w:rPr>
          <w:rFonts w:ascii="Times New Roman" w:hAnsi="Times New Roman"/>
          <w:sz w:val="26"/>
          <w:szCs w:val="26"/>
        </w:rPr>
      </w:pPr>
      <w:r w:rsidRPr="00A37CD3">
        <w:rPr>
          <w:rFonts w:ascii="Times New Roman" w:hAnsi="Times New Roman"/>
          <w:sz w:val="26"/>
          <w:szCs w:val="26"/>
        </w:rPr>
        <w:t>Элементами мониторинга являются:</w:t>
      </w:r>
    </w:p>
    <w:p w:rsidR="00F955E7" w:rsidRPr="00A37CD3" w:rsidRDefault="00F955E7" w:rsidP="00D439B0">
      <w:pPr>
        <w:spacing w:after="0" w:line="360" w:lineRule="auto"/>
        <w:ind w:firstLine="851"/>
        <w:rPr>
          <w:rFonts w:ascii="Times New Roman" w:hAnsi="Times New Roman"/>
          <w:sz w:val="26"/>
          <w:szCs w:val="26"/>
        </w:rPr>
      </w:pPr>
      <w:r w:rsidRPr="00A37CD3">
        <w:rPr>
          <w:rFonts w:ascii="Times New Roman" w:hAnsi="Times New Roman"/>
          <w:sz w:val="26"/>
          <w:szCs w:val="26"/>
        </w:rPr>
        <w:t>- социологические исследования общественного мнения участников воспитательно-образовательного процесса в МДОБУ – родителей (законных представителей) воспитанников, руководителей и педагогов;</w:t>
      </w:r>
    </w:p>
    <w:p w:rsidR="00F955E7" w:rsidRPr="00A37CD3" w:rsidRDefault="00F955E7" w:rsidP="00D439B0">
      <w:pPr>
        <w:spacing w:after="0" w:line="360" w:lineRule="auto"/>
        <w:ind w:firstLine="851"/>
        <w:rPr>
          <w:rFonts w:ascii="Times New Roman" w:hAnsi="Times New Roman"/>
          <w:sz w:val="26"/>
          <w:szCs w:val="26"/>
        </w:rPr>
      </w:pPr>
      <w:r w:rsidRPr="00A37CD3">
        <w:rPr>
          <w:rFonts w:ascii="Times New Roman" w:hAnsi="Times New Roman"/>
          <w:sz w:val="26"/>
          <w:szCs w:val="26"/>
        </w:rPr>
        <w:t>- исследования к</w:t>
      </w:r>
      <w:r>
        <w:rPr>
          <w:rFonts w:ascii="Times New Roman" w:hAnsi="Times New Roman"/>
          <w:sz w:val="26"/>
          <w:szCs w:val="26"/>
        </w:rPr>
        <w:t>ачества дошкольного образования.</w:t>
      </w:r>
    </w:p>
    <w:p w:rsidR="00F955E7" w:rsidRDefault="00F955E7" w:rsidP="00D439B0">
      <w:pPr>
        <w:spacing w:after="0" w:line="360" w:lineRule="auto"/>
        <w:ind w:firstLine="851"/>
        <w:rPr>
          <w:rFonts w:ascii="Times New Roman" w:hAnsi="Times New Roman"/>
          <w:sz w:val="26"/>
          <w:szCs w:val="26"/>
        </w:rPr>
      </w:pPr>
      <w:r w:rsidRPr="00A37CD3">
        <w:rPr>
          <w:rFonts w:ascii="Times New Roman" w:hAnsi="Times New Roman"/>
          <w:sz w:val="26"/>
          <w:szCs w:val="26"/>
        </w:rPr>
        <w:t>Открытость и подотчётность управления подпрограммой будет осуществляться на основе принципов открытости, государственно-общественного характера управления. На официальном сайте администрации Дальнегорского городского округа будет предоставляться полная и достоверная информация о реализации и оценке эффективности подпрограммы, в том числе будут размещаться ежегодные публичные отчеты исполнителей для общественности.</w:t>
      </w:r>
    </w:p>
    <w:p w:rsidR="00F955E7" w:rsidRPr="00A37CD3" w:rsidRDefault="00F955E7" w:rsidP="00D439B0">
      <w:pPr>
        <w:spacing w:before="100" w:beforeAutospacing="1" w:after="100" w:afterAutospacing="1" w:line="240" w:lineRule="auto"/>
        <w:ind w:firstLine="851"/>
        <w:jc w:val="center"/>
        <w:rPr>
          <w:rFonts w:ascii="Times New Roman" w:hAnsi="Times New Roman"/>
          <w:sz w:val="26"/>
          <w:szCs w:val="26"/>
        </w:rPr>
      </w:pPr>
      <w:r w:rsidRPr="00A37CD3">
        <w:rPr>
          <w:rFonts w:ascii="Times New Roman" w:hAnsi="Times New Roman"/>
          <w:sz w:val="26"/>
          <w:szCs w:val="26"/>
        </w:rPr>
        <w:t>2. Приоритеты муниципальной политики Дальнегорского городского округа в сфере реализации подпрограммы, цели и задачи подпрограммы</w:t>
      </w:r>
    </w:p>
    <w:p w:rsidR="00F955E7" w:rsidRPr="00A37CD3" w:rsidRDefault="00F955E7" w:rsidP="00D439B0">
      <w:pPr>
        <w:widowControl w:val="0"/>
        <w:autoSpaceDE w:val="0"/>
        <w:autoSpaceDN w:val="0"/>
        <w:adjustRightInd w:val="0"/>
        <w:spacing w:after="0" w:line="372" w:lineRule="auto"/>
        <w:ind w:firstLine="851"/>
        <w:rPr>
          <w:rFonts w:ascii="Times New Roman" w:hAnsi="Times New Roman"/>
          <w:sz w:val="26"/>
          <w:szCs w:val="26"/>
        </w:rPr>
      </w:pPr>
      <w:r w:rsidRPr="00A37CD3">
        <w:rPr>
          <w:rFonts w:ascii="Times New Roman" w:hAnsi="Times New Roman"/>
          <w:sz w:val="26"/>
          <w:szCs w:val="26"/>
        </w:rPr>
        <w:t>Подпрограмма определяет приоритетные направления развития системы дошкольного образования для решения задач социально</w:t>
      </w:r>
      <w:r>
        <w:rPr>
          <w:rFonts w:ascii="Times New Roman" w:hAnsi="Times New Roman"/>
          <w:sz w:val="26"/>
          <w:szCs w:val="26"/>
        </w:rPr>
        <w:t>-</w:t>
      </w:r>
      <w:r w:rsidRPr="00A37CD3">
        <w:rPr>
          <w:rFonts w:ascii="Times New Roman" w:hAnsi="Times New Roman"/>
          <w:sz w:val="26"/>
          <w:szCs w:val="26"/>
        </w:rPr>
        <w:t>ориентированного развития Дальнегорского городского округа средствами образования.</w:t>
      </w:r>
    </w:p>
    <w:p w:rsidR="00F955E7" w:rsidRPr="00A37CD3" w:rsidRDefault="00F955E7" w:rsidP="00D439B0">
      <w:pPr>
        <w:pStyle w:val="s13"/>
        <w:shd w:val="clear" w:color="auto" w:fill="FFFFFF"/>
        <w:spacing w:line="372" w:lineRule="auto"/>
        <w:ind w:firstLine="851"/>
        <w:rPr>
          <w:sz w:val="26"/>
          <w:szCs w:val="26"/>
        </w:rPr>
      </w:pPr>
      <w:r w:rsidRPr="00A37CD3">
        <w:rPr>
          <w:sz w:val="26"/>
          <w:szCs w:val="26"/>
        </w:rPr>
        <w:t>Приоритеты государственной политики в сфере дошкольного образования на период до 2020 года сформированы с учетом целей и задач, представленных в следующих стратегических документах:</w:t>
      </w:r>
    </w:p>
    <w:p w:rsidR="00F955E7" w:rsidRPr="00A37CD3" w:rsidRDefault="00F955E7" w:rsidP="00D439B0">
      <w:pPr>
        <w:pStyle w:val="s13"/>
        <w:shd w:val="clear" w:color="auto" w:fill="FFFFFF"/>
        <w:spacing w:line="372" w:lineRule="auto"/>
        <w:ind w:firstLine="851"/>
        <w:rPr>
          <w:sz w:val="26"/>
          <w:szCs w:val="26"/>
        </w:rPr>
      </w:pPr>
      <w:r w:rsidRPr="00A37CD3">
        <w:rPr>
          <w:sz w:val="26"/>
          <w:szCs w:val="26"/>
        </w:rPr>
        <w:t>- </w:t>
      </w:r>
      <w:hyperlink r:id="rId9" w:anchor="block_1000" w:history="1">
        <w:r w:rsidRPr="00A37CD3">
          <w:rPr>
            <w:sz w:val="26"/>
            <w:szCs w:val="26"/>
          </w:rPr>
          <w:t>Концепция</w:t>
        </w:r>
      </w:hyperlink>
      <w:r w:rsidRPr="00A37CD3">
        <w:rPr>
          <w:sz w:val="26"/>
          <w:szCs w:val="26"/>
        </w:rPr>
        <w:t xml:space="preserve"> долгосрочного социально-экономического развития Российской Федерации на период до 2020 года, утвержденная </w:t>
      </w:r>
      <w:hyperlink r:id="rId10" w:history="1">
        <w:r>
          <w:rPr>
            <w:sz w:val="26"/>
            <w:szCs w:val="26"/>
          </w:rPr>
          <w:t>р</w:t>
        </w:r>
        <w:r w:rsidRPr="00A37CD3">
          <w:rPr>
            <w:sz w:val="26"/>
            <w:szCs w:val="26"/>
          </w:rPr>
          <w:t>аспоряжением</w:t>
        </w:r>
      </w:hyperlink>
      <w:r w:rsidRPr="00A37CD3">
        <w:rPr>
          <w:sz w:val="26"/>
          <w:szCs w:val="26"/>
        </w:rPr>
        <w:t xml:space="preserve"> Правительства Российской Федерации от 17.11.2008 № 1662-р;</w:t>
      </w:r>
    </w:p>
    <w:p w:rsidR="00F955E7" w:rsidRPr="00A37CD3" w:rsidRDefault="00F955E7" w:rsidP="00D439B0">
      <w:pPr>
        <w:pStyle w:val="s13"/>
        <w:shd w:val="clear" w:color="auto" w:fill="FFFFFF"/>
        <w:spacing w:line="372" w:lineRule="auto"/>
        <w:ind w:firstLine="851"/>
        <w:rPr>
          <w:sz w:val="26"/>
          <w:szCs w:val="26"/>
        </w:rPr>
      </w:pPr>
      <w:r w:rsidRPr="00A37CD3">
        <w:rPr>
          <w:sz w:val="26"/>
          <w:szCs w:val="26"/>
        </w:rPr>
        <w:t xml:space="preserve">- </w:t>
      </w:r>
      <w:hyperlink r:id="rId11" w:anchor="block_1000" w:history="1">
        <w:r w:rsidRPr="00A37CD3">
          <w:rPr>
            <w:sz w:val="26"/>
            <w:szCs w:val="26"/>
          </w:rPr>
          <w:t>Федеральная целевая программ</w:t>
        </w:r>
      </w:hyperlink>
      <w:r w:rsidRPr="00A37CD3">
        <w:rPr>
          <w:sz w:val="26"/>
          <w:szCs w:val="26"/>
        </w:rPr>
        <w:t xml:space="preserve">а развития образования на 2011-2015 годы, утвержденная </w:t>
      </w:r>
      <w:hyperlink r:id="rId12" w:history="1">
        <w:r w:rsidRPr="00A37CD3">
          <w:rPr>
            <w:sz w:val="26"/>
            <w:szCs w:val="26"/>
          </w:rPr>
          <w:t>Постановлением</w:t>
        </w:r>
      </w:hyperlink>
      <w:r w:rsidRPr="00A37CD3">
        <w:rPr>
          <w:sz w:val="26"/>
          <w:szCs w:val="26"/>
        </w:rPr>
        <w:t xml:space="preserve"> Правительства Российской Федерации</w:t>
      </w:r>
      <w:r w:rsidRPr="00A37CD3">
        <w:rPr>
          <w:sz w:val="26"/>
          <w:szCs w:val="26"/>
        </w:rPr>
        <w:br/>
        <w:t>от 07.02.2011 № 61;</w:t>
      </w:r>
    </w:p>
    <w:p w:rsidR="00F955E7" w:rsidRPr="00A37CD3" w:rsidRDefault="00F955E7" w:rsidP="00D439B0">
      <w:pPr>
        <w:pStyle w:val="s13"/>
        <w:shd w:val="clear" w:color="auto" w:fill="FFFFFF"/>
        <w:spacing w:line="360" w:lineRule="auto"/>
        <w:ind w:firstLine="851"/>
        <w:rPr>
          <w:sz w:val="26"/>
          <w:szCs w:val="26"/>
        </w:rPr>
      </w:pPr>
      <w:r w:rsidRPr="00A37CD3">
        <w:rPr>
          <w:sz w:val="26"/>
          <w:szCs w:val="26"/>
        </w:rPr>
        <w:t xml:space="preserve">- </w:t>
      </w:r>
      <w:hyperlink r:id="rId13" w:history="1">
        <w:r w:rsidRPr="00A37CD3">
          <w:rPr>
            <w:sz w:val="26"/>
            <w:szCs w:val="26"/>
          </w:rPr>
          <w:t>Указ</w:t>
        </w:r>
      </w:hyperlink>
      <w:r w:rsidRPr="00A37CD3">
        <w:rPr>
          <w:sz w:val="26"/>
          <w:szCs w:val="26"/>
        </w:rPr>
        <w:t xml:space="preserve"> Президента Российской Федерации от 07.05.2012 № 597 «О мероприятиях по реализации государственной социальной политики»;</w:t>
      </w:r>
    </w:p>
    <w:p w:rsidR="00F955E7" w:rsidRPr="00A37CD3" w:rsidRDefault="00F955E7" w:rsidP="00D439B0">
      <w:pPr>
        <w:pStyle w:val="s13"/>
        <w:shd w:val="clear" w:color="auto" w:fill="FFFFFF"/>
        <w:spacing w:line="360" w:lineRule="auto"/>
        <w:ind w:firstLine="851"/>
        <w:rPr>
          <w:sz w:val="26"/>
          <w:szCs w:val="26"/>
        </w:rPr>
      </w:pPr>
      <w:r w:rsidRPr="00A37CD3">
        <w:rPr>
          <w:sz w:val="26"/>
          <w:szCs w:val="26"/>
        </w:rPr>
        <w:t xml:space="preserve">- </w:t>
      </w:r>
      <w:hyperlink r:id="rId14" w:history="1">
        <w:r w:rsidRPr="00A37CD3">
          <w:rPr>
            <w:sz w:val="26"/>
            <w:szCs w:val="26"/>
          </w:rPr>
          <w:t>Указ</w:t>
        </w:r>
      </w:hyperlink>
      <w:r w:rsidRPr="00A37CD3">
        <w:rPr>
          <w:sz w:val="26"/>
          <w:szCs w:val="26"/>
        </w:rPr>
        <w:t xml:space="preserve"> Президента Российской Федерации от 07.05.2012 №599 «О мерах по реализации государственной политики в области образования и науки»;</w:t>
      </w:r>
    </w:p>
    <w:p w:rsidR="00F955E7" w:rsidRPr="00A37CD3" w:rsidRDefault="00F955E7" w:rsidP="00D439B0">
      <w:pPr>
        <w:pStyle w:val="s13"/>
        <w:shd w:val="clear" w:color="auto" w:fill="FFFFFF"/>
        <w:spacing w:line="360" w:lineRule="auto"/>
        <w:ind w:firstLine="851"/>
        <w:rPr>
          <w:sz w:val="26"/>
          <w:szCs w:val="26"/>
        </w:rPr>
      </w:pPr>
      <w:r w:rsidRPr="00A37CD3">
        <w:rPr>
          <w:sz w:val="26"/>
          <w:szCs w:val="26"/>
        </w:rPr>
        <w:t xml:space="preserve">- </w:t>
      </w:r>
      <w:hyperlink r:id="rId15" w:history="1">
        <w:r w:rsidRPr="00A37CD3">
          <w:rPr>
            <w:sz w:val="26"/>
            <w:szCs w:val="26"/>
          </w:rPr>
          <w:t>Указ</w:t>
        </w:r>
      </w:hyperlink>
      <w:r w:rsidRPr="00A37CD3">
        <w:rPr>
          <w:sz w:val="26"/>
          <w:szCs w:val="26"/>
        </w:rPr>
        <w:t xml:space="preserve"> Президента Российской Федерации от 07.05.2012 № 602 «Об обеспечении межнационального согласия»;</w:t>
      </w:r>
    </w:p>
    <w:p w:rsidR="00F955E7" w:rsidRPr="00A37CD3" w:rsidRDefault="00F955E7" w:rsidP="00D439B0">
      <w:pPr>
        <w:pStyle w:val="s13"/>
        <w:shd w:val="clear" w:color="auto" w:fill="FFFFFF"/>
        <w:spacing w:line="360" w:lineRule="auto"/>
        <w:ind w:firstLine="851"/>
        <w:rPr>
          <w:sz w:val="26"/>
          <w:szCs w:val="26"/>
        </w:rPr>
      </w:pPr>
      <w:r w:rsidRPr="00A37CD3">
        <w:rPr>
          <w:sz w:val="26"/>
          <w:szCs w:val="26"/>
        </w:rPr>
        <w:t>- Стратегия социально-экономического развития Дальнего Востока и Байкальского региона на период до 2025 года, утверждённая Распоряжением Правительства Российской Федерации от 08.12.2009 № 2094-р;</w:t>
      </w:r>
    </w:p>
    <w:p w:rsidR="00F955E7" w:rsidRPr="00A37CD3" w:rsidRDefault="00F955E7" w:rsidP="00D439B0">
      <w:pPr>
        <w:pStyle w:val="s13"/>
        <w:shd w:val="clear" w:color="auto" w:fill="FFFFFF"/>
        <w:spacing w:line="360" w:lineRule="auto"/>
        <w:ind w:firstLine="851"/>
        <w:rPr>
          <w:sz w:val="26"/>
          <w:szCs w:val="26"/>
        </w:rPr>
      </w:pPr>
      <w:r w:rsidRPr="00A37CD3">
        <w:rPr>
          <w:sz w:val="26"/>
          <w:szCs w:val="26"/>
        </w:rPr>
        <w:t>- Стратегия социально-экономического развития Приморского края до 2025 года, утверждённая Законом Приморского края от 20.10.2008 № 324-КЗ;</w:t>
      </w:r>
    </w:p>
    <w:p w:rsidR="00F955E7" w:rsidRPr="00A37CD3" w:rsidRDefault="00F955E7" w:rsidP="00D439B0">
      <w:pPr>
        <w:pStyle w:val="s13"/>
        <w:shd w:val="clear" w:color="auto" w:fill="FFFFFF"/>
        <w:tabs>
          <w:tab w:val="left" w:pos="993"/>
          <w:tab w:val="left" w:pos="1418"/>
          <w:tab w:val="left" w:pos="1701"/>
        </w:tabs>
        <w:spacing w:line="360" w:lineRule="auto"/>
        <w:ind w:firstLine="851"/>
        <w:rPr>
          <w:sz w:val="26"/>
          <w:szCs w:val="26"/>
        </w:rPr>
      </w:pPr>
      <w:r w:rsidRPr="00A37CD3">
        <w:rPr>
          <w:sz w:val="26"/>
          <w:szCs w:val="26"/>
        </w:rPr>
        <w:t>-</w:t>
      </w:r>
      <w:r>
        <w:rPr>
          <w:sz w:val="26"/>
          <w:szCs w:val="26"/>
        </w:rPr>
        <w:t xml:space="preserve"> </w:t>
      </w:r>
      <w:r w:rsidRPr="00A37CD3">
        <w:rPr>
          <w:sz w:val="26"/>
          <w:szCs w:val="26"/>
        </w:rPr>
        <w:t xml:space="preserve">Комплексный инвестиционный план модернизации </w:t>
      </w:r>
      <w:r w:rsidRPr="00A37CD3">
        <w:rPr>
          <w:sz w:val="26"/>
          <w:szCs w:val="26"/>
        </w:rPr>
        <w:br/>
        <w:t>монопрофильного муниципального образования  Дальнегорский городской округ (г.</w:t>
      </w:r>
      <w:r>
        <w:rPr>
          <w:sz w:val="26"/>
          <w:szCs w:val="26"/>
        </w:rPr>
        <w:t xml:space="preserve"> </w:t>
      </w:r>
      <w:r w:rsidRPr="00A37CD3">
        <w:rPr>
          <w:sz w:val="26"/>
          <w:szCs w:val="26"/>
        </w:rPr>
        <w:t>Дальнегорск), утвержденны</w:t>
      </w:r>
      <w:r>
        <w:rPr>
          <w:sz w:val="26"/>
          <w:szCs w:val="26"/>
        </w:rPr>
        <w:t>й</w:t>
      </w:r>
      <w:r w:rsidRPr="00A37CD3">
        <w:rPr>
          <w:sz w:val="26"/>
          <w:szCs w:val="26"/>
        </w:rPr>
        <w:t xml:space="preserve"> постановление</w:t>
      </w:r>
      <w:r>
        <w:rPr>
          <w:sz w:val="26"/>
          <w:szCs w:val="26"/>
        </w:rPr>
        <w:t>м</w:t>
      </w:r>
      <w:r w:rsidRPr="00A37CD3">
        <w:rPr>
          <w:sz w:val="26"/>
          <w:szCs w:val="26"/>
        </w:rPr>
        <w:t xml:space="preserve"> администрации Дальнегорского городского округа от 10.07.2013 № 590-па.</w:t>
      </w:r>
    </w:p>
    <w:p w:rsidR="00F955E7" w:rsidRPr="00A37CD3" w:rsidRDefault="00F955E7" w:rsidP="00D439B0">
      <w:pPr>
        <w:pStyle w:val="s13"/>
        <w:shd w:val="clear" w:color="auto" w:fill="FFFFFF"/>
        <w:spacing w:line="360" w:lineRule="auto"/>
        <w:ind w:firstLine="851"/>
        <w:rPr>
          <w:sz w:val="26"/>
          <w:szCs w:val="26"/>
        </w:rPr>
      </w:pPr>
      <w:r w:rsidRPr="00A37CD3">
        <w:rPr>
          <w:sz w:val="26"/>
          <w:szCs w:val="26"/>
        </w:rPr>
        <w:t>Цель подпрограммы – 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F955E7" w:rsidRPr="00A37CD3" w:rsidRDefault="00F955E7" w:rsidP="00D439B0">
      <w:pPr>
        <w:pStyle w:val="s13"/>
        <w:shd w:val="clear" w:color="auto" w:fill="FFFFFF"/>
        <w:spacing w:line="360" w:lineRule="auto"/>
        <w:ind w:firstLine="851"/>
        <w:rPr>
          <w:sz w:val="26"/>
          <w:szCs w:val="26"/>
        </w:rPr>
      </w:pPr>
      <w:r w:rsidRPr="00A37CD3">
        <w:rPr>
          <w:sz w:val="26"/>
          <w:szCs w:val="26"/>
        </w:rPr>
        <w:t>Задачи подпрограммы:</w:t>
      </w:r>
    </w:p>
    <w:p w:rsidR="00F955E7" w:rsidRPr="00A37CD3" w:rsidRDefault="00F955E7" w:rsidP="00D439B0">
      <w:pPr>
        <w:spacing w:after="0" w:line="360" w:lineRule="auto"/>
        <w:ind w:firstLine="851"/>
        <w:rPr>
          <w:rFonts w:ascii="Times New Roman" w:eastAsia="Times New Roman" w:hAnsi="Times New Roman"/>
          <w:sz w:val="26"/>
          <w:szCs w:val="26"/>
          <w:lang w:eastAsia="ru-RU"/>
        </w:rPr>
      </w:pPr>
      <w:r w:rsidRPr="00A37CD3">
        <w:rPr>
          <w:rFonts w:ascii="Times New Roman" w:hAnsi="Times New Roman"/>
          <w:sz w:val="26"/>
          <w:szCs w:val="26"/>
        </w:rPr>
        <w:t>- обеспечение доступности дошкольного образования в Дальнегорском городском округе</w:t>
      </w:r>
      <w:r w:rsidRPr="00A37CD3">
        <w:rPr>
          <w:rFonts w:ascii="Times New Roman" w:eastAsia="Times New Roman" w:hAnsi="Times New Roman"/>
          <w:sz w:val="26"/>
          <w:szCs w:val="26"/>
          <w:lang w:eastAsia="ru-RU"/>
        </w:rPr>
        <w:t>;</w:t>
      </w:r>
    </w:p>
    <w:p w:rsidR="00F955E7" w:rsidRDefault="00F955E7" w:rsidP="00D439B0">
      <w:pPr>
        <w:autoSpaceDE w:val="0"/>
        <w:autoSpaceDN w:val="0"/>
        <w:adjustRightInd w:val="0"/>
        <w:spacing w:after="0" w:line="360" w:lineRule="auto"/>
        <w:ind w:firstLine="851"/>
        <w:contextualSpacing/>
        <w:rPr>
          <w:rFonts w:ascii="Times New Roman" w:eastAsia="Times New Roman" w:hAnsi="Times New Roman"/>
          <w:sz w:val="26"/>
          <w:szCs w:val="26"/>
          <w:lang w:eastAsia="ru-RU"/>
        </w:rPr>
      </w:pPr>
      <w:r w:rsidRPr="00A37CD3">
        <w:rPr>
          <w:rFonts w:ascii="Times New Roman" w:eastAsia="Times New Roman" w:hAnsi="Times New Roman"/>
          <w:sz w:val="26"/>
          <w:szCs w:val="26"/>
          <w:lang w:eastAsia="ru-RU"/>
        </w:rPr>
        <w:t>- обеспечение качества и эффективности дошкольного образования в Дальнегорском городском округе.</w:t>
      </w:r>
    </w:p>
    <w:p w:rsidR="00F955E7" w:rsidRPr="00F955E7" w:rsidRDefault="00F955E7" w:rsidP="00D439B0">
      <w:pPr>
        <w:widowControl w:val="0"/>
        <w:autoSpaceDE w:val="0"/>
        <w:autoSpaceDN w:val="0"/>
        <w:adjustRightInd w:val="0"/>
        <w:spacing w:before="200" w:after="360" w:line="240" w:lineRule="auto"/>
        <w:ind w:firstLine="851"/>
        <w:jc w:val="center"/>
        <w:rPr>
          <w:rFonts w:ascii="Times New Roman" w:hAnsi="Times New Roman"/>
          <w:sz w:val="26"/>
          <w:szCs w:val="26"/>
        </w:rPr>
      </w:pPr>
      <w:r w:rsidRPr="00A37CD3">
        <w:rPr>
          <w:rFonts w:ascii="Times New Roman" w:hAnsi="Times New Roman"/>
          <w:sz w:val="26"/>
          <w:szCs w:val="26"/>
        </w:rPr>
        <w:t>3. Целевые индикаторы, показатели подпрограммы</w:t>
      </w:r>
    </w:p>
    <w:p w:rsidR="00F955E7" w:rsidRPr="00A37CD3" w:rsidRDefault="00F955E7" w:rsidP="00D439B0">
      <w:pPr>
        <w:widowControl w:val="0"/>
        <w:autoSpaceDE w:val="0"/>
        <w:autoSpaceDN w:val="0"/>
        <w:adjustRightInd w:val="0"/>
        <w:spacing w:after="0" w:line="372" w:lineRule="auto"/>
        <w:ind w:firstLine="851"/>
        <w:rPr>
          <w:rFonts w:ascii="Times New Roman" w:hAnsi="Times New Roman"/>
          <w:sz w:val="26"/>
          <w:szCs w:val="26"/>
        </w:rPr>
      </w:pPr>
      <w:r w:rsidRPr="00A37CD3">
        <w:rPr>
          <w:rFonts w:ascii="Times New Roman" w:hAnsi="Times New Roman"/>
          <w:sz w:val="26"/>
          <w:szCs w:val="26"/>
        </w:rPr>
        <w:t xml:space="preserve">Сведения о целевом индикаторе, показателях подпрограммы с расшифровкой плановых значений по годам и этапам её реализации представлены в приложении № 1 к муниципальной программе </w:t>
      </w:r>
      <w:r>
        <w:rPr>
          <w:rFonts w:ascii="Times New Roman" w:hAnsi="Times New Roman"/>
          <w:sz w:val="26"/>
          <w:szCs w:val="26"/>
        </w:rPr>
        <w:t>«Развитие системы образования Дальнегорского</w:t>
      </w:r>
      <w:r w:rsidRPr="00A37CD3">
        <w:rPr>
          <w:rFonts w:ascii="Times New Roman" w:hAnsi="Times New Roman"/>
          <w:sz w:val="26"/>
          <w:szCs w:val="26"/>
        </w:rPr>
        <w:t xml:space="preserve"> городского округа » на 2015-2019 годы (далее – муниципальная программа).</w:t>
      </w:r>
    </w:p>
    <w:p w:rsidR="00F955E7" w:rsidRPr="00A37CD3" w:rsidRDefault="00F955E7" w:rsidP="00D439B0">
      <w:pPr>
        <w:widowControl w:val="0"/>
        <w:autoSpaceDE w:val="0"/>
        <w:autoSpaceDN w:val="0"/>
        <w:adjustRightInd w:val="0"/>
        <w:spacing w:after="0" w:line="377" w:lineRule="auto"/>
        <w:ind w:firstLine="851"/>
        <w:rPr>
          <w:rFonts w:ascii="Times New Roman" w:hAnsi="Times New Roman"/>
          <w:sz w:val="26"/>
          <w:szCs w:val="26"/>
        </w:rPr>
      </w:pPr>
      <w:r w:rsidRPr="00A37CD3">
        <w:rPr>
          <w:rFonts w:ascii="Times New Roman" w:hAnsi="Times New Roman"/>
          <w:sz w:val="26"/>
          <w:szCs w:val="26"/>
        </w:rPr>
        <w:t>Целевым индикатором, характеризующим достижение цели подпрограммы, является увеличение степени удовлетворённости населения Дальнегорского городского округ</w:t>
      </w:r>
      <w:r>
        <w:rPr>
          <w:rFonts w:ascii="Times New Roman" w:hAnsi="Times New Roman"/>
          <w:sz w:val="26"/>
          <w:szCs w:val="26"/>
        </w:rPr>
        <w:t>а</w:t>
      </w:r>
      <w:r w:rsidRPr="00A37CD3">
        <w:rPr>
          <w:rFonts w:ascii="Times New Roman" w:hAnsi="Times New Roman"/>
          <w:sz w:val="26"/>
          <w:szCs w:val="26"/>
        </w:rPr>
        <w:t xml:space="preserve"> качеством предоставляемых образовательных услуг</w:t>
      </w:r>
      <w:r>
        <w:rPr>
          <w:rFonts w:ascii="Times New Roman" w:hAnsi="Times New Roman"/>
          <w:sz w:val="26"/>
          <w:szCs w:val="26"/>
        </w:rPr>
        <w:t xml:space="preserve"> дошкольного образования</w:t>
      </w:r>
      <w:r w:rsidRPr="00A37CD3">
        <w:rPr>
          <w:rFonts w:ascii="Times New Roman" w:hAnsi="Times New Roman"/>
          <w:sz w:val="26"/>
          <w:szCs w:val="26"/>
        </w:rPr>
        <w:t xml:space="preserve"> от </w:t>
      </w:r>
      <w:r>
        <w:rPr>
          <w:rFonts w:ascii="Times New Roman" w:hAnsi="Times New Roman"/>
          <w:sz w:val="26"/>
          <w:szCs w:val="26"/>
        </w:rPr>
        <w:t>95,07</w:t>
      </w:r>
      <w:r w:rsidRPr="004270EF">
        <w:rPr>
          <w:rFonts w:ascii="Times New Roman" w:hAnsi="Times New Roman"/>
          <w:sz w:val="26"/>
          <w:szCs w:val="26"/>
        </w:rPr>
        <w:t>% в 201</w:t>
      </w:r>
      <w:r>
        <w:rPr>
          <w:rFonts w:ascii="Times New Roman" w:hAnsi="Times New Roman"/>
          <w:sz w:val="26"/>
          <w:szCs w:val="26"/>
        </w:rPr>
        <w:t>3</w:t>
      </w:r>
      <w:r w:rsidRPr="004270EF">
        <w:rPr>
          <w:rFonts w:ascii="Times New Roman" w:hAnsi="Times New Roman"/>
          <w:sz w:val="26"/>
          <w:szCs w:val="26"/>
        </w:rPr>
        <w:t xml:space="preserve"> году до </w:t>
      </w:r>
      <w:r>
        <w:rPr>
          <w:rFonts w:ascii="Times New Roman" w:hAnsi="Times New Roman"/>
          <w:sz w:val="26"/>
          <w:szCs w:val="26"/>
        </w:rPr>
        <w:t>95,5</w:t>
      </w:r>
      <w:r w:rsidRPr="004270EF">
        <w:rPr>
          <w:rFonts w:ascii="Times New Roman" w:hAnsi="Times New Roman"/>
          <w:sz w:val="26"/>
          <w:szCs w:val="26"/>
        </w:rPr>
        <w:t xml:space="preserve">% </w:t>
      </w:r>
      <w:r w:rsidRPr="00A37CD3">
        <w:rPr>
          <w:rFonts w:ascii="Times New Roman" w:hAnsi="Times New Roman"/>
          <w:sz w:val="26"/>
          <w:szCs w:val="26"/>
        </w:rPr>
        <w:t>в 2019 году.</w:t>
      </w:r>
    </w:p>
    <w:p w:rsidR="00F955E7" w:rsidRPr="00A37CD3" w:rsidRDefault="00F955E7" w:rsidP="00D439B0">
      <w:pPr>
        <w:widowControl w:val="0"/>
        <w:autoSpaceDE w:val="0"/>
        <w:autoSpaceDN w:val="0"/>
        <w:adjustRightInd w:val="0"/>
        <w:spacing w:after="0" w:line="377" w:lineRule="auto"/>
        <w:ind w:firstLine="851"/>
        <w:rPr>
          <w:rFonts w:ascii="Times New Roman" w:hAnsi="Times New Roman"/>
          <w:sz w:val="26"/>
          <w:szCs w:val="26"/>
        </w:rPr>
      </w:pPr>
      <w:r w:rsidRPr="00A37CD3">
        <w:rPr>
          <w:rFonts w:ascii="Times New Roman" w:hAnsi="Times New Roman"/>
          <w:sz w:val="26"/>
          <w:szCs w:val="26"/>
        </w:rPr>
        <w:t>Показатели, характеризующие решение задач подпрограммы:</w:t>
      </w:r>
    </w:p>
    <w:p w:rsidR="00F955E7" w:rsidRPr="00A37CD3" w:rsidRDefault="00F955E7" w:rsidP="00D439B0">
      <w:pPr>
        <w:widowControl w:val="0"/>
        <w:autoSpaceDE w:val="0"/>
        <w:autoSpaceDN w:val="0"/>
        <w:adjustRightInd w:val="0"/>
        <w:spacing w:after="0" w:line="377" w:lineRule="auto"/>
        <w:ind w:firstLine="851"/>
        <w:rPr>
          <w:rFonts w:ascii="Times New Roman" w:hAnsi="Times New Roman"/>
          <w:sz w:val="26"/>
          <w:szCs w:val="26"/>
        </w:rPr>
      </w:pPr>
      <w:r w:rsidRPr="00A37CD3">
        <w:rPr>
          <w:rFonts w:ascii="Times New Roman" w:hAnsi="Times New Roman"/>
          <w:sz w:val="26"/>
          <w:szCs w:val="26"/>
        </w:rPr>
        <w:t>- увеличение доли детей в возрасте 1-6 лет, получающих услугу по предоставлению общедоступного и бесплатного дошкольного образования по</w:t>
      </w:r>
      <w:r w:rsidRPr="00A37CD3">
        <w:rPr>
          <w:rFonts w:ascii="Times New Roman" w:hAnsi="Times New Roman"/>
          <w:color w:val="FF0000"/>
          <w:sz w:val="26"/>
          <w:szCs w:val="26"/>
        </w:rPr>
        <w:t xml:space="preserve"> </w:t>
      </w:r>
      <w:r w:rsidRPr="00A37CD3">
        <w:rPr>
          <w:rFonts w:ascii="Times New Roman" w:hAnsi="Times New Roman"/>
          <w:sz w:val="26"/>
          <w:szCs w:val="26"/>
        </w:rPr>
        <w:t xml:space="preserve">основным общеобразовательным программам и (или) услугу по присмотру и уходу за ребёнком в </w:t>
      </w:r>
      <w:r>
        <w:rPr>
          <w:rFonts w:ascii="Times New Roman" w:hAnsi="Times New Roman"/>
          <w:sz w:val="26"/>
          <w:szCs w:val="26"/>
        </w:rPr>
        <w:t>МДОБУ</w:t>
      </w:r>
      <w:r w:rsidRPr="00A37CD3">
        <w:rPr>
          <w:rFonts w:ascii="Times New Roman" w:hAnsi="Times New Roman"/>
          <w:sz w:val="26"/>
          <w:szCs w:val="26"/>
        </w:rPr>
        <w:t xml:space="preserve"> Дальнегорского городского округа, в общей численности детей Дальнегорского городского округа в возрасте 1-6 лет с 81,19% 2013 году до 8</w:t>
      </w:r>
      <w:r>
        <w:rPr>
          <w:rFonts w:ascii="Times New Roman" w:hAnsi="Times New Roman"/>
          <w:sz w:val="26"/>
          <w:szCs w:val="26"/>
        </w:rPr>
        <w:t>3,50</w:t>
      </w:r>
      <w:r w:rsidRPr="00A37CD3">
        <w:rPr>
          <w:rFonts w:ascii="Times New Roman" w:hAnsi="Times New Roman"/>
          <w:sz w:val="26"/>
          <w:szCs w:val="26"/>
        </w:rPr>
        <w:t>% в 2019 году;</w:t>
      </w:r>
    </w:p>
    <w:p w:rsidR="00F955E7" w:rsidRDefault="00F955E7" w:rsidP="00D439B0">
      <w:pPr>
        <w:widowControl w:val="0"/>
        <w:autoSpaceDE w:val="0"/>
        <w:autoSpaceDN w:val="0"/>
        <w:adjustRightInd w:val="0"/>
        <w:spacing w:after="0" w:line="377" w:lineRule="auto"/>
        <w:ind w:firstLine="851"/>
        <w:rPr>
          <w:rFonts w:ascii="Times New Roman" w:hAnsi="Times New Roman"/>
          <w:sz w:val="26"/>
          <w:szCs w:val="26"/>
        </w:rPr>
      </w:pPr>
      <w:r>
        <w:rPr>
          <w:rFonts w:ascii="Times New Roman" w:hAnsi="Times New Roman"/>
          <w:sz w:val="26"/>
          <w:szCs w:val="26"/>
        </w:rPr>
        <w:t>-</w:t>
      </w:r>
      <w:r w:rsidRPr="00A37CD3">
        <w:rPr>
          <w:rFonts w:ascii="Times New Roman" w:hAnsi="Times New Roman"/>
          <w:sz w:val="26"/>
          <w:szCs w:val="26"/>
        </w:rPr>
        <w:t xml:space="preserve"> </w:t>
      </w:r>
      <w:r w:rsidRPr="00F24419">
        <w:rPr>
          <w:rFonts w:ascii="Times New Roman" w:hAnsi="Times New Roman"/>
          <w:sz w:val="26"/>
          <w:szCs w:val="26"/>
        </w:rPr>
        <w:t xml:space="preserve">уменьшение доли детей в возрасте </w:t>
      </w:r>
      <w:r>
        <w:rPr>
          <w:rFonts w:ascii="Times New Roman" w:hAnsi="Times New Roman"/>
          <w:sz w:val="26"/>
          <w:szCs w:val="26"/>
        </w:rPr>
        <w:t>3-7</w:t>
      </w:r>
      <w:r w:rsidRPr="00F24419">
        <w:rPr>
          <w:rFonts w:ascii="Times New Roman" w:hAnsi="Times New Roman"/>
          <w:sz w:val="26"/>
          <w:szCs w:val="26"/>
        </w:rPr>
        <w:t xml:space="preserve"> лет, состоящих на учёте для направления в образовательные учреждения Дальнегорского городского округа, реализующие основную образовательную программу дошкольного образования (детские сады), в общей численности детей Дальнегорского городского округа в возрасте </w:t>
      </w:r>
      <w:r>
        <w:rPr>
          <w:rFonts w:ascii="Times New Roman" w:hAnsi="Times New Roman"/>
          <w:sz w:val="26"/>
          <w:szCs w:val="26"/>
        </w:rPr>
        <w:t>3-7</w:t>
      </w:r>
      <w:r w:rsidRPr="00F24419">
        <w:rPr>
          <w:rFonts w:ascii="Times New Roman" w:hAnsi="Times New Roman"/>
          <w:sz w:val="26"/>
          <w:szCs w:val="26"/>
        </w:rPr>
        <w:t xml:space="preserve"> лет с 1,43% в 2013 году до </w:t>
      </w:r>
      <w:r>
        <w:rPr>
          <w:rFonts w:ascii="Times New Roman" w:hAnsi="Times New Roman"/>
          <w:sz w:val="26"/>
          <w:szCs w:val="26"/>
        </w:rPr>
        <w:t>0</w:t>
      </w:r>
      <w:r w:rsidRPr="00F24419">
        <w:rPr>
          <w:rFonts w:ascii="Times New Roman" w:hAnsi="Times New Roman"/>
          <w:sz w:val="26"/>
          <w:szCs w:val="26"/>
        </w:rPr>
        <w:t>% в 2019 году</w:t>
      </w:r>
      <w:r w:rsidRPr="00A37CD3">
        <w:rPr>
          <w:rFonts w:ascii="Times New Roman" w:hAnsi="Times New Roman"/>
          <w:sz w:val="26"/>
          <w:szCs w:val="26"/>
        </w:rPr>
        <w:t>;</w:t>
      </w:r>
    </w:p>
    <w:p w:rsidR="00E44ADA" w:rsidRPr="00A378EF" w:rsidRDefault="00E44ADA" w:rsidP="00E44ADA">
      <w:pPr>
        <w:spacing w:after="0" w:line="360" w:lineRule="auto"/>
        <w:ind w:firstLine="709"/>
        <w:rPr>
          <w:rFonts w:ascii="Times New Roman" w:hAnsi="Times New Roman"/>
          <w:sz w:val="26"/>
          <w:szCs w:val="26"/>
        </w:rPr>
      </w:pPr>
      <w:r>
        <w:rPr>
          <w:rFonts w:ascii="Times New Roman" w:hAnsi="Times New Roman"/>
          <w:sz w:val="26"/>
          <w:szCs w:val="26"/>
        </w:rPr>
        <w:t xml:space="preserve">- </w:t>
      </w:r>
      <w:r w:rsidRPr="00A378EF">
        <w:rPr>
          <w:rFonts w:ascii="Times New Roman" w:hAnsi="Times New Roman"/>
          <w:sz w:val="26"/>
          <w:szCs w:val="26"/>
        </w:rPr>
        <w:t>увеличение доли дошкольных учреждений, обеспеченных ФЭС с 0 в 2013 году до 80</w:t>
      </w:r>
      <w:r>
        <w:rPr>
          <w:rFonts w:ascii="Times New Roman" w:hAnsi="Times New Roman"/>
          <w:sz w:val="26"/>
          <w:szCs w:val="26"/>
        </w:rPr>
        <w:t>,0</w:t>
      </w:r>
      <w:r w:rsidRPr="00A378EF">
        <w:rPr>
          <w:rFonts w:ascii="Times New Roman" w:hAnsi="Times New Roman"/>
          <w:sz w:val="26"/>
          <w:szCs w:val="26"/>
        </w:rPr>
        <w:t xml:space="preserve">% в 2019 году; </w:t>
      </w:r>
    </w:p>
    <w:p w:rsidR="00E44ADA" w:rsidRPr="00A37CD3" w:rsidRDefault="00E44ADA" w:rsidP="00E44ADA">
      <w:pPr>
        <w:spacing w:after="0" w:line="360" w:lineRule="auto"/>
        <w:ind w:firstLine="709"/>
        <w:rPr>
          <w:rFonts w:ascii="Times New Roman" w:hAnsi="Times New Roman"/>
          <w:sz w:val="26"/>
          <w:szCs w:val="26"/>
        </w:rPr>
      </w:pPr>
      <w:r w:rsidRPr="00A378EF">
        <w:rPr>
          <w:rFonts w:ascii="Times New Roman" w:hAnsi="Times New Roman"/>
          <w:sz w:val="26"/>
          <w:szCs w:val="26"/>
        </w:rPr>
        <w:t xml:space="preserve">- увеличение доли дошкольных учреждений, обеспеченных системами видеонаблюдения с 0 </w:t>
      </w:r>
      <w:r>
        <w:rPr>
          <w:rFonts w:ascii="Times New Roman" w:hAnsi="Times New Roman"/>
          <w:sz w:val="26"/>
          <w:szCs w:val="26"/>
        </w:rPr>
        <w:t>в 2013 году до 100% в 2019 году.</w:t>
      </w:r>
    </w:p>
    <w:p w:rsidR="00F955E7" w:rsidRDefault="00F955E7" w:rsidP="00D439B0">
      <w:pPr>
        <w:spacing w:before="200" w:line="360" w:lineRule="auto"/>
        <w:ind w:firstLine="851"/>
        <w:jc w:val="center"/>
        <w:rPr>
          <w:rFonts w:ascii="Times New Roman" w:hAnsi="Times New Roman"/>
          <w:sz w:val="26"/>
          <w:szCs w:val="26"/>
        </w:rPr>
      </w:pPr>
      <w:r w:rsidRPr="00430914">
        <w:rPr>
          <w:rFonts w:ascii="Times New Roman" w:hAnsi="Times New Roman"/>
          <w:sz w:val="26"/>
          <w:szCs w:val="26"/>
        </w:rPr>
        <w:t>4. Описание мероприятий</w:t>
      </w:r>
    </w:p>
    <w:p w:rsidR="00F955E7" w:rsidRDefault="00F955E7" w:rsidP="00D439B0">
      <w:pPr>
        <w:widowControl w:val="0"/>
        <w:spacing w:line="360" w:lineRule="auto"/>
        <w:ind w:firstLine="851"/>
        <w:rPr>
          <w:rFonts w:ascii="Times New Roman" w:hAnsi="Times New Roman"/>
          <w:sz w:val="26"/>
          <w:szCs w:val="26"/>
        </w:rPr>
      </w:pPr>
      <w:r w:rsidRPr="0022646E">
        <w:rPr>
          <w:rFonts w:ascii="Times New Roman" w:hAnsi="Times New Roman"/>
          <w:sz w:val="26"/>
          <w:szCs w:val="26"/>
        </w:rPr>
        <w:t>Перечень мероприятий по подпрограмме, наименование ответственного исполнителя, сроки и ожидаемые результаты их реализации, последствия нереализации подпрограммы, связь с показателями муниципальной программы представлены в приложении № 2 к муниципальной программе</w:t>
      </w:r>
      <w:r>
        <w:rPr>
          <w:rFonts w:ascii="Times New Roman" w:hAnsi="Times New Roman"/>
          <w:sz w:val="26"/>
          <w:szCs w:val="26"/>
        </w:rPr>
        <w:t xml:space="preserve">. </w:t>
      </w:r>
      <w:r w:rsidRPr="00A37CD3">
        <w:rPr>
          <w:rFonts w:ascii="Times New Roman" w:hAnsi="Times New Roman"/>
          <w:sz w:val="26"/>
          <w:szCs w:val="26"/>
        </w:rPr>
        <w:t xml:space="preserve"> </w:t>
      </w:r>
    </w:p>
    <w:p w:rsidR="00F955E7" w:rsidRPr="00A37CD3" w:rsidRDefault="00F955E7" w:rsidP="00D439B0">
      <w:pPr>
        <w:spacing w:before="100" w:beforeAutospacing="1" w:after="100" w:afterAutospacing="1" w:line="360" w:lineRule="auto"/>
        <w:ind w:firstLine="851"/>
        <w:jc w:val="center"/>
        <w:rPr>
          <w:rFonts w:ascii="Times New Roman" w:hAnsi="Times New Roman"/>
          <w:sz w:val="26"/>
          <w:szCs w:val="26"/>
        </w:rPr>
      </w:pPr>
      <w:r>
        <w:rPr>
          <w:rFonts w:ascii="Times New Roman" w:hAnsi="Times New Roman"/>
          <w:sz w:val="26"/>
          <w:szCs w:val="26"/>
        </w:rPr>
        <w:t>5</w:t>
      </w:r>
      <w:r w:rsidRPr="00A37CD3">
        <w:rPr>
          <w:rFonts w:ascii="Times New Roman" w:hAnsi="Times New Roman"/>
          <w:sz w:val="26"/>
          <w:szCs w:val="26"/>
        </w:rPr>
        <w:t>. Механизм реализации подпрограммы</w:t>
      </w:r>
    </w:p>
    <w:p w:rsidR="00F955E7" w:rsidRPr="00A37CD3" w:rsidRDefault="00F955E7" w:rsidP="00D439B0">
      <w:pPr>
        <w:spacing w:after="0" w:line="360" w:lineRule="auto"/>
        <w:ind w:firstLine="851"/>
        <w:rPr>
          <w:rFonts w:ascii="Times New Roman" w:hAnsi="Times New Roman"/>
          <w:sz w:val="26"/>
          <w:szCs w:val="26"/>
        </w:rPr>
      </w:pPr>
      <w:r w:rsidRPr="00A37CD3">
        <w:rPr>
          <w:rFonts w:ascii="Times New Roman" w:hAnsi="Times New Roman"/>
          <w:sz w:val="26"/>
          <w:szCs w:val="26"/>
        </w:rPr>
        <w:t>Механизм реализации подпрограммы направлен на достижение запланированных результатов и величин целевого индикатора и показателей, установленных в подпрограмме, координацию действий ответственного исполнителя и соисполнителя подпрограммы, обеспечение контроля исполнения подпрограммных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F955E7" w:rsidRPr="00A37CD3" w:rsidRDefault="00F955E7" w:rsidP="00D439B0">
      <w:pPr>
        <w:spacing w:after="0" w:line="360" w:lineRule="auto"/>
        <w:ind w:firstLine="851"/>
        <w:rPr>
          <w:rFonts w:ascii="Times New Roman" w:hAnsi="Times New Roman"/>
          <w:sz w:val="26"/>
          <w:szCs w:val="26"/>
        </w:rPr>
      </w:pPr>
      <w:r w:rsidRPr="00A37CD3">
        <w:rPr>
          <w:rFonts w:ascii="Times New Roman" w:hAnsi="Times New Roman"/>
          <w:sz w:val="26"/>
          <w:szCs w:val="26"/>
        </w:rPr>
        <w:t xml:space="preserve">Подпрограммой предусмотрено предоставление субсидий муниципальным образовательным учреждениям Дальнегорского городского округа в соответствии с Бюджетным кодексом Российской Федерации. </w:t>
      </w:r>
    </w:p>
    <w:p w:rsidR="00F955E7" w:rsidRPr="00A37CD3" w:rsidRDefault="00F955E7" w:rsidP="00D439B0">
      <w:pPr>
        <w:spacing w:after="0" w:line="384" w:lineRule="auto"/>
        <w:ind w:firstLine="851"/>
        <w:rPr>
          <w:rFonts w:ascii="Times New Roman" w:hAnsi="Times New Roman"/>
          <w:sz w:val="26"/>
          <w:szCs w:val="26"/>
        </w:rPr>
      </w:pPr>
      <w:r w:rsidRPr="00A37CD3">
        <w:rPr>
          <w:rFonts w:ascii="Times New Roman" w:hAnsi="Times New Roman"/>
          <w:sz w:val="26"/>
          <w:szCs w:val="26"/>
        </w:rPr>
        <w:t>Мероприятия подпрограммы реализуются посредством предоставления субсидий МДОБУ Дальнегорского городского округа на выполнение муниципального задания на оказание ими муниципальных услуг и путём осуществления закупок товаров, выполнения работ, оказания услуг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
    <w:p w:rsidR="00F955E7" w:rsidRPr="00A37CD3" w:rsidRDefault="00F955E7" w:rsidP="00D439B0">
      <w:pPr>
        <w:spacing w:after="0" w:line="360" w:lineRule="auto"/>
        <w:ind w:firstLine="851"/>
        <w:rPr>
          <w:rFonts w:ascii="Times New Roman" w:hAnsi="Times New Roman"/>
          <w:sz w:val="26"/>
          <w:szCs w:val="26"/>
        </w:rPr>
      </w:pPr>
      <w:r w:rsidRPr="00A37CD3">
        <w:rPr>
          <w:rFonts w:ascii="Times New Roman" w:hAnsi="Times New Roman"/>
          <w:sz w:val="26"/>
          <w:szCs w:val="26"/>
        </w:rPr>
        <w:t>Управление подпрограммой осуществляется ответственным исполнителем – Управлением образования администрации Дальнегорского городского округа, соисполнителей подпрограммы нет.</w:t>
      </w:r>
    </w:p>
    <w:p w:rsidR="00F955E7" w:rsidRPr="00A37CD3" w:rsidRDefault="00F955E7" w:rsidP="00D439B0">
      <w:pPr>
        <w:spacing w:after="0" w:line="360" w:lineRule="auto"/>
        <w:ind w:firstLine="851"/>
        <w:rPr>
          <w:rFonts w:ascii="Times New Roman" w:hAnsi="Times New Roman"/>
          <w:color w:val="000000"/>
          <w:sz w:val="26"/>
          <w:szCs w:val="26"/>
        </w:rPr>
      </w:pPr>
      <w:r w:rsidRPr="00A37CD3">
        <w:rPr>
          <w:rFonts w:ascii="Times New Roman" w:hAnsi="Times New Roman"/>
          <w:color w:val="000000"/>
          <w:sz w:val="26"/>
          <w:szCs w:val="26"/>
        </w:rPr>
        <w:t>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учётом результатов оценки эффективности реализации подпрограммы.</w:t>
      </w:r>
    </w:p>
    <w:p w:rsidR="00F955E7" w:rsidRPr="00A37CD3" w:rsidRDefault="00F955E7" w:rsidP="00D439B0">
      <w:pPr>
        <w:widowControl w:val="0"/>
        <w:autoSpaceDE w:val="0"/>
        <w:autoSpaceDN w:val="0"/>
        <w:adjustRightInd w:val="0"/>
        <w:spacing w:before="100" w:beforeAutospacing="1" w:after="100" w:afterAutospacing="1" w:line="240" w:lineRule="auto"/>
        <w:ind w:firstLine="851"/>
        <w:jc w:val="center"/>
        <w:rPr>
          <w:rFonts w:ascii="Times New Roman" w:hAnsi="Times New Roman"/>
          <w:sz w:val="26"/>
          <w:szCs w:val="26"/>
        </w:rPr>
      </w:pPr>
      <w:r>
        <w:rPr>
          <w:rFonts w:ascii="Times New Roman" w:hAnsi="Times New Roman"/>
          <w:sz w:val="26"/>
          <w:szCs w:val="26"/>
        </w:rPr>
        <w:t>6</w:t>
      </w:r>
      <w:r w:rsidRPr="00A37CD3">
        <w:rPr>
          <w:rFonts w:ascii="Times New Roman" w:hAnsi="Times New Roman"/>
          <w:sz w:val="26"/>
          <w:szCs w:val="26"/>
        </w:rPr>
        <w:t xml:space="preserve">. Оценка применения мер государственного регулирования в сфере </w:t>
      </w:r>
      <w:r>
        <w:rPr>
          <w:rFonts w:ascii="Times New Roman" w:hAnsi="Times New Roman"/>
          <w:sz w:val="26"/>
          <w:szCs w:val="26"/>
        </w:rPr>
        <w:t xml:space="preserve">             </w:t>
      </w:r>
      <w:r w:rsidRPr="00A37CD3">
        <w:rPr>
          <w:rFonts w:ascii="Times New Roman" w:hAnsi="Times New Roman"/>
          <w:sz w:val="26"/>
          <w:szCs w:val="26"/>
        </w:rPr>
        <w:t>реализации подпрограммы и сведения об основных мерах правового</w:t>
      </w:r>
      <w:r>
        <w:rPr>
          <w:rFonts w:ascii="Times New Roman" w:hAnsi="Times New Roman"/>
          <w:sz w:val="26"/>
          <w:szCs w:val="26"/>
        </w:rPr>
        <w:t xml:space="preserve">              </w:t>
      </w:r>
      <w:r w:rsidRPr="00A37CD3">
        <w:rPr>
          <w:rFonts w:ascii="Times New Roman" w:hAnsi="Times New Roman"/>
          <w:sz w:val="26"/>
          <w:szCs w:val="26"/>
        </w:rPr>
        <w:t xml:space="preserve"> регулирования в сфере реализации подпрограммы</w:t>
      </w:r>
    </w:p>
    <w:p w:rsidR="00F955E7" w:rsidRPr="00A37CD3" w:rsidRDefault="00F955E7" w:rsidP="00D439B0">
      <w:pPr>
        <w:widowControl w:val="0"/>
        <w:autoSpaceDE w:val="0"/>
        <w:autoSpaceDN w:val="0"/>
        <w:adjustRightInd w:val="0"/>
        <w:spacing w:after="0" w:line="360" w:lineRule="auto"/>
        <w:ind w:firstLine="851"/>
        <w:rPr>
          <w:rFonts w:ascii="Times New Roman" w:hAnsi="Times New Roman"/>
          <w:sz w:val="26"/>
          <w:szCs w:val="26"/>
        </w:rPr>
      </w:pPr>
      <w:r w:rsidRPr="00A37CD3">
        <w:rPr>
          <w:rFonts w:ascii="Times New Roman" w:hAnsi="Times New Roman"/>
          <w:sz w:val="26"/>
          <w:szCs w:val="26"/>
        </w:rPr>
        <w:t>В соответствии с Положением о порядке установления, оплаты и зачисления родительской платы за присмотр и уход за детьми муниципальных образовательных бюджетных  учреждениях Дальнегорского городского округа, утверждённым постановлением администрации Дальнегорского городского округа от 26.12.2013 № 1129-па, предусматривается предоставление льгот на содержание детей в МДОБУ Дальнегорского городского округа.</w:t>
      </w:r>
    </w:p>
    <w:p w:rsidR="00F955E7" w:rsidRPr="00A37CD3" w:rsidRDefault="00F955E7" w:rsidP="00D439B0">
      <w:pPr>
        <w:widowControl w:val="0"/>
        <w:autoSpaceDE w:val="0"/>
        <w:autoSpaceDN w:val="0"/>
        <w:adjustRightInd w:val="0"/>
        <w:spacing w:after="0" w:line="360" w:lineRule="auto"/>
        <w:ind w:firstLine="851"/>
        <w:rPr>
          <w:rFonts w:ascii="Times New Roman" w:hAnsi="Times New Roman"/>
          <w:sz w:val="26"/>
          <w:szCs w:val="26"/>
        </w:rPr>
      </w:pPr>
      <w:r w:rsidRPr="00A37CD3">
        <w:rPr>
          <w:rFonts w:ascii="Times New Roman" w:hAnsi="Times New Roman"/>
          <w:sz w:val="26"/>
          <w:szCs w:val="26"/>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F955E7" w:rsidRPr="00A37CD3" w:rsidRDefault="00F955E7" w:rsidP="00D439B0">
      <w:pPr>
        <w:widowControl w:val="0"/>
        <w:autoSpaceDE w:val="0"/>
        <w:autoSpaceDN w:val="0"/>
        <w:adjustRightInd w:val="0"/>
        <w:spacing w:after="0" w:line="360" w:lineRule="auto"/>
        <w:ind w:firstLine="851"/>
        <w:rPr>
          <w:rFonts w:ascii="Times New Roman" w:hAnsi="Times New Roman"/>
          <w:sz w:val="26"/>
          <w:szCs w:val="26"/>
        </w:rPr>
      </w:pPr>
      <w:r w:rsidRPr="00A37CD3">
        <w:rPr>
          <w:rFonts w:ascii="Times New Roman" w:hAnsi="Times New Roman"/>
          <w:sz w:val="26"/>
          <w:szCs w:val="26"/>
        </w:rPr>
        <w:t>Реализация мероприятий подпрограммы не требует дополнительного применения мер правового регулирования.</w:t>
      </w:r>
    </w:p>
    <w:p w:rsidR="00F955E7" w:rsidRDefault="00F955E7" w:rsidP="00D439B0">
      <w:pPr>
        <w:widowControl w:val="0"/>
        <w:autoSpaceDE w:val="0"/>
        <w:autoSpaceDN w:val="0"/>
        <w:adjustRightInd w:val="0"/>
        <w:spacing w:after="0" w:line="360" w:lineRule="auto"/>
        <w:ind w:firstLine="851"/>
        <w:rPr>
          <w:rFonts w:ascii="Times New Roman" w:hAnsi="Times New Roman"/>
          <w:sz w:val="26"/>
          <w:szCs w:val="26"/>
        </w:rPr>
      </w:pPr>
      <w:r w:rsidRPr="00A37CD3">
        <w:rPr>
          <w:rFonts w:ascii="Times New Roman" w:hAnsi="Times New Roman"/>
          <w:sz w:val="26"/>
          <w:szCs w:val="26"/>
        </w:rPr>
        <w:t>Сведения об основных мерах правового регулирования в сфере реализации подпрограммы представлены в приложении № 4 к муниципальной программе.</w:t>
      </w:r>
    </w:p>
    <w:p w:rsidR="00F955E7" w:rsidRPr="00A37CD3" w:rsidRDefault="00F955E7" w:rsidP="00D439B0">
      <w:pPr>
        <w:pStyle w:val="ConsPlusNormal"/>
        <w:spacing w:before="100" w:beforeAutospacing="1" w:after="100" w:afterAutospacing="1"/>
        <w:ind w:firstLine="851"/>
        <w:jc w:val="center"/>
        <w:outlineLvl w:val="2"/>
        <w:rPr>
          <w:rFonts w:ascii="Times New Roman" w:hAnsi="Times New Roman" w:cs="Times New Roman"/>
          <w:sz w:val="26"/>
          <w:szCs w:val="26"/>
        </w:rPr>
      </w:pPr>
      <w:r>
        <w:rPr>
          <w:rFonts w:ascii="Times New Roman" w:hAnsi="Times New Roman" w:cs="Times New Roman"/>
          <w:sz w:val="26"/>
          <w:szCs w:val="26"/>
        </w:rPr>
        <w:t>7</w:t>
      </w:r>
      <w:r w:rsidRPr="00A37CD3">
        <w:rPr>
          <w:rFonts w:ascii="Times New Roman" w:hAnsi="Times New Roman" w:cs="Times New Roman"/>
          <w:sz w:val="26"/>
          <w:szCs w:val="26"/>
        </w:rPr>
        <w:t xml:space="preserve">. Прогноз сводных показателей муниципальных заданий на оказание </w:t>
      </w:r>
      <w:r>
        <w:rPr>
          <w:rFonts w:ascii="Times New Roman" w:hAnsi="Times New Roman" w:cs="Times New Roman"/>
          <w:sz w:val="26"/>
          <w:szCs w:val="26"/>
        </w:rPr>
        <w:t xml:space="preserve">                       </w:t>
      </w:r>
      <w:r w:rsidRPr="00A37CD3">
        <w:rPr>
          <w:rFonts w:ascii="Times New Roman" w:hAnsi="Times New Roman" w:cs="Times New Roman"/>
          <w:sz w:val="26"/>
          <w:szCs w:val="26"/>
        </w:rPr>
        <w:t xml:space="preserve">муниципальных услуг (выполнение работ) </w:t>
      </w:r>
      <w:r w:rsidRPr="00A37CD3">
        <w:rPr>
          <w:rFonts w:ascii="Times New Roman" w:hAnsi="Times New Roman"/>
          <w:sz w:val="26"/>
          <w:szCs w:val="26"/>
        </w:rPr>
        <w:t xml:space="preserve">муниципальными </w:t>
      </w:r>
      <w:r>
        <w:rPr>
          <w:rFonts w:ascii="Times New Roman" w:hAnsi="Times New Roman"/>
          <w:sz w:val="26"/>
          <w:szCs w:val="26"/>
        </w:rPr>
        <w:t xml:space="preserve">                                   </w:t>
      </w:r>
      <w:r w:rsidRPr="00A37CD3">
        <w:rPr>
          <w:rFonts w:ascii="Times New Roman" w:hAnsi="Times New Roman"/>
          <w:sz w:val="26"/>
          <w:szCs w:val="26"/>
        </w:rPr>
        <w:t xml:space="preserve">бюджетными учреждениями </w:t>
      </w:r>
      <w:r w:rsidRPr="00A37CD3">
        <w:rPr>
          <w:rFonts w:ascii="Times New Roman" w:hAnsi="Times New Roman" w:cs="Times New Roman"/>
          <w:sz w:val="26"/>
          <w:szCs w:val="26"/>
        </w:rPr>
        <w:t>по подпрограмме</w:t>
      </w:r>
    </w:p>
    <w:p w:rsidR="00F955E7" w:rsidRPr="00DC1843" w:rsidRDefault="003222DF" w:rsidP="00D439B0">
      <w:pPr>
        <w:widowControl w:val="0"/>
        <w:autoSpaceDE w:val="0"/>
        <w:autoSpaceDN w:val="0"/>
        <w:adjustRightInd w:val="0"/>
        <w:spacing w:before="100" w:beforeAutospacing="1" w:after="100" w:afterAutospacing="1" w:line="384" w:lineRule="auto"/>
        <w:ind w:firstLine="851"/>
        <w:rPr>
          <w:rFonts w:ascii="Times New Roman" w:hAnsi="Times New Roman"/>
          <w:sz w:val="26"/>
          <w:szCs w:val="26"/>
        </w:rPr>
      </w:pPr>
      <w:hyperlink w:anchor="Par3765" w:history="1">
        <w:r w:rsidR="00F955E7" w:rsidRPr="00A37CD3">
          <w:rPr>
            <w:rFonts w:ascii="Times New Roman" w:hAnsi="Times New Roman"/>
            <w:sz w:val="26"/>
            <w:szCs w:val="26"/>
          </w:rPr>
          <w:t>Прогноз</w:t>
        </w:r>
      </w:hyperlink>
      <w:r w:rsidR="00F955E7" w:rsidRPr="00A37CD3">
        <w:rPr>
          <w:rFonts w:ascii="Times New Roman" w:hAnsi="Times New Roman"/>
          <w:sz w:val="26"/>
          <w:szCs w:val="26"/>
        </w:rPr>
        <w:t xml:space="preserve"> сводных показателей муниципальных заданий на оказание муниципальных услуг по этапам реализации подпрограммы </w:t>
      </w:r>
      <w:r w:rsidR="00F955E7">
        <w:rPr>
          <w:rFonts w:ascii="Times New Roman" w:hAnsi="Times New Roman"/>
          <w:sz w:val="26"/>
          <w:szCs w:val="26"/>
        </w:rPr>
        <w:t>МДОБУ</w:t>
      </w:r>
      <w:r w:rsidR="00F955E7" w:rsidRPr="00A37CD3">
        <w:rPr>
          <w:rFonts w:ascii="Times New Roman" w:hAnsi="Times New Roman"/>
          <w:sz w:val="26"/>
          <w:szCs w:val="26"/>
        </w:rPr>
        <w:t xml:space="preserve"> Дальнегорского городского округа в рамках реализации подпрограммы</w:t>
      </w:r>
      <w:r w:rsidR="00F955E7">
        <w:rPr>
          <w:rFonts w:ascii="Times New Roman" w:hAnsi="Times New Roman"/>
          <w:sz w:val="26"/>
          <w:szCs w:val="26"/>
        </w:rPr>
        <w:t>,</w:t>
      </w:r>
      <w:r w:rsidR="00F955E7" w:rsidRPr="00A37CD3">
        <w:rPr>
          <w:rFonts w:ascii="Times New Roman" w:hAnsi="Times New Roman"/>
          <w:sz w:val="26"/>
          <w:szCs w:val="26"/>
        </w:rPr>
        <w:t xml:space="preserve"> представлен в приложении № 5 к муниципальной программе.</w:t>
      </w:r>
    </w:p>
    <w:p w:rsidR="00F955E7" w:rsidRPr="000F3F38" w:rsidRDefault="00F955E7" w:rsidP="00D439B0">
      <w:pPr>
        <w:widowControl w:val="0"/>
        <w:autoSpaceDE w:val="0"/>
        <w:autoSpaceDN w:val="0"/>
        <w:adjustRightInd w:val="0"/>
        <w:spacing w:after="0" w:line="240" w:lineRule="auto"/>
        <w:ind w:left="1134" w:firstLine="851"/>
        <w:jc w:val="center"/>
        <w:rPr>
          <w:rFonts w:ascii="Times New Roman" w:hAnsi="Times New Roman"/>
          <w:sz w:val="26"/>
          <w:szCs w:val="26"/>
        </w:rPr>
      </w:pPr>
      <w:r>
        <w:rPr>
          <w:rFonts w:ascii="Times New Roman" w:hAnsi="Times New Roman"/>
          <w:sz w:val="26"/>
          <w:szCs w:val="26"/>
        </w:rPr>
        <w:t>8</w:t>
      </w:r>
      <w:r w:rsidRPr="00A37CD3">
        <w:rPr>
          <w:rFonts w:ascii="Times New Roman" w:hAnsi="Times New Roman"/>
          <w:sz w:val="26"/>
          <w:szCs w:val="26"/>
        </w:rPr>
        <w:t xml:space="preserve">. Ресурсное обеспечение реализации подпрограммы за счёт </w:t>
      </w:r>
      <w:r>
        <w:rPr>
          <w:rFonts w:ascii="Times New Roman" w:hAnsi="Times New Roman"/>
          <w:sz w:val="26"/>
          <w:szCs w:val="26"/>
        </w:rPr>
        <w:t xml:space="preserve">                              </w:t>
      </w:r>
      <w:r w:rsidRPr="00A37CD3">
        <w:rPr>
          <w:rFonts w:ascii="Times New Roman" w:hAnsi="Times New Roman"/>
          <w:sz w:val="26"/>
          <w:szCs w:val="26"/>
        </w:rPr>
        <w:t xml:space="preserve">средств бюджета Дальнегорского городского округа, а также по </w:t>
      </w:r>
      <w:r>
        <w:rPr>
          <w:rFonts w:ascii="Times New Roman" w:hAnsi="Times New Roman"/>
          <w:sz w:val="26"/>
          <w:szCs w:val="26"/>
        </w:rPr>
        <w:t xml:space="preserve">                                     </w:t>
      </w:r>
      <w:r w:rsidRPr="00A37CD3">
        <w:rPr>
          <w:rFonts w:ascii="Times New Roman" w:hAnsi="Times New Roman"/>
          <w:sz w:val="26"/>
          <w:szCs w:val="26"/>
        </w:rPr>
        <w:t>годам реализации подпрограммы</w:t>
      </w:r>
    </w:p>
    <w:p w:rsidR="00F955E7" w:rsidRPr="000F3F38" w:rsidRDefault="00F955E7" w:rsidP="00D439B0">
      <w:pPr>
        <w:widowControl w:val="0"/>
        <w:autoSpaceDE w:val="0"/>
        <w:autoSpaceDN w:val="0"/>
        <w:adjustRightInd w:val="0"/>
        <w:spacing w:after="0" w:line="240" w:lineRule="auto"/>
        <w:ind w:firstLine="851"/>
        <w:rPr>
          <w:rFonts w:ascii="Times New Roman" w:hAnsi="Times New Roman"/>
          <w:sz w:val="26"/>
          <w:szCs w:val="26"/>
        </w:rPr>
      </w:pPr>
    </w:p>
    <w:p w:rsidR="00F955E7" w:rsidRPr="00A37CD3" w:rsidRDefault="00F955E7" w:rsidP="00D439B0">
      <w:pPr>
        <w:widowControl w:val="0"/>
        <w:autoSpaceDE w:val="0"/>
        <w:autoSpaceDN w:val="0"/>
        <w:adjustRightInd w:val="0"/>
        <w:spacing w:after="0" w:line="372" w:lineRule="auto"/>
        <w:ind w:firstLine="851"/>
        <w:rPr>
          <w:rFonts w:ascii="Times New Roman" w:hAnsi="Times New Roman"/>
          <w:sz w:val="26"/>
          <w:szCs w:val="26"/>
        </w:rPr>
      </w:pPr>
      <w:r w:rsidRPr="00A37CD3">
        <w:rPr>
          <w:rFonts w:ascii="Times New Roman" w:hAnsi="Times New Roman"/>
          <w:sz w:val="26"/>
          <w:szCs w:val="26"/>
        </w:rPr>
        <w:t>Информация по ресурсному обеспечению реализации подпрограммы за счёт средств бюджета Дальнегорского городского округа по годам реализации подпрограммы представлена в приложении № 6 к муниципальной программе.</w:t>
      </w:r>
    </w:p>
    <w:p w:rsidR="00F955E7" w:rsidRPr="00A37CD3" w:rsidRDefault="00F955E7" w:rsidP="00B279C6">
      <w:pPr>
        <w:widowControl w:val="0"/>
        <w:autoSpaceDE w:val="0"/>
        <w:autoSpaceDN w:val="0"/>
        <w:adjustRightInd w:val="0"/>
        <w:spacing w:after="0" w:line="372" w:lineRule="auto"/>
        <w:ind w:firstLine="851"/>
        <w:rPr>
          <w:rFonts w:ascii="Times New Roman" w:hAnsi="Times New Roman"/>
          <w:sz w:val="26"/>
          <w:szCs w:val="26"/>
        </w:rPr>
      </w:pPr>
      <w:r w:rsidRPr="00A37CD3">
        <w:rPr>
          <w:rFonts w:ascii="Times New Roman" w:hAnsi="Times New Roman"/>
          <w:sz w:val="26"/>
          <w:szCs w:val="26"/>
        </w:rPr>
        <w:t xml:space="preserve">Расходы на реализацию подпрограммы предусматриваются за счёт средств </w:t>
      </w:r>
      <w:r>
        <w:rPr>
          <w:rFonts w:ascii="Times New Roman" w:hAnsi="Times New Roman"/>
          <w:sz w:val="26"/>
          <w:szCs w:val="26"/>
        </w:rPr>
        <w:t xml:space="preserve"> </w:t>
      </w:r>
      <w:r w:rsidRPr="00A37CD3">
        <w:rPr>
          <w:rFonts w:ascii="Times New Roman" w:hAnsi="Times New Roman"/>
          <w:sz w:val="26"/>
          <w:szCs w:val="26"/>
        </w:rPr>
        <w:t>краевого бюджета, бюджета Дальнегорского городского округа и внебюджетных средств.</w:t>
      </w:r>
    </w:p>
    <w:p w:rsidR="00F955E7" w:rsidRPr="00A37CD3" w:rsidRDefault="00F955E7" w:rsidP="00D439B0">
      <w:pPr>
        <w:widowControl w:val="0"/>
        <w:autoSpaceDE w:val="0"/>
        <w:autoSpaceDN w:val="0"/>
        <w:adjustRightInd w:val="0"/>
        <w:spacing w:after="0" w:line="360" w:lineRule="auto"/>
        <w:ind w:firstLine="851"/>
        <w:rPr>
          <w:rFonts w:ascii="Times New Roman" w:hAnsi="Times New Roman"/>
          <w:sz w:val="26"/>
          <w:szCs w:val="26"/>
        </w:rPr>
      </w:pPr>
      <w:r w:rsidRPr="00A37CD3">
        <w:rPr>
          <w:rFonts w:ascii="Times New Roman" w:hAnsi="Times New Roman"/>
          <w:sz w:val="26"/>
          <w:szCs w:val="26"/>
        </w:rPr>
        <w:t xml:space="preserve">Общий объем финансирования подпрограммы составляет </w:t>
      </w:r>
      <w:r>
        <w:rPr>
          <w:rFonts w:ascii="Times New Roman" w:hAnsi="Times New Roman"/>
          <w:sz w:val="26"/>
          <w:szCs w:val="26"/>
        </w:rPr>
        <w:t> </w:t>
      </w:r>
      <w:r w:rsidR="0043741F">
        <w:rPr>
          <w:rFonts w:ascii="Times New Roman" w:hAnsi="Times New Roman"/>
          <w:sz w:val="26"/>
          <w:szCs w:val="26"/>
        </w:rPr>
        <w:t>1 393 623,14</w:t>
      </w:r>
      <w:r w:rsidRPr="00A37CD3">
        <w:rPr>
          <w:rFonts w:ascii="Times New Roman" w:hAnsi="Times New Roman"/>
          <w:sz w:val="26"/>
          <w:szCs w:val="26"/>
        </w:rPr>
        <w:t xml:space="preserve"> тыс. рублей, в том числе:</w:t>
      </w:r>
    </w:p>
    <w:p w:rsidR="00F955E7" w:rsidRPr="00A37CD3" w:rsidRDefault="00F955E7" w:rsidP="00D439B0">
      <w:pPr>
        <w:spacing w:after="0" w:line="372" w:lineRule="auto"/>
        <w:ind w:firstLine="851"/>
        <w:rPr>
          <w:rFonts w:ascii="Times New Roman" w:hAnsi="Times New Roman"/>
          <w:sz w:val="26"/>
          <w:szCs w:val="26"/>
        </w:rPr>
      </w:pPr>
      <w:r w:rsidRPr="00A37CD3">
        <w:rPr>
          <w:rFonts w:ascii="Times New Roman" w:hAnsi="Times New Roman"/>
          <w:sz w:val="26"/>
          <w:szCs w:val="26"/>
        </w:rPr>
        <w:t>201</w:t>
      </w:r>
      <w:r w:rsidRPr="00147530">
        <w:rPr>
          <w:rFonts w:ascii="Times New Roman" w:hAnsi="Times New Roman"/>
          <w:sz w:val="26"/>
          <w:szCs w:val="26"/>
        </w:rPr>
        <w:t>5</w:t>
      </w:r>
      <w:r w:rsidRPr="00A37CD3">
        <w:rPr>
          <w:rFonts w:ascii="Times New Roman" w:hAnsi="Times New Roman"/>
          <w:sz w:val="26"/>
          <w:szCs w:val="26"/>
        </w:rPr>
        <w:t xml:space="preserve"> год – </w:t>
      </w:r>
      <w:r>
        <w:rPr>
          <w:rFonts w:ascii="Times New Roman" w:hAnsi="Times New Roman"/>
          <w:sz w:val="26"/>
          <w:szCs w:val="26"/>
        </w:rPr>
        <w:t>275 242,57</w:t>
      </w:r>
      <w:r w:rsidRPr="00A37CD3">
        <w:rPr>
          <w:rFonts w:ascii="Times New Roman" w:hAnsi="Times New Roman"/>
          <w:sz w:val="26"/>
          <w:szCs w:val="26"/>
        </w:rPr>
        <w:t xml:space="preserve"> тыс. рублей;</w:t>
      </w:r>
    </w:p>
    <w:p w:rsidR="00F955E7" w:rsidRPr="00A37CD3" w:rsidRDefault="00F955E7" w:rsidP="00D439B0">
      <w:pPr>
        <w:spacing w:after="0" w:line="372" w:lineRule="auto"/>
        <w:ind w:firstLine="851"/>
        <w:rPr>
          <w:rFonts w:ascii="Times New Roman" w:hAnsi="Times New Roman"/>
          <w:sz w:val="26"/>
          <w:szCs w:val="26"/>
        </w:rPr>
      </w:pPr>
      <w:r w:rsidRPr="00A37CD3">
        <w:rPr>
          <w:rFonts w:ascii="Times New Roman" w:hAnsi="Times New Roman"/>
          <w:sz w:val="26"/>
          <w:szCs w:val="26"/>
        </w:rPr>
        <w:t>201</w:t>
      </w:r>
      <w:r w:rsidRPr="00147530">
        <w:rPr>
          <w:rFonts w:ascii="Times New Roman" w:hAnsi="Times New Roman"/>
          <w:sz w:val="26"/>
          <w:szCs w:val="26"/>
        </w:rPr>
        <w:t>6</w:t>
      </w:r>
      <w:r w:rsidRPr="00A37CD3">
        <w:rPr>
          <w:rFonts w:ascii="Times New Roman" w:hAnsi="Times New Roman"/>
          <w:sz w:val="26"/>
          <w:szCs w:val="26"/>
        </w:rPr>
        <w:t xml:space="preserve"> год – </w:t>
      </w:r>
      <w:r w:rsidR="0043741F">
        <w:rPr>
          <w:rFonts w:ascii="Times New Roman" w:hAnsi="Times New Roman"/>
          <w:sz w:val="26"/>
          <w:szCs w:val="26"/>
        </w:rPr>
        <w:t>278 926,56</w:t>
      </w:r>
      <w:r w:rsidRPr="00A37CD3">
        <w:rPr>
          <w:rFonts w:ascii="Times New Roman" w:hAnsi="Times New Roman"/>
          <w:sz w:val="26"/>
          <w:szCs w:val="26"/>
        </w:rPr>
        <w:t xml:space="preserve"> тыс. рублей;</w:t>
      </w:r>
    </w:p>
    <w:p w:rsidR="00F955E7" w:rsidRPr="00A37CD3" w:rsidRDefault="00F955E7" w:rsidP="00D439B0">
      <w:pPr>
        <w:spacing w:after="0" w:line="372" w:lineRule="auto"/>
        <w:ind w:firstLine="851"/>
        <w:rPr>
          <w:rFonts w:ascii="Times New Roman" w:hAnsi="Times New Roman"/>
          <w:sz w:val="26"/>
          <w:szCs w:val="26"/>
        </w:rPr>
      </w:pPr>
      <w:r w:rsidRPr="00A37CD3">
        <w:rPr>
          <w:rFonts w:ascii="Times New Roman" w:hAnsi="Times New Roman"/>
          <w:sz w:val="26"/>
          <w:szCs w:val="26"/>
        </w:rPr>
        <w:t>201</w:t>
      </w:r>
      <w:r w:rsidRPr="00147530">
        <w:rPr>
          <w:rFonts w:ascii="Times New Roman" w:hAnsi="Times New Roman"/>
          <w:sz w:val="26"/>
          <w:szCs w:val="26"/>
        </w:rPr>
        <w:t>7</w:t>
      </w:r>
      <w:r w:rsidRPr="00A37CD3">
        <w:rPr>
          <w:rFonts w:ascii="Times New Roman" w:hAnsi="Times New Roman"/>
          <w:sz w:val="26"/>
          <w:szCs w:val="26"/>
        </w:rPr>
        <w:t xml:space="preserve"> год – </w:t>
      </w:r>
      <w:r>
        <w:rPr>
          <w:rFonts w:ascii="Times New Roman" w:hAnsi="Times New Roman"/>
          <w:sz w:val="26"/>
          <w:szCs w:val="26"/>
        </w:rPr>
        <w:t>27</w:t>
      </w:r>
      <w:r w:rsidR="0043741F">
        <w:rPr>
          <w:rFonts w:ascii="Times New Roman" w:hAnsi="Times New Roman"/>
          <w:sz w:val="26"/>
          <w:szCs w:val="26"/>
        </w:rPr>
        <w:t>9</w:t>
      </w:r>
      <w:r>
        <w:rPr>
          <w:rFonts w:ascii="Times New Roman" w:hAnsi="Times New Roman"/>
          <w:sz w:val="26"/>
          <w:szCs w:val="26"/>
        </w:rPr>
        <w:t xml:space="preserve"> </w:t>
      </w:r>
      <w:r w:rsidR="0043741F">
        <w:rPr>
          <w:rFonts w:ascii="Times New Roman" w:hAnsi="Times New Roman"/>
          <w:sz w:val="26"/>
          <w:szCs w:val="26"/>
        </w:rPr>
        <w:t>968</w:t>
      </w:r>
      <w:r>
        <w:rPr>
          <w:rFonts w:ascii="Times New Roman" w:hAnsi="Times New Roman"/>
          <w:sz w:val="26"/>
          <w:szCs w:val="26"/>
        </w:rPr>
        <w:t>,00</w:t>
      </w:r>
      <w:r w:rsidRPr="00A37CD3">
        <w:rPr>
          <w:rFonts w:ascii="Times New Roman" w:hAnsi="Times New Roman"/>
          <w:sz w:val="26"/>
          <w:szCs w:val="26"/>
        </w:rPr>
        <w:t xml:space="preserve"> тыс. рублей;</w:t>
      </w:r>
    </w:p>
    <w:p w:rsidR="00F955E7" w:rsidRPr="00A37CD3" w:rsidRDefault="00F955E7" w:rsidP="00D439B0">
      <w:pPr>
        <w:spacing w:after="0" w:line="372" w:lineRule="auto"/>
        <w:ind w:firstLine="851"/>
        <w:rPr>
          <w:rFonts w:ascii="Times New Roman" w:hAnsi="Times New Roman"/>
          <w:sz w:val="26"/>
          <w:szCs w:val="26"/>
        </w:rPr>
      </w:pPr>
      <w:r w:rsidRPr="00A37CD3">
        <w:rPr>
          <w:rFonts w:ascii="Times New Roman" w:hAnsi="Times New Roman"/>
          <w:sz w:val="26"/>
          <w:szCs w:val="26"/>
        </w:rPr>
        <w:t>201</w:t>
      </w:r>
      <w:r w:rsidRPr="00147530">
        <w:rPr>
          <w:rFonts w:ascii="Times New Roman" w:hAnsi="Times New Roman"/>
          <w:sz w:val="26"/>
          <w:szCs w:val="26"/>
        </w:rPr>
        <w:t>8</w:t>
      </w:r>
      <w:r w:rsidRPr="00A37CD3">
        <w:rPr>
          <w:rFonts w:ascii="Times New Roman" w:hAnsi="Times New Roman"/>
          <w:sz w:val="26"/>
          <w:szCs w:val="26"/>
        </w:rPr>
        <w:t xml:space="preserve"> год – </w:t>
      </w:r>
      <w:r w:rsidR="0043741F">
        <w:rPr>
          <w:rFonts w:ascii="Times New Roman" w:hAnsi="Times New Roman"/>
          <w:sz w:val="26"/>
          <w:szCs w:val="26"/>
        </w:rPr>
        <w:t>279 968,00</w:t>
      </w:r>
      <w:r w:rsidR="0043741F" w:rsidRPr="00A37CD3">
        <w:rPr>
          <w:rFonts w:ascii="Times New Roman" w:hAnsi="Times New Roman"/>
          <w:sz w:val="26"/>
          <w:szCs w:val="26"/>
        </w:rPr>
        <w:t xml:space="preserve"> </w:t>
      </w:r>
      <w:r w:rsidRPr="00A37CD3">
        <w:rPr>
          <w:rFonts w:ascii="Times New Roman" w:hAnsi="Times New Roman"/>
          <w:sz w:val="26"/>
          <w:szCs w:val="26"/>
        </w:rPr>
        <w:t>тыс. рублей;</w:t>
      </w:r>
    </w:p>
    <w:p w:rsidR="00F955E7" w:rsidRPr="00A37CD3" w:rsidRDefault="00F955E7" w:rsidP="00D439B0">
      <w:pPr>
        <w:widowControl w:val="0"/>
        <w:autoSpaceDE w:val="0"/>
        <w:autoSpaceDN w:val="0"/>
        <w:adjustRightInd w:val="0"/>
        <w:spacing w:after="0" w:line="372" w:lineRule="auto"/>
        <w:ind w:firstLine="851"/>
        <w:rPr>
          <w:rFonts w:ascii="Times New Roman" w:hAnsi="Times New Roman"/>
          <w:sz w:val="26"/>
          <w:szCs w:val="26"/>
        </w:rPr>
      </w:pPr>
      <w:r w:rsidRPr="00A37CD3">
        <w:rPr>
          <w:rFonts w:ascii="Times New Roman" w:hAnsi="Times New Roman"/>
          <w:sz w:val="26"/>
          <w:szCs w:val="26"/>
        </w:rPr>
        <w:t>201</w:t>
      </w:r>
      <w:r w:rsidRPr="0000306F">
        <w:rPr>
          <w:rFonts w:ascii="Times New Roman" w:hAnsi="Times New Roman"/>
          <w:sz w:val="26"/>
          <w:szCs w:val="26"/>
        </w:rPr>
        <w:t>9</w:t>
      </w:r>
      <w:r w:rsidRPr="00A37CD3">
        <w:rPr>
          <w:rFonts w:ascii="Times New Roman" w:hAnsi="Times New Roman"/>
          <w:sz w:val="26"/>
          <w:szCs w:val="26"/>
        </w:rPr>
        <w:t xml:space="preserve"> год – </w:t>
      </w:r>
      <w:r w:rsidR="0043741F">
        <w:rPr>
          <w:rFonts w:ascii="Times New Roman" w:hAnsi="Times New Roman"/>
          <w:sz w:val="26"/>
          <w:szCs w:val="26"/>
        </w:rPr>
        <w:t>279 968,00</w:t>
      </w:r>
      <w:r w:rsidR="0043741F" w:rsidRPr="00A37CD3">
        <w:rPr>
          <w:rFonts w:ascii="Times New Roman" w:hAnsi="Times New Roman"/>
          <w:sz w:val="26"/>
          <w:szCs w:val="26"/>
        </w:rPr>
        <w:t xml:space="preserve"> </w:t>
      </w:r>
      <w:r>
        <w:rPr>
          <w:rFonts w:ascii="Times New Roman" w:hAnsi="Times New Roman"/>
          <w:sz w:val="26"/>
          <w:szCs w:val="26"/>
        </w:rPr>
        <w:t>тыс. рублей,</w:t>
      </w:r>
    </w:p>
    <w:p w:rsidR="00F955E7" w:rsidRPr="001D07E6" w:rsidRDefault="00F955E7" w:rsidP="00D439B0">
      <w:pPr>
        <w:widowControl w:val="0"/>
        <w:autoSpaceDE w:val="0"/>
        <w:autoSpaceDN w:val="0"/>
        <w:adjustRightInd w:val="0"/>
        <w:spacing w:after="0" w:line="372" w:lineRule="auto"/>
        <w:ind w:firstLine="851"/>
        <w:rPr>
          <w:rFonts w:ascii="Times New Roman" w:hAnsi="Times New Roman"/>
          <w:sz w:val="26"/>
          <w:szCs w:val="26"/>
        </w:rPr>
      </w:pPr>
      <w:r w:rsidRPr="001D07E6">
        <w:rPr>
          <w:rFonts w:ascii="Times New Roman" w:hAnsi="Times New Roman"/>
          <w:sz w:val="26"/>
          <w:szCs w:val="26"/>
        </w:rPr>
        <w:t xml:space="preserve"> в том числе средства, привлекаемые из:</w:t>
      </w:r>
    </w:p>
    <w:p w:rsidR="00F955E7" w:rsidRPr="001D07E6" w:rsidRDefault="00F955E7" w:rsidP="0043741F">
      <w:pPr>
        <w:widowControl w:val="0"/>
        <w:autoSpaceDE w:val="0"/>
        <w:autoSpaceDN w:val="0"/>
        <w:adjustRightInd w:val="0"/>
        <w:spacing w:after="0" w:line="360" w:lineRule="auto"/>
        <w:ind w:firstLine="851"/>
        <w:rPr>
          <w:rFonts w:ascii="Times New Roman" w:hAnsi="Times New Roman"/>
          <w:sz w:val="26"/>
          <w:szCs w:val="26"/>
        </w:rPr>
      </w:pPr>
      <w:r w:rsidRPr="001D07E6">
        <w:rPr>
          <w:rFonts w:ascii="Times New Roman" w:hAnsi="Times New Roman"/>
          <w:sz w:val="26"/>
          <w:szCs w:val="26"/>
        </w:rPr>
        <w:t>-  бюджета Дальнегорского городского округа:</w:t>
      </w:r>
    </w:p>
    <w:p w:rsidR="0043741F" w:rsidRPr="004770A9" w:rsidRDefault="0043741F" w:rsidP="0043741F">
      <w:pPr>
        <w:spacing w:after="0" w:line="360" w:lineRule="auto"/>
        <w:ind w:firstLine="851"/>
        <w:rPr>
          <w:rFonts w:ascii="Times New Roman" w:hAnsi="Times New Roman"/>
          <w:sz w:val="26"/>
          <w:szCs w:val="26"/>
        </w:rPr>
      </w:pPr>
      <w:r w:rsidRPr="004770A9">
        <w:rPr>
          <w:rFonts w:ascii="Times New Roman" w:hAnsi="Times New Roman"/>
          <w:sz w:val="26"/>
          <w:szCs w:val="26"/>
        </w:rPr>
        <w:t xml:space="preserve">2015 год – </w:t>
      </w:r>
      <w:r>
        <w:rPr>
          <w:rFonts w:ascii="Times New Roman" w:hAnsi="Times New Roman"/>
          <w:sz w:val="26"/>
          <w:szCs w:val="26"/>
        </w:rPr>
        <w:t>79 458,57</w:t>
      </w:r>
      <w:r w:rsidRPr="004770A9">
        <w:rPr>
          <w:rFonts w:ascii="Times New Roman" w:hAnsi="Times New Roman"/>
          <w:sz w:val="26"/>
          <w:szCs w:val="26"/>
        </w:rPr>
        <w:t xml:space="preserve"> тыс. </w:t>
      </w:r>
      <w:r>
        <w:rPr>
          <w:rFonts w:ascii="Times New Roman" w:hAnsi="Times New Roman"/>
          <w:sz w:val="26"/>
          <w:szCs w:val="26"/>
        </w:rPr>
        <w:t>рублей;</w:t>
      </w:r>
    </w:p>
    <w:p w:rsidR="0043741F" w:rsidRPr="004770A9" w:rsidRDefault="0043741F" w:rsidP="0043741F">
      <w:pPr>
        <w:spacing w:after="0" w:line="360" w:lineRule="auto"/>
        <w:ind w:firstLine="851"/>
        <w:rPr>
          <w:rFonts w:ascii="Times New Roman" w:hAnsi="Times New Roman"/>
          <w:sz w:val="26"/>
          <w:szCs w:val="26"/>
        </w:rPr>
      </w:pPr>
      <w:r w:rsidRPr="004770A9">
        <w:rPr>
          <w:rFonts w:ascii="Times New Roman" w:hAnsi="Times New Roman"/>
          <w:sz w:val="26"/>
          <w:szCs w:val="26"/>
        </w:rPr>
        <w:t xml:space="preserve">2016 год – </w:t>
      </w:r>
      <w:r>
        <w:rPr>
          <w:rFonts w:ascii="Times New Roman" w:hAnsi="Times New Roman"/>
          <w:sz w:val="26"/>
          <w:szCs w:val="26"/>
        </w:rPr>
        <w:t>83 130,56</w:t>
      </w:r>
      <w:r w:rsidRPr="004770A9">
        <w:rPr>
          <w:rFonts w:ascii="Times New Roman" w:hAnsi="Times New Roman"/>
          <w:sz w:val="26"/>
          <w:szCs w:val="26"/>
        </w:rPr>
        <w:t xml:space="preserve"> тыс. </w:t>
      </w:r>
      <w:r>
        <w:rPr>
          <w:rFonts w:ascii="Times New Roman" w:hAnsi="Times New Roman"/>
          <w:sz w:val="26"/>
          <w:szCs w:val="26"/>
        </w:rPr>
        <w:t>рублей;</w:t>
      </w:r>
    </w:p>
    <w:p w:rsidR="0043741F" w:rsidRPr="004770A9" w:rsidRDefault="0043741F" w:rsidP="0043741F">
      <w:pPr>
        <w:spacing w:after="0" w:line="360" w:lineRule="auto"/>
        <w:ind w:firstLine="851"/>
        <w:rPr>
          <w:rFonts w:ascii="Times New Roman" w:hAnsi="Times New Roman"/>
          <w:sz w:val="26"/>
          <w:szCs w:val="26"/>
        </w:rPr>
      </w:pPr>
      <w:r w:rsidRPr="004770A9">
        <w:rPr>
          <w:rFonts w:ascii="Times New Roman" w:hAnsi="Times New Roman"/>
          <w:sz w:val="26"/>
          <w:szCs w:val="26"/>
        </w:rPr>
        <w:t xml:space="preserve">2017 год – </w:t>
      </w:r>
      <w:r>
        <w:rPr>
          <w:rFonts w:ascii="Times New Roman" w:hAnsi="Times New Roman"/>
          <w:sz w:val="26"/>
          <w:szCs w:val="26"/>
        </w:rPr>
        <w:t>84 679,00</w:t>
      </w:r>
      <w:r w:rsidRPr="004770A9">
        <w:rPr>
          <w:rFonts w:ascii="Times New Roman" w:hAnsi="Times New Roman"/>
          <w:sz w:val="26"/>
          <w:szCs w:val="26"/>
        </w:rPr>
        <w:t xml:space="preserve"> тыс. </w:t>
      </w:r>
      <w:r>
        <w:rPr>
          <w:rFonts w:ascii="Times New Roman" w:hAnsi="Times New Roman"/>
          <w:sz w:val="26"/>
          <w:szCs w:val="26"/>
        </w:rPr>
        <w:t>рублей;</w:t>
      </w:r>
    </w:p>
    <w:p w:rsidR="0043741F" w:rsidRPr="004770A9" w:rsidRDefault="0043741F" w:rsidP="0043741F">
      <w:pPr>
        <w:spacing w:after="0" w:line="360" w:lineRule="auto"/>
        <w:ind w:firstLine="851"/>
        <w:rPr>
          <w:rFonts w:ascii="Times New Roman" w:hAnsi="Times New Roman"/>
          <w:sz w:val="26"/>
          <w:szCs w:val="26"/>
        </w:rPr>
      </w:pPr>
      <w:r w:rsidRPr="004770A9">
        <w:rPr>
          <w:rFonts w:ascii="Times New Roman" w:hAnsi="Times New Roman"/>
          <w:sz w:val="26"/>
          <w:szCs w:val="26"/>
        </w:rPr>
        <w:t xml:space="preserve">2018 год – </w:t>
      </w:r>
      <w:r>
        <w:rPr>
          <w:rFonts w:ascii="Times New Roman" w:hAnsi="Times New Roman"/>
          <w:sz w:val="26"/>
          <w:szCs w:val="26"/>
        </w:rPr>
        <w:t>84 679,00</w:t>
      </w:r>
      <w:r w:rsidRPr="004770A9">
        <w:rPr>
          <w:rFonts w:ascii="Times New Roman" w:hAnsi="Times New Roman"/>
          <w:sz w:val="26"/>
          <w:szCs w:val="26"/>
        </w:rPr>
        <w:t xml:space="preserve"> тыс. </w:t>
      </w:r>
      <w:r>
        <w:rPr>
          <w:rFonts w:ascii="Times New Roman" w:hAnsi="Times New Roman"/>
          <w:sz w:val="26"/>
          <w:szCs w:val="26"/>
        </w:rPr>
        <w:t>рублей;</w:t>
      </w:r>
    </w:p>
    <w:p w:rsidR="0043741F" w:rsidRPr="004770A9" w:rsidRDefault="0043741F" w:rsidP="0043741F">
      <w:pPr>
        <w:spacing w:after="0" w:line="360" w:lineRule="auto"/>
        <w:ind w:firstLine="851"/>
        <w:rPr>
          <w:rFonts w:ascii="Times New Roman" w:hAnsi="Times New Roman"/>
          <w:sz w:val="26"/>
          <w:szCs w:val="26"/>
        </w:rPr>
      </w:pPr>
      <w:r w:rsidRPr="004770A9">
        <w:rPr>
          <w:rFonts w:ascii="Times New Roman" w:hAnsi="Times New Roman"/>
          <w:sz w:val="26"/>
          <w:szCs w:val="26"/>
        </w:rPr>
        <w:t xml:space="preserve">2019 год – </w:t>
      </w:r>
      <w:r>
        <w:rPr>
          <w:rFonts w:ascii="Times New Roman" w:hAnsi="Times New Roman"/>
          <w:sz w:val="26"/>
          <w:szCs w:val="26"/>
        </w:rPr>
        <w:t>84 </w:t>
      </w:r>
      <w:r w:rsidR="00DA079A">
        <w:rPr>
          <w:rFonts w:ascii="Times New Roman" w:hAnsi="Times New Roman"/>
          <w:sz w:val="26"/>
          <w:szCs w:val="26"/>
        </w:rPr>
        <w:t>229</w:t>
      </w:r>
      <w:r>
        <w:rPr>
          <w:rFonts w:ascii="Times New Roman" w:hAnsi="Times New Roman"/>
          <w:sz w:val="26"/>
          <w:szCs w:val="26"/>
        </w:rPr>
        <w:t>,00</w:t>
      </w:r>
      <w:r w:rsidRPr="004770A9">
        <w:rPr>
          <w:rFonts w:ascii="Times New Roman" w:hAnsi="Times New Roman"/>
          <w:sz w:val="26"/>
          <w:szCs w:val="26"/>
        </w:rPr>
        <w:t xml:space="preserve"> тыс. </w:t>
      </w:r>
      <w:r>
        <w:rPr>
          <w:rFonts w:ascii="Times New Roman" w:hAnsi="Times New Roman"/>
          <w:sz w:val="26"/>
          <w:szCs w:val="26"/>
        </w:rPr>
        <w:t>рублей;</w:t>
      </w:r>
    </w:p>
    <w:p w:rsidR="0043741F" w:rsidRPr="004770A9" w:rsidRDefault="0043741F" w:rsidP="0043741F">
      <w:pPr>
        <w:spacing w:after="0" w:line="360" w:lineRule="auto"/>
        <w:ind w:firstLine="851"/>
        <w:rPr>
          <w:rFonts w:ascii="Times New Roman" w:hAnsi="Times New Roman"/>
          <w:sz w:val="26"/>
          <w:szCs w:val="26"/>
        </w:rPr>
      </w:pPr>
      <w:r w:rsidRPr="004770A9">
        <w:rPr>
          <w:rFonts w:ascii="Times New Roman" w:hAnsi="Times New Roman"/>
          <w:sz w:val="26"/>
          <w:szCs w:val="26"/>
        </w:rPr>
        <w:t>- средства краевого бюджета:</w:t>
      </w:r>
    </w:p>
    <w:p w:rsidR="0043741F" w:rsidRPr="004770A9" w:rsidRDefault="0043741F" w:rsidP="0043741F">
      <w:pPr>
        <w:spacing w:after="0" w:line="360" w:lineRule="auto"/>
        <w:ind w:firstLine="851"/>
        <w:rPr>
          <w:rFonts w:ascii="Times New Roman" w:hAnsi="Times New Roman"/>
          <w:sz w:val="26"/>
          <w:szCs w:val="26"/>
        </w:rPr>
      </w:pPr>
      <w:r w:rsidRPr="004770A9">
        <w:rPr>
          <w:rFonts w:ascii="Times New Roman" w:hAnsi="Times New Roman"/>
          <w:sz w:val="26"/>
          <w:szCs w:val="26"/>
        </w:rPr>
        <w:t xml:space="preserve">2015 год – 147 384,00 тыс. </w:t>
      </w:r>
      <w:r>
        <w:rPr>
          <w:rFonts w:ascii="Times New Roman" w:hAnsi="Times New Roman"/>
          <w:sz w:val="26"/>
          <w:szCs w:val="26"/>
        </w:rPr>
        <w:t>рублей;</w:t>
      </w:r>
    </w:p>
    <w:p w:rsidR="0043741F" w:rsidRPr="004770A9" w:rsidRDefault="0043741F" w:rsidP="0043741F">
      <w:pPr>
        <w:spacing w:after="0" w:line="360" w:lineRule="auto"/>
        <w:ind w:firstLine="851"/>
        <w:rPr>
          <w:rFonts w:ascii="Times New Roman" w:hAnsi="Times New Roman"/>
          <w:sz w:val="26"/>
          <w:szCs w:val="26"/>
        </w:rPr>
      </w:pPr>
      <w:r w:rsidRPr="004770A9">
        <w:rPr>
          <w:rFonts w:ascii="Times New Roman" w:hAnsi="Times New Roman"/>
          <w:sz w:val="26"/>
          <w:szCs w:val="26"/>
        </w:rPr>
        <w:t>2016 год – 147 3</w:t>
      </w:r>
      <w:r>
        <w:rPr>
          <w:rFonts w:ascii="Times New Roman" w:hAnsi="Times New Roman"/>
          <w:sz w:val="26"/>
          <w:szCs w:val="26"/>
        </w:rPr>
        <w:t>96</w:t>
      </w:r>
      <w:r w:rsidRPr="004770A9">
        <w:rPr>
          <w:rFonts w:ascii="Times New Roman" w:hAnsi="Times New Roman"/>
          <w:sz w:val="26"/>
          <w:szCs w:val="26"/>
        </w:rPr>
        <w:t xml:space="preserve">,00 тыс. </w:t>
      </w:r>
      <w:r>
        <w:rPr>
          <w:rFonts w:ascii="Times New Roman" w:hAnsi="Times New Roman"/>
          <w:sz w:val="26"/>
          <w:szCs w:val="26"/>
        </w:rPr>
        <w:t>рублей;</w:t>
      </w:r>
    </w:p>
    <w:p w:rsidR="0043741F" w:rsidRPr="004770A9" w:rsidRDefault="0043741F" w:rsidP="0043741F">
      <w:pPr>
        <w:spacing w:after="0" w:line="360" w:lineRule="auto"/>
        <w:ind w:firstLine="851"/>
        <w:rPr>
          <w:rFonts w:ascii="Times New Roman" w:hAnsi="Times New Roman"/>
          <w:sz w:val="26"/>
          <w:szCs w:val="26"/>
        </w:rPr>
      </w:pPr>
      <w:r w:rsidRPr="004770A9">
        <w:rPr>
          <w:rFonts w:ascii="Times New Roman" w:hAnsi="Times New Roman"/>
          <w:sz w:val="26"/>
          <w:szCs w:val="26"/>
        </w:rPr>
        <w:t xml:space="preserve">2017 год – </w:t>
      </w:r>
      <w:r>
        <w:rPr>
          <w:rFonts w:ascii="Times New Roman" w:hAnsi="Times New Roman"/>
          <w:sz w:val="26"/>
          <w:szCs w:val="26"/>
        </w:rPr>
        <w:t>146 889,00</w:t>
      </w:r>
      <w:r w:rsidRPr="004770A9">
        <w:rPr>
          <w:rFonts w:ascii="Times New Roman" w:hAnsi="Times New Roman"/>
          <w:sz w:val="26"/>
          <w:szCs w:val="26"/>
        </w:rPr>
        <w:t xml:space="preserve"> тыс. </w:t>
      </w:r>
      <w:r>
        <w:rPr>
          <w:rFonts w:ascii="Times New Roman" w:hAnsi="Times New Roman"/>
          <w:sz w:val="26"/>
          <w:szCs w:val="26"/>
        </w:rPr>
        <w:t>рублей;</w:t>
      </w:r>
    </w:p>
    <w:p w:rsidR="0043741F" w:rsidRPr="004770A9" w:rsidRDefault="0043741F" w:rsidP="0043741F">
      <w:pPr>
        <w:spacing w:after="0" w:line="360" w:lineRule="auto"/>
        <w:ind w:firstLine="851"/>
        <w:rPr>
          <w:rFonts w:ascii="Times New Roman" w:hAnsi="Times New Roman"/>
          <w:sz w:val="26"/>
          <w:szCs w:val="26"/>
        </w:rPr>
      </w:pPr>
      <w:r w:rsidRPr="004770A9">
        <w:rPr>
          <w:rFonts w:ascii="Times New Roman" w:hAnsi="Times New Roman"/>
          <w:sz w:val="26"/>
          <w:szCs w:val="26"/>
        </w:rPr>
        <w:t xml:space="preserve">2018 год – </w:t>
      </w:r>
      <w:r>
        <w:rPr>
          <w:rFonts w:ascii="Times New Roman" w:hAnsi="Times New Roman"/>
          <w:sz w:val="26"/>
          <w:szCs w:val="26"/>
        </w:rPr>
        <w:t>146 889,00</w:t>
      </w:r>
      <w:r w:rsidRPr="004770A9">
        <w:rPr>
          <w:rFonts w:ascii="Times New Roman" w:hAnsi="Times New Roman"/>
          <w:sz w:val="26"/>
          <w:szCs w:val="26"/>
        </w:rPr>
        <w:t xml:space="preserve"> тыс. </w:t>
      </w:r>
      <w:r>
        <w:rPr>
          <w:rFonts w:ascii="Times New Roman" w:hAnsi="Times New Roman"/>
          <w:sz w:val="26"/>
          <w:szCs w:val="26"/>
        </w:rPr>
        <w:t>рублей;</w:t>
      </w:r>
    </w:p>
    <w:p w:rsidR="0043741F" w:rsidRPr="004770A9" w:rsidRDefault="0043741F" w:rsidP="0043741F">
      <w:pPr>
        <w:spacing w:after="0" w:line="360" w:lineRule="auto"/>
        <w:ind w:firstLine="851"/>
        <w:rPr>
          <w:rFonts w:ascii="Times New Roman" w:hAnsi="Times New Roman"/>
          <w:sz w:val="26"/>
          <w:szCs w:val="26"/>
        </w:rPr>
      </w:pPr>
      <w:r w:rsidRPr="004770A9">
        <w:rPr>
          <w:rFonts w:ascii="Times New Roman" w:hAnsi="Times New Roman"/>
          <w:sz w:val="26"/>
          <w:szCs w:val="26"/>
        </w:rPr>
        <w:t xml:space="preserve">2019 год –  </w:t>
      </w:r>
      <w:r>
        <w:rPr>
          <w:rFonts w:ascii="Times New Roman" w:hAnsi="Times New Roman"/>
          <w:sz w:val="26"/>
          <w:szCs w:val="26"/>
        </w:rPr>
        <w:t>146 889,00</w:t>
      </w:r>
      <w:r w:rsidRPr="004770A9">
        <w:rPr>
          <w:rFonts w:ascii="Times New Roman" w:hAnsi="Times New Roman"/>
          <w:sz w:val="26"/>
          <w:szCs w:val="26"/>
        </w:rPr>
        <w:t xml:space="preserve"> тыс. </w:t>
      </w:r>
      <w:r>
        <w:rPr>
          <w:rFonts w:ascii="Times New Roman" w:hAnsi="Times New Roman"/>
          <w:sz w:val="26"/>
          <w:szCs w:val="26"/>
        </w:rPr>
        <w:t>рублей;</w:t>
      </w:r>
    </w:p>
    <w:p w:rsidR="00F955E7" w:rsidRPr="00A37CD3" w:rsidRDefault="00F955E7" w:rsidP="0043741F">
      <w:pPr>
        <w:spacing w:after="0" w:line="360" w:lineRule="auto"/>
        <w:ind w:firstLine="851"/>
        <w:rPr>
          <w:rFonts w:ascii="Times New Roman" w:hAnsi="Times New Roman"/>
          <w:sz w:val="26"/>
          <w:szCs w:val="26"/>
        </w:rPr>
      </w:pPr>
      <w:r>
        <w:rPr>
          <w:rFonts w:ascii="Times New Roman" w:hAnsi="Times New Roman"/>
          <w:sz w:val="26"/>
          <w:szCs w:val="26"/>
        </w:rPr>
        <w:t xml:space="preserve">- </w:t>
      </w:r>
      <w:r w:rsidRPr="00A37CD3">
        <w:rPr>
          <w:rFonts w:ascii="Times New Roman" w:hAnsi="Times New Roman"/>
          <w:sz w:val="26"/>
          <w:szCs w:val="26"/>
        </w:rPr>
        <w:t>внебюджетны</w:t>
      </w:r>
      <w:r>
        <w:rPr>
          <w:rFonts w:ascii="Times New Roman" w:hAnsi="Times New Roman"/>
          <w:sz w:val="26"/>
          <w:szCs w:val="26"/>
        </w:rPr>
        <w:t>х источников</w:t>
      </w:r>
      <w:r w:rsidRPr="00A37CD3">
        <w:rPr>
          <w:rFonts w:ascii="Times New Roman" w:hAnsi="Times New Roman"/>
          <w:sz w:val="26"/>
          <w:szCs w:val="26"/>
        </w:rPr>
        <w:t>:</w:t>
      </w:r>
    </w:p>
    <w:p w:rsidR="00F955E7" w:rsidRPr="00A37CD3" w:rsidRDefault="00F955E7" w:rsidP="00D439B0">
      <w:pPr>
        <w:spacing w:after="0" w:line="360" w:lineRule="auto"/>
        <w:ind w:firstLine="851"/>
        <w:rPr>
          <w:rFonts w:ascii="Times New Roman" w:hAnsi="Times New Roman"/>
          <w:sz w:val="26"/>
          <w:szCs w:val="26"/>
        </w:rPr>
      </w:pPr>
      <w:r w:rsidRPr="00A37CD3">
        <w:rPr>
          <w:rFonts w:ascii="Times New Roman" w:hAnsi="Times New Roman"/>
          <w:sz w:val="26"/>
          <w:szCs w:val="26"/>
        </w:rPr>
        <w:t xml:space="preserve">2015 год – 48 400,00  тыс. </w:t>
      </w:r>
      <w:r w:rsidR="0043741F">
        <w:rPr>
          <w:rFonts w:ascii="Times New Roman" w:hAnsi="Times New Roman"/>
          <w:sz w:val="26"/>
          <w:szCs w:val="26"/>
        </w:rPr>
        <w:t>рублей;</w:t>
      </w:r>
    </w:p>
    <w:p w:rsidR="00F955E7" w:rsidRPr="00A37CD3" w:rsidRDefault="00F955E7" w:rsidP="00D439B0">
      <w:pPr>
        <w:spacing w:after="0" w:line="360" w:lineRule="auto"/>
        <w:ind w:firstLine="851"/>
        <w:rPr>
          <w:rFonts w:ascii="Times New Roman" w:hAnsi="Times New Roman"/>
          <w:sz w:val="26"/>
          <w:szCs w:val="26"/>
        </w:rPr>
      </w:pPr>
      <w:r w:rsidRPr="00A37CD3">
        <w:rPr>
          <w:rFonts w:ascii="Times New Roman" w:hAnsi="Times New Roman"/>
          <w:sz w:val="26"/>
          <w:szCs w:val="26"/>
        </w:rPr>
        <w:t xml:space="preserve">2016 год – 48 400,00 тыс. </w:t>
      </w:r>
      <w:r w:rsidR="0043741F">
        <w:rPr>
          <w:rFonts w:ascii="Times New Roman" w:hAnsi="Times New Roman"/>
          <w:sz w:val="26"/>
          <w:szCs w:val="26"/>
        </w:rPr>
        <w:t>рублей;</w:t>
      </w:r>
    </w:p>
    <w:p w:rsidR="00F955E7" w:rsidRPr="00A37CD3" w:rsidRDefault="00F955E7" w:rsidP="00D439B0">
      <w:pPr>
        <w:spacing w:after="0" w:line="360" w:lineRule="auto"/>
        <w:ind w:firstLine="851"/>
        <w:rPr>
          <w:rFonts w:ascii="Times New Roman" w:hAnsi="Times New Roman"/>
          <w:sz w:val="26"/>
          <w:szCs w:val="26"/>
        </w:rPr>
      </w:pPr>
      <w:r w:rsidRPr="00A37CD3">
        <w:rPr>
          <w:rFonts w:ascii="Times New Roman" w:hAnsi="Times New Roman"/>
          <w:sz w:val="26"/>
          <w:szCs w:val="26"/>
        </w:rPr>
        <w:t xml:space="preserve">2017 год – 48 400,00 тыс. </w:t>
      </w:r>
      <w:r w:rsidR="0043741F">
        <w:rPr>
          <w:rFonts w:ascii="Times New Roman" w:hAnsi="Times New Roman"/>
          <w:sz w:val="26"/>
          <w:szCs w:val="26"/>
        </w:rPr>
        <w:t>рублей;</w:t>
      </w:r>
    </w:p>
    <w:p w:rsidR="00F955E7" w:rsidRPr="00A37CD3" w:rsidRDefault="00F955E7" w:rsidP="00D439B0">
      <w:pPr>
        <w:spacing w:after="0" w:line="360" w:lineRule="auto"/>
        <w:ind w:firstLine="851"/>
        <w:rPr>
          <w:rFonts w:ascii="Times New Roman" w:hAnsi="Times New Roman"/>
          <w:sz w:val="26"/>
          <w:szCs w:val="26"/>
        </w:rPr>
      </w:pPr>
      <w:r w:rsidRPr="00A37CD3">
        <w:rPr>
          <w:rFonts w:ascii="Times New Roman" w:hAnsi="Times New Roman"/>
          <w:sz w:val="26"/>
          <w:szCs w:val="26"/>
        </w:rPr>
        <w:t xml:space="preserve">2018 год – 48 400,00 тыс. </w:t>
      </w:r>
      <w:r w:rsidR="0043741F">
        <w:rPr>
          <w:rFonts w:ascii="Times New Roman" w:hAnsi="Times New Roman"/>
          <w:sz w:val="26"/>
          <w:szCs w:val="26"/>
        </w:rPr>
        <w:t>рублей;</w:t>
      </w:r>
    </w:p>
    <w:p w:rsidR="00F955E7" w:rsidRDefault="00F955E7" w:rsidP="00D439B0">
      <w:pPr>
        <w:widowControl w:val="0"/>
        <w:autoSpaceDE w:val="0"/>
        <w:autoSpaceDN w:val="0"/>
        <w:adjustRightInd w:val="0"/>
        <w:spacing w:after="0" w:line="360" w:lineRule="auto"/>
        <w:ind w:firstLine="851"/>
        <w:rPr>
          <w:rFonts w:ascii="Times New Roman" w:hAnsi="Times New Roman"/>
          <w:sz w:val="26"/>
          <w:szCs w:val="26"/>
        </w:rPr>
      </w:pPr>
      <w:r>
        <w:rPr>
          <w:rFonts w:ascii="Times New Roman" w:hAnsi="Times New Roman"/>
          <w:sz w:val="26"/>
          <w:szCs w:val="26"/>
        </w:rPr>
        <w:t>2019 год</w:t>
      </w:r>
      <w:r w:rsidRPr="00BE1CDF">
        <w:rPr>
          <w:rFonts w:ascii="Times New Roman" w:hAnsi="Times New Roman"/>
          <w:sz w:val="26"/>
          <w:szCs w:val="26"/>
        </w:rPr>
        <w:t xml:space="preserve">–  48 400,00 тыс. </w:t>
      </w:r>
      <w:r w:rsidR="0043741F">
        <w:rPr>
          <w:rFonts w:ascii="Times New Roman" w:hAnsi="Times New Roman"/>
          <w:sz w:val="26"/>
          <w:szCs w:val="26"/>
        </w:rPr>
        <w:t>рублей;</w:t>
      </w:r>
    </w:p>
    <w:p w:rsidR="00F955E7" w:rsidRPr="00A37CD3" w:rsidRDefault="00F955E7" w:rsidP="00D439B0">
      <w:pPr>
        <w:widowControl w:val="0"/>
        <w:autoSpaceDE w:val="0"/>
        <w:autoSpaceDN w:val="0"/>
        <w:adjustRightInd w:val="0"/>
        <w:spacing w:after="0" w:line="360" w:lineRule="auto"/>
        <w:ind w:firstLine="851"/>
        <w:rPr>
          <w:rFonts w:ascii="Times New Roman" w:hAnsi="Times New Roman"/>
          <w:sz w:val="26"/>
          <w:szCs w:val="26"/>
        </w:rPr>
      </w:pPr>
      <w:r w:rsidRPr="00A37CD3">
        <w:rPr>
          <w:rFonts w:ascii="Times New Roman" w:hAnsi="Times New Roman"/>
          <w:sz w:val="26"/>
          <w:szCs w:val="26"/>
        </w:rPr>
        <w:t>Привлечение на реализацию целей подпрограммы средств федерального бюджета не предусмотрено (приложение № 7 к муниципальной программе).</w:t>
      </w:r>
    </w:p>
    <w:p w:rsidR="00F955E7" w:rsidRPr="00A37CD3" w:rsidRDefault="00F955E7" w:rsidP="00D439B0">
      <w:pPr>
        <w:widowControl w:val="0"/>
        <w:autoSpaceDE w:val="0"/>
        <w:autoSpaceDN w:val="0"/>
        <w:adjustRightInd w:val="0"/>
        <w:spacing w:after="0" w:line="360" w:lineRule="auto"/>
        <w:ind w:firstLine="851"/>
        <w:rPr>
          <w:rFonts w:ascii="Times New Roman" w:hAnsi="Times New Roman"/>
          <w:sz w:val="26"/>
          <w:szCs w:val="26"/>
        </w:rPr>
      </w:pPr>
      <w:r w:rsidRPr="00A37CD3">
        <w:rPr>
          <w:rFonts w:ascii="Times New Roman" w:hAnsi="Times New Roman"/>
          <w:sz w:val="26"/>
          <w:szCs w:val="26"/>
        </w:rPr>
        <w:t>Оценка степени влияния выделения дополнительных объёмов ресурсов на целевые индикаторы, показатели, на сроки и ожидаемые непосредственные результаты подпрограммы приведена в приложениях № 8, 9 к муниципальной программе.</w:t>
      </w:r>
    </w:p>
    <w:p w:rsidR="00F955E7" w:rsidRDefault="00F955E7" w:rsidP="00D439B0">
      <w:pPr>
        <w:widowControl w:val="0"/>
        <w:autoSpaceDE w:val="0"/>
        <w:autoSpaceDN w:val="0"/>
        <w:adjustRightInd w:val="0"/>
        <w:spacing w:after="0" w:line="360" w:lineRule="auto"/>
        <w:ind w:firstLine="851"/>
        <w:rPr>
          <w:rFonts w:ascii="Times New Roman" w:hAnsi="Times New Roman"/>
          <w:sz w:val="26"/>
          <w:szCs w:val="26"/>
        </w:rPr>
      </w:pPr>
      <w:r w:rsidRPr="00A37CD3">
        <w:rPr>
          <w:rFonts w:ascii="Times New Roman" w:hAnsi="Times New Roman"/>
          <w:sz w:val="26"/>
          <w:szCs w:val="26"/>
        </w:rPr>
        <w:t>Мероприятия подпрограммы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w:t>
      </w:r>
    </w:p>
    <w:p w:rsidR="00F955E7" w:rsidRPr="00A37CD3" w:rsidRDefault="00F955E7" w:rsidP="00D439B0">
      <w:pPr>
        <w:widowControl w:val="0"/>
        <w:autoSpaceDE w:val="0"/>
        <w:autoSpaceDN w:val="0"/>
        <w:adjustRightInd w:val="0"/>
        <w:spacing w:before="100" w:beforeAutospacing="1" w:after="100" w:afterAutospacing="1" w:line="360" w:lineRule="auto"/>
        <w:ind w:firstLine="851"/>
        <w:jc w:val="center"/>
        <w:rPr>
          <w:rFonts w:ascii="Times New Roman" w:hAnsi="Times New Roman"/>
          <w:color w:val="000000"/>
          <w:sz w:val="26"/>
          <w:szCs w:val="26"/>
        </w:rPr>
      </w:pPr>
      <w:r>
        <w:rPr>
          <w:rFonts w:ascii="Times New Roman" w:hAnsi="Times New Roman"/>
          <w:color w:val="000000"/>
          <w:sz w:val="26"/>
          <w:szCs w:val="26"/>
        </w:rPr>
        <w:t>9</w:t>
      </w:r>
      <w:r w:rsidRPr="00A37CD3">
        <w:rPr>
          <w:rFonts w:ascii="Times New Roman" w:hAnsi="Times New Roman"/>
          <w:color w:val="000000"/>
          <w:sz w:val="26"/>
          <w:szCs w:val="26"/>
        </w:rPr>
        <w:t>. Сроки и этапы реализации подпрограммы</w:t>
      </w:r>
    </w:p>
    <w:p w:rsidR="00F955E7" w:rsidRPr="00A37CD3" w:rsidRDefault="00F955E7" w:rsidP="00D439B0">
      <w:pPr>
        <w:widowControl w:val="0"/>
        <w:autoSpaceDE w:val="0"/>
        <w:autoSpaceDN w:val="0"/>
        <w:adjustRightInd w:val="0"/>
        <w:spacing w:after="0" w:line="240" w:lineRule="auto"/>
        <w:ind w:firstLine="851"/>
        <w:rPr>
          <w:rFonts w:ascii="Times New Roman" w:hAnsi="Times New Roman"/>
          <w:color w:val="000000"/>
          <w:sz w:val="26"/>
          <w:szCs w:val="26"/>
        </w:rPr>
      </w:pPr>
      <w:r w:rsidRPr="00A37CD3">
        <w:rPr>
          <w:rFonts w:ascii="Times New Roman" w:hAnsi="Times New Roman"/>
          <w:color w:val="000000"/>
          <w:sz w:val="26"/>
          <w:szCs w:val="26"/>
        </w:rPr>
        <w:t>Подпрограмма реализуется в течение 2014-2019 годов в один этап.</w:t>
      </w:r>
      <w:bookmarkStart w:id="8" w:name="Par398"/>
      <w:bookmarkEnd w:id="8"/>
    </w:p>
    <w:p w:rsidR="00F955E7" w:rsidRDefault="00F955E7" w:rsidP="00D439B0">
      <w:pPr>
        <w:widowControl w:val="0"/>
        <w:autoSpaceDE w:val="0"/>
        <w:autoSpaceDN w:val="0"/>
        <w:adjustRightInd w:val="0"/>
        <w:spacing w:after="0" w:line="240" w:lineRule="auto"/>
        <w:ind w:firstLine="851"/>
        <w:rPr>
          <w:rFonts w:ascii="Times New Roman" w:hAnsi="Times New Roman"/>
          <w:color w:val="000000"/>
          <w:sz w:val="26"/>
          <w:szCs w:val="26"/>
        </w:rPr>
      </w:pPr>
    </w:p>
    <w:p w:rsidR="00F955E7" w:rsidRPr="00A37CD3" w:rsidRDefault="00F955E7" w:rsidP="00D439B0">
      <w:pPr>
        <w:widowControl w:val="0"/>
        <w:autoSpaceDE w:val="0"/>
        <w:autoSpaceDN w:val="0"/>
        <w:adjustRightInd w:val="0"/>
        <w:spacing w:after="0" w:line="240" w:lineRule="auto"/>
        <w:ind w:firstLine="851"/>
        <w:rPr>
          <w:rFonts w:ascii="Times New Roman" w:hAnsi="Times New Roman"/>
          <w:sz w:val="26"/>
          <w:szCs w:val="26"/>
        </w:rPr>
      </w:pPr>
    </w:p>
    <w:p w:rsidR="00F955E7" w:rsidRDefault="00F955E7" w:rsidP="00D439B0">
      <w:pPr>
        <w:spacing w:after="0" w:line="360" w:lineRule="auto"/>
        <w:ind w:firstLine="851"/>
        <w:rPr>
          <w:rFonts w:ascii="Times New Roman" w:hAnsi="Times New Roman"/>
          <w:sz w:val="24"/>
          <w:szCs w:val="24"/>
        </w:rPr>
      </w:pPr>
    </w:p>
    <w:p w:rsidR="00D439B0" w:rsidRDefault="00D439B0">
      <w:pPr>
        <w:spacing w:after="0" w:line="360" w:lineRule="auto"/>
        <w:rPr>
          <w:rFonts w:ascii="Times New Roman" w:hAnsi="Times New Roman"/>
          <w:sz w:val="24"/>
          <w:szCs w:val="24"/>
        </w:rPr>
      </w:pPr>
      <w:r>
        <w:rPr>
          <w:rFonts w:ascii="Times New Roman" w:hAnsi="Times New Roman"/>
          <w:sz w:val="24"/>
          <w:szCs w:val="24"/>
        </w:rPr>
        <w:br w:type="page"/>
      </w:r>
    </w:p>
    <w:p w:rsidR="00D439B0" w:rsidRPr="00FD5BFA" w:rsidRDefault="00D439B0" w:rsidP="00D439B0">
      <w:pPr>
        <w:spacing w:after="0" w:line="240" w:lineRule="auto"/>
        <w:ind w:left="4536"/>
        <w:rPr>
          <w:rFonts w:ascii="Times New Roman" w:hAnsi="Times New Roman"/>
          <w:sz w:val="26"/>
          <w:szCs w:val="26"/>
        </w:rPr>
      </w:pPr>
      <w:r w:rsidRPr="00FD5BFA">
        <w:rPr>
          <w:rFonts w:ascii="Times New Roman" w:hAnsi="Times New Roman"/>
          <w:sz w:val="26"/>
          <w:szCs w:val="26"/>
        </w:rPr>
        <w:t xml:space="preserve">Приложение № </w:t>
      </w:r>
      <w:r>
        <w:rPr>
          <w:rFonts w:ascii="Times New Roman" w:hAnsi="Times New Roman"/>
          <w:sz w:val="26"/>
          <w:szCs w:val="26"/>
          <w:u w:val="single"/>
        </w:rPr>
        <w:t>11</w:t>
      </w:r>
    </w:p>
    <w:p w:rsidR="00D439B0" w:rsidRDefault="00D439B0" w:rsidP="00D439B0">
      <w:pPr>
        <w:spacing w:after="0" w:line="240" w:lineRule="auto"/>
        <w:ind w:left="4536"/>
        <w:rPr>
          <w:rFonts w:ascii="Times New Roman" w:hAnsi="Times New Roman"/>
          <w:sz w:val="26"/>
          <w:szCs w:val="26"/>
        </w:rPr>
      </w:pPr>
      <w:r w:rsidRPr="00FD5BFA">
        <w:rPr>
          <w:rFonts w:ascii="Times New Roman" w:hAnsi="Times New Roman"/>
          <w:sz w:val="26"/>
          <w:szCs w:val="26"/>
        </w:rPr>
        <w:t xml:space="preserve">к муниципальной программе </w:t>
      </w:r>
      <w:r>
        <w:rPr>
          <w:rFonts w:ascii="Times New Roman" w:hAnsi="Times New Roman"/>
          <w:sz w:val="26"/>
          <w:szCs w:val="26"/>
        </w:rPr>
        <w:t>«Развитие системы образования Дальнегорского</w:t>
      </w:r>
      <w:r w:rsidRPr="00FD5BFA">
        <w:rPr>
          <w:rFonts w:ascii="Times New Roman" w:hAnsi="Times New Roman"/>
          <w:sz w:val="26"/>
          <w:szCs w:val="26"/>
        </w:rPr>
        <w:t xml:space="preserve"> городского округа на 2015-2019 годы </w:t>
      </w:r>
    </w:p>
    <w:p w:rsidR="00D439B0" w:rsidRDefault="00D439B0" w:rsidP="00D439B0">
      <w:pPr>
        <w:spacing w:after="0" w:line="240" w:lineRule="auto"/>
        <w:ind w:left="4536"/>
        <w:rPr>
          <w:rFonts w:ascii="Times New Roman" w:hAnsi="Times New Roman"/>
          <w:sz w:val="26"/>
          <w:szCs w:val="26"/>
        </w:rPr>
      </w:pPr>
    </w:p>
    <w:p w:rsidR="00D439B0" w:rsidRPr="00FD5BFA" w:rsidRDefault="00D439B0" w:rsidP="00D439B0">
      <w:pPr>
        <w:widowControl w:val="0"/>
        <w:autoSpaceDE w:val="0"/>
        <w:autoSpaceDN w:val="0"/>
        <w:adjustRightInd w:val="0"/>
        <w:spacing w:before="200" w:after="0" w:line="240" w:lineRule="auto"/>
        <w:jc w:val="center"/>
        <w:rPr>
          <w:rFonts w:ascii="Times New Roman" w:hAnsi="Times New Roman"/>
          <w:sz w:val="26"/>
          <w:szCs w:val="26"/>
        </w:rPr>
      </w:pPr>
      <w:r w:rsidRPr="00FD5BFA">
        <w:rPr>
          <w:rFonts w:ascii="Times New Roman" w:hAnsi="Times New Roman"/>
          <w:sz w:val="26"/>
          <w:szCs w:val="26"/>
        </w:rPr>
        <w:t>Подпрограмма «Развитие системы общего образования»</w:t>
      </w:r>
    </w:p>
    <w:p w:rsidR="00D439B0" w:rsidRDefault="00D439B0" w:rsidP="00D439B0">
      <w:pPr>
        <w:widowControl w:val="0"/>
        <w:autoSpaceDE w:val="0"/>
        <w:autoSpaceDN w:val="0"/>
        <w:adjustRightInd w:val="0"/>
        <w:spacing w:after="0" w:line="240" w:lineRule="auto"/>
        <w:jc w:val="center"/>
        <w:rPr>
          <w:rFonts w:ascii="Times New Roman" w:hAnsi="Times New Roman"/>
          <w:sz w:val="26"/>
          <w:szCs w:val="26"/>
        </w:rPr>
      </w:pPr>
      <w:r w:rsidRPr="00FD5BFA">
        <w:rPr>
          <w:rFonts w:ascii="Times New Roman" w:hAnsi="Times New Roman"/>
          <w:sz w:val="26"/>
          <w:szCs w:val="26"/>
        </w:rPr>
        <w:t xml:space="preserve">муниципальной программы </w:t>
      </w:r>
      <w:r>
        <w:rPr>
          <w:rFonts w:ascii="Times New Roman" w:hAnsi="Times New Roman"/>
          <w:sz w:val="26"/>
          <w:szCs w:val="26"/>
        </w:rPr>
        <w:t>«Развитие системы образования Дальнегорского</w:t>
      </w:r>
      <w:r w:rsidRPr="00FD5BFA">
        <w:rPr>
          <w:rFonts w:ascii="Times New Roman" w:hAnsi="Times New Roman"/>
          <w:sz w:val="26"/>
          <w:szCs w:val="26"/>
        </w:rPr>
        <w:t xml:space="preserve"> городского округа» на 2015-2019 годы</w:t>
      </w:r>
    </w:p>
    <w:p w:rsidR="00D439B0" w:rsidRPr="009B5E43" w:rsidRDefault="00D439B0" w:rsidP="00D439B0">
      <w:pPr>
        <w:widowControl w:val="0"/>
        <w:autoSpaceDE w:val="0"/>
        <w:autoSpaceDN w:val="0"/>
        <w:adjustRightInd w:val="0"/>
        <w:spacing w:after="0" w:line="240" w:lineRule="auto"/>
        <w:jc w:val="center"/>
        <w:rPr>
          <w:rFonts w:ascii="Times New Roman" w:hAnsi="Times New Roman"/>
          <w:sz w:val="26"/>
          <w:szCs w:val="26"/>
        </w:rPr>
      </w:pPr>
    </w:p>
    <w:p w:rsidR="00D439B0" w:rsidRDefault="00D439B0" w:rsidP="00D439B0">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 xml:space="preserve">         </w:t>
      </w:r>
      <w:r w:rsidRPr="00FD5BFA">
        <w:rPr>
          <w:rFonts w:ascii="Times New Roman" w:hAnsi="Times New Roman"/>
          <w:sz w:val="26"/>
          <w:szCs w:val="26"/>
        </w:rPr>
        <w:t xml:space="preserve">Паспорт подпрограммы «Развитие системы общего образования» муниципальной программы </w:t>
      </w:r>
      <w:r>
        <w:rPr>
          <w:rFonts w:ascii="Times New Roman" w:hAnsi="Times New Roman"/>
          <w:sz w:val="26"/>
          <w:szCs w:val="26"/>
        </w:rPr>
        <w:t>«Развитие системы образования Дальнегорского</w:t>
      </w:r>
      <w:r w:rsidRPr="00FD5BFA">
        <w:rPr>
          <w:rFonts w:ascii="Times New Roman" w:hAnsi="Times New Roman"/>
          <w:sz w:val="26"/>
          <w:szCs w:val="26"/>
        </w:rPr>
        <w:t xml:space="preserve"> городского округа» на 2015-2019 годы</w:t>
      </w:r>
    </w:p>
    <w:p w:rsidR="00D439B0" w:rsidRPr="009B5E43" w:rsidRDefault="00D439B0" w:rsidP="00D439B0">
      <w:pPr>
        <w:widowControl w:val="0"/>
        <w:autoSpaceDE w:val="0"/>
        <w:autoSpaceDN w:val="0"/>
        <w:adjustRightInd w:val="0"/>
        <w:spacing w:after="0" w:line="240" w:lineRule="auto"/>
        <w:jc w:val="center"/>
        <w:rPr>
          <w:rFonts w:ascii="Times New Roman" w:hAnsi="Times New Roman"/>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6095"/>
      </w:tblGrid>
      <w:tr w:rsidR="00D439B0" w:rsidRPr="00FD5BFA" w:rsidTr="00D439B0">
        <w:tc>
          <w:tcPr>
            <w:tcW w:w="3794" w:type="dxa"/>
            <w:shd w:val="clear" w:color="auto" w:fill="auto"/>
            <w:vAlign w:val="center"/>
          </w:tcPr>
          <w:p w:rsidR="00D439B0" w:rsidRPr="00FD5BFA" w:rsidRDefault="00D439B0" w:rsidP="00D439B0">
            <w:pPr>
              <w:spacing w:after="0" w:line="240" w:lineRule="auto"/>
              <w:rPr>
                <w:rFonts w:ascii="Times New Roman" w:hAnsi="Times New Roman"/>
                <w:sz w:val="26"/>
                <w:szCs w:val="26"/>
              </w:rPr>
            </w:pPr>
            <w:r w:rsidRPr="00FD5BFA">
              <w:rPr>
                <w:rFonts w:ascii="Times New Roman" w:hAnsi="Times New Roman"/>
                <w:sz w:val="26"/>
                <w:szCs w:val="26"/>
              </w:rPr>
              <w:t>Ответственный исполнитель подпрограммы</w:t>
            </w:r>
          </w:p>
        </w:tc>
        <w:tc>
          <w:tcPr>
            <w:tcW w:w="6095" w:type="dxa"/>
            <w:shd w:val="clear" w:color="auto" w:fill="auto"/>
          </w:tcPr>
          <w:p w:rsidR="00D439B0" w:rsidRPr="00FD5BFA" w:rsidRDefault="00D439B0" w:rsidP="00D439B0">
            <w:pPr>
              <w:spacing w:after="0" w:line="240" w:lineRule="auto"/>
              <w:rPr>
                <w:rFonts w:ascii="Times New Roman" w:hAnsi="Times New Roman"/>
                <w:sz w:val="26"/>
                <w:szCs w:val="26"/>
              </w:rPr>
            </w:pPr>
            <w:r w:rsidRPr="00FD5BFA">
              <w:rPr>
                <w:rFonts w:ascii="Times New Roman" w:hAnsi="Times New Roman"/>
                <w:sz w:val="26"/>
                <w:szCs w:val="26"/>
              </w:rPr>
              <w:t>Управление образования администрации Дальнегорского городского округа</w:t>
            </w:r>
          </w:p>
        </w:tc>
      </w:tr>
      <w:tr w:rsidR="00D439B0" w:rsidRPr="00FD5BFA" w:rsidTr="00D439B0">
        <w:tc>
          <w:tcPr>
            <w:tcW w:w="3794" w:type="dxa"/>
            <w:shd w:val="clear" w:color="auto" w:fill="auto"/>
          </w:tcPr>
          <w:p w:rsidR="00D439B0" w:rsidRPr="00FD5BFA" w:rsidRDefault="00D439B0" w:rsidP="00D439B0">
            <w:pPr>
              <w:spacing w:after="0" w:line="240" w:lineRule="auto"/>
              <w:rPr>
                <w:rFonts w:ascii="Times New Roman" w:hAnsi="Times New Roman"/>
                <w:sz w:val="26"/>
                <w:szCs w:val="26"/>
              </w:rPr>
            </w:pPr>
            <w:r w:rsidRPr="00FD5BFA">
              <w:rPr>
                <w:rFonts w:ascii="Times New Roman" w:hAnsi="Times New Roman"/>
                <w:sz w:val="26"/>
                <w:szCs w:val="26"/>
              </w:rPr>
              <w:t>Соисполнители подпрограммы</w:t>
            </w:r>
          </w:p>
        </w:tc>
        <w:tc>
          <w:tcPr>
            <w:tcW w:w="6095" w:type="dxa"/>
            <w:shd w:val="clear" w:color="auto" w:fill="auto"/>
          </w:tcPr>
          <w:p w:rsidR="00D439B0" w:rsidRPr="00FD5BFA" w:rsidRDefault="00D439B0" w:rsidP="00D439B0">
            <w:pPr>
              <w:spacing w:after="0" w:line="240" w:lineRule="auto"/>
              <w:rPr>
                <w:rFonts w:ascii="Times New Roman" w:hAnsi="Times New Roman"/>
                <w:sz w:val="26"/>
                <w:szCs w:val="26"/>
              </w:rPr>
            </w:pPr>
          </w:p>
        </w:tc>
      </w:tr>
      <w:tr w:rsidR="00D439B0" w:rsidRPr="00FD5BFA" w:rsidTr="00D439B0">
        <w:tc>
          <w:tcPr>
            <w:tcW w:w="3794" w:type="dxa"/>
            <w:shd w:val="clear" w:color="auto" w:fill="auto"/>
          </w:tcPr>
          <w:p w:rsidR="00D439B0" w:rsidRPr="00A37CD3" w:rsidRDefault="00D439B0" w:rsidP="00D439B0">
            <w:pPr>
              <w:spacing w:after="0" w:line="240" w:lineRule="auto"/>
              <w:rPr>
                <w:rFonts w:ascii="Times New Roman" w:hAnsi="Times New Roman"/>
                <w:sz w:val="26"/>
                <w:szCs w:val="26"/>
              </w:rPr>
            </w:pPr>
            <w:r>
              <w:rPr>
                <w:rFonts w:ascii="Times New Roman" w:hAnsi="Times New Roman"/>
                <w:sz w:val="26"/>
                <w:szCs w:val="26"/>
              </w:rPr>
              <w:t>Структура подпрограммы:</w:t>
            </w:r>
          </w:p>
        </w:tc>
        <w:tc>
          <w:tcPr>
            <w:tcW w:w="6095" w:type="dxa"/>
            <w:shd w:val="clear" w:color="auto" w:fill="auto"/>
            <w:vAlign w:val="center"/>
          </w:tcPr>
          <w:p w:rsidR="00D439B0" w:rsidRPr="00FD5BFA" w:rsidRDefault="00D439B0" w:rsidP="00D439B0">
            <w:pPr>
              <w:spacing w:after="0" w:line="240" w:lineRule="auto"/>
              <w:rPr>
                <w:rFonts w:ascii="Times New Roman" w:eastAsia="Times New Roman" w:hAnsi="Times New Roman"/>
                <w:sz w:val="26"/>
                <w:szCs w:val="26"/>
                <w:lang w:eastAsia="ru-RU"/>
              </w:rPr>
            </w:pPr>
          </w:p>
        </w:tc>
      </w:tr>
      <w:tr w:rsidR="00D439B0" w:rsidRPr="00FD5BFA" w:rsidTr="00D439B0">
        <w:tc>
          <w:tcPr>
            <w:tcW w:w="3794" w:type="dxa"/>
            <w:shd w:val="clear" w:color="auto" w:fill="auto"/>
          </w:tcPr>
          <w:p w:rsidR="00D439B0" w:rsidRDefault="00D439B0" w:rsidP="00D439B0">
            <w:pPr>
              <w:spacing w:after="0" w:line="240" w:lineRule="auto"/>
              <w:rPr>
                <w:rFonts w:ascii="Times New Roman" w:hAnsi="Times New Roman"/>
                <w:sz w:val="26"/>
                <w:szCs w:val="26"/>
              </w:rPr>
            </w:pPr>
            <w:r>
              <w:rPr>
                <w:rFonts w:ascii="Times New Roman" w:hAnsi="Times New Roman"/>
                <w:sz w:val="26"/>
                <w:szCs w:val="26"/>
              </w:rPr>
              <w:t>мероприятия подпрограммы</w:t>
            </w:r>
          </w:p>
        </w:tc>
        <w:tc>
          <w:tcPr>
            <w:tcW w:w="6095" w:type="dxa"/>
            <w:shd w:val="clear" w:color="auto" w:fill="auto"/>
            <w:vAlign w:val="center"/>
          </w:tcPr>
          <w:p w:rsidR="00D439B0" w:rsidRPr="001C111C" w:rsidRDefault="00D439B0" w:rsidP="00B279C6">
            <w:pPr>
              <w:spacing w:after="0" w:line="240" w:lineRule="auto"/>
              <w:ind w:firstLine="601"/>
              <w:rPr>
                <w:rFonts w:ascii="Times New Roman" w:hAnsi="Times New Roman"/>
                <w:sz w:val="26"/>
                <w:szCs w:val="26"/>
              </w:rPr>
            </w:pPr>
            <w:r w:rsidRPr="00224D0D">
              <w:rPr>
                <w:rFonts w:ascii="Times New Roman" w:hAnsi="Times New Roman"/>
                <w:sz w:val="26"/>
                <w:szCs w:val="26"/>
              </w:rPr>
              <w:t xml:space="preserve">- </w:t>
            </w:r>
            <w:r>
              <w:rPr>
                <w:rFonts w:ascii="Times New Roman" w:hAnsi="Times New Roman"/>
                <w:sz w:val="26"/>
                <w:szCs w:val="26"/>
              </w:rPr>
              <w:t>п</w:t>
            </w:r>
            <w:r w:rsidRPr="00224D0D">
              <w:rPr>
                <w:rFonts w:ascii="Times New Roman" w:hAnsi="Times New Roman"/>
                <w:sz w:val="26"/>
                <w:szCs w:val="26"/>
              </w:rPr>
              <w:t xml:space="preserve">редоставление общедоступного и бесплатного начального, общего, основного общего, среднего (полного) общего образования по основным </w:t>
            </w:r>
            <w:r w:rsidRPr="001C111C">
              <w:rPr>
                <w:rFonts w:ascii="Times New Roman" w:hAnsi="Times New Roman"/>
                <w:sz w:val="26"/>
                <w:szCs w:val="26"/>
              </w:rPr>
              <w:t>общеобразовательным программам в муниципальных общеобразовательных учреждениях Дальнегорского городского округа;</w:t>
            </w:r>
          </w:p>
          <w:p w:rsidR="00D439B0" w:rsidRPr="001C111C" w:rsidRDefault="00D439B0" w:rsidP="00B279C6">
            <w:pPr>
              <w:spacing w:after="0" w:line="240" w:lineRule="auto"/>
              <w:ind w:firstLine="601"/>
              <w:rPr>
                <w:rFonts w:ascii="Times New Roman" w:hAnsi="Times New Roman"/>
                <w:sz w:val="26"/>
                <w:szCs w:val="26"/>
              </w:rPr>
            </w:pPr>
            <w:r w:rsidRPr="001C111C">
              <w:rPr>
                <w:rFonts w:ascii="Times New Roman" w:hAnsi="Times New Roman"/>
                <w:sz w:val="26"/>
                <w:szCs w:val="26"/>
              </w:rPr>
              <w:t>- 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p w:rsidR="00D439B0" w:rsidRPr="001C111C" w:rsidRDefault="00D439B0" w:rsidP="00B279C6">
            <w:pPr>
              <w:pStyle w:val="ConsPlusCell"/>
              <w:spacing w:line="240" w:lineRule="auto"/>
              <w:ind w:firstLine="34"/>
              <w:rPr>
                <w:rFonts w:ascii="Times New Roman" w:hAnsi="Times New Roman"/>
                <w:sz w:val="26"/>
                <w:szCs w:val="26"/>
              </w:rPr>
            </w:pPr>
            <w:r w:rsidRPr="001C111C">
              <w:rPr>
                <w:rFonts w:ascii="Times New Roman" w:hAnsi="Times New Roman" w:cs="Times New Roman"/>
                <w:sz w:val="26"/>
                <w:szCs w:val="26"/>
              </w:rPr>
              <w:t xml:space="preserve">- модернизация системы образования: капитальный ремонт базовых школ; </w:t>
            </w:r>
            <w:r w:rsidRPr="001C111C">
              <w:rPr>
                <w:rFonts w:ascii="Times New Roman" w:hAnsi="Times New Roman"/>
                <w:sz w:val="26"/>
                <w:szCs w:val="26"/>
              </w:rPr>
              <w:t>развитие и обновление материально – технической базы образовательных учреждений;</w:t>
            </w:r>
          </w:p>
          <w:p w:rsidR="00D439B0" w:rsidRPr="001C111C" w:rsidRDefault="00D439B0" w:rsidP="00B279C6">
            <w:pPr>
              <w:pStyle w:val="ConsPlusCell"/>
              <w:spacing w:line="240" w:lineRule="auto"/>
              <w:ind w:firstLine="34"/>
              <w:rPr>
                <w:rFonts w:ascii="Times New Roman" w:hAnsi="Times New Roman" w:cs="Times New Roman"/>
                <w:sz w:val="26"/>
                <w:szCs w:val="26"/>
              </w:rPr>
            </w:pPr>
            <w:r w:rsidRPr="001C111C">
              <w:rPr>
                <w:rFonts w:ascii="Times New Roman" w:hAnsi="Times New Roman"/>
                <w:sz w:val="26"/>
                <w:szCs w:val="26"/>
              </w:rPr>
              <w:t xml:space="preserve">- </w:t>
            </w:r>
            <w:r w:rsidRPr="001C111C">
              <w:rPr>
                <w:rFonts w:ascii="Times New Roman" w:hAnsi="Times New Roman" w:cs="Times New Roman"/>
                <w:sz w:val="26"/>
                <w:szCs w:val="26"/>
              </w:rPr>
              <w:t>оборудование общеобразовательных учреждений специальными средствами для детей с ограниченными возможностями;</w:t>
            </w:r>
          </w:p>
          <w:p w:rsidR="00D439B0" w:rsidRPr="00FD5BFA" w:rsidRDefault="00D439B0" w:rsidP="00B279C6">
            <w:pPr>
              <w:pStyle w:val="ConsPlusCell"/>
              <w:spacing w:line="240" w:lineRule="auto"/>
              <w:ind w:firstLine="34"/>
              <w:rPr>
                <w:rFonts w:ascii="Times New Roman" w:hAnsi="Times New Roman"/>
                <w:sz w:val="26"/>
                <w:szCs w:val="26"/>
              </w:rPr>
            </w:pPr>
            <w:r w:rsidRPr="001C111C">
              <w:rPr>
                <w:rFonts w:ascii="Times New Roman" w:hAnsi="Times New Roman" w:cs="Times New Roman"/>
                <w:sz w:val="26"/>
                <w:szCs w:val="26"/>
              </w:rPr>
              <w:t xml:space="preserve">- </w:t>
            </w:r>
            <w:r w:rsidRPr="001C111C">
              <w:rPr>
                <w:rFonts w:ascii="Times New Roman" w:hAnsi="Times New Roman"/>
                <w:iCs/>
                <w:sz w:val="26"/>
                <w:szCs w:val="26"/>
              </w:rPr>
              <w:t>обеспечение бесплатным питанием, обучающихся в младших классах (1-4 включительно) в муниципальных общеобразовательных учреждениях.</w:t>
            </w:r>
          </w:p>
        </w:tc>
      </w:tr>
      <w:tr w:rsidR="00D439B0" w:rsidRPr="00FD5BFA" w:rsidTr="00D439B0">
        <w:tc>
          <w:tcPr>
            <w:tcW w:w="3794" w:type="dxa"/>
            <w:shd w:val="clear" w:color="auto" w:fill="auto"/>
          </w:tcPr>
          <w:p w:rsidR="00D439B0" w:rsidRPr="00FD5BFA" w:rsidRDefault="00D439B0" w:rsidP="00D439B0">
            <w:pPr>
              <w:spacing w:after="0" w:line="240" w:lineRule="auto"/>
              <w:rPr>
                <w:rFonts w:ascii="Times New Roman" w:hAnsi="Times New Roman"/>
                <w:sz w:val="26"/>
                <w:szCs w:val="26"/>
              </w:rPr>
            </w:pPr>
            <w:r w:rsidRPr="00FD5BFA">
              <w:rPr>
                <w:rFonts w:ascii="Times New Roman" w:hAnsi="Times New Roman"/>
                <w:sz w:val="26"/>
                <w:szCs w:val="26"/>
              </w:rPr>
              <w:t>Цели подпрограммы</w:t>
            </w:r>
          </w:p>
        </w:tc>
        <w:tc>
          <w:tcPr>
            <w:tcW w:w="6095" w:type="dxa"/>
            <w:shd w:val="clear" w:color="auto" w:fill="auto"/>
          </w:tcPr>
          <w:p w:rsidR="00D439B0" w:rsidRPr="00FD5BFA" w:rsidRDefault="00D439B0" w:rsidP="00D439B0">
            <w:pPr>
              <w:spacing w:after="0" w:line="240" w:lineRule="auto"/>
              <w:ind w:firstLine="601"/>
              <w:rPr>
                <w:rFonts w:ascii="Times New Roman" w:hAnsi="Times New Roman"/>
                <w:sz w:val="26"/>
                <w:szCs w:val="26"/>
              </w:rPr>
            </w:pPr>
            <w:r w:rsidRPr="00FD5BFA">
              <w:rPr>
                <w:rFonts w:ascii="Times New Roman" w:hAnsi="Times New Roman"/>
                <w:sz w:val="26"/>
                <w:szCs w:val="26"/>
              </w:rPr>
              <w:t>- обеспечение условий для эффективного функционирования и развития системы образования Дальнегорского городского округа;</w:t>
            </w:r>
          </w:p>
          <w:p w:rsidR="00D439B0" w:rsidRPr="00FD5BFA" w:rsidRDefault="00D439B0" w:rsidP="00D439B0">
            <w:pPr>
              <w:spacing w:after="0" w:line="240" w:lineRule="auto"/>
              <w:ind w:firstLine="601"/>
              <w:rPr>
                <w:rFonts w:ascii="Times New Roman" w:hAnsi="Times New Roman"/>
                <w:sz w:val="26"/>
                <w:szCs w:val="26"/>
              </w:rPr>
            </w:pPr>
            <w:r w:rsidRPr="00FD5BFA">
              <w:rPr>
                <w:rFonts w:ascii="Times New Roman" w:hAnsi="Times New Roman"/>
                <w:sz w:val="26"/>
                <w:szCs w:val="26"/>
              </w:rPr>
              <w:t>- удовлетворение потребностей детей и молодёжи Дальнегорского городского округа в получении доступного и качественного образования, соответствующего требованиям инновационного развития</w:t>
            </w:r>
            <w:r w:rsidRPr="00FD5BFA">
              <w:rPr>
                <w:rFonts w:ascii="Times New Roman" w:eastAsia="Times New Roman" w:hAnsi="Times New Roman"/>
                <w:sz w:val="26"/>
                <w:szCs w:val="26"/>
                <w:lang w:eastAsia="ru-RU"/>
              </w:rPr>
              <w:t xml:space="preserve"> экономики, современным потребностям общества и каждого гражданина;</w:t>
            </w:r>
          </w:p>
        </w:tc>
      </w:tr>
      <w:tr w:rsidR="00D439B0" w:rsidRPr="00FD5BFA" w:rsidTr="00D439B0">
        <w:tc>
          <w:tcPr>
            <w:tcW w:w="3794" w:type="dxa"/>
            <w:shd w:val="clear" w:color="auto" w:fill="auto"/>
          </w:tcPr>
          <w:p w:rsidR="00D439B0" w:rsidRPr="00FD5BFA" w:rsidRDefault="00D439B0" w:rsidP="00D439B0">
            <w:pPr>
              <w:spacing w:after="0" w:line="240" w:lineRule="auto"/>
              <w:rPr>
                <w:rFonts w:ascii="Times New Roman" w:hAnsi="Times New Roman"/>
                <w:sz w:val="26"/>
                <w:szCs w:val="26"/>
              </w:rPr>
            </w:pPr>
            <w:r w:rsidRPr="00FD5BFA">
              <w:rPr>
                <w:rFonts w:ascii="Times New Roman" w:hAnsi="Times New Roman"/>
                <w:sz w:val="26"/>
                <w:szCs w:val="26"/>
              </w:rPr>
              <w:t>Задачи подпрограммы</w:t>
            </w:r>
          </w:p>
        </w:tc>
        <w:tc>
          <w:tcPr>
            <w:tcW w:w="6095" w:type="dxa"/>
            <w:shd w:val="clear" w:color="auto" w:fill="auto"/>
          </w:tcPr>
          <w:p w:rsidR="00D439B0" w:rsidRPr="00FD5BFA" w:rsidRDefault="00D439B0" w:rsidP="00D439B0">
            <w:pPr>
              <w:autoSpaceDE w:val="0"/>
              <w:autoSpaceDN w:val="0"/>
              <w:adjustRightInd w:val="0"/>
              <w:spacing w:after="0" w:line="240" w:lineRule="auto"/>
              <w:ind w:firstLine="601"/>
              <w:contextualSpacing/>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 достижение образовательного уровня учащихся в соответствии с требованиями федерального государственного образовательного стандарта;</w:t>
            </w:r>
          </w:p>
          <w:p w:rsidR="00D439B0" w:rsidRPr="00FE2A10" w:rsidRDefault="00D439B0" w:rsidP="00D439B0">
            <w:pPr>
              <w:autoSpaceDE w:val="0"/>
              <w:autoSpaceDN w:val="0"/>
              <w:adjustRightInd w:val="0"/>
              <w:spacing w:after="0" w:line="240" w:lineRule="auto"/>
              <w:ind w:firstLine="601"/>
              <w:contextualSpacing/>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 xml:space="preserve">- совершенствование содержания и технологий </w:t>
            </w:r>
            <w:r w:rsidRPr="00FE2A10">
              <w:rPr>
                <w:rFonts w:ascii="Times New Roman" w:eastAsia="Times New Roman" w:hAnsi="Times New Roman"/>
                <w:sz w:val="26"/>
                <w:szCs w:val="26"/>
                <w:lang w:eastAsia="ru-RU"/>
              </w:rPr>
              <w:t>образования, в том числе развитие информационных технологий;</w:t>
            </w:r>
          </w:p>
          <w:p w:rsidR="00D439B0" w:rsidRPr="00FE2A10" w:rsidRDefault="00D439B0" w:rsidP="00D439B0">
            <w:pPr>
              <w:autoSpaceDE w:val="0"/>
              <w:autoSpaceDN w:val="0"/>
              <w:adjustRightInd w:val="0"/>
              <w:spacing w:after="0" w:line="240" w:lineRule="auto"/>
              <w:ind w:firstLine="601"/>
              <w:contextualSpacing/>
              <w:rPr>
                <w:rFonts w:ascii="Times New Roman" w:eastAsia="Times New Roman" w:hAnsi="Times New Roman"/>
                <w:sz w:val="26"/>
                <w:szCs w:val="26"/>
                <w:lang w:eastAsia="ru-RU"/>
              </w:rPr>
            </w:pPr>
            <w:r w:rsidRPr="00FE2A10">
              <w:rPr>
                <w:rFonts w:ascii="Times New Roman" w:eastAsia="Times New Roman" w:hAnsi="Times New Roman"/>
                <w:sz w:val="26"/>
                <w:szCs w:val="26"/>
                <w:lang w:eastAsia="ru-RU"/>
              </w:rPr>
              <w:t>- модернизация учебно-материальной базы муниципальных общеобразовательных учреждений Дальнегорского городского округа;</w:t>
            </w:r>
          </w:p>
          <w:p w:rsidR="00D439B0" w:rsidRPr="00FE2A10" w:rsidRDefault="00D439B0" w:rsidP="00D439B0">
            <w:pPr>
              <w:pStyle w:val="ConsPlusCell"/>
              <w:ind w:firstLine="601"/>
              <w:rPr>
                <w:rFonts w:ascii="Times New Roman" w:hAnsi="Times New Roman" w:cs="Times New Roman"/>
                <w:sz w:val="26"/>
                <w:szCs w:val="26"/>
              </w:rPr>
            </w:pPr>
            <w:r w:rsidRPr="00FE2A10">
              <w:rPr>
                <w:rFonts w:ascii="Times New Roman" w:hAnsi="Times New Roman" w:cs="Times New Roman"/>
                <w:sz w:val="26"/>
                <w:szCs w:val="26"/>
              </w:rPr>
              <w:t>- создание условий для успешной социализации и эффективной самореализации детей и молодёжи Дальнегорского городского округа;</w:t>
            </w:r>
          </w:p>
          <w:p w:rsidR="00D439B0" w:rsidRPr="00FD5BFA" w:rsidRDefault="00D439B0" w:rsidP="00D439B0">
            <w:pPr>
              <w:pStyle w:val="ConsPlusCell"/>
              <w:ind w:firstLine="601"/>
              <w:rPr>
                <w:rFonts w:ascii="Times New Roman" w:hAnsi="Times New Roman" w:cs="Times New Roman"/>
                <w:sz w:val="26"/>
                <w:szCs w:val="26"/>
              </w:rPr>
            </w:pPr>
            <w:r w:rsidRPr="00FE2A10">
              <w:rPr>
                <w:rFonts w:ascii="Times New Roman" w:hAnsi="Times New Roman" w:cs="Times New Roman"/>
                <w:sz w:val="26"/>
                <w:szCs w:val="26"/>
              </w:rPr>
              <w:t>- получение достоверной</w:t>
            </w:r>
            <w:r w:rsidRPr="00FD5BFA">
              <w:rPr>
                <w:rFonts w:ascii="Times New Roman" w:hAnsi="Times New Roman" w:cs="Times New Roman"/>
                <w:sz w:val="26"/>
                <w:szCs w:val="26"/>
              </w:rPr>
              <w:t xml:space="preserve"> информации о деятельности отдельного учреждения и системы образования в целом путём формирования современной системы оценки качества образования</w:t>
            </w:r>
          </w:p>
        </w:tc>
      </w:tr>
      <w:tr w:rsidR="00D439B0" w:rsidRPr="00FD5BFA" w:rsidTr="00D439B0">
        <w:tc>
          <w:tcPr>
            <w:tcW w:w="3794" w:type="dxa"/>
            <w:shd w:val="clear" w:color="auto" w:fill="auto"/>
          </w:tcPr>
          <w:p w:rsidR="00D439B0" w:rsidRPr="00FD5BFA" w:rsidRDefault="00D439B0" w:rsidP="00D439B0">
            <w:pPr>
              <w:spacing w:after="0" w:line="240" w:lineRule="auto"/>
              <w:rPr>
                <w:rFonts w:ascii="Times New Roman" w:hAnsi="Times New Roman"/>
                <w:sz w:val="26"/>
                <w:szCs w:val="26"/>
              </w:rPr>
            </w:pPr>
            <w:r w:rsidRPr="00FD5BFA">
              <w:rPr>
                <w:rFonts w:ascii="Times New Roman" w:hAnsi="Times New Roman"/>
                <w:sz w:val="26"/>
                <w:szCs w:val="26"/>
              </w:rPr>
              <w:t>Целевой индикатор, показатели подпрограммы</w:t>
            </w:r>
          </w:p>
        </w:tc>
        <w:tc>
          <w:tcPr>
            <w:tcW w:w="6095" w:type="dxa"/>
            <w:shd w:val="clear" w:color="auto" w:fill="auto"/>
          </w:tcPr>
          <w:p w:rsidR="00D439B0" w:rsidRPr="00FD5BFA" w:rsidRDefault="00D439B0" w:rsidP="00D439B0">
            <w:pPr>
              <w:spacing w:after="0" w:line="240" w:lineRule="auto"/>
              <w:ind w:firstLine="317"/>
              <w:rPr>
                <w:rFonts w:ascii="Times New Roman" w:hAnsi="Times New Roman"/>
                <w:sz w:val="26"/>
                <w:szCs w:val="26"/>
              </w:rPr>
            </w:pPr>
            <w:r w:rsidRPr="00FD5BFA">
              <w:rPr>
                <w:rFonts w:ascii="Times New Roman" w:hAnsi="Times New Roman"/>
                <w:sz w:val="26"/>
                <w:szCs w:val="26"/>
              </w:rPr>
              <w:t xml:space="preserve">Целевой индикатор, характеризующий достижение цели подпрограммы «Развитие системы общего образования» муниципальной программы </w:t>
            </w:r>
            <w:r>
              <w:rPr>
                <w:rFonts w:ascii="Times New Roman" w:hAnsi="Times New Roman"/>
                <w:sz w:val="26"/>
                <w:szCs w:val="26"/>
              </w:rPr>
              <w:t>«Развитие системы образования Дальнегорского</w:t>
            </w:r>
            <w:r w:rsidRPr="00FD5BFA">
              <w:rPr>
                <w:rFonts w:ascii="Times New Roman" w:hAnsi="Times New Roman"/>
                <w:sz w:val="26"/>
                <w:szCs w:val="26"/>
              </w:rPr>
              <w:t xml:space="preserve"> городского округа» на 2015-2019 годы:</w:t>
            </w:r>
          </w:p>
          <w:p w:rsidR="00D439B0" w:rsidRPr="00FD5BFA" w:rsidRDefault="00D439B0" w:rsidP="00D439B0">
            <w:pPr>
              <w:spacing w:after="0" w:line="240" w:lineRule="auto"/>
              <w:ind w:firstLine="601"/>
              <w:rPr>
                <w:rFonts w:ascii="Times New Roman" w:hAnsi="Times New Roman"/>
                <w:sz w:val="26"/>
                <w:szCs w:val="26"/>
              </w:rPr>
            </w:pPr>
            <w:r w:rsidRPr="00FD5BFA">
              <w:rPr>
                <w:rFonts w:ascii="Times New Roman" w:hAnsi="Times New Roman"/>
                <w:sz w:val="26"/>
                <w:szCs w:val="26"/>
              </w:rPr>
              <w:t xml:space="preserve">- </w:t>
            </w:r>
            <w:r w:rsidRPr="004270EF">
              <w:rPr>
                <w:rFonts w:ascii="Times New Roman" w:hAnsi="Times New Roman"/>
                <w:sz w:val="26"/>
                <w:szCs w:val="26"/>
              </w:rPr>
              <w:t>увеличение степени удовлетворённости населения Дальнегорского городского округа качеством предоставляемых услуг</w:t>
            </w:r>
            <w:r>
              <w:rPr>
                <w:rFonts w:ascii="Times New Roman" w:hAnsi="Times New Roman"/>
                <w:sz w:val="26"/>
                <w:szCs w:val="26"/>
              </w:rPr>
              <w:t xml:space="preserve"> по общеобразовательным программам </w:t>
            </w:r>
            <w:r w:rsidRPr="004270EF">
              <w:rPr>
                <w:rFonts w:ascii="Times New Roman" w:hAnsi="Times New Roman"/>
                <w:sz w:val="26"/>
                <w:szCs w:val="26"/>
              </w:rPr>
              <w:t xml:space="preserve">от </w:t>
            </w:r>
            <w:r>
              <w:rPr>
                <w:rFonts w:ascii="Times New Roman" w:hAnsi="Times New Roman"/>
                <w:sz w:val="26"/>
                <w:szCs w:val="26"/>
              </w:rPr>
              <w:t>95,07</w:t>
            </w:r>
            <w:r w:rsidRPr="004270EF">
              <w:rPr>
                <w:rFonts w:ascii="Times New Roman" w:hAnsi="Times New Roman"/>
                <w:sz w:val="26"/>
                <w:szCs w:val="26"/>
              </w:rPr>
              <w:t>% в 201</w:t>
            </w:r>
            <w:r>
              <w:rPr>
                <w:rFonts w:ascii="Times New Roman" w:hAnsi="Times New Roman"/>
                <w:sz w:val="26"/>
                <w:szCs w:val="26"/>
              </w:rPr>
              <w:t>3</w:t>
            </w:r>
            <w:r w:rsidRPr="004270EF">
              <w:rPr>
                <w:rFonts w:ascii="Times New Roman" w:hAnsi="Times New Roman"/>
                <w:sz w:val="26"/>
                <w:szCs w:val="26"/>
              </w:rPr>
              <w:t xml:space="preserve"> году до </w:t>
            </w:r>
            <w:r>
              <w:rPr>
                <w:rFonts w:ascii="Times New Roman" w:hAnsi="Times New Roman"/>
                <w:sz w:val="26"/>
                <w:szCs w:val="26"/>
              </w:rPr>
              <w:t>95,5</w:t>
            </w:r>
            <w:r w:rsidRPr="004270EF">
              <w:rPr>
                <w:rFonts w:ascii="Times New Roman" w:hAnsi="Times New Roman"/>
                <w:sz w:val="26"/>
                <w:szCs w:val="26"/>
              </w:rPr>
              <w:t xml:space="preserve">% </w:t>
            </w:r>
            <w:r>
              <w:rPr>
                <w:rFonts w:ascii="Times New Roman" w:hAnsi="Times New Roman"/>
                <w:sz w:val="26"/>
                <w:szCs w:val="26"/>
              </w:rPr>
              <w:t>в 2019 году</w:t>
            </w:r>
            <w:r w:rsidRPr="00FD5BFA">
              <w:rPr>
                <w:rFonts w:ascii="Times New Roman" w:hAnsi="Times New Roman"/>
                <w:sz w:val="26"/>
                <w:szCs w:val="26"/>
              </w:rPr>
              <w:t>.</w:t>
            </w:r>
          </w:p>
          <w:p w:rsidR="00D439B0" w:rsidRPr="00FD5BFA" w:rsidRDefault="00D439B0" w:rsidP="00D439B0">
            <w:pPr>
              <w:spacing w:after="0" w:line="240" w:lineRule="auto"/>
              <w:ind w:firstLine="317"/>
              <w:rPr>
                <w:rFonts w:ascii="Times New Roman" w:hAnsi="Times New Roman"/>
                <w:sz w:val="26"/>
                <w:szCs w:val="26"/>
              </w:rPr>
            </w:pPr>
            <w:r w:rsidRPr="00FD5BFA">
              <w:rPr>
                <w:rFonts w:ascii="Times New Roman" w:hAnsi="Times New Roman"/>
                <w:sz w:val="26"/>
                <w:szCs w:val="26"/>
              </w:rPr>
              <w:t xml:space="preserve">Показатели, характеризующие решение задач подпрограммы «Развитие системы общего образования» муниципальной программы </w:t>
            </w:r>
            <w:r>
              <w:rPr>
                <w:rFonts w:ascii="Times New Roman" w:hAnsi="Times New Roman"/>
                <w:sz w:val="26"/>
                <w:szCs w:val="26"/>
              </w:rPr>
              <w:t>«Развитие системы образования Дальнегорского</w:t>
            </w:r>
            <w:r w:rsidRPr="00FD5BFA">
              <w:rPr>
                <w:rFonts w:ascii="Times New Roman" w:hAnsi="Times New Roman"/>
                <w:sz w:val="26"/>
                <w:szCs w:val="26"/>
              </w:rPr>
              <w:t xml:space="preserve"> городского округа» на 2015-2019 годы:</w:t>
            </w:r>
          </w:p>
          <w:p w:rsidR="00D439B0" w:rsidRPr="00E93BD0" w:rsidRDefault="00D439B0" w:rsidP="00D439B0">
            <w:pPr>
              <w:spacing w:after="0" w:line="240" w:lineRule="auto"/>
              <w:ind w:firstLine="459"/>
              <w:rPr>
                <w:rFonts w:ascii="Times New Roman" w:hAnsi="Times New Roman"/>
                <w:sz w:val="26"/>
                <w:szCs w:val="26"/>
              </w:rPr>
            </w:pPr>
            <w:r w:rsidRPr="00FD5BFA">
              <w:rPr>
                <w:rFonts w:ascii="Times New Roman" w:hAnsi="Times New Roman"/>
                <w:sz w:val="26"/>
                <w:szCs w:val="26"/>
              </w:rPr>
              <w:t>- уменьшение доли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 с 3,8% в 2013 году до 1,5% в 2019 году;</w:t>
            </w:r>
          </w:p>
          <w:p w:rsidR="00D439B0" w:rsidRDefault="00D439B0" w:rsidP="00D439B0">
            <w:pPr>
              <w:spacing w:after="0" w:line="240" w:lineRule="auto"/>
              <w:ind w:firstLine="459"/>
              <w:rPr>
                <w:rFonts w:ascii="Times New Roman" w:hAnsi="Times New Roman"/>
                <w:sz w:val="26"/>
                <w:szCs w:val="26"/>
              </w:rPr>
            </w:pPr>
            <w:r w:rsidRPr="00FD5BFA">
              <w:rPr>
                <w:rFonts w:ascii="Times New Roman" w:hAnsi="Times New Roman"/>
                <w:sz w:val="26"/>
                <w:szCs w:val="26"/>
              </w:rPr>
              <w:t>- уменьшение доли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 с 15,64% в 2013 году до 9,19% в 2019 году</w:t>
            </w:r>
            <w:r>
              <w:rPr>
                <w:rFonts w:ascii="Times New Roman" w:hAnsi="Times New Roman"/>
                <w:sz w:val="26"/>
                <w:szCs w:val="26"/>
              </w:rPr>
              <w:t>;</w:t>
            </w:r>
          </w:p>
          <w:p w:rsidR="00D439B0" w:rsidRDefault="00D439B0" w:rsidP="00D439B0">
            <w:pPr>
              <w:spacing w:after="0" w:line="240" w:lineRule="auto"/>
              <w:ind w:firstLine="459"/>
              <w:rPr>
                <w:rFonts w:ascii="Times New Roman" w:hAnsi="Times New Roman"/>
                <w:sz w:val="26"/>
                <w:szCs w:val="26"/>
              </w:rPr>
            </w:pPr>
            <w:r>
              <w:rPr>
                <w:rFonts w:ascii="Times New Roman" w:hAnsi="Times New Roman"/>
                <w:sz w:val="26"/>
                <w:szCs w:val="26"/>
              </w:rPr>
              <w:t>- уменьшение доли общеобразовательных учреждений Дальнегорского городского округа, требующих капитального ремонта в общей численности общеобразовательных учреждений Дальнегорского городского округа с 7,69% в 2013 году до 0% в 2019 году</w:t>
            </w:r>
            <w:r w:rsidR="00E44ADA">
              <w:rPr>
                <w:rFonts w:ascii="Times New Roman" w:hAnsi="Times New Roman"/>
                <w:sz w:val="26"/>
                <w:szCs w:val="26"/>
              </w:rPr>
              <w:t>;</w:t>
            </w:r>
          </w:p>
          <w:p w:rsidR="00E44ADA" w:rsidRPr="00FD5BFA" w:rsidRDefault="00E44ADA" w:rsidP="00E44ADA">
            <w:pPr>
              <w:spacing w:after="0" w:line="240" w:lineRule="auto"/>
              <w:ind w:firstLine="317"/>
              <w:rPr>
                <w:rFonts w:ascii="Times New Roman" w:hAnsi="Times New Roman"/>
                <w:sz w:val="26"/>
                <w:szCs w:val="26"/>
              </w:rPr>
            </w:pPr>
            <w:r>
              <w:rPr>
                <w:rFonts w:ascii="Times New Roman" w:hAnsi="Times New Roman"/>
                <w:sz w:val="26"/>
                <w:szCs w:val="26"/>
              </w:rPr>
              <w:t>-</w:t>
            </w:r>
            <w:r>
              <w:rPr>
                <w:rFonts w:ascii="Times New Roman" w:hAnsi="Times New Roman"/>
                <w:sz w:val="24"/>
                <w:szCs w:val="24"/>
              </w:rPr>
              <w:t xml:space="preserve"> </w:t>
            </w:r>
            <w:r w:rsidRPr="00A378EF">
              <w:rPr>
                <w:rFonts w:ascii="Times New Roman" w:hAnsi="Times New Roman"/>
                <w:sz w:val="26"/>
                <w:szCs w:val="26"/>
              </w:rPr>
              <w:t xml:space="preserve">увеличение доли </w:t>
            </w:r>
            <w:r>
              <w:rPr>
                <w:rFonts w:ascii="Times New Roman" w:hAnsi="Times New Roman"/>
                <w:sz w:val="26"/>
                <w:szCs w:val="26"/>
              </w:rPr>
              <w:t xml:space="preserve">общеобразовательных </w:t>
            </w:r>
            <w:r w:rsidRPr="00A378EF">
              <w:rPr>
                <w:rFonts w:ascii="Times New Roman" w:hAnsi="Times New Roman"/>
                <w:sz w:val="26"/>
                <w:szCs w:val="26"/>
              </w:rPr>
              <w:t>учреждений, обеспеченных ФЭС с 0 в 2013 году до 8</w:t>
            </w:r>
            <w:r>
              <w:rPr>
                <w:rFonts w:ascii="Times New Roman" w:hAnsi="Times New Roman"/>
                <w:sz w:val="26"/>
                <w:szCs w:val="26"/>
              </w:rPr>
              <w:t>3,3% в 2019 году.</w:t>
            </w:r>
          </w:p>
        </w:tc>
      </w:tr>
      <w:tr w:rsidR="00D439B0" w:rsidRPr="00FD5BFA" w:rsidTr="00D439B0">
        <w:tc>
          <w:tcPr>
            <w:tcW w:w="3794" w:type="dxa"/>
            <w:shd w:val="clear" w:color="auto" w:fill="auto"/>
          </w:tcPr>
          <w:p w:rsidR="00D439B0" w:rsidRPr="00FD5BFA" w:rsidRDefault="00D439B0" w:rsidP="00D439B0">
            <w:pPr>
              <w:spacing w:after="0" w:line="240" w:lineRule="auto"/>
              <w:rPr>
                <w:rFonts w:ascii="Times New Roman" w:hAnsi="Times New Roman"/>
                <w:sz w:val="26"/>
                <w:szCs w:val="26"/>
              </w:rPr>
            </w:pPr>
            <w:r w:rsidRPr="00FD5BFA">
              <w:rPr>
                <w:rFonts w:ascii="Times New Roman" w:hAnsi="Times New Roman"/>
                <w:sz w:val="26"/>
                <w:szCs w:val="26"/>
              </w:rPr>
              <w:t>Этапы и сроки реализации подпрограммы</w:t>
            </w:r>
          </w:p>
        </w:tc>
        <w:tc>
          <w:tcPr>
            <w:tcW w:w="6095" w:type="dxa"/>
            <w:shd w:val="clear" w:color="auto" w:fill="auto"/>
          </w:tcPr>
          <w:p w:rsidR="00D439B0" w:rsidRPr="00890D69" w:rsidRDefault="00D439B0" w:rsidP="00D439B0">
            <w:pPr>
              <w:spacing w:after="0" w:line="240" w:lineRule="auto"/>
              <w:rPr>
                <w:rFonts w:ascii="Times New Roman" w:hAnsi="Times New Roman"/>
                <w:sz w:val="26"/>
                <w:szCs w:val="26"/>
              </w:rPr>
            </w:pPr>
            <w:r w:rsidRPr="00890D69">
              <w:rPr>
                <w:rFonts w:ascii="Times New Roman" w:hAnsi="Times New Roman"/>
                <w:sz w:val="26"/>
                <w:szCs w:val="26"/>
              </w:rPr>
              <w:t xml:space="preserve">подпрограмма «Развитие системы общего образования» муниципальной программы </w:t>
            </w:r>
            <w:r>
              <w:rPr>
                <w:rFonts w:ascii="Times New Roman" w:hAnsi="Times New Roman"/>
                <w:sz w:val="26"/>
                <w:szCs w:val="26"/>
              </w:rPr>
              <w:t>«Развитие системы образования Дальнегорского</w:t>
            </w:r>
            <w:r w:rsidRPr="00890D69">
              <w:rPr>
                <w:rFonts w:ascii="Times New Roman" w:hAnsi="Times New Roman"/>
                <w:sz w:val="26"/>
                <w:szCs w:val="26"/>
              </w:rPr>
              <w:t xml:space="preserve"> городского округа» на 2015-2019 годы реализуется с 2015 по 2019 годы в один этап</w:t>
            </w:r>
          </w:p>
        </w:tc>
      </w:tr>
      <w:tr w:rsidR="00D439B0" w:rsidRPr="00FD5BFA" w:rsidTr="00D439B0">
        <w:tc>
          <w:tcPr>
            <w:tcW w:w="3794" w:type="dxa"/>
            <w:shd w:val="clear" w:color="auto" w:fill="auto"/>
          </w:tcPr>
          <w:p w:rsidR="00D439B0" w:rsidRPr="00FD5BFA" w:rsidRDefault="00D439B0" w:rsidP="00D439B0">
            <w:pPr>
              <w:spacing w:after="0" w:line="240" w:lineRule="auto"/>
              <w:rPr>
                <w:rFonts w:ascii="Times New Roman" w:hAnsi="Times New Roman"/>
                <w:sz w:val="26"/>
                <w:szCs w:val="26"/>
              </w:rPr>
            </w:pPr>
            <w:r w:rsidRPr="00FD5BFA">
              <w:rPr>
                <w:rFonts w:ascii="Times New Roman" w:hAnsi="Times New Roman"/>
                <w:sz w:val="26"/>
                <w:szCs w:val="26"/>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6095" w:type="dxa"/>
            <w:shd w:val="clear" w:color="auto" w:fill="auto"/>
          </w:tcPr>
          <w:p w:rsidR="00D439B0" w:rsidRPr="004770A9" w:rsidRDefault="00D439B0" w:rsidP="00D439B0">
            <w:pPr>
              <w:spacing w:after="0" w:line="240" w:lineRule="auto"/>
              <w:rPr>
                <w:rFonts w:ascii="Times New Roman" w:hAnsi="Times New Roman"/>
                <w:sz w:val="26"/>
                <w:szCs w:val="26"/>
              </w:rPr>
            </w:pPr>
            <w:r w:rsidRPr="00890D69">
              <w:rPr>
                <w:rFonts w:ascii="Times New Roman" w:hAnsi="Times New Roman"/>
                <w:sz w:val="26"/>
                <w:szCs w:val="26"/>
              </w:rPr>
              <w:t xml:space="preserve">общий объем бюджетных ассигнований –                  </w:t>
            </w:r>
            <w:r>
              <w:rPr>
                <w:rFonts w:ascii="Times New Roman" w:hAnsi="Times New Roman"/>
                <w:sz w:val="26"/>
                <w:szCs w:val="26"/>
              </w:rPr>
              <w:t>1 2</w:t>
            </w:r>
            <w:r w:rsidR="0043741F">
              <w:rPr>
                <w:rFonts w:ascii="Times New Roman" w:hAnsi="Times New Roman"/>
                <w:sz w:val="26"/>
                <w:szCs w:val="26"/>
              </w:rPr>
              <w:t>4</w:t>
            </w:r>
            <w:r>
              <w:rPr>
                <w:rFonts w:ascii="Times New Roman" w:hAnsi="Times New Roman"/>
                <w:sz w:val="26"/>
                <w:szCs w:val="26"/>
              </w:rPr>
              <w:t>2</w:t>
            </w:r>
            <w:r w:rsidR="0043741F">
              <w:rPr>
                <w:rFonts w:ascii="Times New Roman" w:hAnsi="Times New Roman"/>
                <w:sz w:val="26"/>
                <w:szCs w:val="26"/>
              </w:rPr>
              <w:t> 439,76</w:t>
            </w:r>
            <w:r>
              <w:rPr>
                <w:rFonts w:ascii="Times New Roman" w:hAnsi="Times New Roman"/>
                <w:sz w:val="26"/>
                <w:szCs w:val="26"/>
              </w:rPr>
              <w:t xml:space="preserve"> </w:t>
            </w:r>
            <w:r w:rsidRPr="004770A9">
              <w:rPr>
                <w:rFonts w:ascii="Times New Roman" w:hAnsi="Times New Roman"/>
                <w:sz w:val="26"/>
                <w:szCs w:val="26"/>
              </w:rPr>
              <w:t xml:space="preserve"> тыс. рублей, в том числе:</w:t>
            </w:r>
          </w:p>
          <w:p w:rsidR="00D439B0" w:rsidRPr="004770A9" w:rsidRDefault="00D439B0" w:rsidP="00D439B0">
            <w:pPr>
              <w:spacing w:after="0" w:line="240" w:lineRule="auto"/>
              <w:rPr>
                <w:rFonts w:ascii="Times New Roman" w:hAnsi="Times New Roman"/>
                <w:sz w:val="26"/>
                <w:szCs w:val="26"/>
              </w:rPr>
            </w:pPr>
            <w:r w:rsidRPr="004770A9">
              <w:rPr>
                <w:rFonts w:ascii="Times New Roman" w:hAnsi="Times New Roman"/>
                <w:sz w:val="26"/>
                <w:szCs w:val="26"/>
              </w:rPr>
              <w:t>- средства местного бюджета</w:t>
            </w:r>
          </w:p>
          <w:p w:rsidR="00D439B0" w:rsidRPr="004770A9" w:rsidRDefault="00D439B0" w:rsidP="00D439B0">
            <w:pPr>
              <w:spacing w:after="0" w:line="240" w:lineRule="auto"/>
              <w:rPr>
                <w:rFonts w:ascii="Times New Roman" w:hAnsi="Times New Roman"/>
                <w:sz w:val="26"/>
                <w:szCs w:val="26"/>
              </w:rPr>
            </w:pPr>
            <w:r w:rsidRPr="004770A9">
              <w:rPr>
                <w:rFonts w:ascii="Times New Roman" w:hAnsi="Times New Roman"/>
                <w:sz w:val="26"/>
                <w:szCs w:val="26"/>
              </w:rPr>
              <w:t xml:space="preserve">2015 год – </w:t>
            </w:r>
            <w:r>
              <w:rPr>
                <w:rFonts w:ascii="Times New Roman" w:hAnsi="Times New Roman"/>
                <w:sz w:val="26"/>
                <w:szCs w:val="26"/>
              </w:rPr>
              <w:t>57 813,69</w:t>
            </w:r>
            <w:r w:rsidRPr="004770A9">
              <w:rPr>
                <w:rFonts w:ascii="Times New Roman" w:hAnsi="Times New Roman"/>
                <w:sz w:val="26"/>
                <w:szCs w:val="26"/>
              </w:rPr>
              <w:t xml:space="preserve"> тыс. руб.</w:t>
            </w:r>
          </w:p>
          <w:p w:rsidR="00D439B0" w:rsidRPr="00904C8E" w:rsidRDefault="00D439B0" w:rsidP="00D439B0">
            <w:pPr>
              <w:spacing w:after="0" w:line="240" w:lineRule="auto"/>
              <w:rPr>
                <w:rFonts w:ascii="Times New Roman" w:hAnsi="Times New Roman"/>
                <w:sz w:val="26"/>
                <w:szCs w:val="26"/>
              </w:rPr>
            </w:pPr>
            <w:r w:rsidRPr="004770A9">
              <w:rPr>
                <w:rFonts w:ascii="Times New Roman" w:hAnsi="Times New Roman"/>
                <w:sz w:val="26"/>
                <w:szCs w:val="26"/>
              </w:rPr>
              <w:t xml:space="preserve">2016 год </w:t>
            </w:r>
            <w:r w:rsidRPr="00904C8E">
              <w:rPr>
                <w:rFonts w:ascii="Times New Roman" w:hAnsi="Times New Roman"/>
                <w:sz w:val="26"/>
                <w:szCs w:val="26"/>
              </w:rPr>
              <w:t xml:space="preserve">– </w:t>
            </w:r>
            <w:r w:rsidR="0043741F" w:rsidRPr="00904C8E">
              <w:rPr>
                <w:rFonts w:ascii="Times New Roman" w:hAnsi="Times New Roman"/>
                <w:sz w:val="26"/>
                <w:szCs w:val="26"/>
              </w:rPr>
              <w:t>66 902,62</w:t>
            </w:r>
            <w:r w:rsidRPr="00904C8E">
              <w:rPr>
                <w:rFonts w:ascii="Times New Roman" w:hAnsi="Times New Roman"/>
                <w:sz w:val="26"/>
                <w:szCs w:val="26"/>
              </w:rPr>
              <w:t xml:space="preserve"> тыс. руб.</w:t>
            </w:r>
          </w:p>
          <w:p w:rsidR="00D439B0" w:rsidRPr="00904C8E" w:rsidRDefault="00D439B0" w:rsidP="00D439B0">
            <w:pPr>
              <w:spacing w:after="0" w:line="240" w:lineRule="auto"/>
              <w:rPr>
                <w:rFonts w:ascii="Times New Roman" w:hAnsi="Times New Roman"/>
                <w:sz w:val="26"/>
                <w:szCs w:val="26"/>
              </w:rPr>
            </w:pPr>
            <w:r w:rsidRPr="00904C8E">
              <w:rPr>
                <w:rFonts w:ascii="Times New Roman" w:hAnsi="Times New Roman"/>
                <w:sz w:val="26"/>
                <w:szCs w:val="26"/>
              </w:rPr>
              <w:t xml:space="preserve">2017 год – </w:t>
            </w:r>
            <w:r w:rsidR="0043741F" w:rsidRPr="00904C8E">
              <w:rPr>
                <w:rFonts w:ascii="Times New Roman" w:hAnsi="Times New Roman"/>
                <w:sz w:val="26"/>
                <w:szCs w:val="26"/>
              </w:rPr>
              <w:t>66 192,00</w:t>
            </w:r>
            <w:r w:rsidRPr="00904C8E">
              <w:rPr>
                <w:rFonts w:ascii="Times New Roman" w:hAnsi="Times New Roman"/>
                <w:sz w:val="26"/>
                <w:szCs w:val="26"/>
              </w:rPr>
              <w:t xml:space="preserve"> тыс. руб.</w:t>
            </w:r>
          </w:p>
          <w:p w:rsidR="00D439B0" w:rsidRPr="00904C8E" w:rsidRDefault="00D439B0" w:rsidP="00D439B0">
            <w:pPr>
              <w:spacing w:after="0" w:line="240" w:lineRule="auto"/>
              <w:rPr>
                <w:rFonts w:ascii="Times New Roman" w:hAnsi="Times New Roman"/>
                <w:sz w:val="26"/>
                <w:szCs w:val="26"/>
              </w:rPr>
            </w:pPr>
            <w:r w:rsidRPr="00904C8E">
              <w:rPr>
                <w:rFonts w:ascii="Times New Roman" w:hAnsi="Times New Roman"/>
                <w:sz w:val="26"/>
                <w:szCs w:val="26"/>
              </w:rPr>
              <w:t xml:space="preserve">2018 год – </w:t>
            </w:r>
            <w:r w:rsidR="0043741F" w:rsidRPr="00904C8E">
              <w:rPr>
                <w:rFonts w:ascii="Times New Roman" w:hAnsi="Times New Roman"/>
                <w:sz w:val="26"/>
                <w:szCs w:val="26"/>
              </w:rPr>
              <w:t>62 117,00</w:t>
            </w:r>
            <w:r w:rsidRPr="00904C8E">
              <w:rPr>
                <w:rFonts w:ascii="Times New Roman" w:hAnsi="Times New Roman"/>
                <w:sz w:val="26"/>
                <w:szCs w:val="26"/>
              </w:rPr>
              <w:t xml:space="preserve"> тыс. руб.</w:t>
            </w:r>
          </w:p>
          <w:p w:rsidR="00D439B0" w:rsidRPr="00904C8E" w:rsidRDefault="00D439B0" w:rsidP="00D439B0">
            <w:pPr>
              <w:spacing w:after="0" w:line="240" w:lineRule="auto"/>
              <w:rPr>
                <w:rFonts w:ascii="Times New Roman" w:hAnsi="Times New Roman"/>
                <w:sz w:val="26"/>
                <w:szCs w:val="26"/>
              </w:rPr>
            </w:pPr>
            <w:r w:rsidRPr="00904C8E">
              <w:rPr>
                <w:rFonts w:ascii="Times New Roman" w:hAnsi="Times New Roman"/>
                <w:sz w:val="26"/>
                <w:szCs w:val="26"/>
              </w:rPr>
              <w:t xml:space="preserve">2019 год – </w:t>
            </w:r>
            <w:r w:rsidR="0043741F" w:rsidRPr="00904C8E">
              <w:rPr>
                <w:rFonts w:ascii="Times New Roman" w:hAnsi="Times New Roman"/>
                <w:sz w:val="26"/>
                <w:szCs w:val="26"/>
              </w:rPr>
              <w:t xml:space="preserve">62 117,00 </w:t>
            </w:r>
            <w:r w:rsidRPr="00904C8E">
              <w:rPr>
                <w:rFonts w:ascii="Times New Roman" w:hAnsi="Times New Roman"/>
                <w:sz w:val="26"/>
                <w:szCs w:val="26"/>
              </w:rPr>
              <w:t>тыс. руб.</w:t>
            </w:r>
          </w:p>
          <w:p w:rsidR="00D439B0" w:rsidRPr="00904C8E" w:rsidRDefault="00D439B0" w:rsidP="00D439B0">
            <w:pPr>
              <w:spacing w:after="0" w:line="240" w:lineRule="auto"/>
              <w:rPr>
                <w:rFonts w:ascii="Times New Roman" w:hAnsi="Times New Roman"/>
                <w:sz w:val="26"/>
                <w:szCs w:val="26"/>
              </w:rPr>
            </w:pPr>
            <w:r w:rsidRPr="00904C8E">
              <w:rPr>
                <w:rFonts w:ascii="Times New Roman" w:hAnsi="Times New Roman"/>
                <w:sz w:val="26"/>
                <w:szCs w:val="26"/>
              </w:rPr>
              <w:t>- средства краевого бюджета:</w:t>
            </w:r>
          </w:p>
          <w:p w:rsidR="00D439B0" w:rsidRPr="00904C8E" w:rsidRDefault="00D439B0" w:rsidP="00D439B0">
            <w:pPr>
              <w:spacing w:after="0" w:line="240" w:lineRule="auto"/>
              <w:rPr>
                <w:rFonts w:ascii="Times New Roman" w:hAnsi="Times New Roman"/>
                <w:sz w:val="26"/>
                <w:szCs w:val="26"/>
              </w:rPr>
            </w:pPr>
            <w:r w:rsidRPr="00904C8E">
              <w:rPr>
                <w:rFonts w:ascii="Times New Roman" w:hAnsi="Times New Roman"/>
                <w:sz w:val="26"/>
                <w:szCs w:val="26"/>
              </w:rPr>
              <w:t>2015 год – 188 977,00 тыс. руб.</w:t>
            </w:r>
          </w:p>
          <w:p w:rsidR="00D439B0" w:rsidRPr="00904C8E" w:rsidRDefault="00D439B0" w:rsidP="00D439B0">
            <w:pPr>
              <w:spacing w:after="0" w:line="240" w:lineRule="auto"/>
              <w:rPr>
                <w:rFonts w:ascii="Times New Roman" w:hAnsi="Times New Roman"/>
                <w:sz w:val="26"/>
                <w:szCs w:val="26"/>
              </w:rPr>
            </w:pPr>
            <w:r w:rsidRPr="00904C8E">
              <w:rPr>
                <w:rFonts w:ascii="Times New Roman" w:hAnsi="Times New Roman"/>
                <w:sz w:val="26"/>
                <w:szCs w:val="26"/>
              </w:rPr>
              <w:t>2016 год – 19</w:t>
            </w:r>
            <w:r w:rsidR="0043741F" w:rsidRPr="00904C8E">
              <w:rPr>
                <w:rFonts w:ascii="Times New Roman" w:hAnsi="Times New Roman"/>
                <w:sz w:val="26"/>
                <w:szCs w:val="26"/>
              </w:rPr>
              <w:t>6</w:t>
            </w:r>
            <w:r w:rsidRPr="00904C8E">
              <w:rPr>
                <w:rFonts w:ascii="Times New Roman" w:hAnsi="Times New Roman"/>
                <w:sz w:val="26"/>
                <w:szCs w:val="26"/>
              </w:rPr>
              <w:t xml:space="preserve"> 2</w:t>
            </w:r>
            <w:r w:rsidR="0043741F" w:rsidRPr="00904C8E">
              <w:rPr>
                <w:rFonts w:ascii="Times New Roman" w:hAnsi="Times New Roman"/>
                <w:sz w:val="26"/>
                <w:szCs w:val="26"/>
              </w:rPr>
              <w:t>50</w:t>
            </w:r>
            <w:r w:rsidRPr="00904C8E">
              <w:rPr>
                <w:rFonts w:ascii="Times New Roman" w:hAnsi="Times New Roman"/>
                <w:sz w:val="26"/>
                <w:szCs w:val="26"/>
              </w:rPr>
              <w:t>,</w:t>
            </w:r>
            <w:r w:rsidR="0043741F" w:rsidRPr="00904C8E">
              <w:rPr>
                <w:rFonts w:ascii="Times New Roman" w:hAnsi="Times New Roman"/>
                <w:sz w:val="26"/>
                <w:szCs w:val="26"/>
              </w:rPr>
              <w:t>4</w:t>
            </w:r>
            <w:r w:rsidR="00904C8E" w:rsidRPr="00904C8E">
              <w:rPr>
                <w:rFonts w:ascii="Times New Roman" w:hAnsi="Times New Roman"/>
                <w:sz w:val="26"/>
                <w:szCs w:val="26"/>
              </w:rPr>
              <w:t>5</w:t>
            </w:r>
            <w:r w:rsidRPr="00904C8E">
              <w:rPr>
                <w:rFonts w:ascii="Times New Roman" w:hAnsi="Times New Roman"/>
                <w:sz w:val="26"/>
                <w:szCs w:val="26"/>
              </w:rPr>
              <w:t xml:space="preserve"> тыс. руб.</w:t>
            </w:r>
          </w:p>
          <w:p w:rsidR="00D439B0" w:rsidRPr="004770A9" w:rsidRDefault="00D439B0" w:rsidP="00D439B0">
            <w:pPr>
              <w:spacing w:after="0" w:line="240" w:lineRule="auto"/>
              <w:rPr>
                <w:rFonts w:ascii="Times New Roman" w:hAnsi="Times New Roman"/>
                <w:sz w:val="26"/>
                <w:szCs w:val="26"/>
              </w:rPr>
            </w:pPr>
            <w:r w:rsidRPr="00904C8E">
              <w:rPr>
                <w:rFonts w:ascii="Times New Roman" w:hAnsi="Times New Roman"/>
                <w:sz w:val="26"/>
                <w:szCs w:val="26"/>
              </w:rPr>
              <w:t>2017 год – 18</w:t>
            </w:r>
            <w:r w:rsidR="0043741F" w:rsidRPr="00904C8E">
              <w:rPr>
                <w:rFonts w:ascii="Times New Roman" w:hAnsi="Times New Roman"/>
                <w:sz w:val="26"/>
                <w:szCs w:val="26"/>
              </w:rPr>
              <w:t>0</w:t>
            </w:r>
            <w:r w:rsidRPr="00904C8E">
              <w:rPr>
                <w:rFonts w:ascii="Times New Roman" w:hAnsi="Times New Roman"/>
                <w:sz w:val="26"/>
                <w:szCs w:val="26"/>
              </w:rPr>
              <w:t xml:space="preserve"> </w:t>
            </w:r>
            <w:r w:rsidR="0043741F" w:rsidRPr="00904C8E">
              <w:rPr>
                <w:rFonts w:ascii="Times New Roman" w:hAnsi="Times New Roman"/>
                <w:sz w:val="26"/>
                <w:szCs w:val="26"/>
              </w:rPr>
              <w:t>690</w:t>
            </w:r>
            <w:r w:rsidRPr="00904C8E">
              <w:rPr>
                <w:rFonts w:ascii="Times New Roman" w:hAnsi="Times New Roman"/>
                <w:sz w:val="26"/>
                <w:szCs w:val="26"/>
              </w:rPr>
              <w:t>,00 тыс. руб</w:t>
            </w:r>
            <w:r w:rsidRPr="004770A9">
              <w:rPr>
                <w:rFonts w:ascii="Times New Roman" w:hAnsi="Times New Roman"/>
                <w:sz w:val="26"/>
                <w:szCs w:val="26"/>
              </w:rPr>
              <w:t>.</w:t>
            </w:r>
          </w:p>
          <w:p w:rsidR="00D439B0" w:rsidRPr="004770A9" w:rsidRDefault="00D439B0" w:rsidP="00D439B0">
            <w:pPr>
              <w:spacing w:after="0" w:line="240" w:lineRule="auto"/>
              <w:rPr>
                <w:rFonts w:ascii="Times New Roman" w:hAnsi="Times New Roman"/>
                <w:sz w:val="26"/>
                <w:szCs w:val="26"/>
              </w:rPr>
            </w:pPr>
            <w:r w:rsidRPr="004770A9">
              <w:rPr>
                <w:rFonts w:ascii="Times New Roman" w:hAnsi="Times New Roman"/>
                <w:sz w:val="26"/>
                <w:szCs w:val="26"/>
              </w:rPr>
              <w:t xml:space="preserve">2018 год – </w:t>
            </w:r>
            <w:r w:rsidR="0043741F">
              <w:rPr>
                <w:rFonts w:ascii="Times New Roman" w:hAnsi="Times New Roman"/>
                <w:sz w:val="26"/>
                <w:szCs w:val="26"/>
              </w:rPr>
              <w:t>180 690</w:t>
            </w:r>
            <w:r w:rsidR="0043741F" w:rsidRPr="004770A9">
              <w:rPr>
                <w:rFonts w:ascii="Times New Roman" w:hAnsi="Times New Roman"/>
                <w:sz w:val="26"/>
                <w:szCs w:val="26"/>
              </w:rPr>
              <w:t xml:space="preserve">,00 </w:t>
            </w:r>
            <w:r w:rsidRPr="004770A9">
              <w:rPr>
                <w:rFonts w:ascii="Times New Roman" w:hAnsi="Times New Roman"/>
                <w:sz w:val="26"/>
                <w:szCs w:val="26"/>
              </w:rPr>
              <w:t>тыс. руб.</w:t>
            </w:r>
          </w:p>
          <w:p w:rsidR="00D439B0" w:rsidRPr="00890D69" w:rsidRDefault="00D439B0" w:rsidP="00D439B0">
            <w:pPr>
              <w:spacing w:after="0" w:line="240" w:lineRule="auto"/>
              <w:rPr>
                <w:rFonts w:ascii="Times New Roman" w:hAnsi="Times New Roman"/>
                <w:sz w:val="26"/>
                <w:szCs w:val="26"/>
              </w:rPr>
            </w:pPr>
            <w:r w:rsidRPr="004770A9">
              <w:rPr>
                <w:rFonts w:ascii="Times New Roman" w:hAnsi="Times New Roman"/>
                <w:sz w:val="26"/>
                <w:szCs w:val="26"/>
              </w:rPr>
              <w:t xml:space="preserve">2019 год – </w:t>
            </w:r>
            <w:r w:rsidR="0043741F">
              <w:rPr>
                <w:rFonts w:ascii="Times New Roman" w:hAnsi="Times New Roman"/>
                <w:sz w:val="26"/>
                <w:szCs w:val="26"/>
              </w:rPr>
              <w:t>180 690</w:t>
            </w:r>
            <w:r w:rsidR="0043741F" w:rsidRPr="004770A9">
              <w:rPr>
                <w:rFonts w:ascii="Times New Roman" w:hAnsi="Times New Roman"/>
                <w:sz w:val="26"/>
                <w:szCs w:val="26"/>
              </w:rPr>
              <w:t xml:space="preserve">,00 </w:t>
            </w:r>
            <w:r w:rsidRPr="004770A9">
              <w:rPr>
                <w:rFonts w:ascii="Times New Roman" w:hAnsi="Times New Roman"/>
                <w:sz w:val="26"/>
                <w:szCs w:val="26"/>
              </w:rPr>
              <w:t>тыс. руб.</w:t>
            </w:r>
          </w:p>
        </w:tc>
      </w:tr>
      <w:tr w:rsidR="00D439B0" w:rsidRPr="00FD5BFA" w:rsidTr="00D439B0">
        <w:tc>
          <w:tcPr>
            <w:tcW w:w="3794" w:type="dxa"/>
            <w:shd w:val="clear" w:color="auto" w:fill="auto"/>
          </w:tcPr>
          <w:p w:rsidR="00D439B0" w:rsidRPr="00FD5BFA" w:rsidRDefault="00D439B0" w:rsidP="00D439B0">
            <w:pPr>
              <w:spacing w:after="0" w:line="240" w:lineRule="auto"/>
              <w:rPr>
                <w:rFonts w:ascii="Times New Roman" w:hAnsi="Times New Roman"/>
                <w:sz w:val="26"/>
                <w:szCs w:val="26"/>
              </w:rPr>
            </w:pPr>
            <w:r w:rsidRPr="00FD5BFA">
              <w:rPr>
                <w:rFonts w:ascii="Times New Roman" w:hAnsi="Times New Roman"/>
                <w:sz w:val="26"/>
                <w:szCs w:val="26"/>
              </w:rPr>
              <w:t>Ожидаемые результаты реализации подпрограммы</w:t>
            </w:r>
          </w:p>
        </w:tc>
        <w:tc>
          <w:tcPr>
            <w:tcW w:w="6095" w:type="dxa"/>
            <w:shd w:val="clear" w:color="auto" w:fill="auto"/>
          </w:tcPr>
          <w:p w:rsidR="00D439B0" w:rsidRPr="00FD5BFA" w:rsidRDefault="00D439B0" w:rsidP="00D439B0">
            <w:pPr>
              <w:spacing w:after="0" w:line="240" w:lineRule="auto"/>
              <w:ind w:firstLine="601"/>
              <w:rPr>
                <w:rFonts w:ascii="Times New Roman" w:eastAsia="Times New Roman" w:hAnsi="Times New Roman"/>
                <w:sz w:val="26"/>
                <w:szCs w:val="26"/>
                <w:lang w:eastAsia="ru-RU"/>
              </w:rPr>
            </w:pPr>
            <w:r w:rsidRPr="00FD5BFA">
              <w:rPr>
                <w:rFonts w:ascii="Times New Roman" w:hAnsi="Times New Roman"/>
                <w:sz w:val="26"/>
                <w:szCs w:val="26"/>
              </w:rPr>
              <w:t>- </w:t>
            </w:r>
            <w:r w:rsidRPr="00FD5BFA">
              <w:rPr>
                <w:rFonts w:ascii="Times New Roman" w:eastAsia="Times New Roman" w:hAnsi="Times New Roman"/>
                <w:sz w:val="26"/>
                <w:szCs w:val="26"/>
                <w:lang w:eastAsia="ru-RU"/>
              </w:rPr>
              <w:t>достижение современного качества образования на основе развития вариативности образовательных программ и информатизации образования;</w:t>
            </w:r>
          </w:p>
          <w:p w:rsidR="00D439B0" w:rsidRPr="00FD5BFA" w:rsidRDefault="00D439B0" w:rsidP="00D439B0">
            <w:pPr>
              <w:spacing w:after="0" w:line="240" w:lineRule="auto"/>
              <w:ind w:firstLine="601"/>
              <w:rPr>
                <w:rFonts w:ascii="Times New Roman" w:eastAsia="Times New Roman" w:hAnsi="Times New Roman"/>
                <w:sz w:val="26"/>
                <w:szCs w:val="26"/>
                <w:lang w:eastAsia="ru-RU"/>
              </w:rPr>
            </w:pPr>
            <w:r w:rsidRPr="00FD5BFA">
              <w:rPr>
                <w:rFonts w:ascii="Times New Roman" w:hAnsi="Times New Roman"/>
                <w:sz w:val="26"/>
                <w:szCs w:val="26"/>
              </w:rPr>
              <w:t>- повышение до 95,5% удовлетворённости населения Дальнегорского городского округа качеством образовательных услуг</w:t>
            </w:r>
            <w:r w:rsidRPr="00FD5BFA">
              <w:rPr>
                <w:rFonts w:ascii="Times New Roman" w:eastAsia="Times New Roman" w:hAnsi="Times New Roman"/>
                <w:sz w:val="26"/>
                <w:szCs w:val="26"/>
                <w:lang w:eastAsia="ru-RU"/>
              </w:rPr>
              <w:t xml:space="preserve"> </w:t>
            </w:r>
            <w:r w:rsidRPr="00FD5BFA">
              <w:rPr>
                <w:rFonts w:ascii="Times New Roman" w:hAnsi="Times New Roman"/>
                <w:sz w:val="26"/>
                <w:szCs w:val="26"/>
              </w:rPr>
              <w:t>в муниципальных общеобразовательных учреждениях Дальнегорского городского округа;</w:t>
            </w:r>
          </w:p>
          <w:p w:rsidR="00D439B0" w:rsidRPr="00FD5BFA" w:rsidRDefault="00D439B0" w:rsidP="00D439B0">
            <w:pPr>
              <w:spacing w:after="0" w:line="240" w:lineRule="auto"/>
              <w:ind w:firstLine="601"/>
              <w:rPr>
                <w:rFonts w:ascii="Times New Roman" w:hAnsi="Times New Roman"/>
                <w:sz w:val="26"/>
                <w:szCs w:val="26"/>
              </w:rPr>
            </w:pPr>
            <w:r w:rsidRPr="00FD5BFA">
              <w:rPr>
                <w:rFonts w:ascii="Times New Roman" w:hAnsi="Times New Roman"/>
                <w:sz w:val="26"/>
                <w:szCs w:val="26"/>
              </w:rPr>
              <w:t>- создание в 100% муниципальных общеобразовательных учреждений Дальнегорского городского округа условий, соответствующих требованиям федеральных государственных образовательных стандартов</w:t>
            </w:r>
          </w:p>
        </w:tc>
      </w:tr>
    </w:tbl>
    <w:p w:rsidR="00D439B0" w:rsidRPr="00D439B0" w:rsidRDefault="00D439B0" w:rsidP="00D439B0">
      <w:pPr>
        <w:widowControl w:val="0"/>
        <w:autoSpaceDE w:val="0"/>
        <w:autoSpaceDN w:val="0"/>
        <w:adjustRightInd w:val="0"/>
        <w:spacing w:before="200" w:line="240" w:lineRule="auto"/>
        <w:jc w:val="center"/>
        <w:rPr>
          <w:rFonts w:ascii="Times New Roman" w:hAnsi="Times New Roman"/>
          <w:sz w:val="26"/>
          <w:szCs w:val="26"/>
        </w:rPr>
      </w:pPr>
    </w:p>
    <w:p w:rsidR="00D439B0" w:rsidRPr="00FD5BFA" w:rsidRDefault="00D439B0" w:rsidP="00D439B0">
      <w:pPr>
        <w:widowControl w:val="0"/>
        <w:autoSpaceDE w:val="0"/>
        <w:autoSpaceDN w:val="0"/>
        <w:adjustRightInd w:val="0"/>
        <w:spacing w:before="100" w:beforeAutospacing="1" w:after="100" w:afterAutospacing="1" w:line="240" w:lineRule="auto"/>
        <w:jc w:val="center"/>
        <w:rPr>
          <w:rFonts w:ascii="Times New Roman" w:hAnsi="Times New Roman"/>
          <w:sz w:val="26"/>
          <w:szCs w:val="26"/>
        </w:rPr>
      </w:pPr>
      <w:r w:rsidRPr="000B2BCF">
        <w:rPr>
          <w:rFonts w:ascii="Times New Roman" w:hAnsi="Times New Roman"/>
          <w:sz w:val="26"/>
          <w:szCs w:val="26"/>
        </w:rPr>
        <w:br w:type="page"/>
      </w:r>
      <w:r w:rsidRPr="00FD5BFA">
        <w:rPr>
          <w:rFonts w:ascii="Times New Roman" w:hAnsi="Times New Roman"/>
          <w:sz w:val="26"/>
          <w:szCs w:val="26"/>
        </w:rPr>
        <w:t xml:space="preserve">1. Общая характеристика сферы реализации подпрограммы </w:t>
      </w:r>
      <w:r>
        <w:rPr>
          <w:rFonts w:ascii="Times New Roman" w:hAnsi="Times New Roman"/>
          <w:sz w:val="26"/>
          <w:szCs w:val="26"/>
        </w:rPr>
        <w:t xml:space="preserve">                                                    </w:t>
      </w:r>
      <w:r w:rsidRPr="00FD5BFA">
        <w:rPr>
          <w:rFonts w:ascii="Times New Roman" w:hAnsi="Times New Roman"/>
          <w:sz w:val="26"/>
          <w:szCs w:val="26"/>
        </w:rPr>
        <w:t>и прогноз её развития</w:t>
      </w:r>
    </w:p>
    <w:p w:rsidR="00D439B0" w:rsidRPr="00FD5BFA" w:rsidRDefault="00D439B0" w:rsidP="00D439B0">
      <w:pPr>
        <w:spacing w:after="0" w:line="360" w:lineRule="auto"/>
        <w:ind w:firstLine="709"/>
        <w:rPr>
          <w:rFonts w:ascii="Times New Roman" w:hAnsi="Times New Roman"/>
          <w:sz w:val="26"/>
          <w:szCs w:val="26"/>
          <w:lang w:eastAsia="ar-SA"/>
        </w:rPr>
      </w:pPr>
      <w:r w:rsidRPr="00FD5BFA">
        <w:rPr>
          <w:rFonts w:ascii="Times New Roman" w:eastAsia="Times New Roman" w:hAnsi="Times New Roman"/>
          <w:sz w:val="26"/>
          <w:szCs w:val="26"/>
          <w:lang w:eastAsia="ru-RU"/>
        </w:rPr>
        <w:t>Экономическое и духовное развитие страны в значительной степени определяется качеством общего и профессионального образования. Качество интеллектуальных ресурсов становится главным геополитическим фактором в мире.</w:t>
      </w:r>
      <w:r>
        <w:rPr>
          <w:rFonts w:ascii="Times New Roman" w:eastAsia="Times New Roman" w:hAnsi="Times New Roman"/>
          <w:sz w:val="26"/>
          <w:szCs w:val="26"/>
          <w:lang w:eastAsia="ru-RU"/>
        </w:rPr>
        <w:t xml:space="preserve"> </w:t>
      </w:r>
      <w:r w:rsidRPr="00FD5BFA">
        <w:rPr>
          <w:rFonts w:ascii="Times New Roman" w:hAnsi="Times New Roman"/>
          <w:sz w:val="26"/>
          <w:szCs w:val="26"/>
          <w:lang w:eastAsia="ar-SA"/>
        </w:rPr>
        <w:t>Ценность образования в современной жизни сложно переоценить: только тот, кто умеет сегодня быстро и эффективно учиться, способен завтра создавать условия для достижения личного, семейного и общественного блага.</w:t>
      </w:r>
    </w:p>
    <w:p w:rsidR="00D439B0" w:rsidRPr="00FD5BFA" w:rsidRDefault="00D439B0" w:rsidP="00D439B0">
      <w:pPr>
        <w:spacing w:after="0" w:line="360" w:lineRule="auto"/>
        <w:ind w:firstLine="708"/>
        <w:rPr>
          <w:rFonts w:ascii="Times New Roman" w:hAnsi="Times New Roman"/>
          <w:sz w:val="26"/>
          <w:szCs w:val="26"/>
        </w:rPr>
      </w:pPr>
      <w:r w:rsidRPr="00FD5BFA">
        <w:rPr>
          <w:rFonts w:ascii="Times New Roman" w:hAnsi="Times New Roman"/>
          <w:sz w:val="26"/>
          <w:szCs w:val="26"/>
          <w:lang w:eastAsia="ar-SA"/>
        </w:rPr>
        <w:t>Именно поэтому образование было и остается приоритетным направлением развития городского округа. Администрация Дальнегорского городского округа ставит перед собой задачу создания эффективной системы непрерывного образования, предоставляющей каждой семье возможности выбора образовательного маршрута своего ребёнка – от дошкольного до общего образования.</w:t>
      </w:r>
    </w:p>
    <w:p w:rsidR="00D439B0" w:rsidRDefault="00D439B0" w:rsidP="00D439B0">
      <w:pPr>
        <w:spacing w:after="0" w:line="360" w:lineRule="auto"/>
        <w:ind w:firstLine="709"/>
        <w:rPr>
          <w:rFonts w:ascii="Times New Roman" w:eastAsia="Times New Roman" w:hAnsi="Times New Roman"/>
          <w:bCs/>
          <w:sz w:val="26"/>
          <w:szCs w:val="26"/>
          <w:lang w:eastAsia="ru-RU"/>
        </w:rPr>
      </w:pPr>
      <w:r w:rsidRPr="00FC1189">
        <w:rPr>
          <w:rFonts w:ascii="Times New Roman" w:eastAsia="Times New Roman" w:hAnsi="Times New Roman"/>
          <w:sz w:val="26"/>
          <w:szCs w:val="26"/>
          <w:lang w:eastAsia="ru-RU"/>
        </w:rPr>
        <w:t xml:space="preserve">В сеть муниципальных общеобразовательных учреждений входят </w:t>
      </w:r>
      <w:r w:rsidRPr="00FC1189">
        <w:rPr>
          <w:rFonts w:ascii="Times New Roman" w:hAnsi="Times New Roman"/>
          <w:sz w:val="26"/>
          <w:szCs w:val="26"/>
        </w:rPr>
        <w:t>12 общеобразовательных учреждени</w:t>
      </w:r>
      <w:r>
        <w:rPr>
          <w:rFonts w:ascii="Times New Roman" w:hAnsi="Times New Roman"/>
          <w:sz w:val="26"/>
          <w:szCs w:val="26"/>
        </w:rPr>
        <w:t>й</w:t>
      </w:r>
      <w:r w:rsidRPr="00FC1189">
        <w:rPr>
          <w:rFonts w:ascii="Times New Roman" w:hAnsi="Times New Roman"/>
          <w:sz w:val="26"/>
          <w:szCs w:val="26"/>
        </w:rPr>
        <w:t>, в том числе</w:t>
      </w:r>
      <w:r>
        <w:rPr>
          <w:rFonts w:ascii="Times New Roman" w:hAnsi="Times New Roman"/>
          <w:sz w:val="26"/>
          <w:szCs w:val="26"/>
        </w:rPr>
        <w:t xml:space="preserve"> </w:t>
      </w:r>
      <w:r w:rsidRPr="00FC1189">
        <w:rPr>
          <w:rFonts w:ascii="Times New Roman" w:eastAsia="Times New Roman" w:hAnsi="Times New Roman"/>
          <w:bCs/>
          <w:sz w:val="26"/>
          <w:szCs w:val="26"/>
          <w:lang w:eastAsia="ru-RU"/>
        </w:rPr>
        <w:t>1 гимназия.</w:t>
      </w:r>
      <w:r>
        <w:rPr>
          <w:rFonts w:ascii="Times New Roman" w:eastAsia="Times New Roman" w:hAnsi="Times New Roman"/>
          <w:bCs/>
          <w:sz w:val="26"/>
          <w:szCs w:val="26"/>
          <w:lang w:eastAsia="ru-RU"/>
        </w:rPr>
        <w:t xml:space="preserve"> </w:t>
      </w:r>
      <w:r w:rsidRPr="00FC1189">
        <w:rPr>
          <w:rFonts w:ascii="Times New Roman" w:eastAsia="Times New Roman" w:hAnsi="Times New Roman"/>
          <w:bCs/>
          <w:sz w:val="26"/>
          <w:szCs w:val="26"/>
          <w:lang w:eastAsia="ru-RU"/>
        </w:rPr>
        <w:t xml:space="preserve">Проведена реорганизация </w:t>
      </w:r>
      <w:r w:rsidRPr="00B216D0">
        <w:rPr>
          <w:rFonts w:ascii="Times New Roman" w:eastAsia="Times New Roman" w:hAnsi="Times New Roman"/>
          <w:bCs/>
          <w:sz w:val="26"/>
          <w:szCs w:val="26"/>
          <w:lang w:eastAsia="ru-RU"/>
        </w:rPr>
        <w:t>М</w:t>
      </w:r>
      <w:r>
        <w:rPr>
          <w:rFonts w:ascii="Times New Roman" w:eastAsia="Times New Roman" w:hAnsi="Times New Roman"/>
          <w:bCs/>
          <w:sz w:val="26"/>
          <w:szCs w:val="26"/>
          <w:lang w:eastAsia="ru-RU"/>
        </w:rPr>
        <w:t xml:space="preserve">униципального образовательного бюджетного учреждения «Средняя общеобразовательная школа </w:t>
      </w:r>
      <w:r w:rsidRPr="00B216D0">
        <w:rPr>
          <w:rFonts w:ascii="Times New Roman" w:eastAsia="Times New Roman" w:hAnsi="Times New Roman"/>
          <w:bCs/>
          <w:sz w:val="26"/>
          <w:szCs w:val="26"/>
          <w:lang w:eastAsia="ru-RU"/>
        </w:rPr>
        <w:t>№ 17 «Родник»</w:t>
      </w:r>
      <w:r>
        <w:rPr>
          <w:rFonts w:ascii="Times New Roman" w:eastAsia="Times New Roman" w:hAnsi="Times New Roman"/>
          <w:bCs/>
          <w:sz w:val="26"/>
          <w:szCs w:val="26"/>
          <w:lang w:eastAsia="ru-RU"/>
        </w:rPr>
        <w:t>»</w:t>
      </w:r>
      <w:r w:rsidRPr="00B216D0">
        <w:rPr>
          <w:rFonts w:ascii="Times New Roman" w:eastAsia="Times New Roman" w:hAnsi="Times New Roman"/>
          <w:bCs/>
          <w:sz w:val="26"/>
          <w:szCs w:val="26"/>
          <w:lang w:eastAsia="ru-RU"/>
        </w:rPr>
        <w:t xml:space="preserve"> путём присоединения к ней М</w:t>
      </w:r>
      <w:r>
        <w:rPr>
          <w:rFonts w:ascii="Times New Roman" w:eastAsia="Times New Roman" w:hAnsi="Times New Roman"/>
          <w:bCs/>
          <w:sz w:val="26"/>
          <w:szCs w:val="26"/>
          <w:lang w:eastAsia="ru-RU"/>
        </w:rPr>
        <w:t>униципального образовательного бюджетного учреждения</w:t>
      </w:r>
      <w:r w:rsidRPr="00B216D0">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eastAsia="ru-RU"/>
        </w:rPr>
        <w:t>«</w:t>
      </w:r>
      <w:r w:rsidRPr="00B216D0">
        <w:rPr>
          <w:rFonts w:ascii="Times New Roman" w:eastAsia="Times New Roman" w:hAnsi="Times New Roman"/>
          <w:bCs/>
          <w:sz w:val="26"/>
          <w:szCs w:val="26"/>
          <w:lang w:eastAsia="ru-RU"/>
        </w:rPr>
        <w:t>Открытая сменная общеобразовательная школа</w:t>
      </w:r>
      <w:r>
        <w:rPr>
          <w:rFonts w:ascii="Times New Roman" w:eastAsia="Times New Roman" w:hAnsi="Times New Roman"/>
          <w:bCs/>
          <w:sz w:val="26"/>
          <w:szCs w:val="26"/>
          <w:lang w:eastAsia="ru-RU"/>
        </w:rPr>
        <w:t>» (МОБУ О</w:t>
      </w:r>
      <w:r w:rsidRPr="00B216D0">
        <w:rPr>
          <w:rFonts w:ascii="Times New Roman" w:eastAsia="Times New Roman" w:hAnsi="Times New Roman"/>
          <w:bCs/>
          <w:sz w:val="26"/>
          <w:szCs w:val="26"/>
          <w:lang w:eastAsia="ru-RU"/>
        </w:rPr>
        <w:t>СОШ)</w:t>
      </w:r>
      <w:r>
        <w:rPr>
          <w:rFonts w:ascii="Times New Roman" w:eastAsia="Times New Roman" w:hAnsi="Times New Roman"/>
          <w:bCs/>
          <w:sz w:val="26"/>
          <w:szCs w:val="26"/>
          <w:lang w:eastAsia="ru-RU"/>
        </w:rPr>
        <w:t>. Таким образом, улучшены условия предоставления образовательной услуги работающему населению, не имеющему среднего общего образования, путем организации заочного обучения в МОБУСОШ № 17 «Родник». Данное мероприятие не повлекло за собой сокращения сотрудников.</w:t>
      </w:r>
    </w:p>
    <w:p w:rsidR="00D439B0" w:rsidRPr="005F4FEE" w:rsidRDefault="00D439B0" w:rsidP="00D439B0">
      <w:pPr>
        <w:spacing w:after="0" w:line="360" w:lineRule="auto"/>
        <w:ind w:firstLine="709"/>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С целью увеличения наполняемости и обучения большего числа обучающихся в одну смену, а так же эффективного использования бюджетных средств в МОБУ СОШ № 2 ведётся капитальный ремонт второго корпуса школы. Так же, для перевода обучающихся в одну смену необходим капитальный ремонт корпуса начальной школы МОБУ СОШ № 21. Для выполнения предписаний Роспотребнадзора </w:t>
      </w:r>
      <w:r w:rsidRPr="00FC1189">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eastAsia="ru-RU"/>
        </w:rPr>
        <w:t>необходимо провести работы по благоустройству пришкольной территории в МОБУ СОШ № 25.</w:t>
      </w:r>
    </w:p>
    <w:p w:rsidR="00D439B0" w:rsidRDefault="00D439B0" w:rsidP="00D439B0">
      <w:pPr>
        <w:spacing w:after="0" w:line="360" w:lineRule="auto"/>
        <w:ind w:firstLine="709"/>
        <w:rPr>
          <w:rFonts w:ascii="Times New Roman" w:hAnsi="Times New Roman"/>
          <w:sz w:val="26"/>
          <w:szCs w:val="26"/>
        </w:rPr>
      </w:pPr>
      <w:r w:rsidRPr="005F4FEE">
        <w:rPr>
          <w:rFonts w:ascii="Times New Roman" w:hAnsi="Times New Roman"/>
          <w:sz w:val="26"/>
          <w:szCs w:val="26"/>
          <w:lang w:eastAsia="ru-RU"/>
        </w:rPr>
        <w:t xml:space="preserve">На конец 2013/2014 учебного года в муниципальных общеобразовательных учреждениях Дальнегорского городского округа (далее – общеобразовательные </w:t>
      </w:r>
      <w:r w:rsidRPr="00CC78A6">
        <w:rPr>
          <w:rFonts w:ascii="Times New Roman" w:hAnsi="Times New Roman"/>
          <w:sz w:val="26"/>
          <w:szCs w:val="26"/>
          <w:lang w:eastAsia="ru-RU"/>
        </w:rPr>
        <w:t>учреждения</w:t>
      </w:r>
      <w:r>
        <w:rPr>
          <w:rFonts w:ascii="Times New Roman" w:hAnsi="Times New Roman"/>
          <w:sz w:val="26"/>
          <w:szCs w:val="26"/>
          <w:lang w:eastAsia="ru-RU"/>
        </w:rPr>
        <w:t xml:space="preserve">) обучалось </w:t>
      </w:r>
      <w:r w:rsidRPr="00CC78A6">
        <w:rPr>
          <w:rFonts w:ascii="Times New Roman" w:hAnsi="Times New Roman"/>
          <w:sz w:val="26"/>
          <w:szCs w:val="26"/>
          <w:lang w:eastAsia="ru-RU"/>
        </w:rPr>
        <w:t>4278</w:t>
      </w:r>
      <w:r>
        <w:rPr>
          <w:rFonts w:ascii="Times New Roman" w:hAnsi="Times New Roman"/>
          <w:sz w:val="26"/>
          <w:szCs w:val="26"/>
          <w:lang w:eastAsia="ru-RU"/>
        </w:rPr>
        <w:t xml:space="preserve"> </w:t>
      </w:r>
      <w:r w:rsidRPr="00CC78A6">
        <w:rPr>
          <w:rFonts w:ascii="Times New Roman" w:hAnsi="Times New Roman"/>
          <w:sz w:val="26"/>
          <w:szCs w:val="26"/>
          <w:lang w:eastAsia="ru-RU"/>
        </w:rPr>
        <w:t>обучающихся, из них 4233– в</w:t>
      </w:r>
      <w:r>
        <w:rPr>
          <w:rFonts w:ascii="Times New Roman" w:hAnsi="Times New Roman"/>
          <w:sz w:val="26"/>
          <w:szCs w:val="26"/>
          <w:lang w:eastAsia="ru-RU"/>
        </w:rPr>
        <w:t xml:space="preserve"> </w:t>
      </w:r>
      <w:r w:rsidRPr="00CC78A6">
        <w:rPr>
          <w:rFonts w:ascii="Times New Roman" w:hAnsi="Times New Roman"/>
          <w:sz w:val="26"/>
          <w:szCs w:val="26"/>
          <w:lang w:eastAsia="ru-RU"/>
        </w:rPr>
        <w:t>дневных школах, 45 учащихся в</w:t>
      </w:r>
      <w:r>
        <w:rPr>
          <w:rFonts w:ascii="Times New Roman" w:hAnsi="Times New Roman"/>
          <w:sz w:val="26"/>
          <w:szCs w:val="26"/>
          <w:lang w:eastAsia="ru-RU"/>
        </w:rPr>
        <w:t xml:space="preserve"> </w:t>
      </w:r>
      <w:r w:rsidRPr="00CC78A6">
        <w:rPr>
          <w:rFonts w:ascii="Times New Roman" w:hAnsi="Times New Roman"/>
          <w:sz w:val="26"/>
          <w:szCs w:val="26"/>
          <w:lang w:eastAsia="ru-RU"/>
        </w:rPr>
        <w:t>вечерних. В общеобразовательных учреждениях сохранилась двухсменная система работы, доля обучающихся, занимающихся во вторую смену, составила в 2013 году</w:t>
      </w:r>
      <w:r>
        <w:rPr>
          <w:rFonts w:ascii="Times New Roman" w:hAnsi="Times New Roman"/>
          <w:sz w:val="26"/>
          <w:szCs w:val="26"/>
          <w:lang w:eastAsia="ru-RU"/>
        </w:rPr>
        <w:t xml:space="preserve"> </w:t>
      </w:r>
      <w:r w:rsidRPr="00CC78A6">
        <w:rPr>
          <w:rFonts w:ascii="Times New Roman" w:hAnsi="Times New Roman"/>
          <w:sz w:val="26"/>
          <w:szCs w:val="26"/>
          <w:lang w:eastAsia="ru-RU"/>
        </w:rPr>
        <w:t>15,64% в общей численности обучающихся общеобразовательных учреждений.</w:t>
      </w:r>
      <w:r w:rsidRPr="00CC78A6">
        <w:rPr>
          <w:rFonts w:ascii="Times New Roman" w:hAnsi="Times New Roman"/>
          <w:sz w:val="26"/>
          <w:szCs w:val="26"/>
        </w:rPr>
        <w:t xml:space="preserve"> В 2013/2014 учебном году в 7 общеобразовательных учреждениях занятия проводились только в первую смену. В двух школах старшие классы работают в режиме</w:t>
      </w:r>
      <w:r w:rsidRPr="005F4FEE">
        <w:rPr>
          <w:rFonts w:ascii="Times New Roman" w:hAnsi="Times New Roman"/>
          <w:sz w:val="26"/>
          <w:szCs w:val="26"/>
        </w:rPr>
        <w:t xml:space="preserve"> шестидневной рабочей недели, что даёт возможность использовать в полном объеме вариативную часть базисного учебного плана, учитывая </w:t>
      </w:r>
      <w:r w:rsidRPr="004022CA">
        <w:rPr>
          <w:rFonts w:ascii="Times New Roman" w:hAnsi="Times New Roman"/>
          <w:sz w:val="26"/>
          <w:szCs w:val="26"/>
        </w:rPr>
        <w:t>социальный заказ родителей,</w:t>
      </w:r>
      <w:r w:rsidRPr="005F4FEE">
        <w:rPr>
          <w:rFonts w:ascii="Times New Roman" w:hAnsi="Times New Roman"/>
          <w:sz w:val="26"/>
          <w:szCs w:val="26"/>
        </w:rPr>
        <w:t xml:space="preserve"> индивидуальный характер потребностей учащихся. 9</w:t>
      </w:r>
      <w:r>
        <w:rPr>
          <w:rFonts w:ascii="Times New Roman" w:hAnsi="Times New Roman"/>
          <w:sz w:val="26"/>
          <w:szCs w:val="26"/>
        </w:rPr>
        <w:t xml:space="preserve"> из 12</w:t>
      </w:r>
      <w:r w:rsidRPr="005F4FEE">
        <w:rPr>
          <w:rFonts w:ascii="Times New Roman" w:hAnsi="Times New Roman"/>
          <w:sz w:val="26"/>
          <w:szCs w:val="26"/>
        </w:rPr>
        <w:t xml:space="preserve"> школ работали в режиме пятидневной рабочей недели. МОБУ гимназия «Исток» работает в режиме полного дня</w:t>
      </w:r>
      <w:r>
        <w:rPr>
          <w:rFonts w:ascii="Times New Roman" w:hAnsi="Times New Roman"/>
          <w:sz w:val="26"/>
          <w:szCs w:val="26"/>
        </w:rPr>
        <w:t xml:space="preserve"> </w:t>
      </w:r>
      <w:r w:rsidRPr="005F4FEE">
        <w:rPr>
          <w:rFonts w:ascii="Times New Roman" w:hAnsi="Times New Roman"/>
          <w:sz w:val="26"/>
          <w:szCs w:val="26"/>
        </w:rPr>
        <w:t>шесть дней в неделю.</w:t>
      </w:r>
    </w:p>
    <w:p w:rsidR="00D439B0" w:rsidRPr="00FD5BFA" w:rsidRDefault="00D439B0" w:rsidP="00D439B0">
      <w:pPr>
        <w:spacing w:after="0" w:line="360" w:lineRule="auto"/>
        <w:ind w:firstLine="709"/>
        <w:rPr>
          <w:rFonts w:ascii="Times New Roman" w:hAnsi="Times New Roman"/>
          <w:sz w:val="26"/>
          <w:szCs w:val="26"/>
        </w:rPr>
      </w:pPr>
      <w:r w:rsidRPr="00FD5BFA">
        <w:rPr>
          <w:rFonts w:ascii="Times New Roman" w:eastAsia="Times New Roman" w:hAnsi="Times New Roman"/>
          <w:bCs/>
          <w:sz w:val="26"/>
          <w:szCs w:val="26"/>
          <w:lang w:eastAsia="ru-RU"/>
        </w:rPr>
        <w:t xml:space="preserve">Развитие муниципальной системы общего образования Дальнегорского городского округа осуществляется в соответствии с общими направлениями развития образования Российской Федерации, содержащимися в Национальной образовательной инициативе «Наша новая школа». </w:t>
      </w:r>
      <w:r w:rsidRPr="00FD5BFA">
        <w:rPr>
          <w:rFonts w:ascii="Times New Roman" w:hAnsi="Times New Roman"/>
          <w:sz w:val="26"/>
          <w:szCs w:val="26"/>
        </w:rPr>
        <w:t>Основные направления деятельности системы образования способствуют обеспечению доступного бесплатного начального, основного, среднего общего образования.</w:t>
      </w:r>
    </w:p>
    <w:p w:rsidR="00D439B0" w:rsidRPr="00FD5BFA" w:rsidRDefault="00D439B0" w:rsidP="00D439B0">
      <w:pPr>
        <w:spacing w:after="0" w:line="360" w:lineRule="auto"/>
        <w:ind w:firstLine="709"/>
        <w:rPr>
          <w:rFonts w:ascii="Times New Roman" w:hAnsi="Times New Roman"/>
          <w:sz w:val="26"/>
          <w:szCs w:val="26"/>
        </w:rPr>
      </w:pPr>
      <w:r w:rsidRPr="00FD5BFA">
        <w:rPr>
          <w:rFonts w:ascii="Times New Roman" w:hAnsi="Times New Roman"/>
          <w:sz w:val="26"/>
          <w:szCs w:val="26"/>
        </w:rPr>
        <w:t>Общеобразовательные учреждения обеспечивают население Дальнегорского городского округа разнообразными услугами, в том числе услугой общего образования повышенного уровня (программы углубленного изучения предметов, гимназические программы), услугой общего образования, осуществляемой по очно-заочной и заочной форме обучения (вечерняя школа).</w:t>
      </w:r>
    </w:p>
    <w:p w:rsidR="00D439B0" w:rsidRPr="00FD5BFA" w:rsidRDefault="00D439B0" w:rsidP="00D439B0">
      <w:pPr>
        <w:spacing w:after="0" w:line="360" w:lineRule="auto"/>
        <w:ind w:firstLine="709"/>
        <w:rPr>
          <w:rFonts w:ascii="Times New Roman" w:hAnsi="Times New Roman"/>
          <w:sz w:val="26"/>
          <w:szCs w:val="26"/>
        </w:rPr>
      </w:pPr>
      <w:r w:rsidRPr="00FD5BFA">
        <w:rPr>
          <w:rFonts w:ascii="Times New Roman" w:hAnsi="Times New Roman"/>
          <w:sz w:val="26"/>
          <w:szCs w:val="26"/>
        </w:rPr>
        <w:t>Как показывает анализ численности обучающихся за последние несколько лет, в 2013/2014 учебном году общее число обучающихся в дневных общеобразовательных учреждениях несколько снизилось.</w:t>
      </w:r>
      <w:r>
        <w:rPr>
          <w:rFonts w:ascii="Times New Roman" w:hAnsi="Times New Roman"/>
          <w:sz w:val="26"/>
          <w:szCs w:val="26"/>
        </w:rPr>
        <w:t xml:space="preserve"> </w:t>
      </w:r>
      <w:r w:rsidRPr="005F4FEE">
        <w:rPr>
          <w:rFonts w:ascii="Times New Roman" w:hAnsi="Times New Roman"/>
          <w:sz w:val="26"/>
          <w:szCs w:val="26"/>
        </w:rPr>
        <w:t>Средняя наполняемость классов в городе – 25,0</w:t>
      </w:r>
      <w:r>
        <w:rPr>
          <w:rFonts w:ascii="Times New Roman" w:hAnsi="Times New Roman"/>
          <w:sz w:val="26"/>
          <w:szCs w:val="26"/>
        </w:rPr>
        <w:t xml:space="preserve"> человек (при нормативе – 25,0 человек)</w:t>
      </w:r>
      <w:r w:rsidRPr="005F4FEE">
        <w:rPr>
          <w:rFonts w:ascii="Times New Roman" w:hAnsi="Times New Roman"/>
          <w:sz w:val="26"/>
          <w:szCs w:val="26"/>
        </w:rPr>
        <w:t>; в селе – 13,5</w:t>
      </w:r>
      <w:r>
        <w:rPr>
          <w:rFonts w:ascii="Times New Roman" w:hAnsi="Times New Roman"/>
          <w:sz w:val="26"/>
          <w:szCs w:val="26"/>
        </w:rPr>
        <w:t xml:space="preserve"> человек (при нормативе – 14,0 человек).</w:t>
      </w:r>
      <w:r w:rsidRPr="00FD5BFA">
        <w:rPr>
          <w:rFonts w:ascii="Times New Roman" w:hAnsi="Times New Roman"/>
          <w:sz w:val="26"/>
          <w:szCs w:val="26"/>
        </w:rPr>
        <w:t xml:space="preserve"> В Дальнегорском городском округе имеются школы с углублённым изучением предметов физико-математического профиля, естественнонаучного профиля; гимназия, реализующая программы гуманитарного профиля.</w:t>
      </w:r>
    </w:p>
    <w:p w:rsidR="00D439B0" w:rsidRPr="00FD5BFA" w:rsidRDefault="00D439B0" w:rsidP="00D439B0">
      <w:pPr>
        <w:spacing w:after="0" w:line="360" w:lineRule="auto"/>
        <w:ind w:firstLine="709"/>
        <w:rPr>
          <w:rFonts w:ascii="Times New Roman" w:hAnsi="Times New Roman"/>
          <w:color w:val="000000"/>
          <w:sz w:val="26"/>
          <w:szCs w:val="26"/>
        </w:rPr>
      </w:pPr>
      <w:r w:rsidRPr="00FD5BFA">
        <w:rPr>
          <w:rFonts w:ascii="Times New Roman" w:hAnsi="Times New Roman"/>
          <w:sz w:val="26"/>
          <w:szCs w:val="26"/>
        </w:rPr>
        <w:t>В результате реализации мер по развитию муниципальной системы общего образования в Дальнегорском городском округе ежегодно снижается количество пропущенных уроков на одного ученика. За последние два учебных года количество пропущенных уроков на одного ученика снизилось с 3 в 2011/2012 учебном году до 1,7 в 2013/2014 учебном году</w:t>
      </w:r>
      <w:r w:rsidRPr="00FD5BFA">
        <w:rPr>
          <w:rFonts w:ascii="Times New Roman" w:hAnsi="Times New Roman"/>
          <w:color w:val="000000"/>
          <w:sz w:val="26"/>
          <w:szCs w:val="26"/>
        </w:rPr>
        <w:t>.</w:t>
      </w:r>
    </w:p>
    <w:p w:rsidR="00D439B0" w:rsidRPr="00FD5BFA" w:rsidRDefault="00D439B0" w:rsidP="00D439B0">
      <w:pPr>
        <w:spacing w:after="0" w:line="360" w:lineRule="auto"/>
        <w:ind w:firstLine="709"/>
        <w:rPr>
          <w:rFonts w:ascii="Times New Roman" w:hAnsi="Times New Roman"/>
          <w:sz w:val="26"/>
          <w:szCs w:val="26"/>
        </w:rPr>
      </w:pPr>
      <w:r w:rsidRPr="00FD5BFA">
        <w:rPr>
          <w:rFonts w:ascii="Times New Roman" w:hAnsi="Times New Roman"/>
          <w:color w:val="000000"/>
          <w:sz w:val="26"/>
          <w:szCs w:val="26"/>
        </w:rPr>
        <w:t xml:space="preserve"> На протяжении трех лет остается на уровне </w:t>
      </w:r>
      <w:r w:rsidRPr="00FD5BFA">
        <w:rPr>
          <w:rFonts w:ascii="Times New Roman" w:hAnsi="Times New Roman"/>
          <w:sz w:val="26"/>
          <w:szCs w:val="26"/>
        </w:rPr>
        <w:t>процент замещения уроков и составляет 70%. Это свидетельствует о целенаправленной работе по обеспечению доступности и повышению качества образования. Анализ учебной деятельности показывает положительную динамику уровня успеваемости учащихся.</w:t>
      </w:r>
    </w:p>
    <w:p w:rsidR="00D439B0" w:rsidRPr="00FD5BFA" w:rsidRDefault="00D439B0" w:rsidP="00D439B0">
      <w:pPr>
        <w:spacing w:after="0" w:line="360" w:lineRule="auto"/>
        <w:ind w:firstLine="709"/>
        <w:rPr>
          <w:rFonts w:ascii="Times New Roman" w:hAnsi="Times New Roman"/>
          <w:sz w:val="26"/>
          <w:szCs w:val="26"/>
        </w:rPr>
      </w:pPr>
      <w:r w:rsidRPr="00FD5BFA">
        <w:rPr>
          <w:rFonts w:ascii="Times New Roman" w:hAnsi="Times New Roman"/>
          <w:sz w:val="26"/>
          <w:szCs w:val="26"/>
        </w:rPr>
        <w:t>Средний показатель численности обучающихся, имеющих итоговые оценки по общеобразовательным предметам «4» и «5», составляет  41%: более 53% в начальной школе, 41% в основной и 36% в старшей. За последние два года он повысился на 1%.</w:t>
      </w:r>
    </w:p>
    <w:p w:rsidR="00D439B0" w:rsidRPr="00FD5BFA" w:rsidRDefault="00D439B0" w:rsidP="00D439B0">
      <w:pPr>
        <w:spacing w:after="0" w:line="360" w:lineRule="auto"/>
        <w:ind w:firstLine="709"/>
        <w:rPr>
          <w:rFonts w:ascii="Times New Roman" w:hAnsi="Times New Roman"/>
          <w:sz w:val="26"/>
          <w:szCs w:val="26"/>
        </w:rPr>
      </w:pPr>
      <w:r w:rsidRPr="00FD5BFA">
        <w:rPr>
          <w:rFonts w:ascii="Times New Roman" w:hAnsi="Times New Roman"/>
          <w:sz w:val="26"/>
          <w:szCs w:val="26"/>
        </w:rPr>
        <w:t>На протяжении пяти лет государственная аттестация обучающихся 9, 11 классов общеобразовательных учреждений осуществляется в новой форме: государственная итоговая аттестация (далее – ГИА) и единый государственный экзамен (далее – ЕГЭ).</w:t>
      </w:r>
    </w:p>
    <w:p w:rsidR="00D439B0" w:rsidRPr="00FD5BFA" w:rsidRDefault="00D439B0" w:rsidP="00D439B0">
      <w:pPr>
        <w:spacing w:after="0" w:line="360" w:lineRule="auto"/>
        <w:ind w:firstLine="709"/>
        <w:rPr>
          <w:rFonts w:ascii="Times New Roman" w:hAnsi="Times New Roman"/>
          <w:sz w:val="26"/>
          <w:szCs w:val="26"/>
        </w:rPr>
      </w:pPr>
      <w:r w:rsidRPr="00FD5BFA">
        <w:rPr>
          <w:rFonts w:ascii="Times New Roman" w:hAnsi="Times New Roman"/>
          <w:sz w:val="26"/>
          <w:szCs w:val="26"/>
        </w:rPr>
        <w:t>ГИА обучающихся 9 классов общеобразовательных учреждений проходит в общеобразовательных учреждениях.</w:t>
      </w:r>
    </w:p>
    <w:p w:rsidR="00D439B0" w:rsidRPr="00FD5BFA" w:rsidRDefault="00D439B0" w:rsidP="00D439B0">
      <w:pPr>
        <w:spacing w:after="0" w:line="360" w:lineRule="auto"/>
        <w:ind w:firstLine="709"/>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 xml:space="preserve">В 2014 году по результатам </w:t>
      </w:r>
      <w:r>
        <w:rPr>
          <w:rFonts w:ascii="Times New Roman" w:eastAsia="Times New Roman" w:hAnsi="Times New Roman"/>
          <w:sz w:val="26"/>
          <w:szCs w:val="26"/>
          <w:lang w:eastAsia="ru-RU"/>
        </w:rPr>
        <w:t>основного государственного экзамена</w:t>
      </w:r>
      <w:r w:rsidRPr="00FD5BFA">
        <w:rPr>
          <w:rFonts w:ascii="Times New Roman" w:eastAsia="Times New Roman" w:hAnsi="Times New Roman"/>
          <w:sz w:val="26"/>
          <w:szCs w:val="26"/>
          <w:lang w:eastAsia="ru-RU"/>
        </w:rPr>
        <w:t xml:space="preserve"> по русскому языку качество знаний составило 68,5%, сдали русский язык на «5»</w:t>
      </w:r>
      <w:r w:rsidRPr="00FD5BFA">
        <w:rPr>
          <w:rFonts w:ascii="Times New Roman" w:eastAsia="Times New Roman" w:hAnsi="Times New Roman"/>
          <w:bCs/>
          <w:sz w:val="26"/>
          <w:szCs w:val="26"/>
          <w:lang w:eastAsia="ru-RU"/>
        </w:rPr>
        <w:t xml:space="preserve"> 30,8</w:t>
      </w:r>
      <w:r w:rsidRPr="00FD5BFA">
        <w:rPr>
          <w:rFonts w:ascii="Times New Roman" w:eastAsia="Times New Roman" w:hAnsi="Times New Roman"/>
          <w:sz w:val="26"/>
          <w:szCs w:val="26"/>
          <w:lang w:eastAsia="ru-RU"/>
        </w:rPr>
        <w:t xml:space="preserve">% обучающихся общеобразовательных учреждений. По математике </w:t>
      </w:r>
      <w:r w:rsidRPr="00FD5BFA">
        <w:rPr>
          <w:rFonts w:ascii="Times New Roman" w:hAnsi="Times New Roman"/>
          <w:bCs/>
          <w:sz w:val="26"/>
          <w:szCs w:val="26"/>
        </w:rPr>
        <w:t>качество знаний составило 32,2%, сдали математику на «5»</w:t>
      </w:r>
      <w:r w:rsidRPr="00FD5BFA">
        <w:rPr>
          <w:rFonts w:ascii="Times New Roman" w:hAnsi="Times New Roman"/>
          <w:sz w:val="26"/>
          <w:szCs w:val="26"/>
        </w:rPr>
        <w:t xml:space="preserve"> 3,5%</w:t>
      </w:r>
      <w:r w:rsidRPr="00FD5BFA">
        <w:rPr>
          <w:rFonts w:ascii="Times New Roman" w:eastAsia="Times New Roman" w:hAnsi="Times New Roman"/>
          <w:sz w:val="26"/>
          <w:szCs w:val="26"/>
          <w:lang w:eastAsia="ru-RU"/>
        </w:rPr>
        <w:t xml:space="preserve"> обучающихся общеобразовательных учреждений.</w:t>
      </w:r>
    </w:p>
    <w:p w:rsidR="00D439B0" w:rsidRPr="00FD5BFA" w:rsidRDefault="00D439B0" w:rsidP="00D439B0">
      <w:pPr>
        <w:spacing w:after="0" w:line="360" w:lineRule="auto"/>
        <w:ind w:firstLine="709"/>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Успешно прошли государственную (итоговую) аттестацию в форме ЕГЭ и получили аттестаты о среднем общем образовании 97% выпускников 11 классов общеобразовательных учреждений.</w:t>
      </w:r>
    </w:p>
    <w:p w:rsidR="00D439B0" w:rsidRPr="00FD5BFA" w:rsidRDefault="00D439B0" w:rsidP="00D439B0">
      <w:pPr>
        <w:spacing w:after="0" w:line="360" w:lineRule="auto"/>
        <w:ind w:firstLine="709"/>
        <w:rPr>
          <w:rFonts w:ascii="Times New Roman" w:hAnsi="Times New Roman"/>
          <w:sz w:val="26"/>
          <w:szCs w:val="26"/>
        </w:rPr>
      </w:pPr>
      <w:r w:rsidRPr="00FD5BFA">
        <w:rPr>
          <w:rFonts w:ascii="Times New Roman" w:hAnsi="Times New Roman"/>
          <w:sz w:val="26"/>
          <w:szCs w:val="26"/>
        </w:rPr>
        <w:t>Городской показатель среднего тестового балла в 2014 году выше краевого показателя по 3 предметам (история, география, литература). Но результаты сдачи ЕГЭ остаются пока ниже, чем средние по Российской Федерации, что требует проведения дополнительной работы по устранению причин, по созданию современных условий для усвоения обучающимися общеобразовательных учреждений федеральных государственных образовательных стандартов и по формированию современной системы оценки качества образования.</w:t>
      </w:r>
    </w:p>
    <w:p w:rsidR="00D439B0" w:rsidRPr="00FD5BFA" w:rsidRDefault="00D439B0" w:rsidP="00D439B0">
      <w:pPr>
        <w:spacing w:after="0" w:line="360" w:lineRule="auto"/>
        <w:ind w:firstLine="709"/>
        <w:rPr>
          <w:rFonts w:ascii="Times New Roman" w:eastAsia="Times New Roman" w:hAnsi="Times New Roman"/>
          <w:color w:val="000000"/>
          <w:sz w:val="26"/>
          <w:szCs w:val="26"/>
          <w:lang w:eastAsia="ru-RU"/>
        </w:rPr>
      </w:pPr>
      <w:r w:rsidRPr="00FD5BFA">
        <w:rPr>
          <w:rFonts w:ascii="Times New Roman" w:eastAsia="Times New Roman" w:hAnsi="Times New Roman"/>
          <w:sz w:val="26"/>
          <w:szCs w:val="26"/>
          <w:lang w:eastAsia="ru-RU"/>
        </w:rPr>
        <w:t>Анализ результатов ЕГЭ за три года показывает, что самый низкий балл</w:t>
      </w:r>
      <w:r>
        <w:rPr>
          <w:rFonts w:ascii="Times New Roman" w:eastAsia="Times New Roman" w:hAnsi="Times New Roman"/>
          <w:sz w:val="26"/>
          <w:szCs w:val="26"/>
          <w:lang w:eastAsia="ru-RU"/>
        </w:rPr>
        <w:t xml:space="preserve"> </w:t>
      </w:r>
      <w:r w:rsidRPr="00FD5BFA">
        <w:rPr>
          <w:rFonts w:ascii="Times New Roman" w:eastAsia="Times New Roman" w:hAnsi="Times New Roman"/>
          <w:sz w:val="26"/>
          <w:szCs w:val="26"/>
          <w:lang w:eastAsia="ru-RU"/>
        </w:rPr>
        <w:t>выпускники общеобразовательных учреждений получают по математике (2012 год – 34,9 балла, 2013 год – 41,2  балла, 2014 год – 37 баллов). Кроме того, 3% выпускников в 2014 году не смогли преодолеть минимальный порог баллов по математике и не получили аттестат о среднем полном (общем образовании).</w:t>
      </w:r>
      <w:r w:rsidRPr="00FD5BFA">
        <w:rPr>
          <w:rFonts w:ascii="Times New Roman" w:eastAsia="Times New Roman" w:hAnsi="Times New Roman"/>
          <w:color w:val="000000"/>
          <w:sz w:val="26"/>
          <w:szCs w:val="26"/>
          <w:lang w:eastAsia="ru-RU"/>
        </w:rPr>
        <w:t xml:space="preserve"> Согласно Указу Президента Российской Федерации от 07.05.2012 № 599 «О мерах по реализации государственной политики в области образования и науки» в этом году готовится и будет принята Концепция математического образования</w:t>
      </w:r>
      <w:r>
        <w:rPr>
          <w:rFonts w:ascii="Times New Roman" w:eastAsia="Times New Roman" w:hAnsi="Times New Roman"/>
          <w:color w:val="000000"/>
          <w:sz w:val="26"/>
          <w:szCs w:val="26"/>
          <w:lang w:eastAsia="ru-RU"/>
        </w:rPr>
        <w:t>,</w:t>
      </w:r>
      <w:r w:rsidRPr="00FD5BFA">
        <w:rPr>
          <w:rFonts w:ascii="Times New Roman" w:eastAsia="Times New Roman" w:hAnsi="Times New Roman"/>
          <w:color w:val="000000"/>
          <w:sz w:val="26"/>
          <w:szCs w:val="26"/>
          <w:lang w:eastAsia="ru-RU"/>
        </w:rPr>
        <w:t xml:space="preserve"> в котор</w:t>
      </w:r>
      <w:r>
        <w:rPr>
          <w:rFonts w:ascii="Times New Roman" w:eastAsia="Times New Roman" w:hAnsi="Times New Roman"/>
          <w:color w:val="000000"/>
          <w:sz w:val="26"/>
          <w:szCs w:val="26"/>
          <w:lang w:eastAsia="ru-RU"/>
        </w:rPr>
        <w:t>ую</w:t>
      </w:r>
      <w:r w:rsidRPr="00FD5BFA">
        <w:rPr>
          <w:rFonts w:ascii="Times New Roman" w:eastAsia="Times New Roman" w:hAnsi="Times New Roman"/>
          <w:color w:val="000000"/>
          <w:sz w:val="26"/>
          <w:szCs w:val="26"/>
          <w:lang w:eastAsia="ru-RU"/>
        </w:rPr>
        <w:t xml:space="preserve"> включается и образование в области информатики и информационных технологий. С целью повышения качества математического образования необходимо приобретение современных кабинетов математики и электронных образовательных комплексов в общеобразовательные учреждения.</w:t>
      </w:r>
    </w:p>
    <w:p w:rsidR="00D439B0" w:rsidRPr="00FD5BFA" w:rsidRDefault="00D439B0" w:rsidP="00D439B0">
      <w:pPr>
        <w:spacing w:after="0" w:line="360" w:lineRule="auto"/>
        <w:ind w:firstLine="709"/>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Одним из важнейших преобразований в системе общего образования является введение федеральных государственных образовательных стандартов общего образования нового поколения (далее – ФГОС), продиктованное необходимостью подготовки выпускников</w:t>
      </w:r>
      <w:r w:rsidRPr="00FD5BFA">
        <w:rPr>
          <w:rFonts w:ascii="Times New Roman" w:hAnsi="Times New Roman"/>
          <w:sz w:val="26"/>
          <w:szCs w:val="26"/>
        </w:rPr>
        <w:t xml:space="preserve"> </w:t>
      </w:r>
      <w:r w:rsidRPr="00FD5BFA">
        <w:rPr>
          <w:rFonts w:ascii="Times New Roman" w:eastAsia="Times New Roman" w:hAnsi="Times New Roman"/>
          <w:sz w:val="26"/>
          <w:szCs w:val="26"/>
          <w:lang w:eastAsia="ru-RU"/>
        </w:rPr>
        <w:t>общеобразовательных учреждений к жизни в высокотехнологичном конкурентном мире.</w:t>
      </w:r>
    </w:p>
    <w:p w:rsidR="00D439B0" w:rsidRPr="00FD5BFA" w:rsidRDefault="00D439B0" w:rsidP="00D439B0">
      <w:pPr>
        <w:spacing w:after="0" w:line="360" w:lineRule="auto"/>
        <w:ind w:firstLine="709"/>
        <w:rPr>
          <w:rFonts w:ascii="Times New Roman" w:eastAsia="Times New Roman" w:hAnsi="Times New Roman"/>
          <w:sz w:val="26"/>
          <w:szCs w:val="26"/>
          <w:lang w:eastAsia="ar-SA"/>
        </w:rPr>
      </w:pPr>
      <w:r w:rsidRPr="00FD5BFA">
        <w:rPr>
          <w:rFonts w:ascii="Times New Roman" w:eastAsia="Times New Roman" w:hAnsi="Times New Roman"/>
          <w:sz w:val="26"/>
          <w:szCs w:val="26"/>
          <w:lang w:eastAsia="ar-SA"/>
        </w:rPr>
        <w:t xml:space="preserve">С 01 сентября 2011г. общеобразовательные учреждения перешли на обучение на основе ФГОС начального общего образования. В 2013/2014 учебном году 491 обучающихся </w:t>
      </w:r>
      <w:r>
        <w:rPr>
          <w:rFonts w:ascii="Times New Roman" w:eastAsia="Times New Roman" w:hAnsi="Times New Roman"/>
          <w:sz w:val="26"/>
          <w:szCs w:val="26"/>
          <w:lang w:eastAsia="ar-SA"/>
        </w:rPr>
        <w:t>первых</w:t>
      </w:r>
      <w:r w:rsidRPr="00FD5BFA">
        <w:rPr>
          <w:rFonts w:ascii="Times New Roman" w:eastAsia="Times New Roman" w:hAnsi="Times New Roman"/>
          <w:sz w:val="26"/>
          <w:szCs w:val="26"/>
          <w:lang w:eastAsia="ar-SA"/>
        </w:rPr>
        <w:t xml:space="preserve"> классов</w:t>
      </w:r>
      <w:r w:rsidRPr="00FD5BFA">
        <w:rPr>
          <w:rFonts w:ascii="Times New Roman" w:hAnsi="Times New Roman"/>
          <w:sz w:val="26"/>
          <w:szCs w:val="26"/>
        </w:rPr>
        <w:t xml:space="preserve"> </w:t>
      </w:r>
      <w:r w:rsidRPr="00FD5BFA">
        <w:rPr>
          <w:rFonts w:ascii="Times New Roman" w:eastAsia="Times New Roman" w:hAnsi="Times New Roman"/>
          <w:sz w:val="26"/>
          <w:szCs w:val="26"/>
          <w:lang w:eastAsia="ar-SA"/>
        </w:rPr>
        <w:t xml:space="preserve">общеобразовательных учреждений (21 класс), 484 обучающихся </w:t>
      </w:r>
      <w:r>
        <w:rPr>
          <w:rFonts w:ascii="Times New Roman" w:eastAsia="Times New Roman" w:hAnsi="Times New Roman"/>
          <w:sz w:val="26"/>
          <w:szCs w:val="26"/>
          <w:lang w:eastAsia="ar-SA"/>
        </w:rPr>
        <w:t>вторых</w:t>
      </w:r>
      <w:r w:rsidRPr="00FD5BFA">
        <w:rPr>
          <w:rFonts w:ascii="Times New Roman" w:eastAsia="Times New Roman" w:hAnsi="Times New Roman"/>
          <w:sz w:val="26"/>
          <w:szCs w:val="26"/>
          <w:lang w:eastAsia="ar-SA"/>
        </w:rPr>
        <w:t xml:space="preserve"> классов общеобразовательных учреждений (21 класс) и 449 обучающихся </w:t>
      </w:r>
      <w:r>
        <w:rPr>
          <w:rFonts w:ascii="Times New Roman" w:eastAsia="Times New Roman" w:hAnsi="Times New Roman"/>
          <w:sz w:val="26"/>
          <w:szCs w:val="26"/>
          <w:lang w:eastAsia="ar-SA"/>
        </w:rPr>
        <w:t>третьих</w:t>
      </w:r>
      <w:r w:rsidRPr="00FD5BFA">
        <w:rPr>
          <w:rFonts w:ascii="Times New Roman" w:eastAsia="Times New Roman" w:hAnsi="Times New Roman"/>
          <w:sz w:val="26"/>
          <w:szCs w:val="26"/>
          <w:lang w:eastAsia="ar-SA"/>
        </w:rPr>
        <w:t xml:space="preserve"> классов общеобразовательных учреждений (20 классов) обучались по новым образовательным стандартам.</w:t>
      </w:r>
    </w:p>
    <w:p w:rsidR="00D439B0" w:rsidRPr="00FD5BFA" w:rsidRDefault="00D439B0" w:rsidP="00D439B0">
      <w:pPr>
        <w:spacing w:after="0" w:line="360" w:lineRule="auto"/>
        <w:ind w:firstLine="709"/>
        <w:rPr>
          <w:rFonts w:ascii="Times New Roman" w:hAnsi="Times New Roman"/>
          <w:sz w:val="26"/>
          <w:szCs w:val="26"/>
        </w:rPr>
      </w:pPr>
      <w:r w:rsidRPr="00FD5BFA">
        <w:rPr>
          <w:rFonts w:ascii="Times New Roman" w:eastAsia="Times New Roman" w:hAnsi="Times New Roman"/>
          <w:sz w:val="26"/>
          <w:szCs w:val="26"/>
          <w:lang w:eastAsia="ru-RU"/>
        </w:rPr>
        <w:t>На начало 2013/2014 учебного года была проведена стартовая диагностика первоклассников с целью изучения готовности их к обучению в школе и выявления качества предшкольной подготовки.  В среднем показатели диагностики по сравнению с прошлым годом увеличились на 8%, что демонстрирует высокий уровень готовности первоклассников</w:t>
      </w:r>
      <w:r w:rsidRPr="00FD5BFA">
        <w:rPr>
          <w:rFonts w:ascii="Times New Roman" w:hAnsi="Times New Roman"/>
          <w:sz w:val="26"/>
          <w:szCs w:val="26"/>
        </w:rPr>
        <w:t>. С целью создания условий для получения качественного образования обучающимися начальных классов необходимо обеспечить общеобразовательные учреждения современными кабинетами начальных классов, интерактивным оборудованием.</w:t>
      </w:r>
    </w:p>
    <w:p w:rsidR="00D439B0" w:rsidRPr="00FD5BFA" w:rsidRDefault="00D439B0" w:rsidP="00D439B0">
      <w:pPr>
        <w:spacing w:after="0" w:line="360" w:lineRule="auto"/>
        <w:ind w:firstLine="709"/>
        <w:rPr>
          <w:rFonts w:ascii="Times New Roman" w:hAnsi="Times New Roman"/>
          <w:sz w:val="26"/>
          <w:szCs w:val="26"/>
        </w:rPr>
      </w:pPr>
      <w:r w:rsidRPr="00FD5BFA">
        <w:rPr>
          <w:rFonts w:ascii="Times New Roman" w:eastAsia="+mn-ea" w:hAnsi="Times New Roman"/>
          <w:bCs/>
          <w:iCs/>
          <w:color w:val="000000"/>
          <w:sz w:val="26"/>
          <w:szCs w:val="26"/>
        </w:rPr>
        <w:t xml:space="preserve">В логике стандартов нового поколения одним из ведущих элементов всего образовательного процесса становится система оценивания в целом и, в частности, система текущего оценивания, используемая учителем. </w:t>
      </w:r>
      <w:r w:rsidRPr="00FD5BFA">
        <w:rPr>
          <w:rFonts w:ascii="Times New Roman" w:eastAsia="+mn-ea" w:hAnsi="Times New Roman"/>
          <w:color w:val="000000"/>
          <w:sz w:val="26"/>
          <w:szCs w:val="26"/>
        </w:rPr>
        <w:t>Принципиальное отличие образовательных стандартов нового поколения</w:t>
      </w:r>
      <w:r w:rsidRPr="00FD5BFA">
        <w:rPr>
          <w:rFonts w:ascii="Times New Roman" w:eastAsia="+mn-ea" w:hAnsi="Times New Roman"/>
          <w:bCs/>
          <w:color w:val="000000"/>
          <w:sz w:val="26"/>
          <w:szCs w:val="26"/>
        </w:rPr>
        <w:t xml:space="preserve"> –</w:t>
      </w:r>
      <w:r w:rsidRPr="00FD5BFA">
        <w:rPr>
          <w:rFonts w:ascii="Times New Roman" w:eastAsia="+mn-ea" w:hAnsi="Times New Roman"/>
          <w:color w:val="000000"/>
          <w:sz w:val="26"/>
          <w:szCs w:val="26"/>
        </w:rPr>
        <w:t xml:space="preserve"> их </w:t>
      </w:r>
      <w:r w:rsidRPr="00FD5BFA">
        <w:rPr>
          <w:rFonts w:ascii="Times New Roman" w:eastAsia="+mn-ea" w:hAnsi="Times New Roman"/>
          <w:bCs/>
          <w:iCs/>
          <w:color w:val="000000"/>
          <w:sz w:val="26"/>
          <w:szCs w:val="26"/>
        </w:rPr>
        <w:t>ориентация на результат образования.</w:t>
      </w:r>
    </w:p>
    <w:p w:rsidR="00D439B0" w:rsidRPr="00FD5BFA" w:rsidRDefault="00D439B0" w:rsidP="00D439B0">
      <w:pPr>
        <w:pStyle w:val="ac"/>
        <w:spacing w:line="360" w:lineRule="auto"/>
        <w:ind w:left="0" w:firstLine="709"/>
        <w:rPr>
          <w:sz w:val="26"/>
          <w:szCs w:val="26"/>
        </w:rPr>
      </w:pPr>
      <w:r w:rsidRPr="00FD5BFA">
        <w:rPr>
          <w:sz w:val="26"/>
          <w:szCs w:val="26"/>
        </w:rPr>
        <w:t>Модернизация российского образования предусматривает создание форм независимой объективной оценки качества образования для установления степени реальных достигаемых образовательных результатов требованиям государства, социальным и личностным ожиданиям с последующим принятием на этой основе обоснованных управленческих решений. Оценка качества приобретает общественно-государственный характер при одновременном увеличении самостоятельности образовательного учреждения в принятии решений по совершенствованию качества. Результаты оценки качества образования являются значимым критерием при определении оплаты труда учителя.</w:t>
      </w:r>
      <w:r w:rsidRPr="00FD5BFA">
        <w:rPr>
          <w:rFonts w:eastAsia="+mn-ea"/>
          <w:bCs/>
          <w:iCs/>
          <w:color w:val="000000"/>
          <w:sz w:val="26"/>
          <w:szCs w:val="26"/>
        </w:rPr>
        <w:t xml:space="preserve"> Формирование муниципальной системы оценки качества образования и создание в каждой школе системы внешней и внутренней оценки качества является важнейшим шагом на пути </w:t>
      </w:r>
      <w:r w:rsidRPr="00FD5BFA">
        <w:rPr>
          <w:rFonts w:eastAsia="+mn-ea"/>
          <w:sz w:val="26"/>
          <w:szCs w:val="26"/>
        </w:rPr>
        <w:t>создания условий для повышения качества образования и</w:t>
      </w:r>
      <w:r w:rsidRPr="00FD5BFA">
        <w:rPr>
          <w:sz w:val="26"/>
          <w:szCs w:val="26"/>
        </w:rPr>
        <w:t xml:space="preserve"> </w:t>
      </w:r>
      <w:r w:rsidRPr="00FD5BFA">
        <w:rPr>
          <w:rFonts w:eastAsia="+mn-ea"/>
          <w:sz w:val="26"/>
          <w:szCs w:val="26"/>
        </w:rPr>
        <w:t>выявления факторов, влияющих на качество условий, процесса и результатов</w:t>
      </w:r>
      <w:r>
        <w:rPr>
          <w:rFonts w:eastAsia="+mn-ea"/>
          <w:sz w:val="26"/>
          <w:szCs w:val="26"/>
        </w:rPr>
        <w:t xml:space="preserve"> образования</w:t>
      </w:r>
      <w:r w:rsidRPr="00FD5BFA">
        <w:rPr>
          <w:rFonts w:eastAsia="+mn-ea"/>
          <w:sz w:val="26"/>
          <w:szCs w:val="26"/>
        </w:rPr>
        <w:t>.</w:t>
      </w:r>
    </w:p>
    <w:p w:rsidR="00D439B0" w:rsidRPr="00FD5BFA" w:rsidRDefault="00D439B0" w:rsidP="00D439B0">
      <w:pPr>
        <w:spacing w:after="0" w:line="360" w:lineRule="auto"/>
        <w:ind w:firstLine="709"/>
        <w:rPr>
          <w:rFonts w:ascii="Times New Roman" w:eastAsia="Times New Roman" w:hAnsi="Times New Roman"/>
          <w:color w:val="000000"/>
          <w:sz w:val="26"/>
          <w:szCs w:val="26"/>
          <w:lang w:eastAsia="ru-RU"/>
        </w:rPr>
      </w:pPr>
      <w:r w:rsidRPr="00FD5BFA">
        <w:rPr>
          <w:rFonts w:ascii="Times New Roman" w:eastAsia="Times New Roman" w:hAnsi="Times New Roman"/>
          <w:sz w:val="26"/>
          <w:szCs w:val="26"/>
          <w:lang w:eastAsia="ru-RU"/>
        </w:rPr>
        <w:t>Одной из проблем муниципальной системы образования Дальнегорского городского округа является недостаточно эффективное использование новых форм и технологий образовательного процесса, включая использование информационных и коммуникационных технологий.</w:t>
      </w:r>
    </w:p>
    <w:p w:rsidR="00D439B0" w:rsidRPr="00FD5BFA" w:rsidRDefault="00D439B0" w:rsidP="00D439B0">
      <w:pPr>
        <w:spacing w:after="0" w:line="360" w:lineRule="auto"/>
        <w:ind w:firstLine="709"/>
        <w:rPr>
          <w:rFonts w:ascii="Times New Roman" w:eastAsia="Times New Roman" w:hAnsi="Times New Roman"/>
          <w:color w:val="000000"/>
          <w:sz w:val="26"/>
          <w:szCs w:val="26"/>
          <w:lang w:eastAsia="ru-RU"/>
        </w:rPr>
      </w:pPr>
      <w:r w:rsidRPr="00FD5BFA">
        <w:rPr>
          <w:rFonts w:ascii="Times New Roman" w:eastAsia="Times New Roman" w:hAnsi="Times New Roman"/>
          <w:color w:val="000000"/>
          <w:sz w:val="26"/>
          <w:szCs w:val="26"/>
          <w:lang w:eastAsia="ru-RU"/>
        </w:rPr>
        <w:t>Необходимо продолжить работу по формированию единого информационного пространства муниципальных образовательных учреждений Дальнегорского городского округа.</w:t>
      </w:r>
    </w:p>
    <w:p w:rsidR="00D439B0" w:rsidRPr="00FD5BFA" w:rsidRDefault="00D439B0" w:rsidP="00D439B0">
      <w:pPr>
        <w:spacing w:after="0" w:line="360" w:lineRule="auto"/>
        <w:ind w:firstLine="708"/>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Единое информационное пространство общеобразовательных учреждений создаётся ради того, чтобы учащийся за годы обучения в школе мог получать самые передовые знания, умел активно их применять, научился диалектически мыслить, раньше социализировался, легче адаптировался к быстро меняющемуся миру и при этом успевал посещать кружки, секции, читать книги и т. д. Единое информационное пространство муниципальн</w:t>
      </w:r>
      <w:r>
        <w:rPr>
          <w:rFonts w:ascii="Times New Roman" w:eastAsia="Times New Roman" w:hAnsi="Times New Roman"/>
          <w:sz w:val="26"/>
          <w:szCs w:val="26"/>
          <w:lang w:eastAsia="ru-RU"/>
        </w:rPr>
        <w:t>ых</w:t>
      </w:r>
      <w:r w:rsidRPr="00FD5BFA">
        <w:rPr>
          <w:rFonts w:ascii="Times New Roman" w:eastAsia="Times New Roman" w:hAnsi="Times New Roman"/>
          <w:sz w:val="26"/>
          <w:szCs w:val="26"/>
          <w:lang w:eastAsia="ru-RU"/>
        </w:rPr>
        <w:t xml:space="preserve"> общеобразовательн</w:t>
      </w:r>
      <w:r>
        <w:rPr>
          <w:rFonts w:ascii="Times New Roman" w:eastAsia="Times New Roman" w:hAnsi="Times New Roman"/>
          <w:sz w:val="26"/>
          <w:szCs w:val="26"/>
          <w:lang w:eastAsia="ru-RU"/>
        </w:rPr>
        <w:t>ых</w:t>
      </w:r>
      <w:r w:rsidRPr="00FD5BFA">
        <w:rPr>
          <w:rFonts w:ascii="Times New Roman" w:eastAsia="Times New Roman" w:hAnsi="Times New Roman"/>
          <w:sz w:val="26"/>
          <w:szCs w:val="26"/>
          <w:lang w:eastAsia="ru-RU"/>
        </w:rPr>
        <w:t xml:space="preserve"> учреждени</w:t>
      </w:r>
      <w:r>
        <w:rPr>
          <w:rFonts w:ascii="Times New Roman" w:eastAsia="Times New Roman" w:hAnsi="Times New Roman"/>
          <w:sz w:val="26"/>
          <w:szCs w:val="26"/>
          <w:lang w:eastAsia="ru-RU"/>
        </w:rPr>
        <w:t>й</w:t>
      </w:r>
      <w:r w:rsidRPr="00FD5BFA">
        <w:rPr>
          <w:rFonts w:ascii="Times New Roman" w:eastAsia="Times New Roman" w:hAnsi="Times New Roman"/>
          <w:sz w:val="26"/>
          <w:szCs w:val="26"/>
          <w:lang w:eastAsia="ru-RU"/>
        </w:rPr>
        <w:t xml:space="preserve"> Дальнегорского городского округа должно быть подчинено образовательному процессу, обеспечивать и обслуживать, в первую очередь, учебную деятельность муниципального общеобразовательного учреждения и как е</w:t>
      </w:r>
      <w:r>
        <w:rPr>
          <w:rFonts w:ascii="Times New Roman" w:eastAsia="Times New Roman" w:hAnsi="Times New Roman"/>
          <w:sz w:val="26"/>
          <w:szCs w:val="26"/>
          <w:lang w:eastAsia="ru-RU"/>
        </w:rPr>
        <w:t>го</w:t>
      </w:r>
      <w:r w:rsidRPr="00FD5BFA">
        <w:rPr>
          <w:rFonts w:ascii="Times New Roman" w:eastAsia="Times New Roman" w:hAnsi="Times New Roman"/>
          <w:sz w:val="26"/>
          <w:szCs w:val="26"/>
          <w:lang w:eastAsia="ru-RU"/>
        </w:rPr>
        <w:t xml:space="preserve"> необходимо</w:t>
      </w:r>
      <w:r>
        <w:rPr>
          <w:rFonts w:ascii="Times New Roman" w:eastAsia="Times New Roman" w:hAnsi="Times New Roman"/>
          <w:sz w:val="26"/>
          <w:szCs w:val="26"/>
          <w:lang w:eastAsia="ru-RU"/>
        </w:rPr>
        <w:t>го</w:t>
      </w:r>
      <w:r w:rsidRPr="00FD5BFA">
        <w:rPr>
          <w:rFonts w:ascii="Times New Roman" w:eastAsia="Times New Roman" w:hAnsi="Times New Roman"/>
          <w:sz w:val="26"/>
          <w:szCs w:val="26"/>
          <w:lang w:eastAsia="ru-RU"/>
        </w:rPr>
        <w:t xml:space="preserve"> услови</w:t>
      </w:r>
      <w:r>
        <w:rPr>
          <w:rFonts w:ascii="Times New Roman" w:eastAsia="Times New Roman" w:hAnsi="Times New Roman"/>
          <w:sz w:val="26"/>
          <w:szCs w:val="26"/>
          <w:lang w:eastAsia="ru-RU"/>
        </w:rPr>
        <w:t>я</w:t>
      </w:r>
      <w:r w:rsidRPr="00FD5BFA">
        <w:rPr>
          <w:rFonts w:ascii="Times New Roman" w:eastAsia="Times New Roman" w:hAnsi="Times New Roman"/>
          <w:sz w:val="26"/>
          <w:szCs w:val="26"/>
          <w:lang w:eastAsia="ru-RU"/>
        </w:rPr>
        <w:t xml:space="preserve"> – управленческую</w:t>
      </w:r>
      <w:r>
        <w:rPr>
          <w:rFonts w:ascii="Times New Roman" w:eastAsia="Times New Roman" w:hAnsi="Times New Roman"/>
          <w:sz w:val="26"/>
          <w:szCs w:val="26"/>
          <w:lang w:eastAsia="ru-RU"/>
        </w:rPr>
        <w:t xml:space="preserve"> деятельность учреждения</w:t>
      </w:r>
      <w:r w:rsidRPr="00FD5BFA">
        <w:rPr>
          <w:rFonts w:ascii="Times New Roman" w:eastAsia="Times New Roman" w:hAnsi="Times New Roman"/>
          <w:sz w:val="26"/>
          <w:szCs w:val="26"/>
          <w:lang w:eastAsia="ru-RU"/>
        </w:rPr>
        <w:t>.</w:t>
      </w:r>
    </w:p>
    <w:p w:rsidR="00D439B0" w:rsidRPr="0012317B" w:rsidRDefault="00D439B0" w:rsidP="00D439B0">
      <w:pPr>
        <w:spacing w:after="0" w:line="360" w:lineRule="auto"/>
        <w:ind w:firstLine="709"/>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Школьную локальную сеть имеют 1</w:t>
      </w:r>
      <w:r>
        <w:rPr>
          <w:rFonts w:ascii="Times New Roman" w:eastAsia="Times New Roman" w:hAnsi="Times New Roman"/>
          <w:sz w:val="26"/>
          <w:szCs w:val="26"/>
          <w:lang w:eastAsia="ru-RU"/>
        </w:rPr>
        <w:t>2</w:t>
      </w:r>
      <w:r w:rsidRPr="00FD5BFA">
        <w:rPr>
          <w:rFonts w:ascii="Times New Roman" w:eastAsia="Times New Roman" w:hAnsi="Times New Roman"/>
          <w:sz w:val="26"/>
          <w:szCs w:val="26"/>
          <w:lang w:eastAsia="ru-RU"/>
        </w:rPr>
        <w:t xml:space="preserve"> школ Дальнегорского городского округа (100%). Уровень оснащенности учреждений компьютерной техникой в 2013/2014 учебном году составил 8 обучающихся 1-11 классов общеобразовательных учреждений на один персональный компьютер (в 2012/2013 учебном году – 8 обучающихся, в 2011/2012 учебном году – 9). </w:t>
      </w:r>
      <w:r w:rsidRPr="00FD5BFA">
        <w:rPr>
          <w:rFonts w:ascii="Times New Roman" w:hAnsi="Times New Roman"/>
          <w:sz w:val="26"/>
          <w:szCs w:val="26"/>
        </w:rPr>
        <w:t xml:space="preserve">Проведённая работа по оснащению общеобразовательных учреждений компьютерной техникой значительно улучшила условия для введения в общеобразовательных учреждениях ФГОС. Но для эффективной организации образовательного процесса необходима замена устаревшей компьютерной техники, приобретение интерактивного оборудования (интерактивных досок, электронных образовательных комплексов). Это позволит решить и такие проблемы, как </w:t>
      </w:r>
      <w:r w:rsidRPr="00FD5BFA">
        <w:rPr>
          <w:rFonts w:ascii="Times New Roman" w:eastAsia="Times New Roman" w:hAnsi="Times New Roman"/>
          <w:sz w:val="26"/>
          <w:szCs w:val="26"/>
          <w:lang w:eastAsia="ru-RU"/>
        </w:rPr>
        <w:t>недостаточность сетевых образовательных ресурсов муниципального уровня и</w:t>
      </w:r>
      <w:r w:rsidRPr="00FD5BFA">
        <w:rPr>
          <w:rFonts w:ascii="Times New Roman" w:hAnsi="Times New Roman"/>
          <w:sz w:val="26"/>
          <w:szCs w:val="26"/>
        </w:rPr>
        <w:t xml:space="preserve"> узость выбора образовательных ресурсов для детей с ограниченными возможностями здоровья.</w:t>
      </w:r>
    </w:p>
    <w:p w:rsidR="00D439B0" w:rsidRPr="00FD5BFA" w:rsidRDefault="00D439B0" w:rsidP="00D439B0">
      <w:pPr>
        <w:spacing w:after="0" w:line="360" w:lineRule="auto"/>
        <w:ind w:firstLine="709"/>
        <w:rPr>
          <w:rFonts w:ascii="Times New Roman" w:hAnsi="Times New Roman"/>
          <w:sz w:val="26"/>
          <w:szCs w:val="26"/>
        </w:rPr>
      </w:pPr>
      <w:r w:rsidRPr="00FD5BFA">
        <w:rPr>
          <w:rFonts w:ascii="Times New Roman" w:hAnsi="Times New Roman"/>
          <w:sz w:val="26"/>
          <w:szCs w:val="26"/>
        </w:rPr>
        <w:t>Между тем, общей проблемой муниципальной системы образования Дальнегорского городского округа является износ основных фондов, несоответствие зданий общеобразовательных учреждений современным нормам СаНПиН.</w:t>
      </w:r>
    </w:p>
    <w:p w:rsidR="00D439B0" w:rsidRPr="00FD5BFA" w:rsidRDefault="00D439B0" w:rsidP="00D439B0">
      <w:pPr>
        <w:spacing w:after="0" w:line="360" w:lineRule="auto"/>
        <w:ind w:firstLine="709"/>
        <w:rPr>
          <w:rFonts w:ascii="Times New Roman" w:hAnsi="Times New Roman"/>
          <w:sz w:val="26"/>
          <w:szCs w:val="26"/>
        </w:rPr>
      </w:pPr>
      <w:r w:rsidRPr="00FD5BFA">
        <w:rPr>
          <w:rFonts w:ascii="Times New Roman" w:hAnsi="Times New Roman"/>
          <w:sz w:val="26"/>
          <w:szCs w:val="26"/>
        </w:rPr>
        <w:t>В области модернизации управления муниципальными образовательными учреждениями Дальнегорского городского округа осуществляется развитие государственно-общественного управления, введение практики публичной отчетности общеобразовательных учреждений на родительских собраниях и через сайты общеобразовательных учреждений. 100% общеобразовательных учреждений имеют собственные сайты.</w:t>
      </w:r>
    </w:p>
    <w:p w:rsidR="00D439B0" w:rsidRPr="00FD5BFA" w:rsidRDefault="00D439B0" w:rsidP="00D439B0">
      <w:pPr>
        <w:spacing w:after="0" w:line="372" w:lineRule="auto"/>
        <w:ind w:firstLine="709"/>
        <w:rPr>
          <w:rFonts w:ascii="Times New Roman" w:hAnsi="Times New Roman"/>
          <w:sz w:val="26"/>
          <w:szCs w:val="26"/>
        </w:rPr>
      </w:pPr>
      <w:r w:rsidRPr="00FD5BFA">
        <w:rPr>
          <w:rFonts w:ascii="Times New Roman" w:hAnsi="Times New Roman"/>
          <w:sz w:val="26"/>
          <w:szCs w:val="26"/>
        </w:rPr>
        <w:t>Таким образом, анализ муниципальной системы образования Дальнегорского городского округа показывает, что в целом сложилась положительная динамика по всем содержащимся в государственной политике направлениям развития образования. Но это не уменьшает необходимость в решении проблем, в связи с которыми могут увеличиться риски развития муниципальной системы общего образования.</w:t>
      </w:r>
    </w:p>
    <w:p w:rsidR="00D439B0" w:rsidRPr="00FD5BFA" w:rsidRDefault="00D439B0" w:rsidP="00D439B0">
      <w:pPr>
        <w:spacing w:after="0" w:line="360" w:lineRule="auto"/>
        <w:ind w:firstLine="709"/>
        <w:rPr>
          <w:rFonts w:ascii="Times New Roman" w:hAnsi="Times New Roman"/>
          <w:sz w:val="26"/>
          <w:szCs w:val="26"/>
        </w:rPr>
      </w:pPr>
      <w:r w:rsidRPr="00FD5BFA">
        <w:rPr>
          <w:rFonts w:ascii="Times New Roman" w:hAnsi="Times New Roman"/>
          <w:sz w:val="26"/>
          <w:szCs w:val="26"/>
        </w:rPr>
        <w:t>К числу наиболее острых проблем развития муниципальной системы общего образования Дальнегорского городского округа относятся:</w:t>
      </w:r>
    </w:p>
    <w:p w:rsidR="00D439B0" w:rsidRPr="00FD5BFA" w:rsidRDefault="00D439B0" w:rsidP="00D439B0">
      <w:pPr>
        <w:spacing w:after="0" w:line="360" w:lineRule="auto"/>
        <w:ind w:firstLine="851"/>
        <w:rPr>
          <w:rFonts w:ascii="Times New Roman" w:hAnsi="Times New Roman"/>
          <w:sz w:val="26"/>
          <w:szCs w:val="26"/>
        </w:rPr>
      </w:pPr>
      <w:r w:rsidRPr="00FD5BFA">
        <w:rPr>
          <w:rFonts w:ascii="Times New Roman" w:hAnsi="Times New Roman"/>
          <w:sz w:val="26"/>
          <w:szCs w:val="26"/>
        </w:rPr>
        <w:t>- невысокие результаты сдачи ЕГЭ по математике – около 5% обучающихся общеобразовательных учреждений имеют неудовлетворительные результаты;</w:t>
      </w:r>
    </w:p>
    <w:p w:rsidR="00D439B0" w:rsidRPr="00FD5BFA" w:rsidRDefault="00D439B0" w:rsidP="00D439B0">
      <w:pPr>
        <w:spacing w:after="0" w:line="360" w:lineRule="auto"/>
        <w:ind w:firstLine="851"/>
        <w:rPr>
          <w:rFonts w:ascii="Times New Roman" w:hAnsi="Times New Roman"/>
          <w:sz w:val="26"/>
          <w:szCs w:val="26"/>
        </w:rPr>
      </w:pPr>
      <w:r w:rsidRPr="00FD5BFA">
        <w:rPr>
          <w:rFonts w:ascii="Times New Roman" w:hAnsi="Times New Roman"/>
          <w:sz w:val="26"/>
          <w:szCs w:val="26"/>
        </w:rPr>
        <w:t>- невысокая, в сравнении со средними показателями по России, оснащённость общеобразовательных учреждений современным интерактивным оборудованием, школьной мебелью (интерактивные доски, электронные образовательные комплексы, современные кабинеты физики, химии, биологии, математики, начальных классов);</w:t>
      </w:r>
    </w:p>
    <w:p w:rsidR="00D439B0" w:rsidRPr="00FD5BFA" w:rsidRDefault="00D439B0" w:rsidP="00D439B0">
      <w:pPr>
        <w:spacing w:after="0" w:line="360" w:lineRule="auto"/>
        <w:ind w:firstLine="851"/>
        <w:rPr>
          <w:rFonts w:ascii="Times New Roman" w:hAnsi="Times New Roman"/>
          <w:sz w:val="26"/>
          <w:szCs w:val="26"/>
        </w:rPr>
      </w:pPr>
      <w:r w:rsidRPr="00FD5BFA">
        <w:rPr>
          <w:rFonts w:ascii="Times New Roman" w:hAnsi="Times New Roman"/>
          <w:sz w:val="26"/>
          <w:szCs w:val="26"/>
        </w:rPr>
        <w:t>- износ основных фондов зданий общеобразовательных учреждений.</w:t>
      </w:r>
    </w:p>
    <w:p w:rsidR="00D439B0" w:rsidRPr="00FD5BFA" w:rsidRDefault="00D439B0" w:rsidP="00D439B0">
      <w:pPr>
        <w:spacing w:after="0" w:line="360" w:lineRule="auto"/>
        <w:ind w:firstLine="851"/>
        <w:rPr>
          <w:rFonts w:ascii="Times New Roman" w:hAnsi="Times New Roman"/>
          <w:sz w:val="26"/>
          <w:szCs w:val="26"/>
        </w:rPr>
      </w:pPr>
      <w:r w:rsidRPr="00FD5BFA">
        <w:rPr>
          <w:rFonts w:ascii="Times New Roman" w:hAnsi="Times New Roman"/>
          <w:sz w:val="26"/>
          <w:szCs w:val="26"/>
        </w:rPr>
        <w:t>К основным рискам развития муниципальной системы общего образования Дальнегорского городского округа можно отнести риски социализации учащихся, вызванных изменениями в области информатизации общества, развивающейся системы коммуникаций, негативных последстви</w:t>
      </w:r>
      <w:r>
        <w:rPr>
          <w:rFonts w:ascii="Times New Roman" w:hAnsi="Times New Roman"/>
          <w:sz w:val="26"/>
          <w:szCs w:val="26"/>
        </w:rPr>
        <w:t xml:space="preserve">ях </w:t>
      </w:r>
      <w:r w:rsidRPr="00FD5BFA">
        <w:rPr>
          <w:rFonts w:ascii="Times New Roman" w:hAnsi="Times New Roman"/>
          <w:sz w:val="26"/>
          <w:szCs w:val="26"/>
        </w:rPr>
        <w:t xml:space="preserve"> миграционных процессов.</w:t>
      </w:r>
    </w:p>
    <w:p w:rsidR="00D439B0" w:rsidRPr="00FD5BFA" w:rsidRDefault="00D439B0" w:rsidP="00D439B0">
      <w:pPr>
        <w:spacing w:after="0" w:line="360" w:lineRule="auto"/>
        <w:ind w:firstLine="851"/>
        <w:rPr>
          <w:rFonts w:ascii="Times New Roman" w:hAnsi="Times New Roman"/>
          <w:sz w:val="26"/>
          <w:szCs w:val="26"/>
        </w:rPr>
      </w:pPr>
      <w:r w:rsidRPr="00FD5BFA">
        <w:rPr>
          <w:rFonts w:ascii="Times New Roman" w:hAnsi="Times New Roman"/>
          <w:sz w:val="26"/>
          <w:szCs w:val="26"/>
        </w:rPr>
        <w:t>Сохранение значительной дифференциации образовательных учреждений по результатам образования и условиям пребывания в них детей, кадровому потенциалу педагогических коллективов будут приводить к неравным стартовым условиям в получении образования, к нарастанию групповых различий в траекториях развития детей из разных слоев, задавать ситуацию предопределенности для детей из слабых социальных слоев.</w:t>
      </w:r>
    </w:p>
    <w:p w:rsidR="00D439B0" w:rsidRPr="00FD5BFA" w:rsidRDefault="00D439B0" w:rsidP="00D439B0">
      <w:pPr>
        <w:spacing w:after="0" w:line="360" w:lineRule="auto"/>
        <w:ind w:firstLine="851"/>
        <w:rPr>
          <w:rFonts w:ascii="Times New Roman" w:hAnsi="Times New Roman"/>
          <w:sz w:val="26"/>
          <w:szCs w:val="26"/>
        </w:rPr>
      </w:pPr>
      <w:r w:rsidRPr="00FD5BFA">
        <w:rPr>
          <w:rFonts w:ascii="Times New Roman" w:hAnsi="Times New Roman"/>
          <w:sz w:val="26"/>
          <w:szCs w:val="26"/>
        </w:rPr>
        <w:t>Сохранится значительный, отсутствующий ранее, разрыв между поколениями детей, их родителей и педагогов.</w:t>
      </w:r>
    </w:p>
    <w:p w:rsidR="00D439B0" w:rsidRPr="00FD5BFA" w:rsidRDefault="00D439B0" w:rsidP="00D439B0">
      <w:pPr>
        <w:spacing w:after="0" w:line="360" w:lineRule="auto"/>
        <w:ind w:firstLine="851"/>
        <w:rPr>
          <w:rFonts w:ascii="Times New Roman" w:hAnsi="Times New Roman"/>
          <w:sz w:val="26"/>
          <w:szCs w:val="26"/>
        </w:rPr>
      </w:pPr>
      <w:r w:rsidRPr="00FD5BFA">
        <w:rPr>
          <w:rFonts w:ascii="Times New Roman" w:hAnsi="Times New Roman"/>
          <w:sz w:val="26"/>
          <w:szCs w:val="26"/>
        </w:rPr>
        <w:t>Можно прогнозировать, что в условиях постиндустриальной цивилизации информационные ресурсы с раннего возраста станут доступны самым широким слоям населения. Еще более широкое распространение получат интеллектуальные коммуникативные сети и сетевые сообщества (социальные сети).</w:t>
      </w:r>
    </w:p>
    <w:p w:rsidR="00D439B0" w:rsidRPr="00FD5BFA" w:rsidRDefault="00D439B0" w:rsidP="00D439B0">
      <w:pPr>
        <w:spacing w:after="0" w:line="360" w:lineRule="auto"/>
        <w:ind w:firstLine="851"/>
        <w:rPr>
          <w:rFonts w:ascii="Times New Roman" w:hAnsi="Times New Roman"/>
          <w:sz w:val="26"/>
          <w:szCs w:val="26"/>
        </w:rPr>
      </w:pPr>
      <w:r w:rsidRPr="00FD5BFA">
        <w:rPr>
          <w:rFonts w:ascii="Times New Roman" w:hAnsi="Times New Roman"/>
          <w:sz w:val="26"/>
          <w:szCs w:val="26"/>
        </w:rPr>
        <w:t>В условиях информационной социализации будут особо актуальными коммуникативная компетентность, развитый социальный и эмоциональный интеллект. Для адаптации в данных условиях молодому человеку потребуются в противовес нынешней предметности и профильности получаемого школьного образования интегративные знания и универсальное образование.</w:t>
      </w:r>
    </w:p>
    <w:p w:rsidR="00D439B0" w:rsidRPr="00FD5BFA" w:rsidRDefault="00D439B0" w:rsidP="00D439B0">
      <w:pPr>
        <w:spacing w:after="0" w:line="360" w:lineRule="auto"/>
        <w:ind w:firstLine="851"/>
        <w:rPr>
          <w:rFonts w:ascii="Times New Roman" w:hAnsi="Times New Roman"/>
          <w:sz w:val="26"/>
          <w:szCs w:val="26"/>
        </w:rPr>
      </w:pPr>
      <w:r w:rsidRPr="00FD5BFA">
        <w:rPr>
          <w:rFonts w:ascii="Times New Roman" w:hAnsi="Times New Roman"/>
          <w:sz w:val="26"/>
          <w:szCs w:val="26"/>
        </w:rPr>
        <w:t>В условиях глобальной информатизации молодому человеку может угрожать информационная перенасыщенность и фрагментарность знания, возрастающая сложность социальной реальности, увеличение в мире процессов неустойчивости и дифференциации.</w:t>
      </w:r>
    </w:p>
    <w:p w:rsidR="00D439B0" w:rsidRPr="00FD5BFA" w:rsidRDefault="00D439B0" w:rsidP="00D439B0">
      <w:pPr>
        <w:spacing w:after="0" w:line="360" w:lineRule="auto"/>
        <w:ind w:firstLine="851"/>
        <w:rPr>
          <w:rFonts w:ascii="Times New Roman" w:hAnsi="Times New Roman"/>
          <w:sz w:val="26"/>
          <w:szCs w:val="26"/>
        </w:rPr>
      </w:pPr>
      <w:r w:rsidRPr="00FD5BFA">
        <w:rPr>
          <w:rFonts w:ascii="Times New Roman" w:hAnsi="Times New Roman"/>
          <w:sz w:val="26"/>
          <w:szCs w:val="26"/>
        </w:rPr>
        <w:t>Негативными сторонами информационной социализации станет клиповая культура, порождающая у детей и подростков клиповое сознание, приводящее к трудностям формирования понятийного мышления, отсутствию рефлексии и воображения.</w:t>
      </w:r>
    </w:p>
    <w:p w:rsidR="00D439B0" w:rsidRPr="00FD5BFA" w:rsidRDefault="00D439B0" w:rsidP="00D439B0">
      <w:pPr>
        <w:spacing w:after="0" w:line="360" w:lineRule="auto"/>
        <w:ind w:firstLine="851"/>
        <w:rPr>
          <w:rFonts w:ascii="Times New Roman" w:hAnsi="Times New Roman"/>
          <w:sz w:val="26"/>
          <w:szCs w:val="26"/>
        </w:rPr>
      </w:pPr>
      <w:r w:rsidRPr="00FD5BFA">
        <w:rPr>
          <w:rFonts w:ascii="Times New Roman" w:hAnsi="Times New Roman"/>
          <w:sz w:val="26"/>
          <w:szCs w:val="26"/>
        </w:rPr>
        <w:t>В этих условиях возможно изменение мотивационной сферы ребенка в направлении снижения познавательных мотивов и интересов, любознательности и любопытства и повышения значимости потребительских интересов.</w:t>
      </w:r>
    </w:p>
    <w:p w:rsidR="00D439B0" w:rsidRPr="00FD5BFA" w:rsidRDefault="00D439B0" w:rsidP="00D439B0">
      <w:pPr>
        <w:spacing w:after="0" w:line="360" w:lineRule="auto"/>
        <w:ind w:firstLine="851"/>
        <w:rPr>
          <w:rFonts w:ascii="Times New Roman" w:hAnsi="Times New Roman"/>
          <w:sz w:val="26"/>
          <w:szCs w:val="26"/>
        </w:rPr>
      </w:pPr>
      <w:r w:rsidRPr="00FD5BFA">
        <w:rPr>
          <w:rFonts w:ascii="Times New Roman" w:hAnsi="Times New Roman"/>
          <w:sz w:val="26"/>
          <w:szCs w:val="26"/>
        </w:rPr>
        <w:t>Для подростков наибольшую ценность могут иметь прагматические ценности и ценности личного успеха и достижений при снижении значимости общественного благосостояния и свободы личности.</w:t>
      </w:r>
    </w:p>
    <w:p w:rsidR="00D439B0" w:rsidRPr="00FD5BFA" w:rsidRDefault="00D439B0" w:rsidP="00D439B0">
      <w:pPr>
        <w:spacing w:after="0" w:line="360" w:lineRule="auto"/>
        <w:ind w:firstLine="851"/>
        <w:rPr>
          <w:rFonts w:ascii="Times New Roman" w:hAnsi="Times New Roman"/>
          <w:sz w:val="26"/>
          <w:szCs w:val="26"/>
        </w:rPr>
      </w:pPr>
      <w:r w:rsidRPr="00FD5BFA">
        <w:rPr>
          <w:rFonts w:ascii="Times New Roman" w:hAnsi="Times New Roman"/>
          <w:sz w:val="26"/>
          <w:szCs w:val="26"/>
        </w:rPr>
        <w:t>Следствием феномена информационной социализации может стать обессмысливание реальной жизни, возрастание у подростков чувства тревоги и одиночества.</w:t>
      </w:r>
    </w:p>
    <w:p w:rsidR="00D439B0" w:rsidRPr="00FD5BFA" w:rsidRDefault="00D439B0" w:rsidP="00D439B0">
      <w:pPr>
        <w:spacing w:after="0" w:line="360" w:lineRule="auto"/>
        <w:ind w:firstLine="851"/>
        <w:rPr>
          <w:rFonts w:ascii="Times New Roman" w:hAnsi="Times New Roman"/>
          <w:sz w:val="26"/>
          <w:szCs w:val="26"/>
        </w:rPr>
      </w:pPr>
      <w:r w:rsidRPr="00FD5BFA">
        <w:rPr>
          <w:rFonts w:ascii="Times New Roman" w:hAnsi="Times New Roman"/>
          <w:sz w:val="26"/>
          <w:szCs w:val="26"/>
        </w:rPr>
        <w:t>На этом фоне, а также в условиях глобальной информатизации и произошедшего разрыва поколений возникнут серьёзные трудности формирования гражданской идентичности личности.</w:t>
      </w:r>
    </w:p>
    <w:p w:rsidR="00D439B0" w:rsidRPr="00FD5BFA" w:rsidRDefault="00D439B0" w:rsidP="00D439B0">
      <w:pPr>
        <w:spacing w:after="0" w:line="360" w:lineRule="auto"/>
        <w:ind w:firstLine="851"/>
        <w:rPr>
          <w:rFonts w:ascii="Times New Roman" w:hAnsi="Times New Roman"/>
          <w:sz w:val="26"/>
          <w:szCs w:val="26"/>
        </w:rPr>
      </w:pPr>
      <w:r w:rsidRPr="00FD5BFA">
        <w:rPr>
          <w:rFonts w:ascii="Times New Roman" w:hAnsi="Times New Roman"/>
          <w:sz w:val="26"/>
          <w:szCs w:val="26"/>
        </w:rPr>
        <w:t>Ограниченность доступных и качественных ресурсов для занятий спортивной, эстетической, туристической и другими видами деятельности  может привести к росту асоциальных подростковых групп, в которых будет происходить социализация детей и подростков.</w:t>
      </w:r>
    </w:p>
    <w:p w:rsidR="00D439B0" w:rsidRPr="00FD5BFA" w:rsidRDefault="00D439B0" w:rsidP="00D439B0">
      <w:pPr>
        <w:spacing w:after="0" w:line="360" w:lineRule="auto"/>
        <w:ind w:firstLine="851"/>
        <w:rPr>
          <w:rFonts w:ascii="Times New Roman" w:hAnsi="Times New Roman"/>
          <w:sz w:val="26"/>
          <w:szCs w:val="26"/>
        </w:rPr>
      </w:pPr>
      <w:r w:rsidRPr="00FD5BFA">
        <w:rPr>
          <w:rFonts w:ascii="Times New Roman" w:hAnsi="Times New Roman"/>
          <w:sz w:val="26"/>
          <w:szCs w:val="26"/>
        </w:rPr>
        <w:t>Среди старших школьников может увеличиться риск распространения националистических настроений, популярности экстремистских идей, освоения под влиянием взрослых негативных стереотипов в отношении представителей других культур.</w:t>
      </w:r>
    </w:p>
    <w:p w:rsidR="00D439B0" w:rsidRPr="00FD5BFA" w:rsidRDefault="00D439B0" w:rsidP="00D439B0">
      <w:pPr>
        <w:spacing w:after="0" w:line="360" w:lineRule="auto"/>
        <w:ind w:firstLine="851"/>
        <w:rPr>
          <w:rFonts w:ascii="Times New Roman" w:hAnsi="Times New Roman"/>
          <w:sz w:val="26"/>
          <w:szCs w:val="26"/>
        </w:rPr>
      </w:pPr>
      <w:r w:rsidRPr="00FD5BFA">
        <w:rPr>
          <w:rFonts w:ascii="Times New Roman" w:hAnsi="Times New Roman"/>
          <w:sz w:val="26"/>
          <w:szCs w:val="26"/>
        </w:rPr>
        <w:t>Все перечисленные риски требуют значительного усиления мер в направлении повышения качества знаний и духовно-нравственного развития подрастающего поколения, поиска эффективных средств социализации детей и подростков, консолидации усилий органов управления образованием, образовательных учреждений и общественности, родителей в направлении решения указанных проблем.</w:t>
      </w:r>
    </w:p>
    <w:p w:rsidR="00D439B0" w:rsidRPr="00FD5BFA" w:rsidRDefault="00D439B0" w:rsidP="00D439B0">
      <w:pPr>
        <w:spacing w:after="0" w:line="360" w:lineRule="auto"/>
        <w:ind w:firstLine="851"/>
        <w:rPr>
          <w:rFonts w:ascii="Times New Roman" w:hAnsi="Times New Roman"/>
          <w:sz w:val="26"/>
          <w:szCs w:val="26"/>
        </w:rPr>
      </w:pPr>
      <w:r w:rsidRPr="00FD5BFA">
        <w:rPr>
          <w:rFonts w:ascii="Times New Roman" w:hAnsi="Times New Roman"/>
          <w:sz w:val="26"/>
          <w:szCs w:val="26"/>
        </w:rPr>
        <w:t xml:space="preserve">Невыполнение хотя бы одной из задач подпрограммы приведёт к недостижению цели подпрограммы, например, заключающейся в обеспечении условий для эффективного функционирования и развития муниципальной системы образования Дальнегорского городского округа, то есть к невыполнению муниципальной программы </w:t>
      </w:r>
      <w:r>
        <w:rPr>
          <w:rFonts w:ascii="Times New Roman" w:hAnsi="Times New Roman"/>
          <w:sz w:val="26"/>
          <w:szCs w:val="26"/>
        </w:rPr>
        <w:t>«Развитие системы образования Дальнегорского</w:t>
      </w:r>
      <w:r w:rsidRPr="00FD5BFA">
        <w:rPr>
          <w:rFonts w:ascii="Times New Roman" w:hAnsi="Times New Roman"/>
          <w:sz w:val="26"/>
          <w:szCs w:val="26"/>
        </w:rPr>
        <w:t xml:space="preserve"> городского округа» на 2015-2019 годы.</w:t>
      </w:r>
    </w:p>
    <w:p w:rsidR="00D439B0" w:rsidRPr="00FD5BFA" w:rsidRDefault="00D439B0" w:rsidP="00D439B0">
      <w:pPr>
        <w:spacing w:after="0" w:line="360" w:lineRule="auto"/>
        <w:ind w:firstLine="708"/>
        <w:rPr>
          <w:rFonts w:ascii="Times New Roman" w:hAnsi="Times New Roman"/>
          <w:sz w:val="26"/>
          <w:szCs w:val="26"/>
        </w:rPr>
      </w:pPr>
      <w:r w:rsidRPr="00FD5BFA">
        <w:rPr>
          <w:rFonts w:ascii="Times New Roman" w:hAnsi="Times New Roman"/>
          <w:sz w:val="26"/>
          <w:szCs w:val="26"/>
        </w:rPr>
        <w:t>Решение проблем развития системы общего образования программно-целевым методом обусловлено его высокой эффективностью, возможностью сбалансированного и последовательного выполнения мероприятий по развитию системы общего образования. Кроме того, реализация данного метода позволит минимизировать риски реализации мероприятий, направленных на развитие муниципальной системы общего образования Дальнегорского городского округа, обеспечить получение положительного результата для всех субъектов образовательных отношений, а также обеспечить консолидацию и целевое использование необходимых для этого ресурсов.</w:t>
      </w:r>
    </w:p>
    <w:p w:rsidR="00D439B0" w:rsidRPr="00FD5BFA" w:rsidRDefault="00D439B0" w:rsidP="00D439B0">
      <w:pPr>
        <w:spacing w:before="100" w:beforeAutospacing="1" w:after="100" w:afterAutospacing="1" w:line="240" w:lineRule="auto"/>
        <w:jc w:val="center"/>
        <w:rPr>
          <w:rFonts w:ascii="Times New Roman" w:hAnsi="Times New Roman"/>
          <w:sz w:val="26"/>
          <w:szCs w:val="26"/>
        </w:rPr>
      </w:pPr>
      <w:r w:rsidRPr="00FD5BFA">
        <w:rPr>
          <w:rFonts w:ascii="Times New Roman" w:hAnsi="Times New Roman"/>
          <w:sz w:val="26"/>
          <w:szCs w:val="26"/>
        </w:rPr>
        <w:t xml:space="preserve">2. Приоритеты муниципальной политики Дальнегорского городского </w:t>
      </w:r>
      <w:r>
        <w:rPr>
          <w:rFonts w:ascii="Times New Roman" w:hAnsi="Times New Roman"/>
          <w:sz w:val="26"/>
          <w:szCs w:val="26"/>
        </w:rPr>
        <w:t xml:space="preserve">                           </w:t>
      </w:r>
      <w:r w:rsidRPr="00FD5BFA">
        <w:rPr>
          <w:rFonts w:ascii="Times New Roman" w:hAnsi="Times New Roman"/>
          <w:sz w:val="26"/>
          <w:szCs w:val="26"/>
        </w:rPr>
        <w:t>округа в сфере реализации подпрограммы, цели и задачи подпрограммы</w:t>
      </w:r>
    </w:p>
    <w:p w:rsidR="00D439B0" w:rsidRPr="00FD5BFA" w:rsidRDefault="00D439B0" w:rsidP="00D439B0">
      <w:pPr>
        <w:spacing w:after="0" w:line="360" w:lineRule="auto"/>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Государственная образовательная политика в ближайшие годы должна обеспечить качественное преобразование социально-экономической системы страны на основе повышения интереса человека к улучшению качества жизни, создать в системе образования условия для совершенствования человеческого потенциала в соответствии с требованиями инновационной экономики, повлиять на формирование образа жизни каждого гражданина России.</w:t>
      </w:r>
    </w:p>
    <w:p w:rsidR="00D439B0" w:rsidRPr="00FD5BFA" w:rsidRDefault="00D439B0" w:rsidP="00D439B0">
      <w:pPr>
        <w:spacing w:after="0" w:line="360" w:lineRule="auto"/>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В качестве приоритетов государственной образовательной политики задаются процессы интеграции и инновационного развития.</w:t>
      </w:r>
    </w:p>
    <w:p w:rsidR="00D439B0" w:rsidRPr="00FD5BFA" w:rsidRDefault="00D439B0" w:rsidP="00D439B0">
      <w:pPr>
        <w:spacing w:after="0" w:line="360" w:lineRule="auto"/>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Особую роль в совершенствовании управления инновационным развитием системы образования Российской Федерации и региональных систем образования сыграл Приоритетный национальный проект «Образование», в рамках которого решались задачи повышения открытости образовательных систем, формирования инновационного характера образования, достижения системных образовательных, управленческих и социально-экономических эффектов.</w:t>
      </w:r>
    </w:p>
    <w:p w:rsidR="00D439B0" w:rsidRPr="00FD5BFA" w:rsidRDefault="00D439B0" w:rsidP="00D439B0">
      <w:pPr>
        <w:spacing w:after="0" w:line="360" w:lineRule="auto"/>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Дальнейшее развитие начавшихся системных преобразований в сфере российского образования определяется национальной образовательной инициативой «Наша новая школа», в которой особая роль отводится совершенствованию системы общего образования. Стратегическими ориентирами являются следующие направления: переход на новые образовательные стандарты общего образования, развитие системы поддержки талантливых детей, совершенствование учительского корпуса, изменение школьной инфраструктуры, сохранение и укрепление здоровья школьников.</w:t>
      </w:r>
    </w:p>
    <w:p w:rsidR="00D439B0" w:rsidRPr="00FD5BFA" w:rsidRDefault="00D439B0" w:rsidP="00D439B0">
      <w:pPr>
        <w:pStyle w:val="12"/>
        <w:spacing w:line="360" w:lineRule="auto"/>
        <w:ind w:firstLine="709"/>
        <w:outlineLvl w:val="5"/>
        <w:rPr>
          <w:sz w:val="26"/>
          <w:szCs w:val="26"/>
        </w:rPr>
      </w:pPr>
      <w:r w:rsidRPr="00FD5BFA">
        <w:rPr>
          <w:sz w:val="26"/>
          <w:szCs w:val="26"/>
        </w:rPr>
        <w:t>Успешность решения стоящих перед образованием на современном этапе задач зависит от степени готовности региональных и муниципальных систем образования, опыта инновационной деятельности, приобретенного на предыдущих этапах развития образовательных систем, эффективности управленческой деятельности на всех уровнях управления образованием.</w:t>
      </w:r>
    </w:p>
    <w:p w:rsidR="00D439B0" w:rsidRPr="00FD5BFA" w:rsidRDefault="00D439B0" w:rsidP="00D439B0">
      <w:pPr>
        <w:spacing w:after="0" w:line="360" w:lineRule="auto"/>
        <w:ind w:firstLine="720"/>
        <w:rPr>
          <w:rFonts w:ascii="Times New Roman" w:hAnsi="Times New Roman"/>
          <w:sz w:val="26"/>
          <w:szCs w:val="26"/>
        </w:rPr>
      </w:pPr>
      <w:r w:rsidRPr="00FD5BFA">
        <w:rPr>
          <w:rFonts w:ascii="Times New Roman" w:hAnsi="Times New Roman"/>
          <w:sz w:val="26"/>
          <w:szCs w:val="26"/>
        </w:rPr>
        <w:t>Развитие системы образования Дальнегорского городского округа осуществляется в соответствии с общими направлениями развития системы образования Российской Федерации, обозначенными в Федеральной целевой программе развития образования на период 2011-2015 гг., Государственной программ</w:t>
      </w:r>
      <w:r>
        <w:rPr>
          <w:rFonts w:ascii="Times New Roman" w:hAnsi="Times New Roman"/>
          <w:sz w:val="26"/>
          <w:szCs w:val="26"/>
        </w:rPr>
        <w:t>ы</w:t>
      </w:r>
      <w:r w:rsidRPr="00FD5BFA">
        <w:rPr>
          <w:rFonts w:ascii="Times New Roman" w:hAnsi="Times New Roman"/>
          <w:sz w:val="26"/>
          <w:szCs w:val="26"/>
        </w:rPr>
        <w:t xml:space="preserve"> Российской Федерации «Развитие образования» на 2013-2020 годы и содержащимися в Национальной образовательной инициативе «Наша новая школа</w:t>
      </w:r>
      <w:r>
        <w:rPr>
          <w:rFonts w:ascii="Times New Roman" w:hAnsi="Times New Roman"/>
          <w:sz w:val="26"/>
          <w:szCs w:val="26"/>
        </w:rPr>
        <w:t xml:space="preserve"> приоритетными направлениями развития образования.</w:t>
      </w:r>
    </w:p>
    <w:p w:rsidR="00D439B0" w:rsidRPr="00FD5BFA" w:rsidRDefault="00D439B0" w:rsidP="00D439B0">
      <w:pPr>
        <w:spacing w:after="0" w:line="360" w:lineRule="auto"/>
        <w:ind w:firstLine="720"/>
        <w:rPr>
          <w:rFonts w:ascii="Times New Roman" w:eastAsia="Times New Roman" w:hAnsi="Times New Roman"/>
          <w:sz w:val="26"/>
          <w:szCs w:val="26"/>
          <w:lang w:eastAsia="ru-RU"/>
        </w:rPr>
      </w:pPr>
      <w:r w:rsidRPr="00FD5BFA">
        <w:rPr>
          <w:rFonts w:ascii="Times New Roman" w:hAnsi="Times New Roman"/>
          <w:sz w:val="26"/>
          <w:szCs w:val="26"/>
        </w:rPr>
        <w:t>Целями подпрограммы являются обеспечение условий для эффективного функционирования и развития муниципальной системы образования Дальнегорского городского округа и удовлетворение потребностей детей и молодёжи в получении доступного и качественного образования, соответствующего требованиям инновационного развития</w:t>
      </w:r>
      <w:r w:rsidRPr="00FD5BFA">
        <w:rPr>
          <w:rFonts w:ascii="Times New Roman" w:eastAsia="Times New Roman" w:hAnsi="Times New Roman"/>
          <w:sz w:val="26"/>
          <w:szCs w:val="26"/>
          <w:lang w:eastAsia="ru-RU"/>
        </w:rPr>
        <w:t xml:space="preserve"> экономики, современным потребностям общества и каждого гражданина.</w:t>
      </w:r>
    </w:p>
    <w:p w:rsidR="00D439B0" w:rsidRPr="00FD5BFA" w:rsidRDefault="00D439B0" w:rsidP="00D439B0">
      <w:pPr>
        <w:spacing w:after="0" w:line="360" w:lineRule="auto"/>
        <w:ind w:firstLine="720"/>
        <w:rPr>
          <w:rFonts w:ascii="Times New Roman" w:hAnsi="Times New Roman"/>
          <w:sz w:val="26"/>
          <w:szCs w:val="26"/>
        </w:rPr>
      </w:pPr>
      <w:r w:rsidRPr="00FD5BFA">
        <w:rPr>
          <w:rFonts w:ascii="Times New Roman" w:hAnsi="Times New Roman"/>
          <w:sz w:val="26"/>
          <w:szCs w:val="26"/>
        </w:rPr>
        <w:t>Задачи подпрограммы:</w:t>
      </w:r>
    </w:p>
    <w:p w:rsidR="00D439B0" w:rsidRPr="00FD5BFA" w:rsidRDefault="00D439B0" w:rsidP="00D439B0">
      <w:pPr>
        <w:widowControl w:val="0"/>
        <w:autoSpaceDE w:val="0"/>
        <w:autoSpaceDN w:val="0"/>
        <w:adjustRightInd w:val="0"/>
        <w:spacing w:after="0" w:line="360" w:lineRule="auto"/>
        <w:ind w:firstLine="540"/>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 достижение образовательного уровня учащихся в соответствии с требованиями ФГОС;</w:t>
      </w:r>
    </w:p>
    <w:p w:rsidR="00D439B0" w:rsidRPr="00FD5BFA" w:rsidRDefault="00D439B0" w:rsidP="00D439B0">
      <w:pPr>
        <w:widowControl w:val="0"/>
        <w:autoSpaceDE w:val="0"/>
        <w:autoSpaceDN w:val="0"/>
        <w:adjustRightInd w:val="0"/>
        <w:spacing w:after="0" w:line="360" w:lineRule="auto"/>
        <w:ind w:firstLine="540"/>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 совершенствование содержания и технологий образования, в том числе развитие информационных технологий;</w:t>
      </w:r>
    </w:p>
    <w:p w:rsidR="00D439B0" w:rsidRPr="00FD5BFA" w:rsidRDefault="00D439B0" w:rsidP="00D439B0">
      <w:pPr>
        <w:widowControl w:val="0"/>
        <w:autoSpaceDE w:val="0"/>
        <w:autoSpaceDN w:val="0"/>
        <w:adjustRightInd w:val="0"/>
        <w:spacing w:after="0" w:line="360" w:lineRule="auto"/>
        <w:ind w:firstLine="540"/>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 модернизация учебно-материальной базы общеобразовательных учреждений Дальнегорского городского округа;</w:t>
      </w:r>
    </w:p>
    <w:p w:rsidR="00D439B0" w:rsidRPr="00FD5BFA" w:rsidRDefault="00D439B0" w:rsidP="00D439B0">
      <w:pPr>
        <w:widowControl w:val="0"/>
        <w:autoSpaceDE w:val="0"/>
        <w:autoSpaceDN w:val="0"/>
        <w:adjustRightInd w:val="0"/>
        <w:spacing w:after="0" w:line="360" w:lineRule="auto"/>
        <w:ind w:firstLine="540"/>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 xml:space="preserve">- создание условий для успешной социализации и эффективной самореализации детей и молодёжи </w:t>
      </w:r>
      <w:r>
        <w:rPr>
          <w:rFonts w:ascii="Times New Roman" w:eastAsia="Times New Roman" w:hAnsi="Times New Roman"/>
          <w:sz w:val="26"/>
          <w:szCs w:val="26"/>
          <w:lang w:eastAsia="ru-RU"/>
        </w:rPr>
        <w:t>Дальнегорского городского округа.</w:t>
      </w:r>
    </w:p>
    <w:p w:rsidR="00D439B0" w:rsidRPr="00FD5BFA" w:rsidRDefault="00D439B0" w:rsidP="00D439B0">
      <w:pPr>
        <w:widowControl w:val="0"/>
        <w:autoSpaceDE w:val="0"/>
        <w:autoSpaceDN w:val="0"/>
        <w:adjustRightInd w:val="0"/>
        <w:spacing w:after="0" w:line="360" w:lineRule="auto"/>
        <w:ind w:firstLine="709"/>
        <w:rPr>
          <w:rFonts w:ascii="Times New Roman" w:hAnsi="Times New Roman"/>
          <w:sz w:val="26"/>
          <w:szCs w:val="26"/>
        </w:rPr>
      </w:pPr>
      <w:r w:rsidRPr="00FD5BFA">
        <w:rPr>
          <w:rFonts w:ascii="Times New Roman" w:hAnsi="Times New Roman"/>
          <w:sz w:val="26"/>
          <w:szCs w:val="26"/>
        </w:rPr>
        <w:t>Повышение доступности качественного образования для всех целевых групп обучающихся, в особенности одарённых детей, предполагается осуществлять через проведение олимпиад для одарённых детей.</w:t>
      </w:r>
    </w:p>
    <w:p w:rsidR="00D439B0" w:rsidRPr="00D439B0" w:rsidRDefault="00D439B0" w:rsidP="00D439B0">
      <w:pPr>
        <w:widowControl w:val="0"/>
        <w:autoSpaceDE w:val="0"/>
        <w:autoSpaceDN w:val="0"/>
        <w:adjustRightInd w:val="0"/>
        <w:spacing w:before="100" w:beforeAutospacing="1" w:after="100" w:afterAutospacing="1" w:line="240" w:lineRule="auto"/>
        <w:ind w:left="720"/>
        <w:jc w:val="center"/>
        <w:rPr>
          <w:rFonts w:ascii="Times New Roman" w:hAnsi="Times New Roman"/>
          <w:sz w:val="26"/>
          <w:szCs w:val="26"/>
        </w:rPr>
      </w:pPr>
      <w:r w:rsidRPr="00FD5BFA">
        <w:rPr>
          <w:rFonts w:ascii="Times New Roman" w:hAnsi="Times New Roman"/>
          <w:sz w:val="26"/>
          <w:szCs w:val="26"/>
        </w:rPr>
        <w:t>3. Целевые индикаторы, показатели подпрограммы</w:t>
      </w:r>
    </w:p>
    <w:p w:rsidR="00D439B0" w:rsidRPr="00FD5BFA" w:rsidRDefault="003222DF" w:rsidP="00D439B0">
      <w:pPr>
        <w:widowControl w:val="0"/>
        <w:autoSpaceDE w:val="0"/>
        <w:autoSpaceDN w:val="0"/>
        <w:adjustRightInd w:val="0"/>
        <w:spacing w:after="0" w:line="360" w:lineRule="auto"/>
        <w:ind w:firstLine="709"/>
        <w:rPr>
          <w:rFonts w:ascii="Times New Roman" w:hAnsi="Times New Roman"/>
          <w:sz w:val="26"/>
          <w:szCs w:val="26"/>
        </w:rPr>
      </w:pPr>
      <w:hyperlink w:anchor="Par676" w:history="1">
        <w:r w:rsidR="00D439B0" w:rsidRPr="00FD5BFA">
          <w:rPr>
            <w:rFonts w:ascii="Times New Roman" w:hAnsi="Times New Roman"/>
            <w:sz w:val="26"/>
            <w:szCs w:val="26"/>
          </w:rPr>
          <w:t>Сведения</w:t>
        </w:r>
      </w:hyperlink>
      <w:r w:rsidR="00D439B0" w:rsidRPr="00FD5BFA">
        <w:rPr>
          <w:rFonts w:ascii="Times New Roman" w:hAnsi="Times New Roman"/>
          <w:sz w:val="26"/>
          <w:szCs w:val="26"/>
        </w:rPr>
        <w:t xml:space="preserve"> о целевых индикаторах, показателях подпрограммы с расшифровкой плановых значений по годам и этапам ее реализации представлены в приложении № 1 к муниципальной программе </w:t>
      </w:r>
      <w:r w:rsidR="00D439B0">
        <w:rPr>
          <w:rFonts w:ascii="Times New Roman" w:hAnsi="Times New Roman"/>
          <w:sz w:val="26"/>
          <w:szCs w:val="26"/>
        </w:rPr>
        <w:t>«Развитие системы образования Дальнегорского</w:t>
      </w:r>
      <w:r w:rsidR="00D439B0" w:rsidRPr="00FD5BFA">
        <w:rPr>
          <w:rFonts w:ascii="Times New Roman" w:hAnsi="Times New Roman"/>
          <w:sz w:val="26"/>
          <w:szCs w:val="26"/>
        </w:rPr>
        <w:t xml:space="preserve"> городского округа» на 2015-2019 годы (далее – муниципальная программа).</w:t>
      </w:r>
    </w:p>
    <w:p w:rsidR="00D439B0" w:rsidRPr="00FD5BFA" w:rsidRDefault="00D439B0" w:rsidP="00D439B0">
      <w:pPr>
        <w:widowControl w:val="0"/>
        <w:autoSpaceDE w:val="0"/>
        <w:autoSpaceDN w:val="0"/>
        <w:adjustRightInd w:val="0"/>
        <w:spacing w:after="0" w:line="360" w:lineRule="auto"/>
        <w:ind w:firstLine="709"/>
        <w:rPr>
          <w:rFonts w:ascii="Times New Roman" w:hAnsi="Times New Roman"/>
          <w:sz w:val="26"/>
          <w:szCs w:val="26"/>
        </w:rPr>
      </w:pPr>
      <w:r w:rsidRPr="00FD5BFA">
        <w:rPr>
          <w:rFonts w:ascii="Times New Roman" w:hAnsi="Times New Roman"/>
          <w:sz w:val="26"/>
          <w:szCs w:val="26"/>
        </w:rPr>
        <w:t>В качестве целевого индикатора, определяющего достижение целей подпрограммы, рассматривается следующий</w:t>
      </w:r>
      <w:r>
        <w:rPr>
          <w:rFonts w:ascii="Times New Roman" w:hAnsi="Times New Roman"/>
          <w:sz w:val="26"/>
          <w:szCs w:val="26"/>
        </w:rPr>
        <w:t xml:space="preserve"> показатель</w:t>
      </w:r>
      <w:r w:rsidRPr="00FD5BFA">
        <w:rPr>
          <w:rFonts w:ascii="Times New Roman" w:hAnsi="Times New Roman"/>
          <w:sz w:val="26"/>
          <w:szCs w:val="26"/>
        </w:rPr>
        <w:t>:</w:t>
      </w:r>
    </w:p>
    <w:p w:rsidR="00D439B0" w:rsidRPr="00FD5BFA" w:rsidRDefault="00D439B0" w:rsidP="00D439B0">
      <w:pPr>
        <w:widowControl w:val="0"/>
        <w:autoSpaceDE w:val="0"/>
        <w:autoSpaceDN w:val="0"/>
        <w:adjustRightInd w:val="0"/>
        <w:spacing w:after="0" w:line="360" w:lineRule="auto"/>
        <w:ind w:firstLine="540"/>
        <w:rPr>
          <w:rFonts w:ascii="Times New Roman" w:hAnsi="Times New Roman"/>
          <w:sz w:val="26"/>
          <w:szCs w:val="26"/>
        </w:rPr>
      </w:pPr>
      <w:r w:rsidRPr="00FD5BFA">
        <w:rPr>
          <w:rFonts w:ascii="Times New Roman" w:hAnsi="Times New Roman"/>
          <w:sz w:val="26"/>
          <w:szCs w:val="26"/>
        </w:rPr>
        <w:t xml:space="preserve">- </w:t>
      </w:r>
      <w:r w:rsidRPr="004270EF">
        <w:rPr>
          <w:rFonts w:ascii="Times New Roman" w:hAnsi="Times New Roman"/>
          <w:sz w:val="26"/>
          <w:szCs w:val="26"/>
        </w:rPr>
        <w:t>увеличение степени удовлетворённости населения Дальнегорского городского округа качеством предоставляемых услуг</w:t>
      </w:r>
      <w:r>
        <w:rPr>
          <w:rFonts w:ascii="Times New Roman" w:hAnsi="Times New Roman"/>
          <w:sz w:val="26"/>
          <w:szCs w:val="26"/>
        </w:rPr>
        <w:t xml:space="preserve"> по общеобразовательным программам </w:t>
      </w:r>
      <w:r w:rsidRPr="004270EF">
        <w:rPr>
          <w:rFonts w:ascii="Times New Roman" w:hAnsi="Times New Roman"/>
          <w:sz w:val="26"/>
          <w:szCs w:val="26"/>
        </w:rPr>
        <w:t xml:space="preserve">от </w:t>
      </w:r>
      <w:r>
        <w:rPr>
          <w:rFonts w:ascii="Times New Roman" w:hAnsi="Times New Roman"/>
          <w:sz w:val="26"/>
          <w:szCs w:val="26"/>
        </w:rPr>
        <w:t>95,07</w:t>
      </w:r>
      <w:r w:rsidRPr="004270EF">
        <w:rPr>
          <w:rFonts w:ascii="Times New Roman" w:hAnsi="Times New Roman"/>
          <w:sz w:val="26"/>
          <w:szCs w:val="26"/>
        </w:rPr>
        <w:t>% в 201</w:t>
      </w:r>
      <w:r>
        <w:rPr>
          <w:rFonts w:ascii="Times New Roman" w:hAnsi="Times New Roman"/>
          <w:sz w:val="26"/>
          <w:szCs w:val="26"/>
        </w:rPr>
        <w:t>3</w:t>
      </w:r>
      <w:r w:rsidRPr="004270EF">
        <w:rPr>
          <w:rFonts w:ascii="Times New Roman" w:hAnsi="Times New Roman"/>
          <w:sz w:val="26"/>
          <w:szCs w:val="26"/>
        </w:rPr>
        <w:t xml:space="preserve"> году до </w:t>
      </w:r>
      <w:r>
        <w:rPr>
          <w:rFonts w:ascii="Times New Roman" w:hAnsi="Times New Roman"/>
          <w:sz w:val="26"/>
          <w:szCs w:val="26"/>
        </w:rPr>
        <w:t>95,5</w:t>
      </w:r>
      <w:r w:rsidRPr="004270EF">
        <w:rPr>
          <w:rFonts w:ascii="Times New Roman" w:hAnsi="Times New Roman"/>
          <w:sz w:val="26"/>
          <w:szCs w:val="26"/>
        </w:rPr>
        <w:t xml:space="preserve">% </w:t>
      </w:r>
      <w:r>
        <w:rPr>
          <w:rFonts w:ascii="Times New Roman" w:hAnsi="Times New Roman"/>
          <w:sz w:val="26"/>
          <w:szCs w:val="26"/>
        </w:rPr>
        <w:t>в 2019 году</w:t>
      </w:r>
      <w:r w:rsidRPr="00FD5BFA">
        <w:rPr>
          <w:rFonts w:ascii="Times New Roman" w:hAnsi="Times New Roman"/>
          <w:sz w:val="26"/>
          <w:szCs w:val="26"/>
        </w:rPr>
        <w:t>.</w:t>
      </w:r>
    </w:p>
    <w:p w:rsidR="00D439B0" w:rsidRPr="00FD5BFA" w:rsidRDefault="00D439B0" w:rsidP="00D439B0">
      <w:pPr>
        <w:widowControl w:val="0"/>
        <w:autoSpaceDE w:val="0"/>
        <w:autoSpaceDN w:val="0"/>
        <w:adjustRightInd w:val="0"/>
        <w:spacing w:after="0" w:line="360" w:lineRule="auto"/>
        <w:ind w:firstLine="540"/>
        <w:rPr>
          <w:rFonts w:ascii="Times New Roman" w:hAnsi="Times New Roman"/>
          <w:sz w:val="26"/>
          <w:szCs w:val="26"/>
        </w:rPr>
      </w:pPr>
      <w:r w:rsidRPr="00FD5BFA">
        <w:rPr>
          <w:rFonts w:ascii="Times New Roman" w:hAnsi="Times New Roman"/>
          <w:sz w:val="26"/>
          <w:szCs w:val="26"/>
        </w:rPr>
        <w:t>В качестве показателей, характеризующих решение задач подпрограммы, определены следующие показатели:</w:t>
      </w:r>
    </w:p>
    <w:p w:rsidR="00D439B0" w:rsidRPr="00FD5BFA" w:rsidRDefault="00D439B0" w:rsidP="00D439B0">
      <w:pPr>
        <w:spacing w:after="0" w:line="360" w:lineRule="auto"/>
        <w:ind w:firstLine="720"/>
        <w:rPr>
          <w:rFonts w:ascii="Times New Roman" w:hAnsi="Times New Roman"/>
          <w:sz w:val="26"/>
          <w:szCs w:val="26"/>
        </w:rPr>
      </w:pPr>
      <w:r w:rsidRPr="00FD5BFA">
        <w:rPr>
          <w:rFonts w:ascii="Times New Roman" w:hAnsi="Times New Roman"/>
          <w:sz w:val="26"/>
          <w:szCs w:val="26"/>
        </w:rPr>
        <w:t>- уменьшение доли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 с 3,8% в 2013 году до 1,5% в 2019 году;</w:t>
      </w:r>
    </w:p>
    <w:p w:rsidR="00D439B0" w:rsidRDefault="00D439B0" w:rsidP="00D439B0">
      <w:pPr>
        <w:spacing w:after="0" w:line="360" w:lineRule="auto"/>
        <w:ind w:firstLine="720"/>
        <w:rPr>
          <w:rFonts w:ascii="Times New Roman" w:hAnsi="Times New Roman"/>
          <w:sz w:val="26"/>
          <w:szCs w:val="26"/>
        </w:rPr>
      </w:pPr>
      <w:r w:rsidRPr="00FD5BFA">
        <w:rPr>
          <w:rFonts w:ascii="Times New Roman" w:hAnsi="Times New Roman"/>
          <w:sz w:val="26"/>
          <w:szCs w:val="26"/>
        </w:rPr>
        <w:t>- уменьшение доли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  с 15,64% в 2013 году до 9,19% в 201</w:t>
      </w:r>
      <w:r>
        <w:rPr>
          <w:rFonts w:ascii="Times New Roman" w:hAnsi="Times New Roman"/>
          <w:sz w:val="26"/>
          <w:szCs w:val="26"/>
        </w:rPr>
        <w:t>9 году;</w:t>
      </w:r>
    </w:p>
    <w:p w:rsidR="00D439B0" w:rsidRDefault="00D439B0" w:rsidP="00D439B0">
      <w:pPr>
        <w:spacing w:before="120" w:after="120" w:line="360" w:lineRule="auto"/>
        <w:ind w:firstLine="720"/>
        <w:rPr>
          <w:rFonts w:ascii="Times New Roman" w:hAnsi="Times New Roman"/>
          <w:sz w:val="26"/>
          <w:szCs w:val="26"/>
        </w:rPr>
      </w:pPr>
      <w:r w:rsidRPr="00671006">
        <w:rPr>
          <w:rFonts w:ascii="Times New Roman" w:hAnsi="Times New Roman"/>
          <w:sz w:val="26"/>
          <w:szCs w:val="26"/>
        </w:rPr>
        <w:t>-уменьшение доли общеобразовательных учреждений Дальнегорского городского округа, требующих капитального ремонта в общей численности общеобразовательных учреждений Дальнегорского городского округа с 7,</w:t>
      </w:r>
      <w:r>
        <w:rPr>
          <w:rFonts w:ascii="Times New Roman" w:hAnsi="Times New Roman"/>
          <w:sz w:val="26"/>
          <w:szCs w:val="26"/>
        </w:rPr>
        <w:t>69</w:t>
      </w:r>
      <w:r w:rsidR="0086295D">
        <w:rPr>
          <w:rFonts w:ascii="Times New Roman" w:hAnsi="Times New Roman"/>
          <w:sz w:val="26"/>
          <w:szCs w:val="26"/>
        </w:rPr>
        <w:t>% в 2013 году до 0% в 2019 году;</w:t>
      </w:r>
    </w:p>
    <w:p w:rsidR="0086295D" w:rsidRDefault="0086295D" w:rsidP="0086295D">
      <w:pPr>
        <w:widowControl w:val="0"/>
        <w:autoSpaceDE w:val="0"/>
        <w:autoSpaceDN w:val="0"/>
        <w:adjustRightInd w:val="0"/>
        <w:spacing w:after="0" w:line="360" w:lineRule="auto"/>
        <w:ind w:firstLine="709"/>
        <w:rPr>
          <w:rFonts w:ascii="Times New Roman" w:hAnsi="Times New Roman"/>
          <w:sz w:val="26"/>
          <w:szCs w:val="26"/>
        </w:rPr>
      </w:pPr>
      <w:r>
        <w:rPr>
          <w:rFonts w:ascii="Times New Roman" w:hAnsi="Times New Roman"/>
          <w:sz w:val="26"/>
          <w:szCs w:val="26"/>
        </w:rPr>
        <w:t>-</w:t>
      </w:r>
      <w:r>
        <w:rPr>
          <w:rFonts w:ascii="Times New Roman" w:hAnsi="Times New Roman"/>
          <w:sz w:val="24"/>
          <w:szCs w:val="24"/>
        </w:rPr>
        <w:t xml:space="preserve"> </w:t>
      </w:r>
      <w:r w:rsidRPr="00A378EF">
        <w:rPr>
          <w:rFonts w:ascii="Times New Roman" w:hAnsi="Times New Roman"/>
          <w:sz w:val="26"/>
          <w:szCs w:val="26"/>
        </w:rPr>
        <w:t xml:space="preserve">увеличение доли </w:t>
      </w:r>
      <w:r>
        <w:rPr>
          <w:rFonts w:ascii="Times New Roman" w:hAnsi="Times New Roman"/>
          <w:sz w:val="26"/>
          <w:szCs w:val="26"/>
        </w:rPr>
        <w:t xml:space="preserve">общеобразовательных </w:t>
      </w:r>
      <w:r w:rsidRPr="00A378EF">
        <w:rPr>
          <w:rFonts w:ascii="Times New Roman" w:hAnsi="Times New Roman"/>
          <w:sz w:val="26"/>
          <w:szCs w:val="26"/>
        </w:rPr>
        <w:t>учреждений, обеспеченных ФЭС с 0 в 2013 году до 8</w:t>
      </w:r>
      <w:r>
        <w:rPr>
          <w:rFonts w:ascii="Times New Roman" w:hAnsi="Times New Roman"/>
          <w:sz w:val="26"/>
          <w:szCs w:val="26"/>
        </w:rPr>
        <w:t>3,3% в 2019 году.</w:t>
      </w:r>
    </w:p>
    <w:p w:rsidR="00D439B0" w:rsidRDefault="00D439B0" w:rsidP="00D439B0">
      <w:pPr>
        <w:spacing w:before="240" w:after="240" w:line="360" w:lineRule="auto"/>
        <w:ind w:firstLine="709"/>
        <w:jc w:val="center"/>
        <w:rPr>
          <w:rFonts w:ascii="Times New Roman" w:hAnsi="Times New Roman"/>
          <w:sz w:val="26"/>
          <w:szCs w:val="26"/>
        </w:rPr>
      </w:pPr>
      <w:r>
        <w:rPr>
          <w:rFonts w:ascii="Times New Roman" w:hAnsi="Times New Roman"/>
          <w:sz w:val="26"/>
          <w:szCs w:val="26"/>
        </w:rPr>
        <w:t>4.</w:t>
      </w:r>
      <w:r w:rsidRPr="00430914">
        <w:rPr>
          <w:rFonts w:ascii="Times New Roman" w:hAnsi="Times New Roman"/>
          <w:sz w:val="26"/>
          <w:szCs w:val="26"/>
        </w:rPr>
        <w:t xml:space="preserve"> Описание мероприятий</w:t>
      </w:r>
    </w:p>
    <w:p w:rsidR="00D439B0" w:rsidRDefault="00D439B0" w:rsidP="00D439B0">
      <w:pPr>
        <w:pStyle w:val="ConsPlusCell"/>
        <w:ind w:firstLine="851"/>
        <w:rPr>
          <w:rFonts w:ascii="Times New Roman" w:hAnsi="Times New Roman" w:cs="Times New Roman"/>
          <w:sz w:val="26"/>
          <w:szCs w:val="26"/>
        </w:rPr>
      </w:pPr>
      <w:r>
        <w:rPr>
          <w:rFonts w:ascii="Times New Roman" w:hAnsi="Times New Roman" w:cs="Times New Roman"/>
          <w:sz w:val="26"/>
          <w:szCs w:val="26"/>
        </w:rPr>
        <w:t xml:space="preserve">В данную подпрограмму входят следующие мероприятия: </w:t>
      </w:r>
    </w:p>
    <w:p w:rsidR="00D439B0" w:rsidRPr="007109E0" w:rsidRDefault="00D439B0" w:rsidP="00D439B0">
      <w:pPr>
        <w:pStyle w:val="ConsPlusCell"/>
        <w:ind w:firstLine="851"/>
        <w:rPr>
          <w:rFonts w:ascii="Times New Roman" w:hAnsi="Times New Roman" w:cs="Times New Roman"/>
          <w:sz w:val="26"/>
          <w:szCs w:val="26"/>
        </w:rPr>
      </w:pPr>
      <w:r>
        <w:rPr>
          <w:rFonts w:ascii="Times New Roman" w:hAnsi="Times New Roman" w:cs="Times New Roman"/>
          <w:sz w:val="26"/>
          <w:szCs w:val="26"/>
        </w:rPr>
        <w:t xml:space="preserve">- </w:t>
      </w:r>
      <w:r w:rsidRPr="0047455A">
        <w:rPr>
          <w:rFonts w:ascii="Times New Roman" w:hAnsi="Times New Roman" w:cs="Times New Roman"/>
          <w:sz w:val="26"/>
          <w:szCs w:val="26"/>
        </w:rPr>
        <w:t xml:space="preserve">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w:t>
      </w:r>
      <w:r w:rsidRPr="007109E0">
        <w:rPr>
          <w:rFonts w:ascii="Times New Roman" w:hAnsi="Times New Roman" w:cs="Times New Roman"/>
          <w:sz w:val="26"/>
          <w:szCs w:val="26"/>
        </w:rPr>
        <w:t>городского</w:t>
      </w:r>
      <w:r w:rsidRPr="007109E0">
        <w:rPr>
          <w:rFonts w:ascii="Times New Roman" w:hAnsi="Times New Roman" w:cs="Times New Roman"/>
          <w:sz w:val="24"/>
          <w:szCs w:val="24"/>
        </w:rPr>
        <w:t xml:space="preserve"> </w:t>
      </w:r>
      <w:r w:rsidRPr="007109E0">
        <w:rPr>
          <w:rFonts w:ascii="Times New Roman" w:hAnsi="Times New Roman" w:cs="Times New Roman"/>
          <w:sz w:val="26"/>
          <w:szCs w:val="26"/>
        </w:rPr>
        <w:t>округа;</w:t>
      </w:r>
    </w:p>
    <w:p w:rsidR="00D439B0" w:rsidRPr="007109E0" w:rsidRDefault="00D439B0" w:rsidP="00D439B0">
      <w:pPr>
        <w:pStyle w:val="ConsPlusCell"/>
        <w:ind w:firstLine="851"/>
        <w:rPr>
          <w:rFonts w:ascii="Times New Roman" w:hAnsi="Times New Roman"/>
          <w:sz w:val="26"/>
          <w:szCs w:val="26"/>
        </w:rPr>
      </w:pPr>
      <w:r w:rsidRPr="007109E0">
        <w:rPr>
          <w:rFonts w:ascii="Times New Roman" w:hAnsi="Times New Roman" w:cs="Times New Roman"/>
          <w:sz w:val="26"/>
          <w:szCs w:val="26"/>
        </w:rPr>
        <w:t xml:space="preserve">- Модернизация системы образования: капитальный ремонт базовых школ; благоустройство пришкольных территорий; </w:t>
      </w:r>
      <w:r w:rsidRPr="007109E0">
        <w:rPr>
          <w:rFonts w:ascii="Times New Roman" w:hAnsi="Times New Roman"/>
          <w:sz w:val="26"/>
          <w:szCs w:val="26"/>
        </w:rPr>
        <w:t>развитие и обновление материально – технической базы образовательных учреждений</w:t>
      </w:r>
      <w:r w:rsidR="0086295D" w:rsidRPr="007109E0">
        <w:rPr>
          <w:rFonts w:ascii="Times New Roman" w:hAnsi="Times New Roman"/>
          <w:sz w:val="26"/>
          <w:szCs w:val="26"/>
        </w:rPr>
        <w:t>. В данное мероприятие  входят капитальный ремонт общеобразовательных учреждений и приобретение школьного автобуса для осуществления подвоза обучающихся</w:t>
      </w:r>
      <w:r w:rsidRPr="007109E0">
        <w:rPr>
          <w:rFonts w:ascii="Times New Roman" w:hAnsi="Times New Roman"/>
          <w:sz w:val="26"/>
          <w:szCs w:val="26"/>
        </w:rPr>
        <w:t>;</w:t>
      </w:r>
    </w:p>
    <w:p w:rsidR="0086295D" w:rsidRPr="007109E0" w:rsidRDefault="0086295D" w:rsidP="00D439B0">
      <w:pPr>
        <w:pStyle w:val="ConsPlusCell"/>
        <w:ind w:firstLine="851"/>
        <w:rPr>
          <w:rFonts w:ascii="Times New Roman" w:hAnsi="Times New Roman"/>
          <w:sz w:val="26"/>
          <w:szCs w:val="26"/>
        </w:rPr>
      </w:pPr>
      <w:r w:rsidRPr="007109E0">
        <w:rPr>
          <w:rFonts w:ascii="Times New Roman" w:hAnsi="Times New Roman"/>
          <w:sz w:val="26"/>
          <w:szCs w:val="26"/>
        </w:rPr>
        <w:t xml:space="preserve">- Мероприятия по осуществлению подвоза, не связанные с учебным процессом. Данное мероприятие включает подвоз обучающихся на пункты сдачи </w:t>
      </w:r>
      <w:r w:rsidR="007109E0" w:rsidRPr="007109E0">
        <w:rPr>
          <w:rFonts w:ascii="Times New Roman" w:hAnsi="Times New Roman"/>
          <w:sz w:val="26"/>
          <w:szCs w:val="26"/>
        </w:rPr>
        <w:t xml:space="preserve">итоговой аттестации и </w:t>
      </w:r>
      <w:r w:rsidRPr="007109E0">
        <w:rPr>
          <w:rFonts w:ascii="Times New Roman" w:hAnsi="Times New Roman"/>
          <w:sz w:val="26"/>
          <w:szCs w:val="26"/>
        </w:rPr>
        <w:t xml:space="preserve"> государственных экзаменов</w:t>
      </w:r>
      <w:r w:rsidR="007109E0" w:rsidRPr="007109E0">
        <w:rPr>
          <w:rFonts w:ascii="Times New Roman" w:hAnsi="Times New Roman"/>
          <w:sz w:val="26"/>
          <w:szCs w:val="26"/>
        </w:rPr>
        <w:t>;</w:t>
      </w:r>
    </w:p>
    <w:p w:rsidR="007109E0" w:rsidRPr="007109E0" w:rsidRDefault="007109E0" w:rsidP="00D439B0">
      <w:pPr>
        <w:pStyle w:val="ConsPlusCell"/>
        <w:ind w:firstLine="851"/>
        <w:rPr>
          <w:rFonts w:ascii="Times New Roman" w:hAnsi="Times New Roman"/>
          <w:sz w:val="26"/>
          <w:szCs w:val="26"/>
        </w:rPr>
      </w:pPr>
      <w:r w:rsidRPr="007109E0">
        <w:rPr>
          <w:rFonts w:ascii="Times New Roman" w:hAnsi="Times New Roman"/>
          <w:sz w:val="26"/>
          <w:szCs w:val="26"/>
        </w:rPr>
        <w:t>- Мероприятия по обеспечению пожарной безопасности в общеобразовательных учреждениях;</w:t>
      </w:r>
    </w:p>
    <w:p w:rsidR="00D439B0" w:rsidRPr="0047455A" w:rsidRDefault="00D439B0" w:rsidP="00D439B0">
      <w:pPr>
        <w:spacing w:after="0" w:line="360" w:lineRule="auto"/>
        <w:ind w:firstLine="709"/>
        <w:rPr>
          <w:rFonts w:ascii="Times New Roman" w:hAnsi="Times New Roman"/>
          <w:sz w:val="26"/>
          <w:szCs w:val="26"/>
        </w:rPr>
      </w:pPr>
      <w:r w:rsidRPr="007109E0">
        <w:rPr>
          <w:rFonts w:ascii="Times New Roman" w:hAnsi="Times New Roman"/>
          <w:sz w:val="26"/>
          <w:szCs w:val="26"/>
        </w:rPr>
        <w:t>- Оборудование общеобразовательных учреждений специальными средствами для детей с ограниченными возможностями</w:t>
      </w:r>
      <w:r w:rsidR="002F35E6">
        <w:rPr>
          <w:rFonts w:ascii="Times New Roman" w:hAnsi="Times New Roman"/>
          <w:sz w:val="26"/>
          <w:szCs w:val="26"/>
        </w:rPr>
        <w:t>;</w:t>
      </w:r>
    </w:p>
    <w:p w:rsidR="00D439B0" w:rsidRDefault="00D439B0" w:rsidP="00D439B0">
      <w:pPr>
        <w:spacing w:after="0" w:line="360" w:lineRule="auto"/>
        <w:ind w:firstLine="709"/>
        <w:rPr>
          <w:rFonts w:ascii="Times New Roman" w:hAnsi="Times New Roman"/>
          <w:iCs/>
          <w:sz w:val="26"/>
          <w:szCs w:val="26"/>
        </w:rPr>
      </w:pPr>
      <w:r>
        <w:rPr>
          <w:rFonts w:ascii="Times New Roman" w:hAnsi="Times New Roman"/>
          <w:iCs/>
          <w:sz w:val="26"/>
          <w:szCs w:val="26"/>
        </w:rPr>
        <w:t xml:space="preserve">- </w:t>
      </w:r>
      <w:r w:rsidRPr="0047455A">
        <w:rPr>
          <w:rFonts w:ascii="Times New Roman" w:hAnsi="Times New Roman"/>
          <w:iCs/>
          <w:sz w:val="26"/>
          <w:szCs w:val="26"/>
        </w:rPr>
        <w:t>Обеспечение бесплатным питанием, обучающихся в младших классах (1-4 включительно) в муниципальных общеобразовательных учреждениях</w:t>
      </w:r>
      <w:r>
        <w:rPr>
          <w:rFonts w:ascii="Times New Roman" w:hAnsi="Times New Roman"/>
          <w:iCs/>
          <w:sz w:val="26"/>
          <w:szCs w:val="26"/>
        </w:rPr>
        <w:t>.</w:t>
      </w:r>
    </w:p>
    <w:p w:rsidR="00D439B0" w:rsidRPr="007C0FBA" w:rsidRDefault="00D439B0" w:rsidP="00D439B0">
      <w:pPr>
        <w:widowControl w:val="0"/>
        <w:spacing w:line="360" w:lineRule="auto"/>
        <w:ind w:firstLine="720"/>
        <w:rPr>
          <w:rFonts w:ascii="Times New Roman" w:hAnsi="Times New Roman"/>
          <w:sz w:val="26"/>
          <w:szCs w:val="26"/>
        </w:rPr>
      </w:pPr>
      <w:r w:rsidRPr="0022646E">
        <w:rPr>
          <w:rFonts w:ascii="Times New Roman" w:hAnsi="Times New Roman"/>
          <w:sz w:val="26"/>
          <w:szCs w:val="26"/>
        </w:rPr>
        <w:t>Перечень мероприятий по подпрограмме, наименование ответственного исполнителя, сроки и ожидаемые результаты их реализации, последствия нереализации подпрограммы, связь с показателями муниципальной программы представлены в приложении № 2 к муниципальной программе</w:t>
      </w:r>
      <w:r>
        <w:rPr>
          <w:rFonts w:ascii="Times New Roman" w:hAnsi="Times New Roman"/>
          <w:sz w:val="26"/>
          <w:szCs w:val="26"/>
        </w:rPr>
        <w:t xml:space="preserve">. </w:t>
      </w:r>
      <w:r w:rsidRPr="00A37CD3">
        <w:rPr>
          <w:rFonts w:ascii="Times New Roman" w:hAnsi="Times New Roman"/>
          <w:sz w:val="26"/>
          <w:szCs w:val="26"/>
        </w:rPr>
        <w:t xml:space="preserve"> </w:t>
      </w:r>
    </w:p>
    <w:p w:rsidR="00D439B0" w:rsidRPr="00FD5BFA" w:rsidRDefault="00D439B0" w:rsidP="00D439B0">
      <w:pPr>
        <w:spacing w:before="100" w:beforeAutospacing="1" w:after="100" w:afterAutospacing="1" w:line="360" w:lineRule="auto"/>
        <w:ind w:left="720"/>
        <w:jc w:val="center"/>
        <w:rPr>
          <w:rFonts w:ascii="Times New Roman" w:hAnsi="Times New Roman"/>
          <w:sz w:val="26"/>
          <w:szCs w:val="26"/>
        </w:rPr>
      </w:pPr>
      <w:r>
        <w:rPr>
          <w:rFonts w:ascii="Times New Roman" w:hAnsi="Times New Roman"/>
          <w:sz w:val="26"/>
          <w:szCs w:val="26"/>
        </w:rPr>
        <w:t xml:space="preserve">5. </w:t>
      </w:r>
      <w:r w:rsidRPr="00FD5BFA">
        <w:rPr>
          <w:rFonts w:ascii="Times New Roman" w:hAnsi="Times New Roman"/>
          <w:sz w:val="26"/>
          <w:szCs w:val="26"/>
        </w:rPr>
        <w:t>Механизм реализации подпрограммы</w:t>
      </w:r>
    </w:p>
    <w:p w:rsidR="00D439B0" w:rsidRPr="00FD5BFA" w:rsidRDefault="00D439B0" w:rsidP="00D439B0">
      <w:pPr>
        <w:widowControl w:val="0"/>
        <w:autoSpaceDE w:val="0"/>
        <w:autoSpaceDN w:val="0"/>
        <w:adjustRightInd w:val="0"/>
        <w:spacing w:after="0" w:line="360" w:lineRule="auto"/>
        <w:ind w:firstLine="709"/>
        <w:rPr>
          <w:rFonts w:ascii="Times New Roman" w:hAnsi="Times New Roman"/>
          <w:sz w:val="26"/>
          <w:szCs w:val="26"/>
        </w:rPr>
      </w:pPr>
      <w:r w:rsidRPr="00FD5BFA">
        <w:rPr>
          <w:rFonts w:ascii="Times New Roman" w:hAnsi="Times New Roman"/>
          <w:sz w:val="26"/>
          <w:szCs w:val="26"/>
        </w:rPr>
        <w:t>Механизм реализации подпрограммы направлен на достижение запланированных результатов и величин целевого индикатора и показателей, установленных в подпрограмме, обеспечение контроля исполнения мероприятий подпрограммы,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D439B0" w:rsidRPr="00FD5BFA" w:rsidRDefault="00D439B0" w:rsidP="00D439B0">
      <w:pPr>
        <w:widowControl w:val="0"/>
        <w:autoSpaceDE w:val="0"/>
        <w:autoSpaceDN w:val="0"/>
        <w:adjustRightInd w:val="0"/>
        <w:spacing w:after="0" w:line="360" w:lineRule="auto"/>
        <w:ind w:firstLine="709"/>
        <w:rPr>
          <w:rFonts w:ascii="Times New Roman" w:hAnsi="Times New Roman"/>
          <w:sz w:val="26"/>
          <w:szCs w:val="26"/>
        </w:rPr>
      </w:pPr>
      <w:r w:rsidRPr="00FD5BFA">
        <w:rPr>
          <w:rFonts w:ascii="Times New Roman" w:hAnsi="Times New Roman"/>
          <w:sz w:val="26"/>
          <w:szCs w:val="26"/>
        </w:rPr>
        <w:t>Мероприятия подпрограммы реализуются посредством предоставления субсидий общеобразовательным учреждениям на выполнение муниципального задания на оказание ими муниципальных услуг и путём осуществления закупок товаров, выполнения работ, оказания услуг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
    <w:p w:rsidR="00D439B0" w:rsidRPr="00FD5BFA" w:rsidRDefault="00D439B0" w:rsidP="00D439B0">
      <w:pPr>
        <w:widowControl w:val="0"/>
        <w:autoSpaceDE w:val="0"/>
        <w:autoSpaceDN w:val="0"/>
        <w:adjustRightInd w:val="0"/>
        <w:spacing w:after="0" w:line="360" w:lineRule="auto"/>
        <w:ind w:firstLine="709"/>
        <w:rPr>
          <w:rFonts w:ascii="Times New Roman" w:hAnsi="Times New Roman"/>
          <w:sz w:val="26"/>
          <w:szCs w:val="26"/>
        </w:rPr>
      </w:pPr>
      <w:r w:rsidRPr="00FD5BFA">
        <w:rPr>
          <w:rFonts w:ascii="Times New Roman" w:hAnsi="Times New Roman"/>
          <w:sz w:val="26"/>
          <w:szCs w:val="26"/>
        </w:rPr>
        <w:t>Управление подпрограммой осуществляется ответственным исполнителем – Управлением образования администрации Дальнегорского городского округа.</w:t>
      </w:r>
    </w:p>
    <w:p w:rsidR="00D439B0" w:rsidRDefault="00D439B0" w:rsidP="00D439B0">
      <w:pPr>
        <w:widowControl w:val="0"/>
        <w:autoSpaceDE w:val="0"/>
        <w:autoSpaceDN w:val="0"/>
        <w:adjustRightInd w:val="0"/>
        <w:spacing w:after="0" w:line="360" w:lineRule="auto"/>
        <w:ind w:firstLine="709"/>
        <w:rPr>
          <w:rFonts w:ascii="Times New Roman" w:hAnsi="Times New Roman"/>
          <w:sz w:val="26"/>
          <w:szCs w:val="26"/>
        </w:rPr>
      </w:pPr>
      <w:r w:rsidRPr="00FD5BFA">
        <w:rPr>
          <w:rFonts w:ascii="Times New Roman" w:hAnsi="Times New Roman"/>
          <w:sz w:val="26"/>
          <w:szCs w:val="26"/>
        </w:rPr>
        <w:t>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учетом результатов оценки эффективности реализации подпрограммы.</w:t>
      </w:r>
    </w:p>
    <w:p w:rsidR="00D439B0" w:rsidRPr="00FD5BFA" w:rsidRDefault="00D439B0" w:rsidP="00D439B0">
      <w:pPr>
        <w:widowControl w:val="0"/>
        <w:autoSpaceDE w:val="0"/>
        <w:autoSpaceDN w:val="0"/>
        <w:adjustRightInd w:val="0"/>
        <w:spacing w:before="100" w:beforeAutospacing="1" w:after="100" w:afterAutospacing="1" w:line="240" w:lineRule="auto"/>
        <w:ind w:firstLine="539"/>
        <w:jc w:val="center"/>
        <w:rPr>
          <w:rFonts w:ascii="Times New Roman" w:hAnsi="Times New Roman"/>
          <w:sz w:val="26"/>
          <w:szCs w:val="26"/>
        </w:rPr>
      </w:pPr>
      <w:r>
        <w:rPr>
          <w:rFonts w:ascii="Times New Roman" w:hAnsi="Times New Roman"/>
          <w:sz w:val="26"/>
          <w:szCs w:val="26"/>
        </w:rPr>
        <w:t>6</w:t>
      </w:r>
      <w:r w:rsidRPr="00FD5BFA">
        <w:rPr>
          <w:rFonts w:ascii="Times New Roman" w:hAnsi="Times New Roman"/>
          <w:sz w:val="26"/>
          <w:szCs w:val="26"/>
        </w:rPr>
        <w:t xml:space="preserve">. Оценка применения мер государственного регулирования в сфере </w:t>
      </w:r>
      <w:r>
        <w:rPr>
          <w:rFonts w:ascii="Times New Roman" w:hAnsi="Times New Roman"/>
          <w:sz w:val="26"/>
          <w:szCs w:val="26"/>
        </w:rPr>
        <w:t xml:space="preserve">     </w:t>
      </w:r>
      <w:r w:rsidRPr="00FD5BFA">
        <w:rPr>
          <w:rFonts w:ascii="Times New Roman" w:hAnsi="Times New Roman"/>
          <w:sz w:val="26"/>
          <w:szCs w:val="26"/>
        </w:rPr>
        <w:t xml:space="preserve">реализации подпрограммы и сведения об основных мерах правового </w:t>
      </w:r>
      <w:r>
        <w:rPr>
          <w:rFonts w:ascii="Times New Roman" w:hAnsi="Times New Roman"/>
          <w:sz w:val="26"/>
          <w:szCs w:val="26"/>
        </w:rPr>
        <w:t xml:space="preserve">       </w:t>
      </w:r>
      <w:r w:rsidRPr="00FD5BFA">
        <w:rPr>
          <w:rFonts w:ascii="Times New Roman" w:hAnsi="Times New Roman"/>
          <w:sz w:val="26"/>
          <w:szCs w:val="26"/>
        </w:rPr>
        <w:t>регулирования в сфере реализации подпрограммы</w:t>
      </w:r>
    </w:p>
    <w:p w:rsidR="00D439B0" w:rsidRPr="00FD5BFA" w:rsidRDefault="00D439B0" w:rsidP="00D439B0">
      <w:pPr>
        <w:widowControl w:val="0"/>
        <w:autoSpaceDE w:val="0"/>
        <w:autoSpaceDN w:val="0"/>
        <w:adjustRightInd w:val="0"/>
        <w:spacing w:after="0" w:line="360" w:lineRule="auto"/>
        <w:ind w:firstLine="709"/>
        <w:rPr>
          <w:rFonts w:ascii="Times New Roman" w:hAnsi="Times New Roman"/>
          <w:sz w:val="26"/>
          <w:szCs w:val="26"/>
        </w:rPr>
      </w:pPr>
      <w:r w:rsidRPr="00FD5BFA">
        <w:rPr>
          <w:rFonts w:ascii="Times New Roman" w:hAnsi="Times New Roman"/>
          <w:sz w:val="26"/>
          <w:szCs w:val="26"/>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D439B0" w:rsidRPr="00FD5BFA" w:rsidRDefault="00D439B0" w:rsidP="00D439B0">
      <w:pPr>
        <w:widowControl w:val="0"/>
        <w:autoSpaceDE w:val="0"/>
        <w:autoSpaceDN w:val="0"/>
        <w:adjustRightInd w:val="0"/>
        <w:spacing w:after="0" w:line="360" w:lineRule="auto"/>
        <w:ind w:firstLine="709"/>
        <w:rPr>
          <w:rFonts w:ascii="Times New Roman" w:hAnsi="Times New Roman"/>
          <w:sz w:val="26"/>
          <w:szCs w:val="26"/>
        </w:rPr>
      </w:pPr>
      <w:r w:rsidRPr="00FD5BFA">
        <w:rPr>
          <w:rFonts w:ascii="Times New Roman" w:hAnsi="Times New Roman"/>
          <w:sz w:val="26"/>
          <w:szCs w:val="26"/>
        </w:rPr>
        <w:t>Реализация мероприятий подпрограммы не требует дополнительного применения мер правового регулирования.</w:t>
      </w:r>
    </w:p>
    <w:p w:rsidR="00D439B0" w:rsidRPr="00FD5BFA" w:rsidRDefault="003222DF" w:rsidP="00D439B0">
      <w:pPr>
        <w:widowControl w:val="0"/>
        <w:autoSpaceDE w:val="0"/>
        <w:autoSpaceDN w:val="0"/>
        <w:adjustRightInd w:val="0"/>
        <w:spacing w:after="0" w:line="360" w:lineRule="auto"/>
        <w:ind w:firstLine="709"/>
        <w:rPr>
          <w:rFonts w:ascii="Times New Roman" w:hAnsi="Times New Roman"/>
          <w:sz w:val="26"/>
          <w:szCs w:val="26"/>
        </w:rPr>
      </w:pPr>
      <w:hyperlink w:anchor="Par3655" w:history="1">
        <w:r w:rsidR="00D439B0" w:rsidRPr="00FD5BFA">
          <w:rPr>
            <w:rFonts w:ascii="Times New Roman" w:hAnsi="Times New Roman"/>
            <w:sz w:val="26"/>
            <w:szCs w:val="26"/>
          </w:rPr>
          <w:t>Сведения</w:t>
        </w:r>
      </w:hyperlink>
      <w:r w:rsidR="00D439B0" w:rsidRPr="00FD5BFA">
        <w:rPr>
          <w:rFonts w:ascii="Times New Roman" w:hAnsi="Times New Roman"/>
          <w:sz w:val="26"/>
          <w:szCs w:val="26"/>
        </w:rPr>
        <w:t xml:space="preserve"> об основных мерах правового регулирования в сфере реализации подпрограммы представлены в приложении № 4 к муниципальной программе.</w:t>
      </w:r>
    </w:p>
    <w:p w:rsidR="00D439B0" w:rsidRPr="00FD5BFA" w:rsidRDefault="00D439B0" w:rsidP="00D439B0">
      <w:pPr>
        <w:pStyle w:val="ConsPlusNormal"/>
        <w:spacing w:before="100" w:beforeAutospacing="1" w:after="100" w:afterAutospacing="1"/>
        <w:jc w:val="center"/>
        <w:outlineLvl w:val="2"/>
        <w:rPr>
          <w:rFonts w:ascii="Times New Roman" w:hAnsi="Times New Roman" w:cs="Times New Roman"/>
          <w:sz w:val="26"/>
          <w:szCs w:val="26"/>
        </w:rPr>
      </w:pPr>
      <w:r>
        <w:rPr>
          <w:rFonts w:ascii="Times New Roman" w:hAnsi="Times New Roman" w:cs="Times New Roman"/>
          <w:sz w:val="26"/>
          <w:szCs w:val="26"/>
        </w:rPr>
        <w:t>7</w:t>
      </w:r>
      <w:r w:rsidRPr="00FD5BFA">
        <w:rPr>
          <w:rFonts w:ascii="Times New Roman" w:hAnsi="Times New Roman" w:cs="Times New Roman"/>
          <w:sz w:val="26"/>
          <w:szCs w:val="26"/>
        </w:rPr>
        <w:t xml:space="preserve">. Прогноз сводных показателей муниципальных заданий на оказание </w:t>
      </w:r>
      <w:r>
        <w:rPr>
          <w:rFonts w:ascii="Times New Roman" w:hAnsi="Times New Roman" w:cs="Times New Roman"/>
          <w:sz w:val="26"/>
          <w:szCs w:val="26"/>
        </w:rPr>
        <w:t xml:space="preserve"> </w:t>
      </w:r>
      <w:r w:rsidRPr="00FD5BFA">
        <w:rPr>
          <w:rFonts w:ascii="Times New Roman" w:hAnsi="Times New Roman" w:cs="Times New Roman"/>
          <w:sz w:val="26"/>
          <w:szCs w:val="26"/>
        </w:rPr>
        <w:t>муниципальных услуг (выполнение работ) муниципальными бюджетными Дальнегорского городского округа по подпрограмме</w:t>
      </w:r>
      <w:r>
        <w:rPr>
          <w:rFonts w:ascii="Times New Roman" w:hAnsi="Times New Roman" w:cs="Times New Roman"/>
          <w:sz w:val="26"/>
          <w:szCs w:val="26"/>
        </w:rPr>
        <w:t>.</w:t>
      </w:r>
    </w:p>
    <w:p w:rsidR="00D439B0" w:rsidRPr="00FD5BFA" w:rsidRDefault="003222DF" w:rsidP="00D439B0">
      <w:pPr>
        <w:widowControl w:val="0"/>
        <w:autoSpaceDE w:val="0"/>
        <w:autoSpaceDN w:val="0"/>
        <w:adjustRightInd w:val="0"/>
        <w:spacing w:after="0" w:line="360" w:lineRule="auto"/>
        <w:ind w:firstLine="709"/>
        <w:rPr>
          <w:rFonts w:ascii="Times New Roman" w:hAnsi="Times New Roman"/>
          <w:sz w:val="26"/>
          <w:szCs w:val="26"/>
        </w:rPr>
      </w:pPr>
      <w:hyperlink w:anchor="Par3765" w:history="1">
        <w:r w:rsidR="00D439B0" w:rsidRPr="00FD5BFA">
          <w:rPr>
            <w:rFonts w:ascii="Times New Roman" w:hAnsi="Times New Roman"/>
            <w:sz w:val="26"/>
            <w:szCs w:val="26"/>
          </w:rPr>
          <w:t>Прогноз</w:t>
        </w:r>
      </w:hyperlink>
      <w:r w:rsidR="00D439B0" w:rsidRPr="00FD5BFA">
        <w:rPr>
          <w:rFonts w:ascii="Times New Roman" w:hAnsi="Times New Roman"/>
          <w:sz w:val="26"/>
          <w:szCs w:val="26"/>
        </w:rPr>
        <w:t xml:space="preserve"> сводных показателей муниципальных заданий на оказание муниципальных услуг общеобразовательными учреждениями Дальнегорского городского округа в рамках реализации подпрограммы представлен в приложении № 5 к муниципальной программе.</w:t>
      </w:r>
    </w:p>
    <w:p w:rsidR="00D439B0" w:rsidRPr="00FD5BFA" w:rsidRDefault="00D439B0" w:rsidP="002434C7">
      <w:pPr>
        <w:widowControl w:val="0"/>
        <w:autoSpaceDE w:val="0"/>
        <w:autoSpaceDN w:val="0"/>
        <w:adjustRightInd w:val="0"/>
        <w:spacing w:before="100" w:beforeAutospacing="1" w:after="100" w:afterAutospacing="1" w:line="240" w:lineRule="auto"/>
        <w:ind w:firstLine="539"/>
        <w:jc w:val="center"/>
        <w:rPr>
          <w:rFonts w:ascii="Times New Roman" w:hAnsi="Times New Roman"/>
          <w:sz w:val="26"/>
          <w:szCs w:val="26"/>
        </w:rPr>
      </w:pPr>
      <w:r>
        <w:rPr>
          <w:rFonts w:ascii="Times New Roman" w:hAnsi="Times New Roman"/>
          <w:sz w:val="26"/>
          <w:szCs w:val="26"/>
        </w:rPr>
        <w:t>8</w:t>
      </w:r>
      <w:r w:rsidRPr="00FD5BFA">
        <w:rPr>
          <w:rFonts w:ascii="Times New Roman" w:hAnsi="Times New Roman"/>
          <w:sz w:val="26"/>
          <w:szCs w:val="26"/>
        </w:rPr>
        <w:t>. Ресурсное обеспечение реализации подпрограммы за счёт средств бюджета Дальнегорского городского округа</w:t>
      </w:r>
    </w:p>
    <w:p w:rsidR="00D439B0" w:rsidRPr="00FD5BFA" w:rsidRDefault="00D439B0" w:rsidP="00D439B0">
      <w:pPr>
        <w:widowControl w:val="0"/>
        <w:autoSpaceDE w:val="0"/>
        <w:autoSpaceDN w:val="0"/>
        <w:adjustRightInd w:val="0"/>
        <w:spacing w:after="0" w:line="360" w:lineRule="auto"/>
        <w:ind w:firstLine="709"/>
        <w:rPr>
          <w:rFonts w:ascii="Times New Roman" w:hAnsi="Times New Roman"/>
          <w:sz w:val="26"/>
          <w:szCs w:val="26"/>
        </w:rPr>
      </w:pPr>
      <w:r w:rsidRPr="00FD5BFA">
        <w:rPr>
          <w:rFonts w:ascii="Times New Roman" w:hAnsi="Times New Roman"/>
          <w:sz w:val="26"/>
          <w:szCs w:val="26"/>
        </w:rPr>
        <w:t>Информация по ресурсному обеспечению реализации подпрограммы за счёт средств бюджета Дальнегорского городского округа с расшифровкой по главным распорядителям средств бюджета, по годам реализации подпрограммы представлена в приложении № 7 к муниципальной программе.</w:t>
      </w:r>
    </w:p>
    <w:p w:rsidR="00D439B0" w:rsidRPr="00FD5BFA" w:rsidRDefault="00D439B0" w:rsidP="00D439B0">
      <w:pPr>
        <w:widowControl w:val="0"/>
        <w:autoSpaceDE w:val="0"/>
        <w:autoSpaceDN w:val="0"/>
        <w:adjustRightInd w:val="0"/>
        <w:spacing w:after="0" w:line="360" w:lineRule="auto"/>
        <w:ind w:firstLine="709"/>
        <w:rPr>
          <w:rFonts w:ascii="Times New Roman" w:hAnsi="Times New Roman"/>
          <w:sz w:val="26"/>
          <w:szCs w:val="26"/>
        </w:rPr>
      </w:pPr>
      <w:r w:rsidRPr="00FD5BFA">
        <w:rPr>
          <w:rFonts w:ascii="Times New Roman" w:hAnsi="Times New Roman"/>
          <w:sz w:val="26"/>
          <w:szCs w:val="26"/>
        </w:rPr>
        <w:t>Расходы на реализацию подпрограммы предусматриваются за счёт средств краевого бюджета и бюджета Дальнегорского городского округа.</w:t>
      </w:r>
    </w:p>
    <w:p w:rsidR="00D439B0" w:rsidRPr="00A37CD3" w:rsidRDefault="00D439B0" w:rsidP="00D439B0">
      <w:pPr>
        <w:widowControl w:val="0"/>
        <w:autoSpaceDE w:val="0"/>
        <w:autoSpaceDN w:val="0"/>
        <w:adjustRightInd w:val="0"/>
        <w:spacing w:after="0" w:line="372" w:lineRule="auto"/>
        <w:ind w:firstLine="709"/>
        <w:rPr>
          <w:rFonts w:ascii="Times New Roman" w:hAnsi="Times New Roman"/>
          <w:sz w:val="26"/>
          <w:szCs w:val="26"/>
        </w:rPr>
      </w:pPr>
      <w:r w:rsidRPr="00FD5BFA">
        <w:rPr>
          <w:rFonts w:ascii="Times New Roman" w:hAnsi="Times New Roman"/>
          <w:sz w:val="26"/>
          <w:szCs w:val="26"/>
        </w:rPr>
        <w:t xml:space="preserve">Общий объем финансирования подпрограммы составляет </w:t>
      </w:r>
      <w:r>
        <w:rPr>
          <w:rFonts w:ascii="Times New Roman" w:hAnsi="Times New Roman"/>
          <w:sz w:val="26"/>
          <w:szCs w:val="26"/>
        </w:rPr>
        <w:t>1 2</w:t>
      </w:r>
      <w:r w:rsidR="0043741F">
        <w:rPr>
          <w:rFonts w:ascii="Times New Roman" w:hAnsi="Times New Roman"/>
          <w:sz w:val="26"/>
          <w:szCs w:val="26"/>
        </w:rPr>
        <w:t>4</w:t>
      </w:r>
      <w:r>
        <w:rPr>
          <w:rFonts w:ascii="Times New Roman" w:hAnsi="Times New Roman"/>
          <w:sz w:val="26"/>
          <w:szCs w:val="26"/>
        </w:rPr>
        <w:t>2</w:t>
      </w:r>
      <w:r w:rsidR="0043741F">
        <w:rPr>
          <w:rFonts w:ascii="Times New Roman" w:hAnsi="Times New Roman"/>
          <w:sz w:val="26"/>
          <w:szCs w:val="26"/>
        </w:rPr>
        <w:t> 439,76</w:t>
      </w:r>
      <w:r w:rsidRPr="00FD5BFA">
        <w:rPr>
          <w:rFonts w:ascii="Times New Roman" w:hAnsi="Times New Roman"/>
          <w:sz w:val="26"/>
          <w:szCs w:val="26"/>
        </w:rPr>
        <w:t xml:space="preserve"> тыс. рублей, </w:t>
      </w:r>
      <w:r w:rsidRPr="00A37CD3">
        <w:rPr>
          <w:rFonts w:ascii="Times New Roman" w:hAnsi="Times New Roman"/>
          <w:sz w:val="26"/>
          <w:szCs w:val="26"/>
        </w:rPr>
        <w:t>в том числе</w:t>
      </w:r>
      <w:r>
        <w:rPr>
          <w:rFonts w:ascii="Times New Roman" w:hAnsi="Times New Roman"/>
          <w:sz w:val="26"/>
          <w:szCs w:val="26"/>
        </w:rPr>
        <w:t xml:space="preserve"> средства, привлекаемые  из</w:t>
      </w:r>
      <w:r w:rsidRPr="00A37CD3">
        <w:rPr>
          <w:rFonts w:ascii="Times New Roman" w:hAnsi="Times New Roman"/>
          <w:sz w:val="26"/>
          <w:szCs w:val="26"/>
        </w:rPr>
        <w:t>:</w:t>
      </w:r>
    </w:p>
    <w:p w:rsidR="00D439B0" w:rsidRPr="00FD5BFA" w:rsidRDefault="00D439B0" w:rsidP="00D439B0">
      <w:pPr>
        <w:widowControl w:val="0"/>
        <w:autoSpaceDE w:val="0"/>
        <w:autoSpaceDN w:val="0"/>
        <w:adjustRightInd w:val="0"/>
        <w:spacing w:after="0" w:line="360" w:lineRule="auto"/>
        <w:ind w:firstLine="540"/>
        <w:rPr>
          <w:rFonts w:ascii="Times New Roman" w:hAnsi="Times New Roman"/>
          <w:sz w:val="26"/>
          <w:szCs w:val="26"/>
        </w:rPr>
      </w:pPr>
      <w:r>
        <w:rPr>
          <w:rFonts w:ascii="Times New Roman" w:hAnsi="Times New Roman"/>
          <w:sz w:val="26"/>
          <w:szCs w:val="26"/>
        </w:rPr>
        <w:t xml:space="preserve">- </w:t>
      </w:r>
      <w:r w:rsidRPr="00A37CD3">
        <w:rPr>
          <w:rFonts w:ascii="Times New Roman" w:hAnsi="Times New Roman"/>
          <w:sz w:val="26"/>
          <w:szCs w:val="26"/>
        </w:rPr>
        <w:t xml:space="preserve"> бюджета Дальнегорского городского округа</w:t>
      </w:r>
      <w:r w:rsidRPr="00FD5BFA">
        <w:rPr>
          <w:rFonts w:ascii="Times New Roman" w:hAnsi="Times New Roman"/>
          <w:sz w:val="26"/>
          <w:szCs w:val="26"/>
        </w:rPr>
        <w:t>:</w:t>
      </w:r>
    </w:p>
    <w:p w:rsidR="0043741F" w:rsidRPr="004770A9" w:rsidRDefault="0043741F" w:rsidP="0043741F">
      <w:pPr>
        <w:spacing w:after="0" w:line="360" w:lineRule="auto"/>
        <w:ind w:firstLine="567"/>
        <w:rPr>
          <w:rFonts w:ascii="Times New Roman" w:hAnsi="Times New Roman"/>
          <w:sz w:val="26"/>
          <w:szCs w:val="26"/>
        </w:rPr>
      </w:pPr>
      <w:r w:rsidRPr="004770A9">
        <w:rPr>
          <w:rFonts w:ascii="Times New Roman" w:hAnsi="Times New Roman"/>
          <w:sz w:val="26"/>
          <w:szCs w:val="26"/>
        </w:rPr>
        <w:t xml:space="preserve">2015 год – </w:t>
      </w:r>
      <w:r>
        <w:rPr>
          <w:rFonts w:ascii="Times New Roman" w:hAnsi="Times New Roman"/>
          <w:sz w:val="26"/>
          <w:szCs w:val="26"/>
        </w:rPr>
        <w:t>57 813,69</w:t>
      </w:r>
      <w:r w:rsidRPr="004770A9">
        <w:rPr>
          <w:rFonts w:ascii="Times New Roman" w:hAnsi="Times New Roman"/>
          <w:sz w:val="26"/>
          <w:szCs w:val="26"/>
        </w:rPr>
        <w:t xml:space="preserve"> тыс. </w:t>
      </w:r>
      <w:r>
        <w:rPr>
          <w:rFonts w:ascii="Times New Roman" w:hAnsi="Times New Roman"/>
          <w:sz w:val="26"/>
          <w:szCs w:val="26"/>
        </w:rPr>
        <w:t>рублей;</w:t>
      </w:r>
    </w:p>
    <w:p w:rsidR="0043741F" w:rsidRPr="004770A9" w:rsidRDefault="0043741F" w:rsidP="0043741F">
      <w:pPr>
        <w:spacing w:after="0" w:line="360" w:lineRule="auto"/>
        <w:ind w:firstLine="567"/>
        <w:rPr>
          <w:rFonts w:ascii="Times New Roman" w:hAnsi="Times New Roman"/>
          <w:sz w:val="26"/>
          <w:szCs w:val="26"/>
        </w:rPr>
      </w:pPr>
      <w:r w:rsidRPr="004770A9">
        <w:rPr>
          <w:rFonts w:ascii="Times New Roman" w:hAnsi="Times New Roman"/>
          <w:sz w:val="26"/>
          <w:szCs w:val="26"/>
        </w:rPr>
        <w:t xml:space="preserve">2016 год – </w:t>
      </w:r>
      <w:r>
        <w:rPr>
          <w:rFonts w:ascii="Times New Roman" w:hAnsi="Times New Roman"/>
          <w:sz w:val="26"/>
          <w:szCs w:val="26"/>
        </w:rPr>
        <w:t>66 902,62</w:t>
      </w:r>
      <w:r w:rsidRPr="004770A9">
        <w:rPr>
          <w:rFonts w:ascii="Times New Roman" w:hAnsi="Times New Roman"/>
          <w:sz w:val="26"/>
          <w:szCs w:val="26"/>
        </w:rPr>
        <w:t xml:space="preserve"> тыс. </w:t>
      </w:r>
      <w:r>
        <w:rPr>
          <w:rFonts w:ascii="Times New Roman" w:hAnsi="Times New Roman"/>
          <w:sz w:val="26"/>
          <w:szCs w:val="26"/>
        </w:rPr>
        <w:t>рублей;</w:t>
      </w:r>
    </w:p>
    <w:p w:rsidR="0043741F" w:rsidRPr="004770A9" w:rsidRDefault="0043741F" w:rsidP="0043741F">
      <w:pPr>
        <w:spacing w:after="0" w:line="360" w:lineRule="auto"/>
        <w:ind w:firstLine="567"/>
        <w:rPr>
          <w:rFonts w:ascii="Times New Roman" w:hAnsi="Times New Roman"/>
          <w:sz w:val="26"/>
          <w:szCs w:val="26"/>
        </w:rPr>
      </w:pPr>
      <w:r w:rsidRPr="004770A9">
        <w:rPr>
          <w:rFonts w:ascii="Times New Roman" w:hAnsi="Times New Roman"/>
          <w:sz w:val="26"/>
          <w:szCs w:val="26"/>
        </w:rPr>
        <w:t xml:space="preserve">2017 год – </w:t>
      </w:r>
      <w:r>
        <w:rPr>
          <w:rFonts w:ascii="Times New Roman" w:hAnsi="Times New Roman"/>
          <w:sz w:val="26"/>
          <w:szCs w:val="26"/>
        </w:rPr>
        <w:t>66 192,00</w:t>
      </w:r>
      <w:r w:rsidRPr="004770A9">
        <w:rPr>
          <w:rFonts w:ascii="Times New Roman" w:hAnsi="Times New Roman"/>
          <w:sz w:val="26"/>
          <w:szCs w:val="26"/>
        </w:rPr>
        <w:t xml:space="preserve"> тыс. </w:t>
      </w:r>
      <w:r>
        <w:rPr>
          <w:rFonts w:ascii="Times New Roman" w:hAnsi="Times New Roman"/>
          <w:sz w:val="26"/>
          <w:szCs w:val="26"/>
        </w:rPr>
        <w:t>рублей;</w:t>
      </w:r>
    </w:p>
    <w:p w:rsidR="0043741F" w:rsidRPr="004770A9" w:rsidRDefault="0043741F" w:rsidP="0043741F">
      <w:pPr>
        <w:spacing w:after="0" w:line="360" w:lineRule="auto"/>
        <w:ind w:firstLine="567"/>
        <w:rPr>
          <w:rFonts w:ascii="Times New Roman" w:hAnsi="Times New Roman"/>
          <w:sz w:val="26"/>
          <w:szCs w:val="26"/>
        </w:rPr>
      </w:pPr>
      <w:r w:rsidRPr="004770A9">
        <w:rPr>
          <w:rFonts w:ascii="Times New Roman" w:hAnsi="Times New Roman"/>
          <w:sz w:val="26"/>
          <w:szCs w:val="26"/>
        </w:rPr>
        <w:t xml:space="preserve">2018 год – </w:t>
      </w:r>
      <w:r>
        <w:rPr>
          <w:rFonts w:ascii="Times New Roman" w:hAnsi="Times New Roman"/>
          <w:sz w:val="26"/>
          <w:szCs w:val="26"/>
        </w:rPr>
        <w:t>62 117,00</w:t>
      </w:r>
      <w:r w:rsidRPr="004770A9">
        <w:rPr>
          <w:rFonts w:ascii="Times New Roman" w:hAnsi="Times New Roman"/>
          <w:sz w:val="26"/>
          <w:szCs w:val="26"/>
        </w:rPr>
        <w:t xml:space="preserve"> тыс. </w:t>
      </w:r>
      <w:r>
        <w:rPr>
          <w:rFonts w:ascii="Times New Roman" w:hAnsi="Times New Roman"/>
          <w:sz w:val="26"/>
          <w:szCs w:val="26"/>
        </w:rPr>
        <w:t>рублей;</w:t>
      </w:r>
    </w:p>
    <w:p w:rsidR="0043741F" w:rsidRPr="004770A9" w:rsidRDefault="0043741F" w:rsidP="0043741F">
      <w:pPr>
        <w:spacing w:after="0" w:line="360" w:lineRule="auto"/>
        <w:ind w:firstLine="567"/>
        <w:rPr>
          <w:rFonts w:ascii="Times New Roman" w:hAnsi="Times New Roman"/>
          <w:sz w:val="26"/>
          <w:szCs w:val="26"/>
        </w:rPr>
      </w:pPr>
      <w:r w:rsidRPr="004770A9">
        <w:rPr>
          <w:rFonts w:ascii="Times New Roman" w:hAnsi="Times New Roman"/>
          <w:sz w:val="26"/>
          <w:szCs w:val="26"/>
        </w:rPr>
        <w:t xml:space="preserve">2019 год – </w:t>
      </w:r>
      <w:r>
        <w:rPr>
          <w:rFonts w:ascii="Times New Roman" w:hAnsi="Times New Roman"/>
          <w:sz w:val="26"/>
          <w:szCs w:val="26"/>
        </w:rPr>
        <w:t>62 117,00</w:t>
      </w:r>
      <w:r w:rsidRPr="004770A9">
        <w:rPr>
          <w:rFonts w:ascii="Times New Roman" w:hAnsi="Times New Roman"/>
          <w:sz w:val="26"/>
          <w:szCs w:val="26"/>
        </w:rPr>
        <w:t xml:space="preserve"> тыс. </w:t>
      </w:r>
      <w:r>
        <w:rPr>
          <w:rFonts w:ascii="Times New Roman" w:hAnsi="Times New Roman"/>
          <w:sz w:val="26"/>
          <w:szCs w:val="26"/>
        </w:rPr>
        <w:t>рублей;</w:t>
      </w:r>
    </w:p>
    <w:p w:rsidR="0043741F" w:rsidRPr="004770A9" w:rsidRDefault="0043741F" w:rsidP="0043741F">
      <w:pPr>
        <w:spacing w:after="0" w:line="360" w:lineRule="auto"/>
        <w:ind w:firstLine="567"/>
        <w:rPr>
          <w:rFonts w:ascii="Times New Roman" w:hAnsi="Times New Roman"/>
          <w:sz w:val="26"/>
          <w:szCs w:val="26"/>
        </w:rPr>
      </w:pPr>
      <w:r w:rsidRPr="004770A9">
        <w:rPr>
          <w:rFonts w:ascii="Times New Roman" w:hAnsi="Times New Roman"/>
          <w:sz w:val="26"/>
          <w:szCs w:val="26"/>
        </w:rPr>
        <w:t>- средства краевого бюджета:</w:t>
      </w:r>
    </w:p>
    <w:p w:rsidR="0043741F" w:rsidRPr="004770A9" w:rsidRDefault="0043741F" w:rsidP="0043741F">
      <w:pPr>
        <w:spacing w:after="0" w:line="360" w:lineRule="auto"/>
        <w:ind w:firstLine="567"/>
        <w:rPr>
          <w:rFonts w:ascii="Times New Roman" w:hAnsi="Times New Roman"/>
          <w:sz w:val="26"/>
          <w:szCs w:val="26"/>
        </w:rPr>
      </w:pPr>
      <w:r w:rsidRPr="004770A9">
        <w:rPr>
          <w:rFonts w:ascii="Times New Roman" w:hAnsi="Times New Roman"/>
          <w:sz w:val="26"/>
          <w:szCs w:val="26"/>
        </w:rPr>
        <w:t xml:space="preserve">2015 год – </w:t>
      </w:r>
      <w:r>
        <w:rPr>
          <w:rFonts w:ascii="Times New Roman" w:hAnsi="Times New Roman"/>
          <w:sz w:val="26"/>
          <w:szCs w:val="26"/>
        </w:rPr>
        <w:t>188 977,00</w:t>
      </w:r>
      <w:r w:rsidRPr="004770A9">
        <w:rPr>
          <w:rFonts w:ascii="Times New Roman" w:hAnsi="Times New Roman"/>
          <w:sz w:val="26"/>
          <w:szCs w:val="26"/>
        </w:rPr>
        <w:t xml:space="preserve"> тыс. </w:t>
      </w:r>
      <w:r>
        <w:rPr>
          <w:rFonts w:ascii="Times New Roman" w:hAnsi="Times New Roman"/>
          <w:sz w:val="26"/>
          <w:szCs w:val="26"/>
        </w:rPr>
        <w:t>рублей;</w:t>
      </w:r>
    </w:p>
    <w:p w:rsidR="0043741F" w:rsidRPr="004770A9" w:rsidRDefault="0043741F" w:rsidP="0043741F">
      <w:pPr>
        <w:spacing w:after="0" w:line="360" w:lineRule="auto"/>
        <w:ind w:firstLine="567"/>
        <w:rPr>
          <w:rFonts w:ascii="Times New Roman" w:hAnsi="Times New Roman"/>
          <w:sz w:val="26"/>
          <w:szCs w:val="26"/>
        </w:rPr>
      </w:pPr>
      <w:r w:rsidRPr="004770A9">
        <w:rPr>
          <w:rFonts w:ascii="Times New Roman" w:hAnsi="Times New Roman"/>
          <w:sz w:val="26"/>
          <w:szCs w:val="26"/>
        </w:rPr>
        <w:t xml:space="preserve">2016 год – </w:t>
      </w:r>
      <w:r>
        <w:rPr>
          <w:rFonts w:ascii="Times New Roman" w:hAnsi="Times New Roman"/>
          <w:sz w:val="26"/>
          <w:szCs w:val="26"/>
        </w:rPr>
        <w:t>196 250,4</w:t>
      </w:r>
      <w:r w:rsidR="0022349A">
        <w:rPr>
          <w:rFonts w:ascii="Times New Roman" w:hAnsi="Times New Roman"/>
          <w:sz w:val="26"/>
          <w:szCs w:val="26"/>
        </w:rPr>
        <w:t>5</w:t>
      </w:r>
      <w:r w:rsidRPr="004770A9">
        <w:rPr>
          <w:rFonts w:ascii="Times New Roman" w:hAnsi="Times New Roman"/>
          <w:sz w:val="26"/>
          <w:szCs w:val="26"/>
        </w:rPr>
        <w:t xml:space="preserve"> тыс. </w:t>
      </w:r>
      <w:r>
        <w:rPr>
          <w:rFonts w:ascii="Times New Roman" w:hAnsi="Times New Roman"/>
          <w:sz w:val="26"/>
          <w:szCs w:val="26"/>
        </w:rPr>
        <w:t>рублей;</w:t>
      </w:r>
    </w:p>
    <w:p w:rsidR="0043741F" w:rsidRPr="004770A9" w:rsidRDefault="0043741F" w:rsidP="0043741F">
      <w:pPr>
        <w:spacing w:after="0" w:line="360" w:lineRule="auto"/>
        <w:ind w:firstLine="567"/>
        <w:rPr>
          <w:rFonts w:ascii="Times New Roman" w:hAnsi="Times New Roman"/>
          <w:sz w:val="26"/>
          <w:szCs w:val="26"/>
        </w:rPr>
      </w:pPr>
      <w:r w:rsidRPr="004770A9">
        <w:rPr>
          <w:rFonts w:ascii="Times New Roman" w:hAnsi="Times New Roman"/>
          <w:sz w:val="26"/>
          <w:szCs w:val="26"/>
        </w:rPr>
        <w:t xml:space="preserve">2017 год – </w:t>
      </w:r>
      <w:r>
        <w:rPr>
          <w:rFonts w:ascii="Times New Roman" w:hAnsi="Times New Roman"/>
          <w:sz w:val="26"/>
          <w:szCs w:val="26"/>
        </w:rPr>
        <w:t>180 690</w:t>
      </w:r>
      <w:r w:rsidRPr="004770A9">
        <w:rPr>
          <w:rFonts w:ascii="Times New Roman" w:hAnsi="Times New Roman"/>
          <w:sz w:val="26"/>
          <w:szCs w:val="26"/>
        </w:rPr>
        <w:t xml:space="preserve">,00 тыс. </w:t>
      </w:r>
      <w:r>
        <w:rPr>
          <w:rFonts w:ascii="Times New Roman" w:hAnsi="Times New Roman"/>
          <w:sz w:val="26"/>
          <w:szCs w:val="26"/>
        </w:rPr>
        <w:t>рублей;</w:t>
      </w:r>
    </w:p>
    <w:p w:rsidR="0043741F" w:rsidRPr="004770A9" w:rsidRDefault="0043741F" w:rsidP="0043741F">
      <w:pPr>
        <w:spacing w:after="0" w:line="360" w:lineRule="auto"/>
        <w:ind w:firstLine="567"/>
        <w:rPr>
          <w:rFonts w:ascii="Times New Roman" w:hAnsi="Times New Roman"/>
          <w:sz w:val="26"/>
          <w:szCs w:val="26"/>
        </w:rPr>
      </w:pPr>
      <w:r w:rsidRPr="004770A9">
        <w:rPr>
          <w:rFonts w:ascii="Times New Roman" w:hAnsi="Times New Roman"/>
          <w:sz w:val="26"/>
          <w:szCs w:val="26"/>
        </w:rPr>
        <w:t xml:space="preserve">2018 год – </w:t>
      </w:r>
      <w:r>
        <w:rPr>
          <w:rFonts w:ascii="Times New Roman" w:hAnsi="Times New Roman"/>
          <w:sz w:val="26"/>
          <w:szCs w:val="26"/>
        </w:rPr>
        <w:t>180 690</w:t>
      </w:r>
      <w:r w:rsidRPr="004770A9">
        <w:rPr>
          <w:rFonts w:ascii="Times New Roman" w:hAnsi="Times New Roman"/>
          <w:sz w:val="26"/>
          <w:szCs w:val="26"/>
        </w:rPr>
        <w:t xml:space="preserve">,00 тыс. </w:t>
      </w:r>
      <w:r>
        <w:rPr>
          <w:rFonts w:ascii="Times New Roman" w:hAnsi="Times New Roman"/>
          <w:sz w:val="26"/>
          <w:szCs w:val="26"/>
        </w:rPr>
        <w:t>рублей;</w:t>
      </w:r>
    </w:p>
    <w:p w:rsidR="0043741F" w:rsidRDefault="0043741F" w:rsidP="0043741F">
      <w:pPr>
        <w:widowControl w:val="0"/>
        <w:autoSpaceDE w:val="0"/>
        <w:autoSpaceDN w:val="0"/>
        <w:adjustRightInd w:val="0"/>
        <w:spacing w:after="0" w:line="360" w:lineRule="auto"/>
        <w:ind w:firstLine="567"/>
        <w:rPr>
          <w:rFonts w:ascii="Times New Roman" w:hAnsi="Times New Roman"/>
          <w:sz w:val="26"/>
          <w:szCs w:val="26"/>
        </w:rPr>
      </w:pPr>
      <w:r>
        <w:rPr>
          <w:rFonts w:ascii="Times New Roman" w:hAnsi="Times New Roman"/>
          <w:sz w:val="26"/>
          <w:szCs w:val="26"/>
        </w:rPr>
        <w:t xml:space="preserve">2019 </w:t>
      </w:r>
      <w:r w:rsidRPr="004770A9">
        <w:rPr>
          <w:rFonts w:ascii="Times New Roman" w:hAnsi="Times New Roman"/>
          <w:sz w:val="26"/>
          <w:szCs w:val="26"/>
        </w:rPr>
        <w:t xml:space="preserve">год – </w:t>
      </w:r>
      <w:r>
        <w:rPr>
          <w:rFonts w:ascii="Times New Roman" w:hAnsi="Times New Roman"/>
          <w:sz w:val="26"/>
          <w:szCs w:val="26"/>
        </w:rPr>
        <w:t>180 690</w:t>
      </w:r>
      <w:r w:rsidRPr="004770A9">
        <w:rPr>
          <w:rFonts w:ascii="Times New Roman" w:hAnsi="Times New Roman"/>
          <w:sz w:val="26"/>
          <w:szCs w:val="26"/>
        </w:rPr>
        <w:t>,00 тыс. руб</w:t>
      </w:r>
      <w:r>
        <w:rPr>
          <w:rFonts w:ascii="Times New Roman" w:hAnsi="Times New Roman"/>
          <w:sz w:val="26"/>
          <w:szCs w:val="26"/>
        </w:rPr>
        <w:t>лей</w:t>
      </w:r>
      <w:r w:rsidRPr="004770A9">
        <w:rPr>
          <w:rFonts w:ascii="Times New Roman" w:hAnsi="Times New Roman"/>
          <w:sz w:val="26"/>
          <w:szCs w:val="26"/>
        </w:rPr>
        <w:t>.</w:t>
      </w:r>
    </w:p>
    <w:p w:rsidR="00D439B0" w:rsidRPr="00FD5BFA" w:rsidRDefault="003222DF" w:rsidP="0043741F">
      <w:pPr>
        <w:widowControl w:val="0"/>
        <w:autoSpaceDE w:val="0"/>
        <w:autoSpaceDN w:val="0"/>
        <w:adjustRightInd w:val="0"/>
        <w:spacing w:after="0" w:line="360" w:lineRule="auto"/>
        <w:ind w:firstLine="567"/>
        <w:rPr>
          <w:rFonts w:ascii="Times New Roman" w:hAnsi="Times New Roman"/>
          <w:sz w:val="26"/>
          <w:szCs w:val="26"/>
        </w:rPr>
      </w:pPr>
      <w:hyperlink w:anchor="Par3857" w:history="1">
        <w:r w:rsidR="00D439B0" w:rsidRPr="00FD5BFA">
          <w:rPr>
            <w:rFonts w:ascii="Times New Roman" w:hAnsi="Times New Roman"/>
            <w:sz w:val="26"/>
            <w:szCs w:val="26"/>
          </w:rPr>
          <w:t>Ресурсное обеспечение</w:t>
        </w:r>
      </w:hyperlink>
      <w:r w:rsidR="00D439B0" w:rsidRPr="00FD5BFA">
        <w:rPr>
          <w:rFonts w:ascii="Times New Roman" w:hAnsi="Times New Roman"/>
          <w:sz w:val="26"/>
          <w:szCs w:val="26"/>
        </w:rPr>
        <w:t xml:space="preserve"> реализации подпрограммы за счёт средств бюджета Дальнегорского городского округа представлено в приложении № 6 муниципальной программы.</w:t>
      </w:r>
    </w:p>
    <w:p w:rsidR="00D439B0" w:rsidRPr="00FD5BFA" w:rsidRDefault="00D439B0" w:rsidP="00D439B0">
      <w:pPr>
        <w:widowControl w:val="0"/>
        <w:autoSpaceDE w:val="0"/>
        <w:autoSpaceDN w:val="0"/>
        <w:adjustRightInd w:val="0"/>
        <w:spacing w:after="0" w:line="360" w:lineRule="auto"/>
        <w:ind w:firstLine="709"/>
        <w:rPr>
          <w:rFonts w:ascii="Times New Roman" w:hAnsi="Times New Roman"/>
          <w:sz w:val="26"/>
          <w:szCs w:val="26"/>
        </w:rPr>
      </w:pPr>
      <w:r w:rsidRPr="00FD5BFA">
        <w:rPr>
          <w:rFonts w:ascii="Times New Roman" w:hAnsi="Times New Roman"/>
          <w:sz w:val="26"/>
          <w:szCs w:val="26"/>
        </w:rPr>
        <w:t>Привлечение на реализацию целей подпрограммы средств федерального бюджета не предусмотрено (приложение № 7 к муниципальной программе).</w:t>
      </w:r>
    </w:p>
    <w:p w:rsidR="00D439B0" w:rsidRDefault="00D439B0" w:rsidP="00D439B0">
      <w:pPr>
        <w:widowControl w:val="0"/>
        <w:autoSpaceDE w:val="0"/>
        <w:autoSpaceDN w:val="0"/>
        <w:adjustRightInd w:val="0"/>
        <w:spacing w:after="0" w:line="360" w:lineRule="auto"/>
        <w:ind w:firstLine="709"/>
        <w:rPr>
          <w:rFonts w:ascii="Times New Roman" w:hAnsi="Times New Roman"/>
          <w:sz w:val="26"/>
          <w:szCs w:val="26"/>
        </w:rPr>
      </w:pPr>
      <w:r w:rsidRPr="00FD5BFA">
        <w:rPr>
          <w:rFonts w:ascii="Times New Roman" w:hAnsi="Times New Roman"/>
          <w:sz w:val="26"/>
          <w:szCs w:val="26"/>
        </w:rPr>
        <w:t>Оценка степени влияния выделения дополнительных объёмов ресурсов на целевые индикаторы, показатели, на сроки и ожидаемые непосредственные результаты подпрограммы приведена в приложениях № 8, 9 к муниципальной программе.</w:t>
      </w:r>
    </w:p>
    <w:p w:rsidR="00D439B0" w:rsidRPr="00FD5BFA" w:rsidRDefault="00D439B0" w:rsidP="00D439B0">
      <w:pPr>
        <w:widowControl w:val="0"/>
        <w:autoSpaceDE w:val="0"/>
        <w:autoSpaceDN w:val="0"/>
        <w:adjustRightInd w:val="0"/>
        <w:spacing w:after="0" w:line="360" w:lineRule="auto"/>
        <w:ind w:firstLine="709"/>
        <w:rPr>
          <w:rFonts w:ascii="Times New Roman" w:hAnsi="Times New Roman"/>
          <w:sz w:val="26"/>
          <w:szCs w:val="26"/>
        </w:rPr>
      </w:pPr>
      <w:r w:rsidRPr="00FD5BFA">
        <w:rPr>
          <w:rFonts w:ascii="Times New Roman" w:hAnsi="Times New Roman"/>
          <w:sz w:val="26"/>
          <w:szCs w:val="26"/>
        </w:rPr>
        <w:t>Мероприятия подпрограммы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w:t>
      </w:r>
    </w:p>
    <w:p w:rsidR="00D439B0" w:rsidRPr="00FD5BFA" w:rsidRDefault="00D439B0" w:rsidP="00D439B0">
      <w:pPr>
        <w:widowControl w:val="0"/>
        <w:autoSpaceDE w:val="0"/>
        <w:autoSpaceDN w:val="0"/>
        <w:adjustRightInd w:val="0"/>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9</w:t>
      </w:r>
      <w:r w:rsidRPr="00FD5BFA">
        <w:rPr>
          <w:rFonts w:ascii="Times New Roman" w:hAnsi="Times New Roman"/>
          <w:sz w:val="26"/>
          <w:szCs w:val="26"/>
        </w:rPr>
        <w:t>. Сроки и этапы реализации подпрограммы</w:t>
      </w:r>
    </w:p>
    <w:p w:rsidR="00D439B0" w:rsidRDefault="00D439B0" w:rsidP="00D439B0">
      <w:pPr>
        <w:widowControl w:val="0"/>
        <w:autoSpaceDE w:val="0"/>
        <w:autoSpaceDN w:val="0"/>
        <w:adjustRightInd w:val="0"/>
        <w:spacing w:after="0" w:line="240" w:lineRule="auto"/>
        <w:ind w:firstLine="540"/>
        <w:rPr>
          <w:rFonts w:ascii="Times New Roman" w:hAnsi="Times New Roman"/>
          <w:sz w:val="26"/>
          <w:szCs w:val="26"/>
        </w:rPr>
      </w:pPr>
      <w:r w:rsidRPr="00FD5BFA">
        <w:rPr>
          <w:rFonts w:ascii="Times New Roman" w:hAnsi="Times New Roman"/>
          <w:sz w:val="26"/>
          <w:szCs w:val="26"/>
        </w:rPr>
        <w:t>Подпрограмма реализуется в течение 2015-2019 годов в один этап.</w:t>
      </w:r>
      <w:bookmarkStart w:id="9" w:name="Par463"/>
      <w:bookmarkEnd w:id="9"/>
    </w:p>
    <w:p w:rsidR="00720124" w:rsidRDefault="00720124">
      <w:pPr>
        <w:spacing w:after="0" w:line="360" w:lineRule="auto"/>
        <w:rPr>
          <w:rFonts w:ascii="Times New Roman" w:hAnsi="Times New Roman"/>
          <w:sz w:val="26"/>
          <w:szCs w:val="26"/>
        </w:rPr>
      </w:pPr>
      <w:r>
        <w:rPr>
          <w:rFonts w:ascii="Times New Roman" w:hAnsi="Times New Roman"/>
          <w:sz w:val="26"/>
          <w:szCs w:val="26"/>
        </w:rPr>
        <w:br w:type="page"/>
      </w:r>
    </w:p>
    <w:p w:rsidR="00720124" w:rsidRPr="00720124" w:rsidRDefault="00720124" w:rsidP="007F503F">
      <w:pPr>
        <w:tabs>
          <w:tab w:val="left" w:pos="-3366"/>
        </w:tabs>
        <w:spacing w:after="0" w:line="240" w:lineRule="auto"/>
        <w:ind w:left="4678"/>
        <w:rPr>
          <w:rFonts w:ascii="Times New Roman" w:hAnsi="Times New Roman"/>
          <w:sz w:val="26"/>
          <w:szCs w:val="26"/>
          <w:u w:val="single"/>
        </w:rPr>
      </w:pPr>
      <w:r w:rsidRPr="00720124">
        <w:rPr>
          <w:rFonts w:ascii="Times New Roman" w:hAnsi="Times New Roman"/>
          <w:sz w:val="26"/>
          <w:szCs w:val="26"/>
        </w:rPr>
        <w:t xml:space="preserve">Приложение № </w:t>
      </w:r>
      <w:r w:rsidRPr="00720124">
        <w:rPr>
          <w:rFonts w:ascii="Times New Roman" w:hAnsi="Times New Roman"/>
          <w:sz w:val="26"/>
          <w:szCs w:val="26"/>
          <w:u w:val="single"/>
        </w:rPr>
        <w:t>12</w:t>
      </w:r>
    </w:p>
    <w:p w:rsidR="00720124" w:rsidRPr="00720124" w:rsidRDefault="00720124" w:rsidP="007F503F">
      <w:pPr>
        <w:tabs>
          <w:tab w:val="left" w:pos="-3366"/>
        </w:tabs>
        <w:spacing w:after="0" w:line="240" w:lineRule="auto"/>
        <w:ind w:left="4678"/>
        <w:rPr>
          <w:rFonts w:ascii="Times New Roman" w:hAnsi="Times New Roman"/>
          <w:sz w:val="26"/>
          <w:szCs w:val="26"/>
        </w:rPr>
      </w:pPr>
      <w:r w:rsidRPr="00720124">
        <w:rPr>
          <w:rFonts w:ascii="Times New Roman" w:hAnsi="Times New Roman"/>
          <w:sz w:val="26"/>
          <w:szCs w:val="26"/>
        </w:rPr>
        <w:t>к муниципальной программе «Развитие системы образования Дальнегорского городского округа на 2015-2019 годы»</w:t>
      </w:r>
    </w:p>
    <w:p w:rsidR="00720124" w:rsidRPr="00720124" w:rsidRDefault="00720124" w:rsidP="00720124">
      <w:pPr>
        <w:tabs>
          <w:tab w:val="left" w:pos="-3366"/>
        </w:tabs>
        <w:ind w:left="4820"/>
        <w:rPr>
          <w:rFonts w:ascii="Times New Roman" w:hAnsi="Times New Roman"/>
          <w:sz w:val="26"/>
          <w:szCs w:val="26"/>
        </w:rPr>
      </w:pPr>
    </w:p>
    <w:p w:rsidR="00720124" w:rsidRPr="00720124" w:rsidRDefault="00720124" w:rsidP="007F503F">
      <w:pPr>
        <w:spacing w:after="0"/>
        <w:jc w:val="center"/>
        <w:rPr>
          <w:rFonts w:ascii="Times New Roman" w:hAnsi="Times New Roman"/>
          <w:sz w:val="26"/>
          <w:szCs w:val="26"/>
        </w:rPr>
      </w:pPr>
      <w:r w:rsidRPr="00720124">
        <w:rPr>
          <w:rFonts w:ascii="Times New Roman" w:hAnsi="Times New Roman"/>
          <w:sz w:val="26"/>
          <w:szCs w:val="26"/>
        </w:rPr>
        <w:t>Подпрограмма «Развитие системы дополнительного образования» муниципальной программы «Развитие системы образования Дальнегорского городского округа»</w:t>
      </w:r>
    </w:p>
    <w:p w:rsidR="00720124" w:rsidRPr="00720124" w:rsidRDefault="00720124" w:rsidP="007F503F">
      <w:pPr>
        <w:spacing w:after="0"/>
        <w:jc w:val="center"/>
        <w:rPr>
          <w:rFonts w:ascii="Times New Roman" w:hAnsi="Times New Roman"/>
          <w:sz w:val="26"/>
          <w:szCs w:val="26"/>
        </w:rPr>
      </w:pPr>
      <w:r w:rsidRPr="00720124">
        <w:rPr>
          <w:rFonts w:ascii="Times New Roman" w:hAnsi="Times New Roman"/>
          <w:sz w:val="26"/>
          <w:szCs w:val="26"/>
        </w:rPr>
        <w:t xml:space="preserve"> на 2015-2019 годы</w:t>
      </w:r>
    </w:p>
    <w:p w:rsidR="00720124" w:rsidRPr="00720124" w:rsidRDefault="00720124" w:rsidP="00720124">
      <w:pPr>
        <w:spacing w:before="200" w:after="240"/>
        <w:jc w:val="center"/>
        <w:rPr>
          <w:rFonts w:ascii="Times New Roman" w:hAnsi="Times New Roman"/>
          <w:sz w:val="26"/>
          <w:szCs w:val="26"/>
        </w:rPr>
      </w:pPr>
      <w:r w:rsidRPr="00720124">
        <w:rPr>
          <w:rFonts w:ascii="Times New Roman" w:hAnsi="Times New Roman"/>
          <w:sz w:val="26"/>
          <w:szCs w:val="26"/>
        </w:rPr>
        <w:t>Паспорт подпрограммы «Развитие системы дополнительного образования» муниципальной программы «Развитие системы образования Дальнегорского городского округа» на 2015-2019 годы</w:t>
      </w:r>
    </w:p>
    <w:tbl>
      <w:tblPr>
        <w:tblW w:w="4841"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2"/>
        <w:gridCol w:w="5749"/>
      </w:tblGrid>
      <w:tr w:rsidR="00720124" w:rsidRPr="006E4BF5" w:rsidTr="001A0B99">
        <w:tc>
          <w:tcPr>
            <w:tcW w:w="1987" w:type="pct"/>
          </w:tcPr>
          <w:p w:rsidR="00720124" w:rsidRPr="007F503F" w:rsidRDefault="00720124" w:rsidP="007F503F">
            <w:pPr>
              <w:spacing w:after="0" w:line="240" w:lineRule="auto"/>
              <w:rPr>
                <w:rFonts w:ascii="Times New Roman" w:hAnsi="Times New Roman"/>
                <w:sz w:val="26"/>
                <w:szCs w:val="26"/>
              </w:rPr>
            </w:pPr>
            <w:r w:rsidRPr="007F503F">
              <w:rPr>
                <w:rFonts w:ascii="Times New Roman" w:hAnsi="Times New Roman"/>
                <w:sz w:val="26"/>
                <w:szCs w:val="26"/>
              </w:rPr>
              <w:t>Ответственный исполнитель подпрограммы</w:t>
            </w:r>
          </w:p>
        </w:tc>
        <w:tc>
          <w:tcPr>
            <w:tcW w:w="3013" w:type="pct"/>
          </w:tcPr>
          <w:p w:rsidR="00720124" w:rsidRPr="007F503F" w:rsidRDefault="00720124" w:rsidP="007F503F">
            <w:pPr>
              <w:spacing w:after="0" w:line="240" w:lineRule="auto"/>
              <w:rPr>
                <w:rFonts w:ascii="Times New Roman" w:hAnsi="Times New Roman"/>
                <w:sz w:val="26"/>
                <w:szCs w:val="26"/>
              </w:rPr>
            </w:pPr>
            <w:r w:rsidRPr="007F503F">
              <w:rPr>
                <w:rFonts w:ascii="Times New Roman" w:hAnsi="Times New Roman"/>
                <w:sz w:val="26"/>
                <w:szCs w:val="26"/>
              </w:rPr>
              <w:t>Управление образования администрации Дальнегорского городского округа</w:t>
            </w:r>
          </w:p>
        </w:tc>
      </w:tr>
      <w:tr w:rsidR="00720124" w:rsidRPr="006E4BF5" w:rsidTr="001A0B99">
        <w:tc>
          <w:tcPr>
            <w:tcW w:w="1987" w:type="pct"/>
          </w:tcPr>
          <w:p w:rsidR="00720124" w:rsidRPr="007F503F" w:rsidRDefault="00720124" w:rsidP="007F503F">
            <w:pPr>
              <w:spacing w:after="0" w:line="240" w:lineRule="auto"/>
              <w:rPr>
                <w:rFonts w:ascii="Times New Roman" w:hAnsi="Times New Roman"/>
                <w:sz w:val="26"/>
                <w:szCs w:val="26"/>
              </w:rPr>
            </w:pPr>
            <w:r w:rsidRPr="007F503F">
              <w:rPr>
                <w:rFonts w:ascii="Times New Roman" w:hAnsi="Times New Roman"/>
                <w:sz w:val="26"/>
                <w:szCs w:val="26"/>
              </w:rPr>
              <w:t>Соисполнители подпрограммы</w:t>
            </w:r>
          </w:p>
        </w:tc>
        <w:tc>
          <w:tcPr>
            <w:tcW w:w="3013" w:type="pct"/>
          </w:tcPr>
          <w:p w:rsidR="00720124" w:rsidRPr="007F503F" w:rsidRDefault="00720124" w:rsidP="007F503F">
            <w:pPr>
              <w:spacing w:after="0" w:line="240" w:lineRule="auto"/>
              <w:rPr>
                <w:rFonts w:ascii="Times New Roman" w:hAnsi="Times New Roman"/>
                <w:sz w:val="26"/>
                <w:szCs w:val="26"/>
              </w:rPr>
            </w:pPr>
          </w:p>
        </w:tc>
      </w:tr>
      <w:tr w:rsidR="00720124" w:rsidRPr="006E4BF5" w:rsidTr="001A0B99">
        <w:tc>
          <w:tcPr>
            <w:tcW w:w="1987" w:type="pct"/>
          </w:tcPr>
          <w:p w:rsidR="00720124" w:rsidRPr="007F503F" w:rsidRDefault="00720124" w:rsidP="007F503F">
            <w:pPr>
              <w:spacing w:after="0" w:line="240" w:lineRule="auto"/>
              <w:rPr>
                <w:rFonts w:ascii="Times New Roman" w:hAnsi="Times New Roman"/>
                <w:sz w:val="26"/>
                <w:szCs w:val="26"/>
              </w:rPr>
            </w:pPr>
            <w:r w:rsidRPr="007F503F">
              <w:rPr>
                <w:rFonts w:ascii="Times New Roman" w:hAnsi="Times New Roman"/>
                <w:sz w:val="26"/>
                <w:szCs w:val="26"/>
              </w:rPr>
              <w:t>Структура подпрограммы:</w:t>
            </w:r>
          </w:p>
        </w:tc>
        <w:tc>
          <w:tcPr>
            <w:tcW w:w="3013" w:type="pct"/>
          </w:tcPr>
          <w:p w:rsidR="00720124" w:rsidRPr="007F503F" w:rsidRDefault="00720124" w:rsidP="007F503F">
            <w:pPr>
              <w:spacing w:after="0" w:line="240" w:lineRule="auto"/>
              <w:rPr>
                <w:rFonts w:ascii="Times New Roman" w:hAnsi="Times New Roman"/>
                <w:sz w:val="26"/>
                <w:szCs w:val="26"/>
              </w:rPr>
            </w:pPr>
          </w:p>
        </w:tc>
      </w:tr>
      <w:tr w:rsidR="00720124" w:rsidRPr="006E4BF5" w:rsidTr="001A0B99">
        <w:tc>
          <w:tcPr>
            <w:tcW w:w="1987" w:type="pct"/>
          </w:tcPr>
          <w:p w:rsidR="00720124" w:rsidRPr="007F503F" w:rsidRDefault="00720124" w:rsidP="007F503F">
            <w:pPr>
              <w:spacing w:after="0" w:line="240" w:lineRule="auto"/>
              <w:rPr>
                <w:rFonts w:ascii="Times New Roman" w:hAnsi="Times New Roman"/>
                <w:sz w:val="26"/>
                <w:szCs w:val="26"/>
              </w:rPr>
            </w:pPr>
            <w:r w:rsidRPr="007F503F">
              <w:rPr>
                <w:rFonts w:ascii="Times New Roman" w:hAnsi="Times New Roman"/>
                <w:sz w:val="26"/>
                <w:szCs w:val="26"/>
              </w:rPr>
              <w:t>мероприятия подпрограммы</w:t>
            </w:r>
          </w:p>
        </w:tc>
        <w:tc>
          <w:tcPr>
            <w:tcW w:w="3013" w:type="pct"/>
          </w:tcPr>
          <w:p w:rsidR="00720124" w:rsidRPr="007F503F" w:rsidRDefault="00720124" w:rsidP="007F503F">
            <w:pPr>
              <w:pStyle w:val="ConsPlusCell"/>
              <w:spacing w:line="240" w:lineRule="auto"/>
              <w:ind w:firstLine="612"/>
              <w:rPr>
                <w:rFonts w:ascii="Times New Roman" w:hAnsi="Times New Roman" w:cs="Times New Roman"/>
                <w:sz w:val="26"/>
                <w:szCs w:val="26"/>
              </w:rPr>
            </w:pPr>
            <w:r w:rsidRPr="007F503F">
              <w:rPr>
                <w:rFonts w:ascii="Times New Roman" w:hAnsi="Times New Roman" w:cs="Times New Roman"/>
                <w:sz w:val="26"/>
                <w:szCs w:val="26"/>
              </w:rPr>
              <w:t>- организация предоставления дополнительного образования детей в муниципальных учреждениях дополнительного образования Дальнегорского городского округа;</w:t>
            </w:r>
          </w:p>
          <w:p w:rsidR="00720124" w:rsidRPr="007F503F" w:rsidRDefault="00720124" w:rsidP="007F503F">
            <w:pPr>
              <w:spacing w:after="0" w:line="240" w:lineRule="auto"/>
              <w:ind w:firstLine="612"/>
              <w:rPr>
                <w:rFonts w:ascii="Times New Roman" w:hAnsi="Times New Roman"/>
                <w:sz w:val="26"/>
                <w:szCs w:val="26"/>
              </w:rPr>
            </w:pPr>
            <w:r w:rsidRPr="007F503F">
              <w:rPr>
                <w:rFonts w:ascii="Times New Roman" w:hAnsi="Times New Roman"/>
                <w:sz w:val="26"/>
                <w:szCs w:val="26"/>
              </w:rPr>
              <w:t>- 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 детей, направление обучающихся муниципальных общеобразовательных учреждений Дальнегорского городского округа для участия во всероссийских и международных конкурсах, слётах, фестивалях и др.;</w:t>
            </w:r>
          </w:p>
          <w:p w:rsidR="00720124" w:rsidRPr="007F503F" w:rsidRDefault="00720124" w:rsidP="007F503F">
            <w:pPr>
              <w:spacing w:after="0" w:line="240" w:lineRule="auto"/>
              <w:ind w:firstLine="612"/>
              <w:rPr>
                <w:rFonts w:ascii="Times New Roman" w:hAnsi="Times New Roman"/>
                <w:sz w:val="26"/>
                <w:szCs w:val="26"/>
              </w:rPr>
            </w:pPr>
            <w:r w:rsidRPr="007F503F">
              <w:rPr>
                <w:rFonts w:ascii="Times New Roman" w:hAnsi="Times New Roman"/>
                <w:sz w:val="26"/>
                <w:szCs w:val="26"/>
              </w:rPr>
              <w:t>- 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муниципальных общеобразовательных учреждений Дальнегорского городского округа;</w:t>
            </w:r>
          </w:p>
          <w:p w:rsidR="00720124" w:rsidRPr="007F503F" w:rsidRDefault="00720124" w:rsidP="007F503F">
            <w:pPr>
              <w:spacing w:after="0" w:line="240" w:lineRule="auto"/>
              <w:ind w:firstLine="612"/>
              <w:rPr>
                <w:rFonts w:ascii="Times New Roman" w:hAnsi="Times New Roman"/>
                <w:sz w:val="26"/>
                <w:szCs w:val="26"/>
              </w:rPr>
            </w:pPr>
            <w:r w:rsidRPr="007F503F">
              <w:rPr>
                <w:rFonts w:ascii="Times New Roman" w:hAnsi="Times New Roman"/>
                <w:sz w:val="26"/>
                <w:szCs w:val="26"/>
              </w:rPr>
              <w:t>- проведение и участие в городских, краевых и всероссийских мероприятиях (соревнованиях, конкурсах) обучающихся муниципальных общеобразовательных учреждений Дальнегорского городского округа, в том числе оплата проезда, проживания и суточных;</w:t>
            </w:r>
          </w:p>
          <w:p w:rsidR="00720124" w:rsidRPr="007F503F" w:rsidRDefault="00720124" w:rsidP="007F503F">
            <w:pPr>
              <w:spacing w:after="0" w:line="240" w:lineRule="auto"/>
              <w:ind w:firstLine="612"/>
              <w:rPr>
                <w:rFonts w:ascii="Times New Roman" w:hAnsi="Times New Roman"/>
                <w:sz w:val="26"/>
                <w:szCs w:val="26"/>
              </w:rPr>
            </w:pPr>
            <w:r w:rsidRPr="007F503F">
              <w:rPr>
                <w:rFonts w:ascii="Times New Roman" w:hAnsi="Times New Roman"/>
                <w:sz w:val="26"/>
                <w:szCs w:val="26"/>
              </w:rPr>
              <w:t>- проведение городских и районных мероприятий (конкурсов, смотров, фестивалей, соревнований и др.) по формированию у обучающихся муниципальных общеобразовательных учреждений Дальнегорского городского округа навыков здорового образа жизни, толерантности, по профилактике правонарушений и преступлений, детского дорожно-транспортного травматизма;</w:t>
            </w:r>
          </w:p>
          <w:p w:rsidR="00720124" w:rsidRPr="007F503F" w:rsidRDefault="00720124" w:rsidP="007F503F">
            <w:pPr>
              <w:pStyle w:val="ConsPlusCell"/>
              <w:spacing w:line="240" w:lineRule="auto"/>
              <w:ind w:firstLine="612"/>
              <w:rPr>
                <w:rFonts w:ascii="Times New Roman" w:hAnsi="Times New Roman" w:cs="Times New Roman"/>
                <w:sz w:val="26"/>
                <w:szCs w:val="26"/>
              </w:rPr>
            </w:pPr>
            <w:r w:rsidRPr="007F503F">
              <w:rPr>
                <w:rFonts w:ascii="Times New Roman" w:hAnsi="Times New Roman" w:cs="Times New Roman"/>
                <w:sz w:val="26"/>
                <w:szCs w:val="26"/>
              </w:rPr>
              <w:t>- модернизация системы образования: развитие и обновление материально – технической базы образовательных учреждений</w:t>
            </w:r>
          </w:p>
        </w:tc>
      </w:tr>
      <w:tr w:rsidR="00720124" w:rsidRPr="006E4BF5" w:rsidTr="001A0B99">
        <w:trPr>
          <w:trHeight w:val="770"/>
        </w:trPr>
        <w:tc>
          <w:tcPr>
            <w:tcW w:w="1987" w:type="pct"/>
          </w:tcPr>
          <w:p w:rsidR="00720124" w:rsidRPr="007F503F" w:rsidRDefault="00720124" w:rsidP="007F503F">
            <w:pPr>
              <w:spacing w:after="0" w:line="240" w:lineRule="auto"/>
              <w:rPr>
                <w:rFonts w:ascii="Times New Roman" w:hAnsi="Times New Roman"/>
                <w:sz w:val="26"/>
                <w:szCs w:val="26"/>
              </w:rPr>
            </w:pPr>
            <w:r w:rsidRPr="007F503F">
              <w:rPr>
                <w:rFonts w:ascii="Times New Roman" w:hAnsi="Times New Roman"/>
                <w:sz w:val="26"/>
                <w:szCs w:val="26"/>
              </w:rPr>
              <w:t>Цели подпрограммы</w:t>
            </w:r>
          </w:p>
        </w:tc>
        <w:tc>
          <w:tcPr>
            <w:tcW w:w="3013" w:type="pct"/>
          </w:tcPr>
          <w:p w:rsidR="00720124" w:rsidRPr="007F503F" w:rsidRDefault="00720124" w:rsidP="007F503F">
            <w:pPr>
              <w:shd w:val="clear" w:color="auto" w:fill="FFFFFF"/>
              <w:spacing w:after="0" w:line="240" w:lineRule="auto"/>
              <w:ind w:firstLine="612"/>
              <w:rPr>
                <w:rFonts w:ascii="Times New Roman" w:hAnsi="Times New Roman"/>
                <w:sz w:val="26"/>
                <w:szCs w:val="26"/>
                <w:lang w:eastAsia="ko-KR"/>
              </w:rPr>
            </w:pPr>
            <w:r w:rsidRPr="007F503F">
              <w:rPr>
                <w:rFonts w:ascii="Times New Roman" w:hAnsi="Times New Roman"/>
                <w:sz w:val="26"/>
                <w:szCs w:val="26"/>
                <w:lang w:eastAsia="ru-RU"/>
              </w:rPr>
              <w:t>- с</w:t>
            </w:r>
            <w:r w:rsidRPr="007F503F">
              <w:rPr>
                <w:rFonts w:ascii="Times New Roman" w:hAnsi="Times New Roman"/>
                <w:sz w:val="26"/>
                <w:szCs w:val="26"/>
                <w:shd w:val="clear" w:color="auto" w:fill="FFFFFF"/>
              </w:rPr>
              <w:t xml:space="preserve">оздание условий для </w:t>
            </w:r>
            <w:r w:rsidRPr="007F503F">
              <w:rPr>
                <w:rFonts w:ascii="Times New Roman" w:hAnsi="Times New Roman"/>
                <w:sz w:val="26"/>
                <w:szCs w:val="26"/>
                <w:lang w:eastAsia="ko-KR"/>
              </w:rPr>
              <w:t>устойчивого развития системы дополнительного образования детей в Дальнегорском городском округе;</w:t>
            </w:r>
          </w:p>
          <w:p w:rsidR="00720124" w:rsidRPr="007F503F" w:rsidRDefault="00720124" w:rsidP="007F503F">
            <w:pPr>
              <w:shd w:val="clear" w:color="auto" w:fill="FFFFFF"/>
              <w:spacing w:after="0" w:line="240" w:lineRule="auto"/>
              <w:ind w:firstLine="612"/>
              <w:rPr>
                <w:rFonts w:ascii="Times New Roman" w:hAnsi="Times New Roman"/>
                <w:sz w:val="26"/>
                <w:szCs w:val="26"/>
                <w:lang w:eastAsia="ko-KR"/>
              </w:rPr>
            </w:pPr>
            <w:r w:rsidRPr="007F503F">
              <w:rPr>
                <w:rFonts w:ascii="Times New Roman" w:hAnsi="Times New Roman"/>
                <w:sz w:val="26"/>
                <w:szCs w:val="26"/>
                <w:lang w:eastAsia="ko-KR"/>
              </w:rPr>
              <w:t>- обеспечение современного качества, доступности и эффективности дополнительного образования детей;</w:t>
            </w:r>
          </w:p>
          <w:p w:rsidR="00720124" w:rsidRPr="007F503F" w:rsidRDefault="00720124" w:rsidP="007F503F">
            <w:pPr>
              <w:shd w:val="clear" w:color="auto" w:fill="FFFFFF"/>
              <w:spacing w:after="0" w:line="240" w:lineRule="auto"/>
              <w:ind w:firstLine="612"/>
              <w:rPr>
                <w:rFonts w:ascii="Times New Roman" w:hAnsi="Times New Roman"/>
                <w:sz w:val="26"/>
                <w:szCs w:val="26"/>
              </w:rPr>
            </w:pPr>
            <w:r w:rsidRPr="007F503F">
              <w:rPr>
                <w:rFonts w:ascii="Times New Roman" w:hAnsi="Times New Roman"/>
                <w:sz w:val="26"/>
                <w:szCs w:val="26"/>
                <w:lang w:eastAsia="ko-KR"/>
              </w:rPr>
              <w:t>- создание условий для самореализации детей и подростков Дальнегорского городского округа, развития их поликультурной компетентности</w:t>
            </w:r>
          </w:p>
        </w:tc>
      </w:tr>
      <w:tr w:rsidR="00720124" w:rsidRPr="006E4BF5" w:rsidTr="001A0B99">
        <w:trPr>
          <w:trHeight w:val="557"/>
        </w:trPr>
        <w:tc>
          <w:tcPr>
            <w:tcW w:w="1987" w:type="pct"/>
          </w:tcPr>
          <w:p w:rsidR="00720124" w:rsidRPr="007F503F" w:rsidRDefault="00720124" w:rsidP="007F503F">
            <w:pPr>
              <w:spacing w:after="0" w:line="240" w:lineRule="auto"/>
              <w:rPr>
                <w:rFonts w:ascii="Times New Roman" w:hAnsi="Times New Roman"/>
                <w:sz w:val="26"/>
                <w:szCs w:val="26"/>
              </w:rPr>
            </w:pPr>
            <w:r w:rsidRPr="007F503F">
              <w:rPr>
                <w:rFonts w:ascii="Times New Roman" w:hAnsi="Times New Roman"/>
                <w:sz w:val="26"/>
                <w:szCs w:val="26"/>
              </w:rPr>
              <w:t>Задачи подпрограммы</w:t>
            </w:r>
          </w:p>
        </w:tc>
        <w:tc>
          <w:tcPr>
            <w:tcW w:w="3013" w:type="pct"/>
          </w:tcPr>
          <w:p w:rsidR="00720124" w:rsidRPr="007F503F" w:rsidRDefault="00720124" w:rsidP="007F503F">
            <w:pPr>
              <w:pStyle w:val="ConsPlusCell"/>
              <w:spacing w:line="240" w:lineRule="auto"/>
              <w:ind w:firstLine="754"/>
              <w:rPr>
                <w:rFonts w:ascii="Times New Roman" w:hAnsi="Times New Roman" w:cs="Times New Roman"/>
                <w:sz w:val="26"/>
                <w:szCs w:val="26"/>
              </w:rPr>
            </w:pPr>
            <w:r w:rsidRPr="007F503F">
              <w:rPr>
                <w:rFonts w:ascii="Times New Roman" w:hAnsi="Times New Roman" w:cs="Times New Roman"/>
                <w:sz w:val="26"/>
                <w:szCs w:val="26"/>
              </w:rPr>
              <w:t xml:space="preserve">- организация предоставления дополнительного образования детей в муниципальных учреждениях дополнительного образования </w:t>
            </w:r>
            <w:r w:rsidR="00740508">
              <w:rPr>
                <w:rFonts w:ascii="Times New Roman" w:hAnsi="Times New Roman" w:cs="Times New Roman"/>
                <w:sz w:val="26"/>
                <w:szCs w:val="26"/>
              </w:rPr>
              <w:t xml:space="preserve"> </w:t>
            </w:r>
            <w:r w:rsidRPr="007F503F">
              <w:rPr>
                <w:rFonts w:ascii="Times New Roman" w:hAnsi="Times New Roman" w:cs="Times New Roman"/>
                <w:sz w:val="26"/>
                <w:szCs w:val="26"/>
              </w:rPr>
              <w:t>Дальнегорского городского округа;</w:t>
            </w:r>
          </w:p>
          <w:p w:rsidR="00720124" w:rsidRPr="007F503F" w:rsidRDefault="00720124" w:rsidP="007F503F">
            <w:pPr>
              <w:spacing w:after="0" w:line="240" w:lineRule="auto"/>
              <w:ind w:firstLine="754"/>
              <w:rPr>
                <w:rFonts w:ascii="Times New Roman" w:hAnsi="Times New Roman"/>
                <w:sz w:val="26"/>
                <w:szCs w:val="26"/>
              </w:rPr>
            </w:pPr>
            <w:r w:rsidRPr="007F503F">
              <w:rPr>
                <w:rFonts w:ascii="Times New Roman" w:hAnsi="Times New Roman"/>
                <w:sz w:val="26"/>
                <w:szCs w:val="26"/>
              </w:rPr>
              <w:t>- 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 детей; направление обучающихся муниципальных общеобразовательных учреждений Дальнегорского городского округа для участия во всероссийских и международных конкурсах, слётах, фестивалях и др.;</w:t>
            </w:r>
          </w:p>
          <w:p w:rsidR="00720124" w:rsidRPr="007F503F" w:rsidRDefault="00720124" w:rsidP="007F503F">
            <w:pPr>
              <w:spacing w:after="0" w:line="240" w:lineRule="auto"/>
              <w:ind w:firstLine="754"/>
              <w:rPr>
                <w:rFonts w:ascii="Times New Roman" w:hAnsi="Times New Roman"/>
                <w:sz w:val="26"/>
                <w:szCs w:val="26"/>
              </w:rPr>
            </w:pPr>
            <w:r w:rsidRPr="007F503F">
              <w:rPr>
                <w:rFonts w:ascii="Times New Roman" w:hAnsi="Times New Roman"/>
                <w:sz w:val="26"/>
                <w:szCs w:val="26"/>
              </w:rPr>
              <w:t>- 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муниципальных общеобразовательных учреждений Дальнегорского городского округа;</w:t>
            </w:r>
          </w:p>
          <w:p w:rsidR="00720124" w:rsidRPr="007F503F" w:rsidRDefault="00720124" w:rsidP="007F503F">
            <w:pPr>
              <w:spacing w:after="0" w:line="240" w:lineRule="auto"/>
              <w:ind w:firstLine="754"/>
              <w:rPr>
                <w:rFonts w:ascii="Times New Roman" w:hAnsi="Times New Roman"/>
                <w:sz w:val="26"/>
                <w:szCs w:val="26"/>
              </w:rPr>
            </w:pPr>
            <w:r w:rsidRPr="007F503F">
              <w:rPr>
                <w:rFonts w:ascii="Times New Roman" w:hAnsi="Times New Roman"/>
                <w:sz w:val="26"/>
                <w:szCs w:val="26"/>
              </w:rPr>
              <w:t>- проведение и участие в городских, краевых и всероссийских мероприятиях (соревнованиях, конкурсах) обучающихся муниципальных общеобразовательных учреждений Дальнегорского городского округа, в том числе оплата проезда, проживания и суточных;</w:t>
            </w:r>
          </w:p>
          <w:p w:rsidR="00720124" w:rsidRPr="007F503F" w:rsidRDefault="00720124" w:rsidP="007F503F">
            <w:pPr>
              <w:spacing w:after="0" w:line="240" w:lineRule="auto"/>
              <w:ind w:firstLine="754"/>
              <w:textAlignment w:val="top"/>
              <w:rPr>
                <w:rFonts w:ascii="Times New Roman" w:hAnsi="Times New Roman"/>
                <w:sz w:val="26"/>
                <w:szCs w:val="26"/>
              </w:rPr>
            </w:pPr>
            <w:r w:rsidRPr="007F503F">
              <w:rPr>
                <w:rFonts w:ascii="Times New Roman" w:hAnsi="Times New Roman"/>
                <w:sz w:val="26"/>
                <w:szCs w:val="26"/>
              </w:rPr>
              <w:t>- проведение городских и районных мероприятий (конкурсов, смотров, фестивалей, соревнований и др.) по формированию у обучающихся муниципальных общеобразовательных учреждений Дальнегорского городского округа навыков здорового образа жизни, толерантности, по профилактике правонарушений и преступлений, детского дорожно-транспортного травматизма</w:t>
            </w:r>
          </w:p>
        </w:tc>
      </w:tr>
      <w:tr w:rsidR="00720124" w:rsidRPr="006E4BF5" w:rsidTr="001A0B99">
        <w:tc>
          <w:tcPr>
            <w:tcW w:w="1987" w:type="pct"/>
          </w:tcPr>
          <w:p w:rsidR="00720124" w:rsidRPr="007F503F" w:rsidRDefault="00720124" w:rsidP="007F503F">
            <w:pPr>
              <w:spacing w:after="0" w:line="240" w:lineRule="auto"/>
              <w:rPr>
                <w:rFonts w:ascii="Times New Roman" w:hAnsi="Times New Roman"/>
                <w:sz w:val="26"/>
                <w:szCs w:val="26"/>
              </w:rPr>
            </w:pPr>
            <w:r w:rsidRPr="007F503F">
              <w:rPr>
                <w:rFonts w:ascii="Times New Roman" w:hAnsi="Times New Roman"/>
                <w:sz w:val="26"/>
                <w:szCs w:val="26"/>
              </w:rPr>
              <w:t>Целевой индикатор, показатели подпрограммы</w:t>
            </w:r>
          </w:p>
        </w:tc>
        <w:tc>
          <w:tcPr>
            <w:tcW w:w="3013" w:type="pct"/>
          </w:tcPr>
          <w:p w:rsidR="00720124" w:rsidRPr="007F503F" w:rsidRDefault="00720124" w:rsidP="007F503F">
            <w:pPr>
              <w:spacing w:after="0" w:line="240" w:lineRule="auto"/>
              <w:ind w:firstLine="315"/>
              <w:rPr>
                <w:rFonts w:ascii="Times New Roman" w:hAnsi="Times New Roman"/>
                <w:sz w:val="26"/>
                <w:szCs w:val="26"/>
                <w:lang w:eastAsia="ru-RU"/>
              </w:rPr>
            </w:pPr>
            <w:r w:rsidRPr="007F503F">
              <w:rPr>
                <w:rFonts w:ascii="Times New Roman" w:hAnsi="Times New Roman"/>
                <w:sz w:val="26"/>
                <w:szCs w:val="26"/>
                <w:lang w:eastAsia="ru-RU"/>
              </w:rPr>
              <w:t>Целевой индикатор, характеризующий достижение цели подпрограммы «Развитие системы дополнительного образования» муниципальной программы «Развитие системы образования Дальнегорского городского округа» на 2015-2019 годы:</w:t>
            </w:r>
          </w:p>
          <w:p w:rsidR="00720124" w:rsidRPr="007F503F" w:rsidRDefault="00720124" w:rsidP="007F503F">
            <w:pPr>
              <w:spacing w:after="0" w:line="240" w:lineRule="auto"/>
              <w:ind w:firstLine="315"/>
              <w:rPr>
                <w:rFonts w:ascii="Times New Roman" w:hAnsi="Times New Roman"/>
                <w:sz w:val="26"/>
                <w:szCs w:val="26"/>
              </w:rPr>
            </w:pPr>
            <w:r w:rsidRPr="007F503F">
              <w:rPr>
                <w:rFonts w:ascii="Times New Roman" w:hAnsi="Times New Roman"/>
                <w:sz w:val="26"/>
                <w:szCs w:val="26"/>
                <w:lang w:eastAsia="ru-RU"/>
              </w:rPr>
              <w:t xml:space="preserve">- </w:t>
            </w:r>
            <w:r w:rsidRPr="007F503F">
              <w:rPr>
                <w:rFonts w:ascii="Times New Roman" w:hAnsi="Times New Roman"/>
                <w:sz w:val="26"/>
                <w:szCs w:val="26"/>
              </w:rPr>
              <w:t>увеличение степени удовлетворённости населения Дальнегорского городского округа качеством предоставляемых услуг по образовательным программам в учреждениях дополнительного образования от 95,07% в 2013 году до 95,5% в 2019 году.</w:t>
            </w:r>
          </w:p>
          <w:p w:rsidR="00720124" w:rsidRPr="007F503F" w:rsidRDefault="00720124" w:rsidP="007F503F">
            <w:pPr>
              <w:spacing w:after="0" w:line="240" w:lineRule="auto"/>
              <w:ind w:firstLine="315"/>
              <w:rPr>
                <w:rFonts w:ascii="Times New Roman" w:hAnsi="Times New Roman"/>
                <w:sz w:val="26"/>
                <w:szCs w:val="26"/>
                <w:lang w:eastAsia="ru-RU"/>
              </w:rPr>
            </w:pPr>
            <w:r w:rsidRPr="007F503F">
              <w:rPr>
                <w:rFonts w:ascii="Times New Roman" w:hAnsi="Times New Roman"/>
                <w:sz w:val="26"/>
                <w:szCs w:val="26"/>
                <w:lang w:eastAsia="ru-RU"/>
              </w:rPr>
              <w:t>Показатели, характеризующие решение задач подпрограммы «Развитие системы дополнительного образования» муниципальной программы «Развитие системы образования Дальнегорского городского округа» на 2015-2019 годы:</w:t>
            </w:r>
          </w:p>
          <w:p w:rsidR="00720124" w:rsidRPr="007F503F" w:rsidRDefault="00720124" w:rsidP="007F503F">
            <w:pPr>
              <w:spacing w:after="0" w:line="240" w:lineRule="auto"/>
              <w:ind w:firstLine="459"/>
              <w:rPr>
                <w:rFonts w:ascii="Times New Roman" w:hAnsi="Times New Roman"/>
                <w:sz w:val="26"/>
                <w:szCs w:val="26"/>
                <w:lang w:eastAsia="ru-RU"/>
              </w:rPr>
            </w:pPr>
            <w:r w:rsidRPr="007F503F">
              <w:rPr>
                <w:rFonts w:ascii="Times New Roman" w:hAnsi="Times New Roman"/>
                <w:sz w:val="26"/>
                <w:szCs w:val="26"/>
                <w:lang w:eastAsia="ru-RU"/>
              </w:rPr>
              <w:t>- увеличение численности обучающихся муниципальных общеобразовательных учреждений Дальнегорского городского округа в возрасте 5-18 лет на одного педагогического работника в муниципальных учреждениях дополнительного образования Дальнегорского городского округа, с 58,3% в 2013 году до 102,1% в 2019 году;</w:t>
            </w:r>
          </w:p>
          <w:p w:rsidR="00720124" w:rsidRPr="007F503F" w:rsidRDefault="00720124" w:rsidP="007F503F">
            <w:pPr>
              <w:spacing w:after="0" w:line="240" w:lineRule="auto"/>
              <w:ind w:firstLine="459"/>
              <w:rPr>
                <w:rFonts w:ascii="Times New Roman" w:hAnsi="Times New Roman"/>
                <w:sz w:val="26"/>
                <w:szCs w:val="26"/>
                <w:lang w:eastAsia="ru-RU"/>
              </w:rPr>
            </w:pPr>
            <w:r w:rsidRPr="007F503F">
              <w:rPr>
                <w:rFonts w:ascii="Times New Roman" w:hAnsi="Times New Roman"/>
                <w:sz w:val="26"/>
                <w:szCs w:val="26"/>
              </w:rPr>
              <w:t xml:space="preserve">- </w:t>
            </w:r>
            <w:r w:rsidRPr="007F503F">
              <w:rPr>
                <w:rFonts w:ascii="Times New Roman" w:hAnsi="Times New Roman"/>
                <w:sz w:val="26"/>
                <w:szCs w:val="26"/>
                <w:lang w:eastAsia="ru-RU"/>
              </w:rPr>
              <w:t xml:space="preserve">увеличение удельного веса численности обучающихся муниципальных общеобразовательных учреждений Дальнегорского городского округа в возрасте 5-18 лет (в том числе дети с ограниченными возможностями здоровья, одарённые дети, дети группы риска, дети мигрантов), имеющих возможность по выбору получать доступные услуги дополнительного образования в муниципальных учреждениях дополнительного образования Дальнегорского городского округа вне зависимости от  ведомственной принадлежности с 55% в 2013 году до 75% в 2019 году. </w:t>
            </w:r>
          </w:p>
        </w:tc>
      </w:tr>
      <w:tr w:rsidR="00720124" w:rsidRPr="006E4BF5" w:rsidTr="001A0B99">
        <w:tc>
          <w:tcPr>
            <w:tcW w:w="1987" w:type="pct"/>
          </w:tcPr>
          <w:p w:rsidR="00720124" w:rsidRPr="007F503F" w:rsidRDefault="00720124" w:rsidP="007F503F">
            <w:pPr>
              <w:spacing w:after="0" w:line="240" w:lineRule="auto"/>
              <w:rPr>
                <w:rFonts w:ascii="Times New Roman" w:hAnsi="Times New Roman"/>
                <w:sz w:val="26"/>
                <w:szCs w:val="26"/>
              </w:rPr>
            </w:pPr>
            <w:r w:rsidRPr="007F503F">
              <w:rPr>
                <w:rFonts w:ascii="Times New Roman" w:hAnsi="Times New Roman"/>
                <w:sz w:val="26"/>
                <w:szCs w:val="26"/>
              </w:rPr>
              <w:t>Этапы и сроки реализации подпрограммы</w:t>
            </w:r>
          </w:p>
        </w:tc>
        <w:tc>
          <w:tcPr>
            <w:tcW w:w="3013" w:type="pct"/>
          </w:tcPr>
          <w:p w:rsidR="00720124" w:rsidRPr="007F503F" w:rsidRDefault="00720124" w:rsidP="007F503F">
            <w:pPr>
              <w:spacing w:after="0" w:line="240" w:lineRule="auto"/>
              <w:rPr>
                <w:rFonts w:ascii="Times New Roman" w:hAnsi="Times New Roman"/>
                <w:sz w:val="26"/>
                <w:szCs w:val="26"/>
              </w:rPr>
            </w:pPr>
            <w:r w:rsidRPr="007F503F">
              <w:rPr>
                <w:rFonts w:ascii="Times New Roman" w:hAnsi="Times New Roman"/>
                <w:sz w:val="26"/>
                <w:szCs w:val="26"/>
              </w:rPr>
              <w:t>подпрограмма «Развитие системы дополнительного образования» муниципальной программы «Развитие системы образования Дальнегорского городского округа» на 2015-2019 годы реализуется в один этап в 2015-2019 годах</w:t>
            </w:r>
          </w:p>
        </w:tc>
      </w:tr>
      <w:tr w:rsidR="00720124" w:rsidRPr="006E4BF5" w:rsidTr="001A0B99">
        <w:trPr>
          <w:trHeight w:val="2300"/>
        </w:trPr>
        <w:tc>
          <w:tcPr>
            <w:tcW w:w="1987" w:type="pct"/>
          </w:tcPr>
          <w:p w:rsidR="00720124" w:rsidRPr="007F503F" w:rsidRDefault="00720124" w:rsidP="007F503F">
            <w:pPr>
              <w:spacing w:after="0" w:line="240" w:lineRule="auto"/>
              <w:rPr>
                <w:rFonts w:ascii="Times New Roman" w:hAnsi="Times New Roman"/>
                <w:sz w:val="26"/>
                <w:szCs w:val="26"/>
              </w:rPr>
            </w:pPr>
            <w:r w:rsidRPr="007F503F">
              <w:rPr>
                <w:rFonts w:ascii="Times New Roman" w:hAnsi="Times New Roman"/>
                <w:sz w:val="26"/>
                <w:szCs w:val="26"/>
              </w:rPr>
              <w:t>Объем средств и источники финансирования подпрограммы</w:t>
            </w:r>
          </w:p>
        </w:tc>
        <w:tc>
          <w:tcPr>
            <w:tcW w:w="3013" w:type="pct"/>
          </w:tcPr>
          <w:p w:rsidR="00720124" w:rsidRPr="007F503F" w:rsidRDefault="00720124" w:rsidP="007F503F">
            <w:pPr>
              <w:spacing w:after="0" w:line="240" w:lineRule="auto"/>
              <w:rPr>
                <w:rFonts w:ascii="Times New Roman" w:hAnsi="Times New Roman"/>
                <w:bCs/>
                <w:sz w:val="26"/>
                <w:szCs w:val="26"/>
              </w:rPr>
            </w:pPr>
            <w:r w:rsidRPr="007F503F">
              <w:rPr>
                <w:rFonts w:ascii="Times New Roman" w:hAnsi="Times New Roman"/>
                <w:sz w:val="26"/>
                <w:szCs w:val="26"/>
              </w:rPr>
              <w:t xml:space="preserve">общий объем финансового обеспечения –            </w:t>
            </w:r>
            <w:r w:rsidR="00AC6B9A">
              <w:rPr>
                <w:rFonts w:ascii="Times New Roman" w:hAnsi="Times New Roman"/>
                <w:sz w:val="26"/>
                <w:szCs w:val="26"/>
              </w:rPr>
              <w:t>67 291,07</w:t>
            </w:r>
            <w:r w:rsidRPr="007F503F">
              <w:rPr>
                <w:rFonts w:ascii="Times New Roman" w:hAnsi="Times New Roman"/>
                <w:bCs/>
                <w:sz w:val="26"/>
                <w:szCs w:val="26"/>
              </w:rPr>
              <w:t xml:space="preserve"> тыс. рублей, в том числе:</w:t>
            </w:r>
          </w:p>
          <w:p w:rsidR="00720124" w:rsidRPr="007F503F" w:rsidRDefault="00720124" w:rsidP="007F503F">
            <w:pPr>
              <w:spacing w:after="0" w:line="240" w:lineRule="auto"/>
              <w:rPr>
                <w:rFonts w:ascii="Times New Roman" w:hAnsi="Times New Roman"/>
                <w:sz w:val="26"/>
                <w:szCs w:val="26"/>
              </w:rPr>
            </w:pPr>
            <w:r w:rsidRPr="007F503F">
              <w:rPr>
                <w:rFonts w:ascii="Times New Roman" w:hAnsi="Times New Roman"/>
                <w:sz w:val="26"/>
                <w:szCs w:val="26"/>
              </w:rPr>
              <w:t>- средства местного бюджета</w:t>
            </w:r>
          </w:p>
          <w:p w:rsidR="00720124" w:rsidRPr="007F503F" w:rsidRDefault="00720124" w:rsidP="007F503F">
            <w:pPr>
              <w:spacing w:after="0" w:line="240" w:lineRule="auto"/>
              <w:rPr>
                <w:rFonts w:ascii="Times New Roman" w:hAnsi="Times New Roman"/>
                <w:sz w:val="26"/>
                <w:szCs w:val="26"/>
              </w:rPr>
            </w:pPr>
            <w:r w:rsidRPr="007F503F">
              <w:rPr>
                <w:rFonts w:ascii="Times New Roman" w:hAnsi="Times New Roman"/>
                <w:sz w:val="26"/>
                <w:szCs w:val="26"/>
              </w:rPr>
              <w:t xml:space="preserve">2015 год – 42 596,07 </w:t>
            </w:r>
            <w:r w:rsidR="00F75E07">
              <w:rPr>
                <w:rFonts w:ascii="Times New Roman" w:hAnsi="Times New Roman"/>
                <w:bCs/>
                <w:sz w:val="26"/>
                <w:szCs w:val="26"/>
              </w:rPr>
              <w:t>тыс. руб.</w:t>
            </w:r>
          </w:p>
          <w:p w:rsidR="00720124" w:rsidRPr="007F503F" w:rsidRDefault="00720124" w:rsidP="007F503F">
            <w:pPr>
              <w:spacing w:after="0" w:line="240" w:lineRule="auto"/>
              <w:rPr>
                <w:rFonts w:ascii="Times New Roman" w:hAnsi="Times New Roman"/>
                <w:sz w:val="26"/>
                <w:szCs w:val="26"/>
              </w:rPr>
            </w:pPr>
            <w:r w:rsidRPr="007F503F">
              <w:rPr>
                <w:rFonts w:ascii="Times New Roman" w:hAnsi="Times New Roman"/>
                <w:sz w:val="26"/>
                <w:szCs w:val="26"/>
              </w:rPr>
              <w:t>2016 год – 10 </w:t>
            </w:r>
            <w:r w:rsidR="00AC6B9A">
              <w:rPr>
                <w:rFonts w:ascii="Times New Roman" w:hAnsi="Times New Roman"/>
                <w:sz w:val="26"/>
                <w:szCs w:val="26"/>
              </w:rPr>
              <w:t>2</w:t>
            </w:r>
            <w:r w:rsidRPr="007F503F">
              <w:rPr>
                <w:rFonts w:ascii="Times New Roman" w:hAnsi="Times New Roman"/>
                <w:sz w:val="26"/>
                <w:szCs w:val="26"/>
              </w:rPr>
              <w:t xml:space="preserve">08,00 </w:t>
            </w:r>
            <w:r w:rsidR="00F75E07">
              <w:rPr>
                <w:rFonts w:ascii="Times New Roman" w:hAnsi="Times New Roman"/>
                <w:bCs/>
                <w:sz w:val="26"/>
                <w:szCs w:val="26"/>
              </w:rPr>
              <w:t xml:space="preserve"> тыс. руб.</w:t>
            </w:r>
          </w:p>
          <w:p w:rsidR="00720124" w:rsidRPr="007F503F" w:rsidRDefault="00720124" w:rsidP="007F503F">
            <w:pPr>
              <w:spacing w:after="0" w:line="240" w:lineRule="auto"/>
              <w:rPr>
                <w:rFonts w:ascii="Times New Roman" w:hAnsi="Times New Roman"/>
                <w:sz w:val="26"/>
                <w:szCs w:val="26"/>
              </w:rPr>
            </w:pPr>
            <w:r w:rsidRPr="007F503F">
              <w:rPr>
                <w:rFonts w:ascii="Times New Roman" w:hAnsi="Times New Roman"/>
                <w:sz w:val="26"/>
                <w:szCs w:val="26"/>
              </w:rPr>
              <w:t xml:space="preserve">2017 год – </w:t>
            </w:r>
            <w:r w:rsidR="00F75E07">
              <w:rPr>
                <w:rFonts w:ascii="Times New Roman" w:hAnsi="Times New Roman"/>
                <w:sz w:val="26"/>
                <w:szCs w:val="26"/>
              </w:rPr>
              <w:t xml:space="preserve">  </w:t>
            </w:r>
            <w:r w:rsidR="00AC6B9A">
              <w:rPr>
                <w:rFonts w:ascii="Times New Roman" w:hAnsi="Times New Roman"/>
                <w:sz w:val="26"/>
                <w:szCs w:val="26"/>
              </w:rPr>
              <w:t>4 829</w:t>
            </w:r>
            <w:r w:rsidRPr="007F503F">
              <w:rPr>
                <w:rFonts w:ascii="Times New Roman" w:hAnsi="Times New Roman"/>
                <w:sz w:val="26"/>
                <w:szCs w:val="26"/>
              </w:rPr>
              <w:t xml:space="preserve">,00 </w:t>
            </w:r>
            <w:r w:rsidR="00F75E07">
              <w:rPr>
                <w:rFonts w:ascii="Times New Roman" w:hAnsi="Times New Roman"/>
                <w:bCs/>
                <w:sz w:val="26"/>
                <w:szCs w:val="26"/>
              </w:rPr>
              <w:t>тыс. руб.</w:t>
            </w:r>
          </w:p>
          <w:p w:rsidR="00720124" w:rsidRPr="007F503F" w:rsidRDefault="00720124" w:rsidP="007F503F">
            <w:pPr>
              <w:spacing w:after="0" w:line="240" w:lineRule="auto"/>
              <w:rPr>
                <w:rFonts w:ascii="Times New Roman" w:hAnsi="Times New Roman"/>
                <w:bCs/>
                <w:sz w:val="26"/>
                <w:szCs w:val="26"/>
              </w:rPr>
            </w:pPr>
            <w:r w:rsidRPr="007F503F">
              <w:rPr>
                <w:rFonts w:ascii="Times New Roman" w:hAnsi="Times New Roman"/>
                <w:sz w:val="26"/>
                <w:szCs w:val="26"/>
              </w:rPr>
              <w:t xml:space="preserve">2018 год – </w:t>
            </w:r>
            <w:r w:rsidR="00F75E07">
              <w:rPr>
                <w:rFonts w:ascii="Times New Roman" w:hAnsi="Times New Roman"/>
                <w:sz w:val="26"/>
                <w:szCs w:val="26"/>
              </w:rPr>
              <w:t xml:space="preserve">  </w:t>
            </w:r>
            <w:r w:rsidR="00AC6B9A">
              <w:rPr>
                <w:rFonts w:ascii="Times New Roman" w:hAnsi="Times New Roman"/>
                <w:sz w:val="26"/>
                <w:szCs w:val="26"/>
              </w:rPr>
              <w:t>4 829</w:t>
            </w:r>
            <w:r w:rsidRPr="007F503F">
              <w:rPr>
                <w:rFonts w:ascii="Times New Roman" w:hAnsi="Times New Roman"/>
                <w:sz w:val="26"/>
                <w:szCs w:val="26"/>
              </w:rPr>
              <w:t xml:space="preserve">,00 </w:t>
            </w:r>
            <w:r w:rsidR="00F75E07">
              <w:rPr>
                <w:rFonts w:ascii="Times New Roman" w:hAnsi="Times New Roman"/>
                <w:bCs/>
                <w:sz w:val="26"/>
                <w:szCs w:val="26"/>
              </w:rPr>
              <w:t>тыс. руб.</w:t>
            </w:r>
          </w:p>
          <w:p w:rsidR="00720124" w:rsidRPr="007F503F" w:rsidRDefault="00720124" w:rsidP="007F503F">
            <w:pPr>
              <w:spacing w:after="0" w:line="240" w:lineRule="auto"/>
              <w:rPr>
                <w:rFonts w:ascii="Times New Roman" w:hAnsi="Times New Roman"/>
                <w:sz w:val="26"/>
                <w:szCs w:val="26"/>
              </w:rPr>
            </w:pPr>
            <w:r w:rsidRPr="007F503F">
              <w:rPr>
                <w:rFonts w:ascii="Times New Roman" w:hAnsi="Times New Roman"/>
                <w:sz w:val="26"/>
                <w:szCs w:val="26"/>
              </w:rPr>
              <w:t xml:space="preserve">2019 год – </w:t>
            </w:r>
            <w:r w:rsidR="00F75E07">
              <w:rPr>
                <w:rFonts w:ascii="Times New Roman" w:hAnsi="Times New Roman"/>
                <w:sz w:val="26"/>
                <w:szCs w:val="26"/>
              </w:rPr>
              <w:t xml:space="preserve">  </w:t>
            </w:r>
            <w:r w:rsidR="00AC6B9A">
              <w:rPr>
                <w:rFonts w:ascii="Times New Roman" w:hAnsi="Times New Roman"/>
                <w:sz w:val="26"/>
                <w:szCs w:val="26"/>
              </w:rPr>
              <w:t>4 829</w:t>
            </w:r>
            <w:r w:rsidRPr="007F503F">
              <w:rPr>
                <w:rFonts w:ascii="Times New Roman" w:hAnsi="Times New Roman"/>
                <w:sz w:val="26"/>
                <w:szCs w:val="26"/>
              </w:rPr>
              <w:t xml:space="preserve">,00 </w:t>
            </w:r>
            <w:r w:rsidR="00F75E07">
              <w:rPr>
                <w:rFonts w:ascii="Times New Roman" w:hAnsi="Times New Roman"/>
                <w:bCs/>
                <w:sz w:val="26"/>
                <w:szCs w:val="26"/>
              </w:rPr>
              <w:t>тыс. руб</w:t>
            </w:r>
            <w:r w:rsidRPr="007F503F">
              <w:rPr>
                <w:rFonts w:ascii="Times New Roman" w:hAnsi="Times New Roman"/>
                <w:bCs/>
                <w:sz w:val="26"/>
                <w:szCs w:val="26"/>
              </w:rPr>
              <w:t>.</w:t>
            </w:r>
          </w:p>
        </w:tc>
      </w:tr>
      <w:tr w:rsidR="00720124" w:rsidRPr="006E4BF5" w:rsidTr="001A0B99">
        <w:tc>
          <w:tcPr>
            <w:tcW w:w="1987" w:type="pct"/>
          </w:tcPr>
          <w:p w:rsidR="00720124" w:rsidRPr="007F503F" w:rsidRDefault="00720124" w:rsidP="007F503F">
            <w:pPr>
              <w:spacing w:after="0" w:line="240" w:lineRule="auto"/>
              <w:rPr>
                <w:rFonts w:ascii="Times New Roman" w:hAnsi="Times New Roman"/>
                <w:sz w:val="26"/>
                <w:szCs w:val="26"/>
              </w:rPr>
            </w:pPr>
            <w:r w:rsidRPr="007F503F">
              <w:rPr>
                <w:rFonts w:ascii="Times New Roman" w:hAnsi="Times New Roman"/>
                <w:sz w:val="26"/>
                <w:szCs w:val="26"/>
              </w:rPr>
              <w:t>Ожидаемые результаты реализации подпрограммы</w:t>
            </w:r>
          </w:p>
        </w:tc>
        <w:tc>
          <w:tcPr>
            <w:tcW w:w="3013" w:type="pct"/>
          </w:tcPr>
          <w:p w:rsidR="00720124" w:rsidRPr="007F503F" w:rsidRDefault="00720124" w:rsidP="007F503F">
            <w:pPr>
              <w:autoSpaceDE w:val="0"/>
              <w:autoSpaceDN w:val="0"/>
              <w:adjustRightInd w:val="0"/>
              <w:spacing w:after="0" w:line="240" w:lineRule="auto"/>
              <w:ind w:firstLine="754"/>
              <w:rPr>
                <w:rFonts w:ascii="Times New Roman" w:hAnsi="Times New Roman"/>
                <w:sz w:val="26"/>
                <w:szCs w:val="26"/>
              </w:rPr>
            </w:pPr>
            <w:r w:rsidRPr="007F503F">
              <w:rPr>
                <w:rFonts w:ascii="Times New Roman" w:hAnsi="Times New Roman"/>
                <w:sz w:val="26"/>
                <w:szCs w:val="26"/>
              </w:rPr>
              <w:t>- Увеличение численности обучающихся муниципальных общеобразовательных учреждений Дальнегорского городского округа в возрасте 5-18 лет на одного педагогического работника в муниципальных учреждениях дополнительного образования Дальнегорского городского округа до 102,1% в 2019 году;</w:t>
            </w:r>
          </w:p>
          <w:p w:rsidR="00720124" w:rsidRPr="007F503F" w:rsidRDefault="00720124" w:rsidP="007F503F">
            <w:pPr>
              <w:autoSpaceDE w:val="0"/>
              <w:autoSpaceDN w:val="0"/>
              <w:adjustRightInd w:val="0"/>
              <w:spacing w:after="0" w:line="240" w:lineRule="auto"/>
              <w:ind w:firstLine="754"/>
              <w:rPr>
                <w:rFonts w:ascii="Times New Roman" w:hAnsi="Times New Roman"/>
                <w:sz w:val="26"/>
                <w:szCs w:val="26"/>
              </w:rPr>
            </w:pPr>
            <w:r w:rsidRPr="007F503F">
              <w:rPr>
                <w:rFonts w:ascii="Times New Roman" w:hAnsi="Times New Roman"/>
                <w:sz w:val="26"/>
                <w:szCs w:val="26"/>
                <w:lang w:eastAsia="ru-RU"/>
              </w:rPr>
              <w:t>- увеличение удельного веса численности обучающихся муниципальных общеобразовательных учреждений Дальнегорского городского округа в возрасте 5-18 лет (в том числе дети с ограниченными возможностями здоровья, одарённые дети, дети группы риска, дети мигрантов), имеющих возможность по выбору получать доступные услуги дополнительного образования в муниципальных учреждениях дополнительного образования Дальнегорского городского округа вне зависимости от  ведомственной принадлежности до 75% в 2019 году.</w:t>
            </w:r>
          </w:p>
        </w:tc>
      </w:tr>
    </w:tbl>
    <w:p w:rsidR="00720124" w:rsidRPr="006E4BF5" w:rsidRDefault="00720124" w:rsidP="00720124">
      <w:pPr>
        <w:shd w:val="clear" w:color="auto" w:fill="FFFFFF"/>
        <w:ind w:left="357"/>
        <w:jc w:val="center"/>
        <w:rPr>
          <w:sz w:val="26"/>
          <w:szCs w:val="26"/>
        </w:rPr>
      </w:pPr>
    </w:p>
    <w:p w:rsidR="00720124" w:rsidRDefault="00720124" w:rsidP="00720124">
      <w:pPr>
        <w:shd w:val="clear" w:color="auto" w:fill="FFFFFF"/>
        <w:spacing w:before="240" w:after="240"/>
        <w:ind w:left="357"/>
        <w:jc w:val="center"/>
        <w:rPr>
          <w:sz w:val="26"/>
          <w:szCs w:val="26"/>
        </w:rPr>
      </w:pPr>
    </w:p>
    <w:p w:rsidR="00720124" w:rsidRDefault="00720124" w:rsidP="00720124">
      <w:pPr>
        <w:shd w:val="clear" w:color="auto" w:fill="FFFFFF"/>
        <w:spacing w:before="240" w:after="240"/>
        <w:ind w:left="357"/>
        <w:jc w:val="center"/>
        <w:rPr>
          <w:sz w:val="26"/>
          <w:szCs w:val="26"/>
        </w:rPr>
      </w:pPr>
    </w:p>
    <w:p w:rsidR="00720124" w:rsidRPr="007F503F" w:rsidRDefault="00720124" w:rsidP="00085ABF">
      <w:pPr>
        <w:widowControl w:val="0"/>
        <w:numPr>
          <w:ilvl w:val="0"/>
          <w:numId w:val="49"/>
        </w:numPr>
        <w:autoSpaceDE w:val="0"/>
        <w:autoSpaceDN w:val="0"/>
        <w:adjustRightInd w:val="0"/>
        <w:spacing w:after="240" w:line="240" w:lineRule="auto"/>
        <w:ind w:left="714" w:hanging="357"/>
        <w:jc w:val="center"/>
        <w:rPr>
          <w:rFonts w:ascii="Times New Roman" w:hAnsi="Times New Roman"/>
          <w:sz w:val="26"/>
          <w:szCs w:val="26"/>
        </w:rPr>
      </w:pPr>
      <w:r>
        <w:rPr>
          <w:sz w:val="26"/>
          <w:szCs w:val="26"/>
        </w:rPr>
        <w:br w:type="page"/>
      </w:r>
      <w:r w:rsidRPr="007F503F">
        <w:rPr>
          <w:rFonts w:ascii="Times New Roman" w:hAnsi="Times New Roman"/>
          <w:sz w:val="26"/>
          <w:szCs w:val="26"/>
        </w:rPr>
        <w:t>Общая характеристика сферы реализации подпрограммы                                                     и прогноз её развития</w:t>
      </w:r>
    </w:p>
    <w:p w:rsidR="00720124" w:rsidRPr="007F503F" w:rsidRDefault="00720124" w:rsidP="00085ABF">
      <w:pPr>
        <w:shd w:val="clear" w:color="auto" w:fill="FFFFFF"/>
        <w:spacing w:after="0" w:line="360" w:lineRule="auto"/>
        <w:ind w:firstLine="720"/>
        <w:rPr>
          <w:rFonts w:ascii="Times New Roman" w:hAnsi="Times New Roman"/>
          <w:color w:val="000000"/>
          <w:sz w:val="26"/>
          <w:szCs w:val="26"/>
          <w:lang w:eastAsia="ko-KR"/>
        </w:rPr>
      </w:pPr>
      <w:r w:rsidRPr="007F503F">
        <w:rPr>
          <w:rFonts w:ascii="Times New Roman" w:hAnsi="Times New Roman"/>
          <w:sz w:val="26"/>
          <w:szCs w:val="26"/>
        </w:rPr>
        <w:t xml:space="preserve">В современном мире </w:t>
      </w:r>
      <w:r w:rsidRPr="007F503F">
        <w:rPr>
          <w:rFonts w:ascii="Times New Roman" w:hAnsi="Times New Roman"/>
          <w:color w:val="000000"/>
          <w:sz w:val="26"/>
          <w:szCs w:val="26"/>
          <w:lang w:eastAsia="ko-KR"/>
        </w:rPr>
        <w:t>одним из основных социальных институтов, обеспечивающих воспитательный процесс и развитие индивидуальных способностей детей, являются учреждения дополнительного образования, которые отличаются от общеобразовательных учреждений тем, что обучающимся предоставляется право выбора вида деятельности, уровня сложности и темпа освоения образовательной программы дополнительного образования в избранной сфере познания.</w:t>
      </w:r>
    </w:p>
    <w:p w:rsidR="00720124" w:rsidRPr="007F503F" w:rsidRDefault="00720124" w:rsidP="00085ABF">
      <w:pPr>
        <w:shd w:val="clear" w:color="auto" w:fill="FFFFFF"/>
        <w:spacing w:after="0" w:line="360" w:lineRule="auto"/>
        <w:ind w:firstLine="720"/>
        <w:rPr>
          <w:rFonts w:ascii="Times New Roman" w:hAnsi="Times New Roman"/>
          <w:color w:val="000000"/>
          <w:sz w:val="26"/>
          <w:szCs w:val="26"/>
          <w:lang w:eastAsia="ko-KR"/>
        </w:rPr>
      </w:pPr>
      <w:r w:rsidRPr="007F503F">
        <w:rPr>
          <w:rFonts w:ascii="Times New Roman" w:hAnsi="Times New Roman"/>
          <w:color w:val="000000"/>
          <w:sz w:val="26"/>
          <w:szCs w:val="26"/>
          <w:lang w:eastAsia="ko-KR"/>
        </w:rPr>
        <w:t>В настоящее время роль системы дополнительного образования в подготовке подрастающего поколения существенно возрастает. Она призвана решить важнейшую социальную проблему, связанную с выявлением и развитием тех задатков и способностей детей, которые обеспечат их устойчивое саморазвитие в жизни.</w:t>
      </w:r>
    </w:p>
    <w:p w:rsidR="00720124" w:rsidRPr="007F503F" w:rsidRDefault="00720124" w:rsidP="00085ABF">
      <w:pPr>
        <w:shd w:val="clear" w:color="auto" w:fill="FFFFFF"/>
        <w:spacing w:after="0" w:line="360" w:lineRule="auto"/>
        <w:ind w:firstLine="720"/>
        <w:rPr>
          <w:rFonts w:ascii="Times New Roman" w:hAnsi="Times New Roman"/>
          <w:color w:val="000000"/>
          <w:sz w:val="26"/>
          <w:szCs w:val="26"/>
        </w:rPr>
      </w:pPr>
      <w:r w:rsidRPr="007F503F">
        <w:rPr>
          <w:rFonts w:ascii="Times New Roman" w:hAnsi="Times New Roman"/>
          <w:color w:val="000000"/>
          <w:sz w:val="26"/>
          <w:szCs w:val="26"/>
        </w:rPr>
        <w:t>В контексте нового целеполагания развития российского образования, направленного на обеспечение компетентностного подхода, суть которого раскрывает понимание образованности личности как её способности решать задачи различной степени сложности в разных сферах жизнедеятельности (познавательной, трудовой, гражданско-общественной, бытовой, культурно-досуговой), востребованность дополнительного образования значительно возрастает.</w:t>
      </w:r>
    </w:p>
    <w:p w:rsidR="00720124" w:rsidRPr="007F503F" w:rsidRDefault="00720124" w:rsidP="00085ABF">
      <w:pPr>
        <w:shd w:val="clear" w:color="auto" w:fill="FFFFFF"/>
        <w:spacing w:after="0" w:line="360" w:lineRule="auto"/>
        <w:ind w:firstLine="720"/>
        <w:rPr>
          <w:rFonts w:ascii="Times New Roman" w:hAnsi="Times New Roman"/>
          <w:color w:val="000000"/>
          <w:sz w:val="26"/>
          <w:szCs w:val="26"/>
          <w:shd w:val="clear" w:color="auto" w:fill="FFFFFF"/>
          <w:lang w:eastAsia="ko-KR"/>
        </w:rPr>
      </w:pPr>
      <w:r w:rsidRPr="007F503F">
        <w:rPr>
          <w:rFonts w:ascii="Times New Roman" w:hAnsi="Times New Roman"/>
          <w:color w:val="000000"/>
          <w:sz w:val="26"/>
          <w:szCs w:val="26"/>
          <w:shd w:val="clear" w:color="auto" w:fill="FFFFFF"/>
          <w:lang w:eastAsia="ko-KR"/>
        </w:rPr>
        <w:t>Расширение спектра направлений деятельности, в условиях которых необходимо сформировать высокую степень готовности личности к самореализации, предполагает актуализацию личностно-ориентированного подхода в процессе обучения и воспитания ребёнка, реальность и результативность обеспечения которого возможна за счёт</w:t>
      </w:r>
      <w:r w:rsidRPr="007F503F">
        <w:rPr>
          <w:rFonts w:ascii="Times New Roman" w:hAnsi="Times New Roman"/>
          <w:color w:val="000000"/>
          <w:sz w:val="26"/>
          <w:szCs w:val="26"/>
          <w:lang w:eastAsia="ko-KR"/>
        </w:rPr>
        <w:t xml:space="preserve"> </w:t>
      </w:r>
      <w:r w:rsidRPr="007F503F">
        <w:rPr>
          <w:rFonts w:ascii="Times New Roman" w:hAnsi="Times New Roman"/>
          <w:iCs/>
          <w:color w:val="000000"/>
          <w:sz w:val="26"/>
          <w:szCs w:val="26"/>
          <w:shd w:val="clear" w:color="auto" w:fill="FFFFFF"/>
          <w:lang w:eastAsia="ko-KR"/>
        </w:rPr>
        <w:t>интеграции общего и дополнительного образования.</w:t>
      </w:r>
    </w:p>
    <w:p w:rsidR="00720124" w:rsidRPr="007F503F" w:rsidRDefault="00720124" w:rsidP="00085ABF">
      <w:pPr>
        <w:shd w:val="clear" w:color="auto" w:fill="FFFFFF"/>
        <w:spacing w:after="0" w:line="360" w:lineRule="auto"/>
        <w:ind w:firstLine="720"/>
        <w:rPr>
          <w:rFonts w:ascii="Times New Roman" w:hAnsi="Times New Roman"/>
          <w:color w:val="000000"/>
          <w:sz w:val="26"/>
          <w:szCs w:val="26"/>
          <w:shd w:val="clear" w:color="auto" w:fill="FFFFFF"/>
          <w:lang w:eastAsia="ko-KR"/>
        </w:rPr>
      </w:pPr>
      <w:r w:rsidRPr="007F503F">
        <w:rPr>
          <w:rFonts w:ascii="Times New Roman" w:hAnsi="Times New Roman"/>
          <w:color w:val="000000"/>
          <w:sz w:val="26"/>
          <w:szCs w:val="26"/>
          <w:shd w:val="clear" w:color="auto" w:fill="FFFFFF"/>
          <w:lang w:eastAsia="ko-KR"/>
        </w:rPr>
        <w:t>Эта интеграция является важным фактором решения наиболее сложных социально-педагогических проблем, таких как профилактика детской безнадзорности и социально-педагогическая реабилитация детей группы риска путём их вовлечения в какие-либо формы образовательной деятельности, создание условий для достижения школьниками творческих успехов в различных сферах деятельности. К тому же учреждения дополнительного образования имеют большие возможности для успешной реализации социально-педагогических моделей деятельности, что способствует накоплению детьми опыта гражданского поведения, обеспечению духовного и творческого развития, осознанному выбору профессии, социализации.</w:t>
      </w:r>
    </w:p>
    <w:p w:rsidR="00720124" w:rsidRPr="007F503F" w:rsidRDefault="00720124" w:rsidP="00085ABF">
      <w:pPr>
        <w:shd w:val="clear" w:color="auto" w:fill="FFFFFF"/>
        <w:spacing w:after="0" w:line="360" w:lineRule="auto"/>
        <w:ind w:firstLine="720"/>
        <w:rPr>
          <w:rFonts w:ascii="Times New Roman" w:hAnsi="Times New Roman"/>
          <w:color w:val="000000"/>
          <w:sz w:val="26"/>
          <w:szCs w:val="26"/>
        </w:rPr>
      </w:pPr>
      <w:r w:rsidRPr="007F503F">
        <w:rPr>
          <w:rFonts w:ascii="Times New Roman" w:hAnsi="Times New Roman"/>
          <w:color w:val="000000"/>
          <w:sz w:val="26"/>
          <w:szCs w:val="26"/>
        </w:rPr>
        <w:t>Обладая открытостью, мобильностью и гибкостью, система дополнительного образования детей способна быстро и точно реагировать на образовательный запрос семьи, создавать устойчивую культуросообразную среду развития, формировать осознанную гражданскую позицию.</w:t>
      </w:r>
    </w:p>
    <w:p w:rsidR="00720124" w:rsidRPr="007F503F" w:rsidRDefault="00720124" w:rsidP="00085ABF">
      <w:pPr>
        <w:shd w:val="clear" w:color="auto" w:fill="FFFFFF"/>
        <w:spacing w:after="0" w:line="360" w:lineRule="auto"/>
        <w:ind w:firstLine="720"/>
        <w:rPr>
          <w:rFonts w:ascii="Times New Roman" w:hAnsi="Times New Roman"/>
          <w:sz w:val="26"/>
          <w:szCs w:val="26"/>
        </w:rPr>
      </w:pPr>
      <w:r w:rsidRPr="007F503F">
        <w:rPr>
          <w:rFonts w:ascii="Times New Roman" w:hAnsi="Times New Roman"/>
          <w:sz w:val="26"/>
          <w:szCs w:val="26"/>
        </w:rPr>
        <w:t>В муниципальной системе образования Дальнегорского городского округа функционируют 3 учреждения дополнительного образования, в которых обучаются 2718 учащихся, что составляет 62,5% от общего количества обучающихся в общеобразовательных учреждениях Дальнегорского городского округа.</w:t>
      </w:r>
    </w:p>
    <w:p w:rsidR="00720124" w:rsidRPr="007F503F" w:rsidRDefault="00720124" w:rsidP="00085ABF">
      <w:pPr>
        <w:shd w:val="clear" w:color="auto" w:fill="FFFFFF"/>
        <w:spacing w:after="0" w:line="360" w:lineRule="auto"/>
        <w:ind w:firstLine="720"/>
        <w:rPr>
          <w:rFonts w:ascii="Times New Roman" w:hAnsi="Times New Roman"/>
          <w:sz w:val="26"/>
          <w:szCs w:val="26"/>
          <w:lang w:eastAsia="ko-KR"/>
        </w:rPr>
      </w:pPr>
      <w:r w:rsidRPr="007F503F">
        <w:rPr>
          <w:rFonts w:ascii="Times New Roman" w:hAnsi="Times New Roman"/>
          <w:sz w:val="26"/>
          <w:szCs w:val="26"/>
          <w:lang w:eastAsia="ko-KR"/>
        </w:rPr>
        <w:t>В последние годы в Дальнегорском городском округе достигнуты позитивные результаты в развитии системы дополнительного образования детей. Вместе с тем остаётся ряд проблем, требующих решения программно-целевым методом:</w:t>
      </w:r>
    </w:p>
    <w:p w:rsidR="00720124" w:rsidRPr="007F503F" w:rsidRDefault="00720124" w:rsidP="00085ABF">
      <w:pPr>
        <w:shd w:val="clear" w:color="auto" w:fill="FFFFFF"/>
        <w:spacing w:after="0" w:line="360" w:lineRule="auto"/>
        <w:ind w:firstLine="720"/>
        <w:rPr>
          <w:rFonts w:ascii="Times New Roman" w:hAnsi="Times New Roman"/>
          <w:sz w:val="26"/>
          <w:szCs w:val="26"/>
          <w:lang w:eastAsia="ko-KR"/>
        </w:rPr>
      </w:pPr>
      <w:r w:rsidRPr="007F503F">
        <w:rPr>
          <w:rFonts w:ascii="Times New Roman" w:hAnsi="Times New Roman"/>
          <w:sz w:val="26"/>
          <w:szCs w:val="26"/>
          <w:lang w:eastAsia="ko-KR"/>
        </w:rPr>
        <w:t>- сохранение единого образовательного пространства путём обеспечения взаимодействия учреждений дополнительного образования с образовательными учреждениями всех типов и видов;</w:t>
      </w:r>
    </w:p>
    <w:p w:rsidR="00720124" w:rsidRPr="007F503F" w:rsidRDefault="00720124" w:rsidP="00085ABF">
      <w:pPr>
        <w:shd w:val="clear" w:color="auto" w:fill="FFFFFF"/>
        <w:spacing w:after="0" w:line="360" w:lineRule="auto"/>
        <w:ind w:firstLine="720"/>
        <w:rPr>
          <w:rFonts w:ascii="Times New Roman" w:hAnsi="Times New Roman"/>
          <w:sz w:val="26"/>
          <w:szCs w:val="26"/>
          <w:lang w:eastAsia="ko-KR"/>
        </w:rPr>
      </w:pPr>
      <w:r w:rsidRPr="007F503F">
        <w:rPr>
          <w:rFonts w:ascii="Times New Roman" w:hAnsi="Times New Roman"/>
          <w:sz w:val="26"/>
          <w:szCs w:val="26"/>
          <w:lang w:eastAsia="ko-KR"/>
        </w:rPr>
        <w:t>- разработка образовательных программ нового поколения, стимулирующих развитие инновационной, проектной, исследовательской деятельности, информационных технологий;</w:t>
      </w:r>
    </w:p>
    <w:p w:rsidR="00720124" w:rsidRPr="007F503F" w:rsidRDefault="00720124" w:rsidP="00085ABF">
      <w:pPr>
        <w:shd w:val="clear" w:color="auto" w:fill="FFFFFF"/>
        <w:spacing w:after="0" w:line="360" w:lineRule="auto"/>
        <w:ind w:firstLine="720"/>
        <w:rPr>
          <w:rFonts w:ascii="Times New Roman" w:hAnsi="Times New Roman"/>
          <w:sz w:val="26"/>
          <w:szCs w:val="26"/>
          <w:lang w:eastAsia="ko-KR"/>
        </w:rPr>
      </w:pPr>
      <w:r w:rsidRPr="007F503F">
        <w:rPr>
          <w:rFonts w:ascii="Times New Roman" w:hAnsi="Times New Roman"/>
          <w:sz w:val="26"/>
          <w:szCs w:val="26"/>
          <w:lang w:eastAsia="ko-KR"/>
        </w:rPr>
        <w:t>- сохранение и укрепление кадрового состава, повышение его профессионального уровня с учётом современных требований;</w:t>
      </w:r>
    </w:p>
    <w:p w:rsidR="00720124" w:rsidRPr="007F503F" w:rsidRDefault="00720124" w:rsidP="00085ABF">
      <w:pPr>
        <w:shd w:val="clear" w:color="auto" w:fill="FFFFFF"/>
        <w:spacing w:after="0" w:line="360" w:lineRule="auto"/>
        <w:ind w:firstLine="720"/>
        <w:rPr>
          <w:rFonts w:ascii="Times New Roman" w:hAnsi="Times New Roman"/>
          <w:sz w:val="26"/>
          <w:szCs w:val="26"/>
          <w:lang w:eastAsia="ko-KR"/>
        </w:rPr>
      </w:pPr>
      <w:r w:rsidRPr="007F503F">
        <w:rPr>
          <w:rFonts w:ascii="Times New Roman" w:hAnsi="Times New Roman"/>
          <w:sz w:val="26"/>
          <w:szCs w:val="26"/>
          <w:lang w:eastAsia="ko-KR"/>
        </w:rPr>
        <w:t>- укрепление материально-технической базы, ресурсного обеспечения учреждений дополнительного</w:t>
      </w:r>
      <w:r w:rsidR="005B36C4">
        <w:rPr>
          <w:rFonts w:ascii="Times New Roman" w:hAnsi="Times New Roman"/>
          <w:sz w:val="26"/>
          <w:szCs w:val="26"/>
          <w:lang w:eastAsia="ko-KR"/>
        </w:rPr>
        <w:t xml:space="preserve"> образования</w:t>
      </w:r>
      <w:r w:rsidRPr="007F503F">
        <w:rPr>
          <w:rFonts w:ascii="Times New Roman" w:hAnsi="Times New Roman"/>
          <w:sz w:val="26"/>
          <w:szCs w:val="26"/>
          <w:lang w:eastAsia="ko-KR"/>
        </w:rPr>
        <w:t>.</w:t>
      </w:r>
    </w:p>
    <w:p w:rsidR="00720124" w:rsidRPr="007F503F" w:rsidRDefault="00720124" w:rsidP="00085ABF">
      <w:pPr>
        <w:shd w:val="clear" w:color="auto" w:fill="FFFFFF"/>
        <w:spacing w:after="0" w:line="360" w:lineRule="auto"/>
        <w:ind w:firstLine="720"/>
        <w:rPr>
          <w:rFonts w:ascii="Times New Roman" w:hAnsi="Times New Roman"/>
          <w:sz w:val="26"/>
          <w:szCs w:val="26"/>
        </w:rPr>
      </w:pPr>
      <w:r w:rsidRPr="007F503F">
        <w:rPr>
          <w:rFonts w:ascii="Times New Roman" w:hAnsi="Times New Roman"/>
          <w:sz w:val="26"/>
          <w:szCs w:val="26"/>
        </w:rPr>
        <w:t>Реализация мероприятий подпрограммы «Развитие системы дополнительного образования» муниципальной программы «Развитие системы образования Дальнегорского городского округа» на 2015-2019 годы (далее – подпрограмма) позволит увеличить охват детей в возрасте 6-18 лет программами дополнительного образования, расширить доступ к услугам дополнительного образования Дальнегорского городского округа с особыми образовательными потребностями и возможностями (дети с ограниченными возможностями здоровья, дети группы риска).</w:t>
      </w:r>
    </w:p>
    <w:p w:rsidR="00720124" w:rsidRPr="007F503F" w:rsidRDefault="00720124" w:rsidP="00085ABF">
      <w:pPr>
        <w:shd w:val="clear" w:color="auto" w:fill="FFFFFF"/>
        <w:spacing w:after="0" w:line="360" w:lineRule="auto"/>
        <w:ind w:firstLine="720"/>
        <w:rPr>
          <w:rFonts w:ascii="Times New Roman" w:hAnsi="Times New Roman"/>
          <w:sz w:val="26"/>
          <w:szCs w:val="26"/>
          <w:lang w:eastAsia="ko-KR"/>
        </w:rPr>
      </w:pPr>
      <w:r w:rsidRPr="007F503F">
        <w:rPr>
          <w:rFonts w:ascii="Times New Roman" w:hAnsi="Times New Roman"/>
          <w:sz w:val="26"/>
          <w:szCs w:val="26"/>
        </w:rPr>
        <w:t xml:space="preserve">Актуальность подпрограммы заключается в необходимости обеспечить благоприятные условия для </w:t>
      </w:r>
      <w:r w:rsidRPr="007F503F">
        <w:rPr>
          <w:rFonts w:ascii="Times New Roman" w:hAnsi="Times New Roman"/>
          <w:sz w:val="26"/>
          <w:szCs w:val="26"/>
          <w:lang w:eastAsia="ko-KR"/>
        </w:rPr>
        <w:t>создания механизма устойчивого развития муниципальной системы дополнительного образования детей Дальнегорского городского округа, обеспечения современного качества, доступности и эффективности дополнительного образования детей.</w:t>
      </w:r>
    </w:p>
    <w:p w:rsidR="00720124" w:rsidRPr="007F503F" w:rsidRDefault="00720124" w:rsidP="00085ABF">
      <w:pPr>
        <w:spacing w:after="0" w:line="360" w:lineRule="auto"/>
        <w:ind w:firstLine="720"/>
        <w:rPr>
          <w:rFonts w:ascii="Times New Roman" w:hAnsi="Times New Roman"/>
          <w:sz w:val="26"/>
          <w:szCs w:val="26"/>
        </w:rPr>
      </w:pPr>
      <w:r w:rsidRPr="007F503F">
        <w:rPr>
          <w:rFonts w:ascii="Times New Roman" w:hAnsi="Times New Roman"/>
          <w:sz w:val="26"/>
          <w:szCs w:val="26"/>
        </w:rPr>
        <w:t>Подпрограмма является механизмом реализации на муниципальном уровне государственной политики в области дополнительного образования детей.</w:t>
      </w:r>
    </w:p>
    <w:p w:rsidR="00720124" w:rsidRPr="007F503F" w:rsidRDefault="00720124" w:rsidP="00085ABF">
      <w:pPr>
        <w:spacing w:after="0" w:line="360" w:lineRule="auto"/>
        <w:ind w:firstLine="720"/>
        <w:rPr>
          <w:rFonts w:ascii="Times New Roman" w:hAnsi="Times New Roman"/>
          <w:sz w:val="26"/>
          <w:szCs w:val="26"/>
        </w:rPr>
      </w:pPr>
      <w:r w:rsidRPr="007F503F">
        <w:rPr>
          <w:rFonts w:ascii="Times New Roman" w:hAnsi="Times New Roman"/>
          <w:sz w:val="26"/>
          <w:szCs w:val="26"/>
        </w:rPr>
        <w:t>Ограниченность доступных и качественных ресурсов для занятий спортивной, эстетической, туристической и другими видами деятельности может привести к росту асоциальных подростковых групп, в которых будет происходить социализация детей и подростков.</w:t>
      </w:r>
    </w:p>
    <w:p w:rsidR="00720124" w:rsidRPr="007F503F" w:rsidRDefault="00720124" w:rsidP="00085ABF">
      <w:pPr>
        <w:spacing w:after="0" w:line="360" w:lineRule="auto"/>
        <w:ind w:firstLine="720"/>
        <w:rPr>
          <w:rFonts w:ascii="Times New Roman" w:hAnsi="Times New Roman"/>
          <w:sz w:val="26"/>
          <w:szCs w:val="26"/>
        </w:rPr>
      </w:pPr>
      <w:r w:rsidRPr="007F503F">
        <w:rPr>
          <w:rFonts w:ascii="Times New Roman" w:hAnsi="Times New Roman"/>
          <w:sz w:val="26"/>
          <w:szCs w:val="26"/>
        </w:rPr>
        <w:t>Среди старших школьников увеличится риск распространения националистических настроений, популярности экстремистских идей, освоения под влиянием взрослых негативных стереотипов в отношении представителей других культур.</w:t>
      </w:r>
    </w:p>
    <w:p w:rsidR="00720124" w:rsidRPr="007F503F" w:rsidRDefault="00720124" w:rsidP="00085ABF">
      <w:pPr>
        <w:spacing w:after="0" w:line="360" w:lineRule="auto"/>
        <w:ind w:firstLine="720"/>
        <w:rPr>
          <w:rFonts w:ascii="Times New Roman" w:hAnsi="Times New Roman"/>
          <w:sz w:val="26"/>
          <w:szCs w:val="26"/>
        </w:rPr>
      </w:pPr>
      <w:r w:rsidRPr="007F503F">
        <w:rPr>
          <w:rFonts w:ascii="Times New Roman" w:hAnsi="Times New Roman"/>
          <w:sz w:val="26"/>
          <w:szCs w:val="26"/>
        </w:rPr>
        <w:t>Все перечисленные риски потребуют значительного усиления мер в направлении духовно-нравственного развития подрастающего поколения, поиска эффективных средств социализации детей и подростков, консолидации усилий органов управления образованием, образовательных учреждений и общественности, родителей в направлении решения указанных проблем.</w:t>
      </w:r>
    </w:p>
    <w:p w:rsidR="00720124" w:rsidRPr="007F503F" w:rsidRDefault="00720124" w:rsidP="00085ABF">
      <w:pPr>
        <w:spacing w:after="0" w:line="360" w:lineRule="auto"/>
        <w:ind w:firstLine="720"/>
        <w:rPr>
          <w:rFonts w:ascii="Times New Roman" w:hAnsi="Times New Roman"/>
          <w:sz w:val="26"/>
          <w:szCs w:val="26"/>
        </w:rPr>
      </w:pPr>
      <w:r w:rsidRPr="007F503F">
        <w:rPr>
          <w:rFonts w:ascii="Times New Roman" w:hAnsi="Times New Roman"/>
          <w:sz w:val="26"/>
          <w:szCs w:val="26"/>
        </w:rPr>
        <w:t>Финансово-экономические риски связаны, прежде всего, с риском сокращения ранее выделенного бюджетного финансирования подпрограммы в процессе её реализации.</w:t>
      </w:r>
    </w:p>
    <w:p w:rsidR="00720124" w:rsidRPr="007F503F" w:rsidRDefault="00720124" w:rsidP="00085ABF">
      <w:pPr>
        <w:spacing w:after="0" w:line="360" w:lineRule="auto"/>
        <w:ind w:firstLine="720"/>
        <w:rPr>
          <w:rFonts w:ascii="Times New Roman" w:hAnsi="Times New Roman"/>
          <w:sz w:val="26"/>
          <w:szCs w:val="26"/>
        </w:rPr>
      </w:pPr>
      <w:r w:rsidRPr="007F503F">
        <w:rPr>
          <w:rFonts w:ascii="Times New Roman" w:hAnsi="Times New Roman"/>
          <w:sz w:val="26"/>
          <w:szCs w:val="26"/>
        </w:rPr>
        <w:t>Реализация подпрограммы будет способствовать также достижению позитивных результатов в межведомственном взаимодействии по решению вопросов организации каникулярного отдыха, оздоровления и занятости детей и подростков Дальнегорского городского округа.</w:t>
      </w:r>
    </w:p>
    <w:p w:rsidR="00720124" w:rsidRPr="00085ABF" w:rsidRDefault="00720124" w:rsidP="00085ABF">
      <w:pPr>
        <w:pStyle w:val="1"/>
        <w:keepNext w:val="0"/>
        <w:keepLines w:val="0"/>
        <w:widowControl w:val="0"/>
        <w:numPr>
          <w:ilvl w:val="0"/>
          <w:numId w:val="49"/>
        </w:numPr>
        <w:autoSpaceDE w:val="0"/>
        <w:autoSpaceDN w:val="0"/>
        <w:adjustRightInd w:val="0"/>
        <w:spacing w:before="240" w:line="240" w:lineRule="auto"/>
        <w:ind w:left="714" w:hanging="357"/>
        <w:jc w:val="center"/>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t xml:space="preserve">Приоритеты муниципальной политики  Дальнегорского городского </w:t>
      </w:r>
    </w:p>
    <w:p w:rsidR="00720124" w:rsidRDefault="00720124" w:rsidP="00085ABF">
      <w:pPr>
        <w:pStyle w:val="1"/>
        <w:keepNext w:val="0"/>
        <w:widowControl w:val="0"/>
        <w:spacing w:before="0" w:after="240" w:line="240" w:lineRule="auto"/>
        <w:ind w:left="720"/>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t>округа в сфере реализации подпрограммы, цели и задачи подпрограммы</w:t>
      </w:r>
    </w:p>
    <w:p w:rsidR="00720124" w:rsidRDefault="00720124" w:rsidP="00085ABF">
      <w:pPr>
        <w:widowControl w:val="0"/>
        <w:autoSpaceDE w:val="0"/>
        <w:autoSpaceDN w:val="0"/>
        <w:adjustRightInd w:val="0"/>
        <w:spacing w:before="360" w:after="0" w:line="360" w:lineRule="auto"/>
        <w:ind w:firstLine="720"/>
        <w:rPr>
          <w:rFonts w:ascii="Times New Roman" w:hAnsi="Times New Roman"/>
          <w:color w:val="000000"/>
          <w:sz w:val="26"/>
          <w:szCs w:val="26"/>
          <w:shd w:val="clear" w:color="auto" w:fill="FFFFFF"/>
        </w:rPr>
      </w:pPr>
      <w:r w:rsidRPr="007F503F">
        <w:rPr>
          <w:rFonts w:ascii="Times New Roman" w:hAnsi="Times New Roman"/>
          <w:sz w:val="26"/>
          <w:szCs w:val="26"/>
          <w:lang w:eastAsia="ru-RU"/>
        </w:rPr>
        <w:t xml:space="preserve">Приоритеты государственной политики в сфере дополнительного образования детей, а также механизмы их достижения определены исходя  из </w:t>
      </w:r>
      <w:r w:rsidRPr="007F503F">
        <w:rPr>
          <w:rFonts w:ascii="Times New Roman" w:hAnsi="Times New Roman"/>
          <w:sz w:val="26"/>
          <w:szCs w:val="26"/>
        </w:rPr>
        <w:t xml:space="preserve">Федеральной </w:t>
      </w:r>
      <w:hyperlink w:anchor="Par30" w:tooltip="Ссылка на текущий документ" w:history="1">
        <w:r w:rsidRPr="007F503F">
          <w:rPr>
            <w:rFonts w:ascii="Times New Roman" w:hAnsi="Times New Roman"/>
            <w:sz w:val="26"/>
            <w:szCs w:val="26"/>
          </w:rPr>
          <w:t>целевой</w:t>
        </w:r>
      </w:hyperlink>
      <w:r w:rsidRPr="007F503F">
        <w:rPr>
          <w:rFonts w:ascii="Times New Roman" w:hAnsi="Times New Roman"/>
          <w:sz w:val="26"/>
          <w:szCs w:val="26"/>
        </w:rPr>
        <w:t xml:space="preserve"> программы развития образования на 2011-2015 годы, утверждённой Постановлением Правительства Российской Федерации от 07.02.2011 № 61, государственной </w:t>
      </w:r>
      <w:r w:rsidRPr="007F503F">
        <w:rPr>
          <w:rFonts w:ascii="Times New Roman" w:hAnsi="Times New Roman"/>
          <w:color w:val="000000"/>
          <w:sz w:val="26"/>
          <w:szCs w:val="26"/>
          <w:shd w:val="clear" w:color="auto" w:fill="FFFFFF"/>
        </w:rPr>
        <w:t>программы «Патриотическое воспитание граждан Российской Федерации на</w:t>
      </w:r>
      <w:bookmarkStart w:id="10" w:name="l2"/>
      <w:bookmarkEnd w:id="10"/>
      <w:r w:rsidRPr="007F503F">
        <w:rPr>
          <w:rFonts w:ascii="Times New Roman" w:hAnsi="Times New Roman"/>
          <w:color w:val="000000"/>
          <w:sz w:val="26"/>
          <w:szCs w:val="26"/>
        </w:rPr>
        <w:t xml:space="preserve"> </w:t>
      </w:r>
      <w:r w:rsidRPr="007F503F">
        <w:rPr>
          <w:rFonts w:ascii="Times New Roman" w:hAnsi="Times New Roman"/>
          <w:color w:val="000000"/>
          <w:sz w:val="26"/>
          <w:szCs w:val="26"/>
          <w:shd w:val="clear" w:color="auto" w:fill="FFFFFF"/>
        </w:rPr>
        <w:t>2011-2015 годы», утверждённой Постановлением Правительства Российской Федерации от 05.10.2010 № 795.</w:t>
      </w:r>
    </w:p>
    <w:p w:rsidR="00085ABF" w:rsidRPr="007F503F" w:rsidRDefault="00085ABF" w:rsidP="00085ABF">
      <w:pPr>
        <w:widowControl w:val="0"/>
        <w:autoSpaceDE w:val="0"/>
        <w:autoSpaceDN w:val="0"/>
        <w:adjustRightInd w:val="0"/>
        <w:spacing w:before="360" w:after="0" w:line="360" w:lineRule="auto"/>
        <w:ind w:firstLine="720"/>
        <w:rPr>
          <w:rFonts w:ascii="Times New Roman" w:hAnsi="Times New Roman"/>
          <w:sz w:val="26"/>
          <w:szCs w:val="26"/>
          <w:lang w:eastAsia="ru-RU"/>
        </w:rPr>
      </w:pPr>
    </w:p>
    <w:p w:rsidR="00720124" w:rsidRPr="007F503F" w:rsidRDefault="00720124" w:rsidP="00085ABF">
      <w:pPr>
        <w:widowControl w:val="0"/>
        <w:autoSpaceDE w:val="0"/>
        <w:autoSpaceDN w:val="0"/>
        <w:adjustRightInd w:val="0"/>
        <w:spacing w:after="0" w:line="360" w:lineRule="auto"/>
        <w:ind w:firstLine="720"/>
        <w:rPr>
          <w:rFonts w:ascii="Times New Roman" w:hAnsi="Times New Roman"/>
          <w:sz w:val="26"/>
          <w:szCs w:val="26"/>
          <w:lang w:eastAsia="ru-RU"/>
        </w:rPr>
      </w:pPr>
      <w:r w:rsidRPr="007F503F">
        <w:rPr>
          <w:rFonts w:ascii="Times New Roman" w:hAnsi="Times New Roman"/>
          <w:sz w:val="26"/>
          <w:szCs w:val="26"/>
          <w:lang w:eastAsia="ru-RU"/>
        </w:rPr>
        <w:t>Приоритетами развития системы дополнительного образования в Дальнегорском городском округе до 2019 года являются:</w:t>
      </w:r>
    </w:p>
    <w:p w:rsidR="00720124" w:rsidRPr="007F503F" w:rsidRDefault="00720124" w:rsidP="00085ABF">
      <w:pPr>
        <w:autoSpaceDE w:val="0"/>
        <w:autoSpaceDN w:val="0"/>
        <w:adjustRightInd w:val="0"/>
        <w:spacing w:after="0" w:line="360" w:lineRule="auto"/>
        <w:ind w:firstLine="720"/>
        <w:rPr>
          <w:rFonts w:ascii="Times New Roman" w:hAnsi="Times New Roman"/>
          <w:sz w:val="26"/>
          <w:szCs w:val="26"/>
        </w:rPr>
      </w:pPr>
      <w:r w:rsidRPr="007F503F">
        <w:rPr>
          <w:rFonts w:ascii="Times New Roman" w:hAnsi="Times New Roman"/>
          <w:sz w:val="26"/>
          <w:szCs w:val="26"/>
          <w:lang w:eastAsia="ru-RU"/>
        </w:rPr>
        <w:t xml:space="preserve">- </w:t>
      </w:r>
      <w:r w:rsidRPr="007F503F">
        <w:rPr>
          <w:rFonts w:ascii="Times New Roman" w:hAnsi="Times New Roman"/>
          <w:sz w:val="26"/>
          <w:szCs w:val="26"/>
        </w:rPr>
        <w:t>развитие муниципальной системы дополнительного образования детей Дальнегорского городского округа как социально ориентированной;</w:t>
      </w:r>
    </w:p>
    <w:p w:rsidR="00720124" w:rsidRPr="007F503F" w:rsidRDefault="00720124" w:rsidP="00085ABF">
      <w:pPr>
        <w:autoSpaceDE w:val="0"/>
        <w:autoSpaceDN w:val="0"/>
        <w:adjustRightInd w:val="0"/>
        <w:spacing w:after="0" w:line="360" w:lineRule="auto"/>
        <w:ind w:firstLine="720"/>
        <w:rPr>
          <w:rFonts w:ascii="Times New Roman" w:hAnsi="Times New Roman"/>
          <w:sz w:val="26"/>
          <w:szCs w:val="26"/>
        </w:rPr>
      </w:pPr>
      <w:r w:rsidRPr="007F503F">
        <w:rPr>
          <w:rFonts w:ascii="Times New Roman" w:hAnsi="Times New Roman"/>
          <w:sz w:val="26"/>
          <w:szCs w:val="26"/>
        </w:rPr>
        <w:t>- поддержка программ, ориентированных на группы детей, требующих особого внимания государства и общества (дети из группы социального риска, дети с ограниченными возможностями здоровья, дети из семей с низким социально-экономическим статусом);</w:t>
      </w:r>
    </w:p>
    <w:p w:rsidR="00720124" w:rsidRPr="007F503F" w:rsidRDefault="00720124" w:rsidP="00085ABF">
      <w:pPr>
        <w:autoSpaceDE w:val="0"/>
        <w:autoSpaceDN w:val="0"/>
        <w:adjustRightInd w:val="0"/>
        <w:spacing w:after="0" w:line="360" w:lineRule="auto"/>
        <w:ind w:firstLine="720"/>
        <w:rPr>
          <w:rFonts w:ascii="Times New Roman" w:hAnsi="Times New Roman"/>
          <w:sz w:val="26"/>
          <w:szCs w:val="26"/>
        </w:rPr>
      </w:pPr>
      <w:r w:rsidRPr="007F503F">
        <w:rPr>
          <w:rFonts w:ascii="Times New Roman" w:hAnsi="Times New Roman"/>
          <w:sz w:val="26"/>
          <w:szCs w:val="26"/>
        </w:rPr>
        <w:t>- обеспечение доступности и свободы выбора программ дополнительного образования и социализация детей и подростков;</w:t>
      </w:r>
    </w:p>
    <w:p w:rsidR="00720124" w:rsidRPr="007F503F" w:rsidRDefault="00720124" w:rsidP="00085ABF">
      <w:pPr>
        <w:autoSpaceDE w:val="0"/>
        <w:autoSpaceDN w:val="0"/>
        <w:adjustRightInd w:val="0"/>
        <w:spacing w:after="0" w:line="360" w:lineRule="auto"/>
        <w:ind w:firstLine="720"/>
        <w:rPr>
          <w:rFonts w:ascii="Times New Roman" w:hAnsi="Times New Roman"/>
          <w:sz w:val="26"/>
          <w:szCs w:val="26"/>
        </w:rPr>
      </w:pPr>
      <w:r w:rsidRPr="007F503F">
        <w:rPr>
          <w:rFonts w:ascii="Times New Roman" w:hAnsi="Times New Roman"/>
          <w:sz w:val="26"/>
          <w:szCs w:val="26"/>
        </w:rPr>
        <w:t>- развитие муниципальной системы дополнительного образования детей Дальнегорского городского округа как составляющей национальной системы поиска и поддержки талантов.</w:t>
      </w:r>
    </w:p>
    <w:p w:rsidR="00720124" w:rsidRPr="007F503F" w:rsidRDefault="00720124" w:rsidP="00085ABF">
      <w:pPr>
        <w:widowControl w:val="0"/>
        <w:autoSpaceDE w:val="0"/>
        <w:autoSpaceDN w:val="0"/>
        <w:adjustRightInd w:val="0"/>
        <w:spacing w:after="0" w:line="360" w:lineRule="auto"/>
        <w:ind w:firstLine="720"/>
        <w:rPr>
          <w:rFonts w:ascii="Times New Roman" w:hAnsi="Times New Roman"/>
          <w:sz w:val="26"/>
          <w:szCs w:val="26"/>
          <w:lang w:eastAsia="ru-RU"/>
        </w:rPr>
      </w:pPr>
      <w:r w:rsidRPr="007F503F">
        <w:rPr>
          <w:rFonts w:ascii="Times New Roman" w:hAnsi="Times New Roman"/>
          <w:sz w:val="26"/>
          <w:szCs w:val="26"/>
          <w:lang w:eastAsia="ru-RU"/>
        </w:rPr>
        <w:t>В соответствии с приоритетами государственной политики в сфере образования в Дальнегорском городском округе целями подпрограммы являются:</w:t>
      </w:r>
    </w:p>
    <w:p w:rsidR="00720124" w:rsidRPr="007F503F" w:rsidRDefault="00720124" w:rsidP="00085ABF">
      <w:pPr>
        <w:widowControl w:val="0"/>
        <w:autoSpaceDE w:val="0"/>
        <w:autoSpaceDN w:val="0"/>
        <w:adjustRightInd w:val="0"/>
        <w:spacing w:after="0" w:line="360" w:lineRule="auto"/>
        <w:ind w:firstLine="720"/>
        <w:rPr>
          <w:rFonts w:ascii="Times New Roman" w:hAnsi="Times New Roman"/>
          <w:sz w:val="26"/>
          <w:szCs w:val="26"/>
          <w:lang w:eastAsia="ko-KR"/>
        </w:rPr>
      </w:pPr>
      <w:r w:rsidRPr="007F503F">
        <w:rPr>
          <w:rFonts w:ascii="Times New Roman" w:hAnsi="Times New Roman"/>
          <w:sz w:val="26"/>
          <w:szCs w:val="26"/>
          <w:lang w:eastAsia="ru-RU"/>
        </w:rPr>
        <w:t>- с</w:t>
      </w:r>
      <w:r w:rsidRPr="007F503F">
        <w:rPr>
          <w:rFonts w:ascii="Times New Roman" w:hAnsi="Times New Roman"/>
          <w:sz w:val="26"/>
          <w:szCs w:val="26"/>
          <w:shd w:val="clear" w:color="auto" w:fill="FFFFFF"/>
        </w:rPr>
        <w:t xml:space="preserve">оздание условий для </w:t>
      </w:r>
      <w:r w:rsidRPr="007F503F">
        <w:rPr>
          <w:rFonts w:ascii="Times New Roman" w:hAnsi="Times New Roman"/>
          <w:sz w:val="26"/>
          <w:szCs w:val="26"/>
          <w:lang w:eastAsia="ko-KR"/>
        </w:rPr>
        <w:t xml:space="preserve">устойчивого развития муниципальной системы дополнительного образования детей в Дальнегорском городском округе; </w:t>
      </w:r>
    </w:p>
    <w:p w:rsidR="00720124" w:rsidRPr="007F503F" w:rsidRDefault="00720124" w:rsidP="00085ABF">
      <w:pPr>
        <w:widowControl w:val="0"/>
        <w:autoSpaceDE w:val="0"/>
        <w:autoSpaceDN w:val="0"/>
        <w:adjustRightInd w:val="0"/>
        <w:spacing w:after="0" w:line="360" w:lineRule="auto"/>
        <w:ind w:firstLine="720"/>
        <w:rPr>
          <w:rFonts w:ascii="Times New Roman" w:hAnsi="Times New Roman"/>
          <w:sz w:val="26"/>
          <w:szCs w:val="26"/>
          <w:lang w:eastAsia="ko-KR"/>
        </w:rPr>
      </w:pPr>
      <w:r w:rsidRPr="007F503F">
        <w:rPr>
          <w:rFonts w:ascii="Times New Roman" w:hAnsi="Times New Roman"/>
          <w:sz w:val="26"/>
          <w:szCs w:val="26"/>
          <w:lang w:eastAsia="ko-KR"/>
        </w:rPr>
        <w:t xml:space="preserve">- обеспечение современного качества, доступности и эффективности дополнительного образования детей; </w:t>
      </w:r>
    </w:p>
    <w:p w:rsidR="00720124" w:rsidRPr="007F503F" w:rsidRDefault="00720124" w:rsidP="00085ABF">
      <w:pPr>
        <w:widowControl w:val="0"/>
        <w:autoSpaceDE w:val="0"/>
        <w:autoSpaceDN w:val="0"/>
        <w:adjustRightInd w:val="0"/>
        <w:spacing w:after="0" w:line="360" w:lineRule="auto"/>
        <w:ind w:firstLine="720"/>
        <w:rPr>
          <w:rFonts w:ascii="Times New Roman" w:hAnsi="Times New Roman"/>
          <w:sz w:val="26"/>
          <w:szCs w:val="26"/>
          <w:lang w:eastAsia="ko-KR"/>
        </w:rPr>
      </w:pPr>
      <w:r w:rsidRPr="007F503F">
        <w:rPr>
          <w:rFonts w:ascii="Times New Roman" w:hAnsi="Times New Roman"/>
          <w:sz w:val="26"/>
          <w:szCs w:val="26"/>
          <w:lang w:eastAsia="ko-KR"/>
        </w:rPr>
        <w:t xml:space="preserve">- совершенствование и развитие системы организации отдыха и оздоровления детей и подростков Дальнегорского городского округа; </w:t>
      </w:r>
    </w:p>
    <w:p w:rsidR="00720124" w:rsidRPr="007F503F" w:rsidRDefault="00720124" w:rsidP="00085ABF">
      <w:pPr>
        <w:widowControl w:val="0"/>
        <w:autoSpaceDE w:val="0"/>
        <w:autoSpaceDN w:val="0"/>
        <w:adjustRightInd w:val="0"/>
        <w:spacing w:after="0" w:line="360" w:lineRule="auto"/>
        <w:ind w:firstLine="720"/>
        <w:rPr>
          <w:rFonts w:ascii="Times New Roman" w:hAnsi="Times New Roman"/>
          <w:sz w:val="26"/>
          <w:szCs w:val="26"/>
          <w:lang w:eastAsia="ko-KR"/>
        </w:rPr>
      </w:pPr>
      <w:r w:rsidRPr="007F503F">
        <w:rPr>
          <w:rFonts w:ascii="Times New Roman" w:hAnsi="Times New Roman"/>
          <w:sz w:val="26"/>
          <w:szCs w:val="26"/>
          <w:lang w:eastAsia="ko-KR"/>
        </w:rPr>
        <w:t>- создание условий для самореализации детей и подростков Дальнегорского городского округа, развития их поликультурной компетентности.</w:t>
      </w:r>
    </w:p>
    <w:p w:rsidR="00720124" w:rsidRPr="007F503F" w:rsidRDefault="00720124" w:rsidP="00085ABF">
      <w:pPr>
        <w:widowControl w:val="0"/>
        <w:autoSpaceDE w:val="0"/>
        <w:autoSpaceDN w:val="0"/>
        <w:adjustRightInd w:val="0"/>
        <w:spacing w:after="0" w:line="360" w:lineRule="auto"/>
        <w:ind w:firstLine="720"/>
        <w:rPr>
          <w:rFonts w:ascii="Times New Roman" w:hAnsi="Times New Roman"/>
          <w:sz w:val="26"/>
          <w:szCs w:val="26"/>
          <w:shd w:val="clear" w:color="auto" w:fill="FFFFFF"/>
        </w:rPr>
      </w:pPr>
      <w:r w:rsidRPr="007F503F">
        <w:rPr>
          <w:rFonts w:ascii="Times New Roman" w:hAnsi="Times New Roman"/>
          <w:sz w:val="26"/>
          <w:szCs w:val="26"/>
          <w:shd w:val="clear" w:color="auto" w:fill="FFFFFF"/>
        </w:rPr>
        <w:t>Для достижения указанных целей должны быть решены следующие задачи:</w:t>
      </w:r>
    </w:p>
    <w:p w:rsidR="00720124" w:rsidRPr="007F503F" w:rsidRDefault="00720124" w:rsidP="00085ABF">
      <w:pPr>
        <w:spacing w:after="0" w:line="360" w:lineRule="auto"/>
        <w:ind w:firstLine="720"/>
        <w:textAlignment w:val="top"/>
        <w:rPr>
          <w:rFonts w:ascii="Times New Roman" w:hAnsi="Times New Roman"/>
          <w:sz w:val="26"/>
          <w:szCs w:val="26"/>
        </w:rPr>
      </w:pPr>
      <w:r w:rsidRPr="007F503F">
        <w:rPr>
          <w:rFonts w:ascii="Times New Roman" w:hAnsi="Times New Roman"/>
          <w:sz w:val="26"/>
          <w:szCs w:val="26"/>
        </w:rPr>
        <w:t>- обеспечение доступности  и  равных возможностей получения дополнительного образования для всех групп детского населения Дальнегорского городского округа, включая детей с ограниченными возможностями здоровья, детей группы риска и детей, находящихся в трудной жизненной ситуации;</w:t>
      </w:r>
    </w:p>
    <w:p w:rsidR="00720124" w:rsidRDefault="00720124" w:rsidP="00085ABF">
      <w:pPr>
        <w:shd w:val="clear" w:color="auto" w:fill="FFFFFF"/>
        <w:spacing w:after="0" w:line="360" w:lineRule="auto"/>
        <w:ind w:firstLine="720"/>
        <w:rPr>
          <w:rFonts w:ascii="Times New Roman" w:hAnsi="Times New Roman"/>
          <w:sz w:val="26"/>
          <w:szCs w:val="26"/>
        </w:rPr>
      </w:pPr>
      <w:r w:rsidRPr="007F503F">
        <w:rPr>
          <w:rFonts w:ascii="Times New Roman" w:hAnsi="Times New Roman"/>
          <w:sz w:val="26"/>
          <w:szCs w:val="26"/>
        </w:rPr>
        <w:t>- сохранение единого образовательного пространства на основе интеграции общего и дополнительного образования в разных типах и видах образовательных учреждений Дальнегорского городского округа;</w:t>
      </w:r>
    </w:p>
    <w:p w:rsidR="00085ABF" w:rsidRPr="007F503F" w:rsidRDefault="00085ABF" w:rsidP="00085ABF">
      <w:pPr>
        <w:shd w:val="clear" w:color="auto" w:fill="FFFFFF"/>
        <w:spacing w:after="0" w:line="360" w:lineRule="auto"/>
        <w:ind w:firstLine="720"/>
        <w:rPr>
          <w:rFonts w:ascii="Times New Roman" w:hAnsi="Times New Roman"/>
          <w:sz w:val="26"/>
          <w:szCs w:val="26"/>
        </w:rPr>
      </w:pPr>
    </w:p>
    <w:p w:rsidR="00720124" w:rsidRPr="007F503F" w:rsidRDefault="00720124" w:rsidP="00085ABF">
      <w:pPr>
        <w:shd w:val="clear" w:color="auto" w:fill="FFFFFF"/>
        <w:spacing w:after="0" w:line="360" w:lineRule="auto"/>
        <w:ind w:firstLine="720"/>
        <w:rPr>
          <w:rFonts w:ascii="Times New Roman" w:hAnsi="Times New Roman"/>
          <w:sz w:val="26"/>
          <w:szCs w:val="26"/>
        </w:rPr>
      </w:pPr>
      <w:r w:rsidRPr="007F503F">
        <w:rPr>
          <w:rFonts w:ascii="Times New Roman" w:hAnsi="Times New Roman"/>
          <w:sz w:val="26"/>
          <w:szCs w:val="26"/>
        </w:rPr>
        <w:t>-обеспечение качества, эффективности дополнительного образования детей за счёт совершенствования содержания, организационных форм и технологий дополнительного образования детей, разработки инновационных образовательных программ, в том числе технического профиля, обеспечивающих гибкость, вариативность, развитие муниципальной системы дополнительного образования Дальнегорского городского округа;</w:t>
      </w:r>
    </w:p>
    <w:p w:rsidR="00720124" w:rsidRPr="007F503F" w:rsidRDefault="00720124" w:rsidP="00085ABF">
      <w:pPr>
        <w:shd w:val="clear" w:color="auto" w:fill="FFFFFF"/>
        <w:spacing w:after="0" w:line="360" w:lineRule="auto"/>
        <w:ind w:firstLine="720"/>
        <w:rPr>
          <w:rFonts w:ascii="Times New Roman" w:hAnsi="Times New Roman"/>
          <w:sz w:val="26"/>
          <w:szCs w:val="26"/>
        </w:rPr>
      </w:pPr>
      <w:r w:rsidRPr="007F503F">
        <w:rPr>
          <w:rFonts w:ascii="Times New Roman" w:hAnsi="Times New Roman"/>
          <w:sz w:val="26"/>
          <w:szCs w:val="26"/>
        </w:rPr>
        <w:t>- сопровождение процесса социализации детей, адаптации их к жизни в обществе, формирования навыков здорового образа жизни;</w:t>
      </w:r>
    </w:p>
    <w:p w:rsidR="00720124" w:rsidRPr="007F503F" w:rsidRDefault="00720124" w:rsidP="00085ABF">
      <w:pPr>
        <w:spacing w:after="0" w:line="360" w:lineRule="auto"/>
        <w:ind w:firstLine="720"/>
        <w:textAlignment w:val="top"/>
        <w:rPr>
          <w:rFonts w:ascii="Times New Roman" w:hAnsi="Times New Roman"/>
          <w:sz w:val="26"/>
          <w:szCs w:val="26"/>
        </w:rPr>
      </w:pPr>
      <w:r w:rsidRPr="007F503F">
        <w:rPr>
          <w:rFonts w:ascii="Times New Roman" w:hAnsi="Times New Roman"/>
          <w:sz w:val="26"/>
          <w:szCs w:val="26"/>
        </w:rPr>
        <w:t>- развитие системы поддержки одарённых детей.</w:t>
      </w:r>
    </w:p>
    <w:p w:rsidR="00720124" w:rsidRPr="007F503F" w:rsidRDefault="00720124" w:rsidP="00085ABF">
      <w:pPr>
        <w:widowControl w:val="0"/>
        <w:autoSpaceDE w:val="0"/>
        <w:autoSpaceDN w:val="0"/>
        <w:adjustRightInd w:val="0"/>
        <w:spacing w:after="0" w:line="360" w:lineRule="auto"/>
        <w:ind w:firstLine="720"/>
        <w:rPr>
          <w:rFonts w:ascii="Times New Roman" w:hAnsi="Times New Roman"/>
          <w:sz w:val="26"/>
          <w:szCs w:val="26"/>
        </w:rPr>
      </w:pPr>
      <w:r w:rsidRPr="007F503F">
        <w:rPr>
          <w:rFonts w:ascii="Times New Roman" w:hAnsi="Times New Roman"/>
          <w:sz w:val="26"/>
          <w:szCs w:val="26"/>
        </w:rPr>
        <w:t>Достижение целей и решение задач подпрограммы будут осуществляться путём скоординированного выполнения комплекса взаимоувязанных по срокам, ресурсам и результатам мероприятий.</w:t>
      </w:r>
    </w:p>
    <w:p w:rsidR="00720124" w:rsidRPr="007F503F" w:rsidRDefault="00720124" w:rsidP="00085ABF">
      <w:pPr>
        <w:widowControl w:val="0"/>
        <w:autoSpaceDE w:val="0"/>
        <w:autoSpaceDN w:val="0"/>
        <w:adjustRightInd w:val="0"/>
        <w:spacing w:after="0" w:line="360" w:lineRule="auto"/>
        <w:ind w:firstLine="720"/>
        <w:rPr>
          <w:rFonts w:ascii="Times New Roman" w:hAnsi="Times New Roman"/>
          <w:sz w:val="26"/>
          <w:szCs w:val="26"/>
          <w:shd w:val="clear" w:color="auto" w:fill="FFFFFF"/>
          <w:lang w:eastAsia="ko-KR"/>
        </w:rPr>
      </w:pPr>
      <w:r w:rsidRPr="007F503F">
        <w:rPr>
          <w:rFonts w:ascii="Times New Roman" w:hAnsi="Times New Roman"/>
          <w:sz w:val="26"/>
          <w:szCs w:val="26"/>
        </w:rPr>
        <w:t xml:space="preserve">Социально-экономический эффект от реализации подпрограммы выражается в повышении доступности и качества дополнительного образования детей в Дальнегорском городском округе, создании единого образовательного пространства на территории  Дальнегорского городского округа на основе интеграции общего и дополнительного образования в разных типах и видах образовательных учреждений Дальнегорского городского округа, обеспечении благоприятных условий для удовлетворения актуальных и перспективных запросов и потребностей детей и подростков Дальнегорского городского округа, </w:t>
      </w:r>
      <w:r w:rsidRPr="007F503F">
        <w:rPr>
          <w:rFonts w:ascii="Times New Roman" w:hAnsi="Times New Roman"/>
          <w:sz w:val="26"/>
          <w:szCs w:val="26"/>
          <w:shd w:val="clear" w:color="auto" w:fill="FFFFFF"/>
          <w:lang w:eastAsia="ko-KR"/>
        </w:rPr>
        <w:t>развитии социокультурного потенциала Дальнегорского городского округа.</w:t>
      </w:r>
    </w:p>
    <w:p w:rsidR="00720124" w:rsidRPr="00085ABF" w:rsidRDefault="00720124" w:rsidP="006114B7">
      <w:pPr>
        <w:pStyle w:val="1"/>
        <w:keepNext w:val="0"/>
        <w:widowControl w:val="0"/>
        <w:spacing w:before="240" w:after="240" w:line="360" w:lineRule="auto"/>
        <w:ind w:firstLine="720"/>
        <w:jc w:val="center"/>
        <w:rPr>
          <w:rFonts w:ascii="Times New Roman" w:hAnsi="Times New Roman" w:cs="Times New Roman"/>
          <w:b w:val="0"/>
          <w:color w:val="auto"/>
          <w:sz w:val="26"/>
          <w:szCs w:val="26"/>
        </w:rPr>
      </w:pPr>
      <w:bookmarkStart w:id="11" w:name="_Toc335389067"/>
      <w:r w:rsidRPr="00085ABF">
        <w:rPr>
          <w:rFonts w:ascii="Times New Roman" w:hAnsi="Times New Roman" w:cs="Times New Roman"/>
          <w:b w:val="0"/>
          <w:color w:val="auto"/>
          <w:sz w:val="26"/>
          <w:szCs w:val="26"/>
        </w:rPr>
        <w:t>3. Целевые индикаторы, показатели подпрограммы</w:t>
      </w:r>
      <w:bookmarkEnd w:id="11"/>
    </w:p>
    <w:p w:rsidR="00720124" w:rsidRPr="007F503F" w:rsidRDefault="00720124" w:rsidP="006114B7">
      <w:pPr>
        <w:widowControl w:val="0"/>
        <w:spacing w:after="0" w:line="360" w:lineRule="auto"/>
        <w:ind w:firstLine="720"/>
        <w:rPr>
          <w:rFonts w:ascii="Times New Roman" w:hAnsi="Times New Roman"/>
          <w:sz w:val="26"/>
          <w:szCs w:val="26"/>
          <w:lang w:eastAsia="ru-RU"/>
        </w:rPr>
      </w:pPr>
      <w:r w:rsidRPr="007F503F">
        <w:rPr>
          <w:rFonts w:ascii="Times New Roman" w:hAnsi="Times New Roman"/>
          <w:sz w:val="26"/>
          <w:szCs w:val="26"/>
          <w:lang w:eastAsia="ru-RU"/>
        </w:rPr>
        <w:t>Сведения о целевых индикаторах, показателях подпрограммы с расшифровкой плановых значений по годам и этапам её реализации представлены в приложении № 1 к муниципальной программе «Развитие системы образования Дальнегорского городского округа» на 2015-2019 годы (далее – муниципальная программа).</w:t>
      </w:r>
    </w:p>
    <w:p w:rsidR="00720124" w:rsidRPr="007F503F" w:rsidRDefault="00720124" w:rsidP="006114B7">
      <w:pPr>
        <w:widowControl w:val="0"/>
        <w:spacing w:after="0" w:line="360" w:lineRule="auto"/>
        <w:ind w:firstLine="720"/>
        <w:rPr>
          <w:rFonts w:ascii="Times New Roman" w:hAnsi="Times New Roman"/>
          <w:sz w:val="26"/>
          <w:szCs w:val="26"/>
          <w:lang w:eastAsia="ru-RU"/>
        </w:rPr>
      </w:pPr>
      <w:r w:rsidRPr="007F503F">
        <w:rPr>
          <w:rFonts w:ascii="Times New Roman" w:hAnsi="Times New Roman"/>
          <w:sz w:val="26"/>
          <w:szCs w:val="26"/>
          <w:lang w:eastAsia="ru-RU"/>
        </w:rPr>
        <w:t xml:space="preserve">Целевым индикатором, характеризующим достижение цели подпрограммы, является </w:t>
      </w:r>
      <w:r w:rsidRPr="007F503F">
        <w:rPr>
          <w:rFonts w:ascii="Times New Roman" w:hAnsi="Times New Roman"/>
          <w:sz w:val="26"/>
          <w:szCs w:val="26"/>
        </w:rPr>
        <w:t>увеличение степени удовлетворённости населения Дальнегорского городского округа качеством предоставляемых услуг по образовательным программам в учреждениях дополнительного образования от 95,07% в 2013 году до 95,5% в 2019 году</w:t>
      </w:r>
      <w:r w:rsidRPr="007F503F">
        <w:rPr>
          <w:rFonts w:ascii="Times New Roman" w:hAnsi="Times New Roman"/>
          <w:sz w:val="26"/>
          <w:szCs w:val="26"/>
          <w:lang w:eastAsia="ru-RU"/>
        </w:rPr>
        <w:t>.</w:t>
      </w:r>
    </w:p>
    <w:p w:rsidR="00720124" w:rsidRPr="007F503F" w:rsidRDefault="00720124" w:rsidP="00085ABF">
      <w:pPr>
        <w:widowControl w:val="0"/>
        <w:spacing w:line="360" w:lineRule="auto"/>
        <w:ind w:firstLine="720"/>
        <w:rPr>
          <w:rFonts w:ascii="Times New Roman" w:hAnsi="Times New Roman"/>
          <w:sz w:val="26"/>
          <w:szCs w:val="26"/>
          <w:lang w:eastAsia="ru-RU"/>
        </w:rPr>
      </w:pPr>
      <w:r w:rsidRPr="007F503F">
        <w:rPr>
          <w:rFonts w:ascii="Times New Roman" w:hAnsi="Times New Roman"/>
          <w:sz w:val="26"/>
          <w:szCs w:val="26"/>
          <w:lang w:eastAsia="ru-RU"/>
        </w:rPr>
        <w:t>Показатели, характеризующие решение задач подпрограммы:</w:t>
      </w:r>
    </w:p>
    <w:p w:rsidR="00720124" w:rsidRPr="007F503F" w:rsidRDefault="00720124" w:rsidP="006114B7">
      <w:pPr>
        <w:spacing w:after="0" w:line="360" w:lineRule="auto"/>
        <w:ind w:firstLine="720"/>
        <w:rPr>
          <w:rFonts w:ascii="Times New Roman" w:hAnsi="Times New Roman"/>
          <w:sz w:val="26"/>
          <w:szCs w:val="26"/>
          <w:lang w:eastAsia="ru-RU"/>
        </w:rPr>
      </w:pPr>
      <w:r w:rsidRPr="007F503F">
        <w:rPr>
          <w:rFonts w:ascii="Times New Roman" w:hAnsi="Times New Roman"/>
          <w:sz w:val="26"/>
          <w:szCs w:val="26"/>
          <w:lang w:eastAsia="ru-RU"/>
        </w:rPr>
        <w:t>- увеличение численности обучающихся муниципальных общеобразовательных учреждений Дальнегорского городского округа в возрасте 5-18 лет на одного педагогического работника в муниципальных учреждениях дополнительного образования Дальнегорского городского округа, с 58,3 в 2013 году до 102,1% в 2019 году;</w:t>
      </w:r>
    </w:p>
    <w:p w:rsidR="00720124" w:rsidRPr="007F503F" w:rsidRDefault="00720124" w:rsidP="006114B7">
      <w:pPr>
        <w:spacing w:after="0" w:line="360" w:lineRule="auto"/>
        <w:ind w:firstLine="720"/>
        <w:rPr>
          <w:rFonts w:ascii="Times New Roman" w:hAnsi="Times New Roman"/>
          <w:sz w:val="26"/>
          <w:szCs w:val="26"/>
          <w:lang w:eastAsia="ru-RU"/>
        </w:rPr>
      </w:pPr>
      <w:r w:rsidRPr="007F503F">
        <w:rPr>
          <w:rFonts w:ascii="Times New Roman" w:hAnsi="Times New Roman"/>
          <w:sz w:val="26"/>
          <w:szCs w:val="26"/>
        </w:rPr>
        <w:t xml:space="preserve">- </w:t>
      </w:r>
      <w:r w:rsidRPr="007F503F">
        <w:rPr>
          <w:rFonts w:ascii="Times New Roman" w:hAnsi="Times New Roman"/>
          <w:sz w:val="26"/>
          <w:szCs w:val="26"/>
          <w:lang w:eastAsia="ru-RU"/>
        </w:rPr>
        <w:t>увеличение удельного веса численности обучающихся муниципальных общеобразовательных учреждений Дальнегорского городского округа в возрасте 5-18 лет (в том числе дети с ограниченными возможностями здоровья, одарённые дети, дети группы риска, дети мигрантов), имеющих возможность по выбору получать доступные услуги дополнительного образования в муниципальных учреждениях дополнительного образования Дальнегорского городского округа вне зависимости от  ведомственной принадлежности с 55% в 2013 году до 75% в 2019 году.</w:t>
      </w:r>
    </w:p>
    <w:p w:rsidR="00720124" w:rsidRPr="007F503F" w:rsidRDefault="00720124" w:rsidP="00085ABF">
      <w:pPr>
        <w:widowControl w:val="0"/>
        <w:autoSpaceDE w:val="0"/>
        <w:autoSpaceDN w:val="0"/>
        <w:adjustRightInd w:val="0"/>
        <w:spacing w:before="100" w:beforeAutospacing="1" w:after="100" w:afterAutospacing="1" w:line="360" w:lineRule="auto"/>
        <w:ind w:firstLine="720"/>
        <w:jc w:val="center"/>
        <w:rPr>
          <w:rFonts w:ascii="Times New Roman" w:hAnsi="Times New Roman"/>
          <w:sz w:val="26"/>
          <w:szCs w:val="26"/>
        </w:rPr>
      </w:pPr>
      <w:r w:rsidRPr="007F503F">
        <w:rPr>
          <w:rFonts w:ascii="Times New Roman" w:hAnsi="Times New Roman"/>
          <w:sz w:val="26"/>
          <w:szCs w:val="26"/>
        </w:rPr>
        <w:t>4. Описание мероприятий</w:t>
      </w:r>
    </w:p>
    <w:p w:rsidR="00720124" w:rsidRPr="007F503F" w:rsidRDefault="00720124" w:rsidP="00085ABF">
      <w:pPr>
        <w:widowControl w:val="0"/>
        <w:spacing w:before="100" w:beforeAutospacing="1" w:after="100" w:afterAutospacing="1" w:line="360" w:lineRule="auto"/>
        <w:ind w:firstLine="720"/>
        <w:rPr>
          <w:rFonts w:ascii="Times New Roman" w:hAnsi="Times New Roman"/>
          <w:bCs/>
          <w:sz w:val="26"/>
          <w:szCs w:val="26"/>
        </w:rPr>
      </w:pPr>
      <w:r w:rsidRPr="007F503F">
        <w:rPr>
          <w:rFonts w:ascii="Times New Roman" w:hAnsi="Times New Roman"/>
          <w:sz w:val="26"/>
          <w:szCs w:val="26"/>
        </w:rPr>
        <w:t>Перечень мероприятий по подпрограмме, наименование ответственного исполнителя, сроки и ожидаемые результаты их реализации, последствия нереализации подпрограммы, связь с показателями муниципальной программы представлены в приложении № 2 к муниципальной программе.</w:t>
      </w:r>
    </w:p>
    <w:p w:rsidR="00720124" w:rsidRPr="00085ABF" w:rsidRDefault="00720124" w:rsidP="006114B7">
      <w:pPr>
        <w:pStyle w:val="1"/>
        <w:keepNext w:val="0"/>
        <w:widowControl w:val="0"/>
        <w:spacing w:before="240" w:after="240" w:line="360" w:lineRule="auto"/>
        <w:ind w:firstLine="720"/>
        <w:jc w:val="center"/>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t>5. Механизм реализации подпрограммы</w:t>
      </w:r>
    </w:p>
    <w:p w:rsidR="00720124" w:rsidRPr="007F503F" w:rsidRDefault="00720124" w:rsidP="00085ABF">
      <w:pPr>
        <w:pStyle w:val="ConsPlusNormal"/>
        <w:spacing w:line="360" w:lineRule="auto"/>
        <w:ind w:firstLine="720"/>
        <w:rPr>
          <w:rFonts w:ascii="Times New Roman" w:hAnsi="Times New Roman" w:cs="Times New Roman"/>
          <w:sz w:val="26"/>
          <w:szCs w:val="26"/>
        </w:rPr>
      </w:pPr>
      <w:r w:rsidRPr="007F503F">
        <w:rPr>
          <w:rFonts w:ascii="Times New Roman" w:hAnsi="Times New Roman" w:cs="Times New Roman"/>
          <w:sz w:val="26"/>
          <w:szCs w:val="26"/>
        </w:rPr>
        <w:t>Реализация мероприятий подпрограммы осуществляется посредством предоставления субсидий муниципальным образовательным учреждениям дополнительного образования Дальнегорского городского округа на выполнение муниципального задания, на оказание ими муниципальных услуг и путём размещения заказов на поставки товаров, выполнение работ, оказание услуг для муниципальных нужд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
    <w:p w:rsidR="00720124" w:rsidRPr="007F503F" w:rsidRDefault="00720124" w:rsidP="00085ABF">
      <w:pPr>
        <w:pStyle w:val="ConsPlusNormal"/>
        <w:spacing w:line="360" w:lineRule="auto"/>
        <w:ind w:firstLine="720"/>
        <w:rPr>
          <w:rFonts w:ascii="Times New Roman" w:hAnsi="Times New Roman" w:cs="Times New Roman"/>
          <w:sz w:val="26"/>
          <w:szCs w:val="26"/>
        </w:rPr>
      </w:pPr>
      <w:r w:rsidRPr="007F503F">
        <w:rPr>
          <w:rFonts w:ascii="Times New Roman" w:hAnsi="Times New Roman" w:cs="Times New Roman"/>
          <w:sz w:val="26"/>
          <w:szCs w:val="26"/>
        </w:rPr>
        <w:t>Управление подпрограммой осуществляется ответственным исполнителем – Управлением образования администрации Дальнегорского городского округа. 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учётом результатов оценки эффективности реализации подпрограммы.</w:t>
      </w:r>
    </w:p>
    <w:p w:rsidR="00720124" w:rsidRPr="007F503F" w:rsidRDefault="00720124" w:rsidP="00085ABF">
      <w:pPr>
        <w:pStyle w:val="ConsPlusNormal"/>
        <w:spacing w:before="100" w:beforeAutospacing="1" w:after="100" w:afterAutospacing="1"/>
        <w:ind w:firstLine="720"/>
        <w:jc w:val="center"/>
        <w:outlineLvl w:val="1"/>
        <w:rPr>
          <w:rFonts w:ascii="Times New Roman" w:hAnsi="Times New Roman" w:cs="Times New Roman"/>
          <w:sz w:val="26"/>
          <w:szCs w:val="26"/>
        </w:rPr>
      </w:pPr>
      <w:r w:rsidRPr="007F503F">
        <w:rPr>
          <w:rFonts w:ascii="Times New Roman" w:hAnsi="Times New Roman" w:cs="Times New Roman"/>
          <w:sz w:val="26"/>
          <w:szCs w:val="26"/>
        </w:rPr>
        <w:t>6. 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w:t>
      </w:r>
    </w:p>
    <w:p w:rsidR="00720124" w:rsidRPr="007F503F" w:rsidRDefault="00720124" w:rsidP="006114B7">
      <w:pPr>
        <w:pStyle w:val="ConsPlusNormal"/>
        <w:spacing w:line="360" w:lineRule="auto"/>
        <w:ind w:firstLine="720"/>
        <w:rPr>
          <w:rFonts w:ascii="Times New Roman" w:hAnsi="Times New Roman" w:cs="Times New Roman"/>
          <w:sz w:val="26"/>
          <w:szCs w:val="26"/>
        </w:rPr>
      </w:pPr>
      <w:r w:rsidRPr="007F503F">
        <w:rPr>
          <w:rFonts w:ascii="Times New Roman" w:hAnsi="Times New Roman" w:cs="Times New Roman"/>
          <w:sz w:val="26"/>
          <w:szCs w:val="26"/>
        </w:rPr>
        <w:t>Применение мер государственного регулирования в сфере реализации подпрограммы в виде налоговых, тарифных, кредитных мер не планируется.</w:t>
      </w:r>
    </w:p>
    <w:p w:rsidR="00720124" w:rsidRPr="007F503F" w:rsidRDefault="00720124" w:rsidP="006114B7">
      <w:pPr>
        <w:pStyle w:val="ConsPlusNormal"/>
        <w:spacing w:line="360" w:lineRule="auto"/>
        <w:ind w:firstLine="720"/>
        <w:rPr>
          <w:rFonts w:ascii="Times New Roman" w:hAnsi="Times New Roman" w:cs="Times New Roman"/>
          <w:sz w:val="26"/>
          <w:szCs w:val="26"/>
        </w:rPr>
      </w:pPr>
      <w:r w:rsidRPr="007F503F">
        <w:rPr>
          <w:rFonts w:ascii="Times New Roman" w:hAnsi="Times New Roman" w:cs="Times New Roman"/>
          <w:sz w:val="26"/>
          <w:szCs w:val="26"/>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720124" w:rsidRPr="007F503F" w:rsidRDefault="00720124" w:rsidP="006114B7">
      <w:pPr>
        <w:pStyle w:val="ConsPlusNormal"/>
        <w:spacing w:line="360" w:lineRule="auto"/>
        <w:ind w:firstLine="720"/>
        <w:rPr>
          <w:rFonts w:ascii="Times New Roman" w:hAnsi="Times New Roman" w:cs="Times New Roman"/>
          <w:sz w:val="26"/>
          <w:szCs w:val="26"/>
        </w:rPr>
      </w:pPr>
      <w:r w:rsidRPr="007F503F">
        <w:rPr>
          <w:rFonts w:ascii="Times New Roman" w:hAnsi="Times New Roman" w:cs="Times New Roman"/>
          <w:sz w:val="26"/>
          <w:szCs w:val="26"/>
        </w:rPr>
        <w:t>Реализация мероприятий подпрограммы не требует дополнительного применения мер правового регулирования.</w:t>
      </w:r>
    </w:p>
    <w:p w:rsidR="00720124" w:rsidRPr="007F503F" w:rsidRDefault="00720124" w:rsidP="006114B7">
      <w:pPr>
        <w:pStyle w:val="ConsPlusNormal"/>
        <w:spacing w:line="360" w:lineRule="auto"/>
        <w:ind w:firstLine="720"/>
        <w:rPr>
          <w:rFonts w:ascii="Times New Roman" w:hAnsi="Times New Roman" w:cs="Times New Roman"/>
          <w:sz w:val="26"/>
          <w:szCs w:val="26"/>
        </w:rPr>
      </w:pPr>
      <w:r w:rsidRPr="007F503F">
        <w:rPr>
          <w:rFonts w:ascii="Times New Roman" w:hAnsi="Times New Roman" w:cs="Times New Roman"/>
          <w:sz w:val="26"/>
          <w:szCs w:val="26"/>
        </w:rPr>
        <w:t>Сведения об основных мерах правового регулирования в сфере реализации подпрограммы представлены в приложении № 4 к муниципальной программе.</w:t>
      </w:r>
    </w:p>
    <w:p w:rsidR="00720124" w:rsidRPr="007F503F" w:rsidRDefault="00720124" w:rsidP="006114B7">
      <w:pPr>
        <w:spacing w:before="100" w:beforeAutospacing="1" w:after="100" w:afterAutospacing="1" w:line="240" w:lineRule="auto"/>
        <w:ind w:firstLine="720"/>
        <w:jc w:val="center"/>
        <w:rPr>
          <w:rFonts w:ascii="Times New Roman" w:hAnsi="Times New Roman"/>
          <w:sz w:val="26"/>
          <w:szCs w:val="26"/>
        </w:rPr>
      </w:pPr>
      <w:bookmarkStart w:id="12" w:name="_Toc335389070"/>
      <w:r w:rsidRPr="007F503F">
        <w:rPr>
          <w:rFonts w:ascii="Times New Roman" w:hAnsi="Times New Roman"/>
          <w:sz w:val="26"/>
          <w:szCs w:val="26"/>
        </w:rPr>
        <w:t>7. Прогноз сводных показателей муниципальных заданий на оказание                муниципальных услуг (выполнение работ) муниципальными бюджетными и автономными учреждениями по подпрограмме</w:t>
      </w:r>
    </w:p>
    <w:p w:rsidR="00720124" w:rsidRPr="00085ABF" w:rsidRDefault="00720124" w:rsidP="00085ABF">
      <w:pPr>
        <w:pStyle w:val="1"/>
        <w:keepNext w:val="0"/>
        <w:widowControl w:val="0"/>
        <w:spacing w:before="100" w:beforeAutospacing="1" w:after="100" w:afterAutospacing="1" w:line="360" w:lineRule="auto"/>
        <w:ind w:firstLine="720"/>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t>Прогноз сводных показателей муниципальных заданий на оказание муниципальных услуг муниципальными учреждениями дополнительного образования  Дальнегорского городского округа в рамках реализации подпрограммы по этапам реализации подпрограммы представлен в приложении № 5 к муниципальной программе.</w:t>
      </w:r>
    </w:p>
    <w:p w:rsidR="00720124" w:rsidRDefault="00720124" w:rsidP="006114B7">
      <w:pPr>
        <w:pStyle w:val="1"/>
        <w:keepNext w:val="0"/>
        <w:widowControl w:val="0"/>
        <w:spacing w:line="240" w:lineRule="auto"/>
        <w:ind w:firstLine="720"/>
        <w:jc w:val="center"/>
        <w:rPr>
          <w:rFonts w:ascii="Times New Roman" w:hAnsi="Times New Roman" w:cs="Times New Roman"/>
          <w:b w:val="0"/>
          <w:color w:val="auto"/>
          <w:sz w:val="26"/>
          <w:szCs w:val="26"/>
        </w:rPr>
      </w:pPr>
      <w:r w:rsidRPr="006114B7">
        <w:rPr>
          <w:rFonts w:ascii="Times New Roman" w:hAnsi="Times New Roman" w:cs="Times New Roman"/>
          <w:b w:val="0"/>
          <w:color w:val="auto"/>
          <w:sz w:val="26"/>
          <w:szCs w:val="26"/>
        </w:rPr>
        <w:t>8. Ресурсное обеспечение реализации подпрограммы</w:t>
      </w:r>
      <w:bookmarkEnd w:id="12"/>
      <w:r w:rsidRPr="006114B7">
        <w:rPr>
          <w:rFonts w:ascii="Times New Roman" w:hAnsi="Times New Roman" w:cs="Times New Roman"/>
          <w:b w:val="0"/>
          <w:color w:val="auto"/>
          <w:sz w:val="26"/>
          <w:szCs w:val="26"/>
        </w:rPr>
        <w:t xml:space="preserve"> за счёт средств             бюджета Дальнегорского городского округа с расшифровкой по главным распорядителям средств бюджета Дальнегорского  городского округа,                                а также по годам реализации подпрограммы</w:t>
      </w:r>
    </w:p>
    <w:p w:rsidR="006114B7" w:rsidRPr="006114B7" w:rsidRDefault="006114B7" w:rsidP="006114B7"/>
    <w:p w:rsidR="00720124" w:rsidRPr="007F503F" w:rsidRDefault="00720124" w:rsidP="006114B7">
      <w:pPr>
        <w:spacing w:after="0" w:line="360" w:lineRule="auto"/>
        <w:ind w:firstLine="720"/>
        <w:rPr>
          <w:rFonts w:ascii="Times New Roman" w:hAnsi="Times New Roman"/>
          <w:sz w:val="26"/>
          <w:szCs w:val="26"/>
        </w:rPr>
      </w:pPr>
      <w:r w:rsidRPr="007F503F">
        <w:rPr>
          <w:rFonts w:ascii="Times New Roman" w:hAnsi="Times New Roman"/>
          <w:sz w:val="26"/>
          <w:szCs w:val="26"/>
        </w:rPr>
        <w:t>Информация по ресурсному обеспечению реализации подпрограммы за счёт средств муниципального бюджета с расшифровкой по главным распорядителям средств бюджета, отдельным мероприятиям, а также по годам реализации подпрограммы представлена в приложении № 7 к муниципальной программе.</w:t>
      </w:r>
    </w:p>
    <w:p w:rsidR="00720124" w:rsidRPr="007F503F" w:rsidRDefault="00720124" w:rsidP="006114B7">
      <w:pPr>
        <w:spacing w:after="0" w:line="360" w:lineRule="auto"/>
        <w:ind w:firstLine="720"/>
        <w:rPr>
          <w:rFonts w:ascii="Times New Roman" w:hAnsi="Times New Roman"/>
          <w:bCs/>
          <w:sz w:val="26"/>
          <w:szCs w:val="26"/>
        </w:rPr>
      </w:pPr>
      <w:r w:rsidRPr="007F503F">
        <w:rPr>
          <w:rFonts w:ascii="Times New Roman" w:hAnsi="Times New Roman"/>
          <w:sz w:val="26"/>
          <w:szCs w:val="26"/>
        </w:rPr>
        <w:t xml:space="preserve">Общий объем финансового обеспечения – </w:t>
      </w:r>
      <w:r w:rsidR="0033151F">
        <w:rPr>
          <w:rFonts w:ascii="Times New Roman" w:hAnsi="Times New Roman"/>
          <w:sz w:val="26"/>
          <w:szCs w:val="26"/>
        </w:rPr>
        <w:t>67 291</w:t>
      </w:r>
      <w:r w:rsidRPr="007F503F">
        <w:rPr>
          <w:rFonts w:ascii="Times New Roman" w:hAnsi="Times New Roman"/>
          <w:sz w:val="26"/>
          <w:szCs w:val="26"/>
        </w:rPr>
        <w:t>,07</w:t>
      </w:r>
      <w:r w:rsidRPr="007F503F">
        <w:rPr>
          <w:rFonts w:ascii="Times New Roman" w:hAnsi="Times New Roman"/>
          <w:bCs/>
          <w:sz w:val="26"/>
          <w:szCs w:val="26"/>
        </w:rPr>
        <w:t xml:space="preserve"> тыс. рублей, в том числе:</w:t>
      </w:r>
    </w:p>
    <w:p w:rsidR="00720124" w:rsidRPr="007F503F" w:rsidRDefault="00720124" w:rsidP="006114B7">
      <w:pPr>
        <w:pStyle w:val="ConsPlusCell"/>
        <w:ind w:firstLine="720"/>
        <w:rPr>
          <w:rFonts w:ascii="Times New Roman" w:hAnsi="Times New Roman" w:cs="Times New Roman"/>
          <w:sz w:val="26"/>
          <w:szCs w:val="26"/>
        </w:rPr>
      </w:pPr>
      <w:r w:rsidRPr="007F503F">
        <w:rPr>
          <w:rFonts w:ascii="Times New Roman" w:hAnsi="Times New Roman" w:cs="Times New Roman"/>
          <w:sz w:val="26"/>
          <w:szCs w:val="26"/>
        </w:rPr>
        <w:t>- из бюджета Дальнегорского городского округа:</w:t>
      </w:r>
    </w:p>
    <w:p w:rsidR="00720124" w:rsidRPr="007F503F" w:rsidRDefault="00720124" w:rsidP="006114B7">
      <w:pPr>
        <w:spacing w:after="0" w:line="360" w:lineRule="auto"/>
        <w:ind w:firstLine="720"/>
        <w:rPr>
          <w:rFonts w:ascii="Times New Roman" w:hAnsi="Times New Roman"/>
          <w:sz w:val="26"/>
          <w:szCs w:val="26"/>
        </w:rPr>
      </w:pPr>
      <w:r w:rsidRPr="007F503F">
        <w:rPr>
          <w:rFonts w:ascii="Times New Roman" w:hAnsi="Times New Roman"/>
          <w:sz w:val="26"/>
          <w:szCs w:val="26"/>
        </w:rPr>
        <w:t xml:space="preserve">- 2015 год – 42 596,07 </w:t>
      </w:r>
      <w:r w:rsidRPr="007F503F">
        <w:rPr>
          <w:rFonts w:ascii="Times New Roman" w:hAnsi="Times New Roman"/>
          <w:bCs/>
          <w:sz w:val="26"/>
          <w:szCs w:val="26"/>
        </w:rPr>
        <w:t>тыс. рублей;</w:t>
      </w:r>
    </w:p>
    <w:p w:rsidR="00720124" w:rsidRPr="007F503F" w:rsidRDefault="00720124" w:rsidP="00085ABF">
      <w:pPr>
        <w:spacing w:line="360" w:lineRule="auto"/>
        <w:ind w:firstLine="720"/>
        <w:rPr>
          <w:rFonts w:ascii="Times New Roman" w:hAnsi="Times New Roman"/>
          <w:sz w:val="26"/>
          <w:szCs w:val="26"/>
        </w:rPr>
      </w:pPr>
      <w:r w:rsidRPr="007F503F">
        <w:rPr>
          <w:rFonts w:ascii="Times New Roman" w:hAnsi="Times New Roman"/>
          <w:sz w:val="26"/>
          <w:szCs w:val="26"/>
        </w:rPr>
        <w:t>- 2016 год – 10 </w:t>
      </w:r>
      <w:r w:rsidR="0033151F">
        <w:rPr>
          <w:rFonts w:ascii="Times New Roman" w:hAnsi="Times New Roman"/>
          <w:sz w:val="26"/>
          <w:szCs w:val="26"/>
        </w:rPr>
        <w:t>2</w:t>
      </w:r>
      <w:r w:rsidRPr="007F503F">
        <w:rPr>
          <w:rFonts w:ascii="Times New Roman" w:hAnsi="Times New Roman"/>
          <w:sz w:val="26"/>
          <w:szCs w:val="26"/>
        </w:rPr>
        <w:t xml:space="preserve">08,00 </w:t>
      </w:r>
      <w:r w:rsidRPr="007F503F">
        <w:rPr>
          <w:rFonts w:ascii="Times New Roman" w:hAnsi="Times New Roman"/>
          <w:bCs/>
          <w:sz w:val="26"/>
          <w:szCs w:val="26"/>
        </w:rPr>
        <w:t>тыс. рублей;</w:t>
      </w:r>
    </w:p>
    <w:p w:rsidR="00720124" w:rsidRPr="007F503F" w:rsidRDefault="00720124" w:rsidP="006114B7">
      <w:pPr>
        <w:spacing w:after="0" w:line="360" w:lineRule="auto"/>
        <w:ind w:firstLine="720"/>
        <w:rPr>
          <w:rFonts w:ascii="Times New Roman" w:hAnsi="Times New Roman"/>
          <w:sz w:val="26"/>
          <w:szCs w:val="26"/>
        </w:rPr>
      </w:pPr>
      <w:r w:rsidRPr="007F503F">
        <w:rPr>
          <w:rFonts w:ascii="Times New Roman" w:hAnsi="Times New Roman"/>
          <w:sz w:val="26"/>
          <w:szCs w:val="26"/>
        </w:rPr>
        <w:t xml:space="preserve">- 2017 год – </w:t>
      </w:r>
      <w:r w:rsidR="0033151F">
        <w:rPr>
          <w:rFonts w:ascii="Times New Roman" w:hAnsi="Times New Roman"/>
          <w:sz w:val="26"/>
          <w:szCs w:val="26"/>
        </w:rPr>
        <w:t>4 829</w:t>
      </w:r>
      <w:r w:rsidRPr="007F503F">
        <w:rPr>
          <w:rFonts w:ascii="Times New Roman" w:hAnsi="Times New Roman"/>
          <w:sz w:val="26"/>
          <w:szCs w:val="26"/>
        </w:rPr>
        <w:t xml:space="preserve">,00 </w:t>
      </w:r>
      <w:r w:rsidRPr="007F503F">
        <w:rPr>
          <w:rFonts w:ascii="Times New Roman" w:hAnsi="Times New Roman"/>
          <w:bCs/>
          <w:sz w:val="26"/>
          <w:szCs w:val="26"/>
        </w:rPr>
        <w:t>тыс. рублей;</w:t>
      </w:r>
    </w:p>
    <w:p w:rsidR="00720124" w:rsidRPr="007F503F" w:rsidRDefault="00720124" w:rsidP="006114B7">
      <w:pPr>
        <w:spacing w:after="0" w:line="360" w:lineRule="auto"/>
        <w:ind w:firstLine="720"/>
        <w:rPr>
          <w:rFonts w:ascii="Times New Roman" w:hAnsi="Times New Roman"/>
          <w:bCs/>
          <w:sz w:val="26"/>
          <w:szCs w:val="26"/>
        </w:rPr>
      </w:pPr>
      <w:r w:rsidRPr="007F503F">
        <w:rPr>
          <w:rFonts w:ascii="Times New Roman" w:hAnsi="Times New Roman"/>
          <w:sz w:val="26"/>
          <w:szCs w:val="26"/>
        </w:rPr>
        <w:t xml:space="preserve">- 2018 год – </w:t>
      </w:r>
      <w:r w:rsidR="0033151F">
        <w:rPr>
          <w:rFonts w:ascii="Times New Roman" w:hAnsi="Times New Roman"/>
          <w:sz w:val="26"/>
          <w:szCs w:val="26"/>
        </w:rPr>
        <w:t>4 829</w:t>
      </w:r>
      <w:r w:rsidRPr="007F503F">
        <w:rPr>
          <w:rFonts w:ascii="Times New Roman" w:hAnsi="Times New Roman"/>
          <w:sz w:val="26"/>
          <w:szCs w:val="26"/>
        </w:rPr>
        <w:t xml:space="preserve">,00 </w:t>
      </w:r>
      <w:r w:rsidRPr="007F503F">
        <w:rPr>
          <w:rFonts w:ascii="Times New Roman" w:hAnsi="Times New Roman"/>
          <w:bCs/>
          <w:sz w:val="26"/>
          <w:szCs w:val="26"/>
        </w:rPr>
        <w:t>тыс. рублей;</w:t>
      </w:r>
    </w:p>
    <w:p w:rsidR="00720124" w:rsidRPr="007F503F" w:rsidRDefault="00720124" w:rsidP="006114B7">
      <w:pPr>
        <w:pStyle w:val="ConsPlusNormal"/>
        <w:spacing w:line="360" w:lineRule="auto"/>
        <w:ind w:firstLine="720"/>
        <w:rPr>
          <w:rFonts w:ascii="Times New Roman" w:hAnsi="Times New Roman" w:cs="Times New Roman"/>
          <w:bCs/>
          <w:sz w:val="26"/>
          <w:szCs w:val="26"/>
        </w:rPr>
      </w:pPr>
      <w:r w:rsidRPr="007F503F">
        <w:rPr>
          <w:rFonts w:ascii="Times New Roman" w:hAnsi="Times New Roman" w:cs="Times New Roman"/>
          <w:sz w:val="26"/>
          <w:szCs w:val="26"/>
        </w:rPr>
        <w:t xml:space="preserve">- 2019 год – </w:t>
      </w:r>
      <w:r w:rsidR="0033151F">
        <w:rPr>
          <w:rFonts w:ascii="Times New Roman" w:hAnsi="Times New Roman" w:cs="Times New Roman"/>
          <w:sz w:val="26"/>
          <w:szCs w:val="26"/>
        </w:rPr>
        <w:t>4 829</w:t>
      </w:r>
      <w:r w:rsidRPr="007F503F">
        <w:rPr>
          <w:rFonts w:ascii="Times New Roman" w:hAnsi="Times New Roman" w:cs="Times New Roman"/>
          <w:sz w:val="26"/>
          <w:szCs w:val="26"/>
        </w:rPr>
        <w:t xml:space="preserve">,00 </w:t>
      </w:r>
      <w:r w:rsidRPr="007F503F">
        <w:rPr>
          <w:rFonts w:ascii="Times New Roman" w:hAnsi="Times New Roman" w:cs="Times New Roman"/>
          <w:bCs/>
          <w:sz w:val="26"/>
          <w:szCs w:val="26"/>
        </w:rPr>
        <w:t>тыс. рублей.</w:t>
      </w:r>
    </w:p>
    <w:p w:rsidR="00720124" w:rsidRPr="007F503F" w:rsidRDefault="00720124" w:rsidP="006114B7">
      <w:pPr>
        <w:pStyle w:val="ConsPlusNormal"/>
        <w:spacing w:line="360" w:lineRule="auto"/>
        <w:ind w:firstLine="720"/>
        <w:rPr>
          <w:rFonts w:ascii="Times New Roman" w:hAnsi="Times New Roman" w:cs="Times New Roman"/>
          <w:sz w:val="26"/>
          <w:szCs w:val="26"/>
        </w:rPr>
      </w:pPr>
      <w:r w:rsidRPr="007F503F">
        <w:rPr>
          <w:rFonts w:ascii="Times New Roman" w:hAnsi="Times New Roman" w:cs="Times New Roman"/>
          <w:sz w:val="26"/>
          <w:szCs w:val="26"/>
        </w:rPr>
        <w:t>Информация о ресурсном обеспечении подпрограммы за счёт средств бюджета Дальнегорского городского округа приведена в приложении № 7 к муниципальной программе.</w:t>
      </w:r>
    </w:p>
    <w:p w:rsidR="00720124" w:rsidRPr="007F503F" w:rsidRDefault="00720124" w:rsidP="006114B7">
      <w:pPr>
        <w:widowControl w:val="0"/>
        <w:autoSpaceDE w:val="0"/>
        <w:autoSpaceDN w:val="0"/>
        <w:adjustRightInd w:val="0"/>
        <w:spacing w:after="0" w:line="360" w:lineRule="auto"/>
        <w:ind w:firstLine="720"/>
        <w:rPr>
          <w:rFonts w:ascii="Times New Roman" w:hAnsi="Times New Roman"/>
          <w:sz w:val="26"/>
          <w:szCs w:val="26"/>
        </w:rPr>
      </w:pPr>
      <w:r w:rsidRPr="007F503F">
        <w:rPr>
          <w:rFonts w:ascii="Times New Roman" w:hAnsi="Times New Roman"/>
          <w:sz w:val="26"/>
          <w:szCs w:val="26"/>
        </w:rPr>
        <w:t>Привлечение на реализацию целей подпрограммы средств федерального бюджета, бюджетов государственных внебюджетных фондов, иных внебюджетных источников не предусмотрено (приложение № 7  к муниципальной программе).</w:t>
      </w:r>
    </w:p>
    <w:p w:rsidR="00720124" w:rsidRPr="007F503F" w:rsidRDefault="00720124" w:rsidP="006114B7">
      <w:pPr>
        <w:widowControl w:val="0"/>
        <w:autoSpaceDE w:val="0"/>
        <w:autoSpaceDN w:val="0"/>
        <w:adjustRightInd w:val="0"/>
        <w:spacing w:after="0" w:line="360" w:lineRule="auto"/>
        <w:ind w:firstLine="720"/>
        <w:rPr>
          <w:rFonts w:ascii="Times New Roman" w:hAnsi="Times New Roman"/>
          <w:sz w:val="26"/>
          <w:szCs w:val="26"/>
        </w:rPr>
      </w:pPr>
      <w:r w:rsidRPr="007F503F">
        <w:rPr>
          <w:rFonts w:ascii="Times New Roman" w:hAnsi="Times New Roman"/>
          <w:sz w:val="26"/>
          <w:szCs w:val="26"/>
        </w:rPr>
        <w:t>Оценка степени влияния выделения дополнительных объёмов ресурсов на целевые индикаторы, показатели, на сроки и ожидаемые непосредственные результаты подпрограммы приведена в приложениях № 8, 9 к муниципальной программе.</w:t>
      </w:r>
    </w:p>
    <w:p w:rsidR="00720124" w:rsidRPr="007F503F" w:rsidRDefault="00720124" w:rsidP="006114B7">
      <w:pPr>
        <w:widowControl w:val="0"/>
        <w:autoSpaceDE w:val="0"/>
        <w:autoSpaceDN w:val="0"/>
        <w:adjustRightInd w:val="0"/>
        <w:spacing w:after="0" w:line="360" w:lineRule="auto"/>
        <w:ind w:firstLine="720"/>
        <w:rPr>
          <w:rFonts w:ascii="Times New Roman" w:hAnsi="Times New Roman"/>
          <w:sz w:val="26"/>
          <w:szCs w:val="26"/>
        </w:rPr>
      </w:pPr>
      <w:r w:rsidRPr="007F503F">
        <w:rPr>
          <w:rFonts w:ascii="Times New Roman" w:hAnsi="Times New Roman"/>
          <w:sz w:val="26"/>
          <w:szCs w:val="26"/>
        </w:rPr>
        <w:t>Мероприятия подпрограммы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w:t>
      </w:r>
    </w:p>
    <w:p w:rsidR="00720124" w:rsidRPr="007F503F" w:rsidRDefault="003222DF" w:rsidP="006114B7">
      <w:pPr>
        <w:widowControl w:val="0"/>
        <w:autoSpaceDE w:val="0"/>
        <w:autoSpaceDN w:val="0"/>
        <w:adjustRightInd w:val="0"/>
        <w:spacing w:after="0" w:line="360" w:lineRule="auto"/>
        <w:ind w:firstLine="720"/>
        <w:rPr>
          <w:rFonts w:ascii="Times New Roman" w:hAnsi="Times New Roman"/>
          <w:sz w:val="26"/>
          <w:szCs w:val="26"/>
        </w:rPr>
      </w:pPr>
      <w:hyperlink w:anchor="Par3857" w:history="1">
        <w:r w:rsidR="00720124" w:rsidRPr="007F503F">
          <w:rPr>
            <w:rFonts w:ascii="Times New Roman" w:hAnsi="Times New Roman"/>
            <w:sz w:val="26"/>
            <w:szCs w:val="26"/>
          </w:rPr>
          <w:t>Ресурсное обеспечение</w:t>
        </w:r>
      </w:hyperlink>
      <w:r w:rsidR="00720124" w:rsidRPr="007F503F">
        <w:rPr>
          <w:rFonts w:ascii="Times New Roman" w:hAnsi="Times New Roman"/>
          <w:sz w:val="26"/>
          <w:szCs w:val="26"/>
        </w:rPr>
        <w:t xml:space="preserve"> реализации подпрограммы за счёт средств муниципального бюджета представлено в приложении № 6 к муниципальной программе.</w:t>
      </w:r>
    </w:p>
    <w:p w:rsidR="00720124" w:rsidRPr="006114B7" w:rsidRDefault="00720124" w:rsidP="00085ABF">
      <w:pPr>
        <w:pStyle w:val="1"/>
        <w:keepNext w:val="0"/>
        <w:widowControl w:val="0"/>
        <w:spacing w:before="100" w:beforeAutospacing="1" w:after="100" w:afterAutospacing="1" w:line="360" w:lineRule="auto"/>
        <w:ind w:firstLine="720"/>
        <w:jc w:val="center"/>
        <w:rPr>
          <w:rFonts w:ascii="Times New Roman" w:hAnsi="Times New Roman" w:cs="Times New Roman"/>
          <w:b w:val="0"/>
          <w:color w:val="auto"/>
          <w:sz w:val="26"/>
          <w:szCs w:val="26"/>
        </w:rPr>
      </w:pPr>
      <w:bookmarkStart w:id="13" w:name="_Toc335389071"/>
      <w:r w:rsidRPr="006114B7">
        <w:rPr>
          <w:rFonts w:ascii="Times New Roman" w:hAnsi="Times New Roman" w:cs="Times New Roman"/>
          <w:b w:val="0"/>
          <w:color w:val="auto"/>
          <w:sz w:val="26"/>
          <w:szCs w:val="26"/>
        </w:rPr>
        <w:t>9. Сроки и этапы реализации подпрограммы</w:t>
      </w:r>
      <w:bookmarkEnd w:id="13"/>
    </w:p>
    <w:p w:rsidR="00720124" w:rsidRPr="007F503F" w:rsidRDefault="00720124" w:rsidP="00085ABF">
      <w:pPr>
        <w:pStyle w:val="ConsPlusNormal"/>
        <w:spacing w:before="100" w:beforeAutospacing="1" w:after="100" w:afterAutospacing="1" w:line="360" w:lineRule="auto"/>
        <w:ind w:firstLine="720"/>
        <w:rPr>
          <w:rFonts w:ascii="Times New Roman" w:hAnsi="Times New Roman" w:cs="Times New Roman"/>
          <w:sz w:val="26"/>
          <w:szCs w:val="26"/>
        </w:rPr>
      </w:pPr>
      <w:r w:rsidRPr="007F503F">
        <w:rPr>
          <w:rFonts w:ascii="Times New Roman" w:hAnsi="Times New Roman" w:cs="Times New Roman"/>
          <w:sz w:val="26"/>
          <w:szCs w:val="26"/>
        </w:rPr>
        <w:t>Подпрограмма реализуется в течение 2015-2019 годов в один этап.</w:t>
      </w:r>
    </w:p>
    <w:p w:rsidR="00720124" w:rsidRPr="007F503F" w:rsidRDefault="00720124" w:rsidP="00085ABF">
      <w:pPr>
        <w:pStyle w:val="ConsPlusNormal"/>
        <w:spacing w:line="360" w:lineRule="auto"/>
        <w:ind w:firstLine="708"/>
        <w:rPr>
          <w:rFonts w:ascii="Times New Roman" w:hAnsi="Times New Roman" w:cs="Times New Roman"/>
          <w:sz w:val="26"/>
          <w:szCs w:val="26"/>
        </w:rPr>
      </w:pPr>
    </w:p>
    <w:p w:rsidR="00720124" w:rsidRPr="007F503F" w:rsidRDefault="00720124" w:rsidP="00085ABF">
      <w:pPr>
        <w:pStyle w:val="ConsPlusNormal"/>
        <w:spacing w:line="360" w:lineRule="auto"/>
        <w:ind w:firstLine="708"/>
        <w:rPr>
          <w:rFonts w:ascii="Times New Roman" w:hAnsi="Times New Roman" w:cs="Times New Roman"/>
          <w:sz w:val="26"/>
          <w:szCs w:val="26"/>
        </w:rPr>
      </w:pPr>
    </w:p>
    <w:p w:rsidR="00416D33" w:rsidRDefault="00416D33">
      <w:pPr>
        <w:spacing w:after="0" w:line="360" w:lineRule="auto"/>
        <w:rPr>
          <w:rFonts w:ascii="Times New Roman" w:eastAsia="Times New Roman" w:hAnsi="Times New Roman"/>
          <w:sz w:val="26"/>
          <w:szCs w:val="26"/>
          <w:lang w:eastAsia="ii-CN"/>
        </w:rPr>
      </w:pPr>
      <w:r>
        <w:rPr>
          <w:rFonts w:ascii="Times New Roman" w:hAnsi="Times New Roman"/>
          <w:sz w:val="26"/>
          <w:szCs w:val="26"/>
        </w:rPr>
        <w:br w:type="page"/>
      </w:r>
    </w:p>
    <w:p w:rsidR="00416D33" w:rsidRPr="00BF3273" w:rsidRDefault="00416D33" w:rsidP="00416D33">
      <w:pPr>
        <w:spacing w:after="0" w:line="240" w:lineRule="auto"/>
        <w:ind w:left="4678"/>
        <w:rPr>
          <w:rFonts w:ascii="Times New Roman" w:hAnsi="Times New Roman"/>
          <w:sz w:val="26"/>
          <w:szCs w:val="26"/>
        </w:rPr>
      </w:pPr>
      <w:r w:rsidRPr="00BF3273">
        <w:rPr>
          <w:rFonts w:ascii="Times New Roman" w:hAnsi="Times New Roman"/>
          <w:sz w:val="26"/>
          <w:szCs w:val="26"/>
        </w:rPr>
        <w:t xml:space="preserve">Приложение № </w:t>
      </w:r>
      <w:r w:rsidRPr="0002138D">
        <w:rPr>
          <w:rFonts w:ascii="Times New Roman" w:hAnsi="Times New Roman"/>
          <w:sz w:val="26"/>
          <w:szCs w:val="26"/>
          <w:u w:val="single"/>
        </w:rPr>
        <w:t>13</w:t>
      </w:r>
    </w:p>
    <w:p w:rsidR="00416D33" w:rsidRDefault="00416D33" w:rsidP="00416D33">
      <w:pPr>
        <w:spacing w:after="0" w:line="240" w:lineRule="auto"/>
        <w:ind w:left="4678"/>
        <w:rPr>
          <w:rFonts w:ascii="Times New Roman" w:hAnsi="Times New Roman"/>
          <w:b/>
          <w:sz w:val="26"/>
          <w:szCs w:val="26"/>
        </w:rPr>
      </w:pPr>
      <w:r w:rsidRPr="00BF3273">
        <w:rPr>
          <w:rFonts w:ascii="Times New Roman" w:hAnsi="Times New Roman"/>
          <w:sz w:val="26"/>
          <w:szCs w:val="26"/>
        </w:rPr>
        <w:t xml:space="preserve">к муниципальной программе </w:t>
      </w:r>
      <w:r>
        <w:rPr>
          <w:rFonts w:ascii="Times New Roman" w:hAnsi="Times New Roman"/>
          <w:sz w:val="26"/>
          <w:szCs w:val="26"/>
        </w:rPr>
        <w:t>«Развитие системы образования Дальнегорского</w:t>
      </w:r>
      <w:r w:rsidRPr="00BF3273">
        <w:rPr>
          <w:rFonts w:ascii="Times New Roman" w:hAnsi="Times New Roman"/>
          <w:sz w:val="26"/>
          <w:szCs w:val="26"/>
        </w:rPr>
        <w:t xml:space="preserve"> городского округа  на 2015-2019 годы</w:t>
      </w:r>
      <w:r w:rsidRPr="000D4503">
        <w:rPr>
          <w:rFonts w:ascii="Times New Roman" w:hAnsi="Times New Roman"/>
          <w:b/>
          <w:sz w:val="26"/>
          <w:szCs w:val="26"/>
        </w:rPr>
        <w:t>»</w:t>
      </w:r>
    </w:p>
    <w:p w:rsidR="00416D33" w:rsidRDefault="00416D33" w:rsidP="00416D33">
      <w:pPr>
        <w:spacing w:after="0"/>
        <w:ind w:left="4962"/>
        <w:rPr>
          <w:rFonts w:ascii="Times New Roman" w:hAnsi="Times New Roman"/>
          <w:b/>
          <w:sz w:val="26"/>
          <w:szCs w:val="26"/>
        </w:rPr>
      </w:pPr>
    </w:p>
    <w:p w:rsidR="00416D33" w:rsidRPr="00BF3273" w:rsidRDefault="00416D33" w:rsidP="00416D33">
      <w:pPr>
        <w:widowControl w:val="0"/>
        <w:autoSpaceDE w:val="0"/>
        <w:autoSpaceDN w:val="0"/>
        <w:adjustRightInd w:val="0"/>
        <w:spacing w:before="120" w:after="0" w:line="240" w:lineRule="auto"/>
        <w:jc w:val="center"/>
        <w:outlineLvl w:val="2"/>
        <w:rPr>
          <w:rFonts w:ascii="Times New Roman" w:eastAsia="Times New Roman" w:hAnsi="Times New Roman"/>
          <w:sz w:val="26"/>
          <w:szCs w:val="26"/>
          <w:lang w:eastAsia="ru-RU"/>
        </w:rPr>
      </w:pPr>
      <w:r w:rsidRPr="00BF3273">
        <w:rPr>
          <w:rFonts w:ascii="Times New Roman" w:hAnsi="Times New Roman"/>
          <w:sz w:val="26"/>
          <w:szCs w:val="26"/>
        </w:rPr>
        <w:t xml:space="preserve">Подпрограмма </w:t>
      </w:r>
      <w:r w:rsidRPr="00BF3273">
        <w:rPr>
          <w:rFonts w:ascii="Times New Roman" w:eastAsia="Times New Roman" w:hAnsi="Times New Roman"/>
          <w:sz w:val="26"/>
          <w:szCs w:val="26"/>
          <w:lang w:eastAsia="ru-RU"/>
        </w:rPr>
        <w:t>«Развитие и поддержка педагогических кадров»</w:t>
      </w:r>
    </w:p>
    <w:p w:rsidR="00416D33" w:rsidRDefault="00416D33" w:rsidP="00416D33">
      <w:pPr>
        <w:widowControl w:val="0"/>
        <w:autoSpaceDE w:val="0"/>
        <w:autoSpaceDN w:val="0"/>
        <w:adjustRightInd w:val="0"/>
        <w:spacing w:after="0" w:line="240" w:lineRule="auto"/>
        <w:jc w:val="center"/>
        <w:outlineLvl w:val="2"/>
        <w:rPr>
          <w:rFonts w:ascii="Times New Roman" w:eastAsia="Times New Roman" w:hAnsi="Times New Roman"/>
          <w:sz w:val="26"/>
          <w:szCs w:val="26"/>
          <w:lang w:eastAsia="ru-RU"/>
        </w:rPr>
      </w:pPr>
      <w:r w:rsidRPr="00BF3273">
        <w:rPr>
          <w:rFonts w:ascii="Times New Roman" w:hAnsi="Times New Roman"/>
          <w:sz w:val="26"/>
          <w:szCs w:val="26"/>
        </w:rPr>
        <w:t xml:space="preserve">муниципальной программы </w:t>
      </w:r>
      <w:r>
        <w:rPr>
          <w:rFonts w:ascii="Times New Roman" w:hAnsi="Times New Roman"/>
          <w:sz w:val="26"/>
          <w:szCs w:val="26"/>
        </w:rPr>
        <w:t>«Развитие системы образования Дальнегорского</w:t>
      </w:r>
      <w:r w:rsidRPr="00BF3273">
        <w:rPr>
          <w:rFonts w:ascii="Times New Roman" w:hAnsi="Times New Roman"/>
          <w:sz w:val="26"/>
          <w:szCs w:val="26"/>
        </w:rPr>
        <w:t xml:space="preserve"> городского округа» </w:t>
      </w:r>
      <w:r w:rsidRPr="00BF3273">
        <w:rPr>
          <w:rFonts w:ascii="Times New Roman" w:eastAsia="Times New Roman" w:hAnsi="Times New Roman"/>
          <w:sz w:val="26"/>
          <w:szCs w:val="26"/>
          <w:lang w:eastAsia="ru-RU"/>
        </w:rPr>
        <w:t>на 2015-2019 годы</w:t>
      </w:r>
    </w:p>
    <w:p w:rsidR="00416D33" w:rsidRDefault="00416D33" w:rsidP="00416D33">
      <w:pPr>
        <w:widowControl w:val="0"/>
        <w:autoSpaceDE w:val="0"/>
        <w:autoSpaceDN w:val="0"/>
        <w:adjustRightInd w:val="0"/>
        <w:spacing w:after="0" w:line="240" w:lineRule="auto"/>
        <w:jc w:val="center"/>
        <w:outlineLvl w:val="2"/>
        <w:rPr>
          <w:rFonts w:ascii="Times New Roman" w:hAnsi="Times New Roman"/>
          <w:sz w:val="16"/>
          <w:szCs w:val="16"/>
        </w:rPr>
      </w:pPr>
    </w:p>
    <w:p w:rsidR="00416D33" w:rsidRPr="000D4503" w:rsidRDefault="00416D33" w:rsidP="00416D33">
      <w:pPr>
        <w:widowControl w:val="0"/>
        <w:autoSpaceDE w:val="0"/>
        <w:autoSpaceDN w:val="0"/>
        <w:adjustRightInd w:val="0"/>
        <w:spacing w:after="0" w:line="240" w:lineRule="auto"/>
        <w:jc w:val="center"/>
        <w:outlineLvl w:val="2"/>
        <w:rPr>
          <w:rFonts w:ascii="Times New Roman" w:hAnsi="Times New Roman"/>
          <w:sz w:val="16"/>
          <w:szCs w:val="16"/>
        </w:rPr>
      </w:pPr>
    </w:p>
    <w:p w:rsidR="00416D33" w:rsidRDefault="00416D33" w:rsidP="00416D33">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BF3273">
        <w:rPr>
          <w:rFonts w:ascii="Times New Roman" w:hAnsi="Times New Roman"/>
          <w:sz w:val="26"/>
          <w:szCs w:val="26"/>
        </w:rPr>
        <w:t xml:space="preserve">Паспорт подпрограммы </w:t>
      </w:r>
      <w:r w:rsidRPr="00BF3273">
        <w:rPr>
          <w:rFonts w:ascii="Times New Roman" w:eastAsia="Times New Roman" w:hAnsi="Times New Roman"/>
          <w:sz w:val="26"/>
          <w:szCs w:val="26"/>
          <w:lang w:eastAsia="ru-RU"/>
        </w:rPr>
        <w:t>«Развитие и поддержка педагогических кадров»</w:t>
      </w:r>
      <w:r w:rsidRPr="00BF3273">
        <w:rPr>
          <w:rFonts w:ascii="Times New Roman" w:hAnsi="Times New Roman"/>
          <w:sz w:val="26"/>
          <w:szCs w:val="26"/>
        </w:rPr>
        <w:t xml:space="preserve"> муниципальной программы </w:t>
      </w:r>
      <w:r>
        <w:rPr>
          <w:rFonts w:ascii="Times New Roman" w:hAnsi="Times New Roman"/>
          <w:sz w:val="26"/>
          <w:szCs w:val="26"/>
        </w:rPr>
        <w:t>«Развитие системы образования Дальнегорского</w:t>
      </w:r>
      <w:r w:rsidRPr="00BF3273">
        <w:rPr>
          <w:rFonts w:ascii="Times New Roman" w:hAnsi="Times New Roman"/>
          <w:sz w:val="26"/>
          <w:szCs w:val="26"/>
        </w:rPr>
        <w:t xml:space="preserve"> городского округа» </w:t>
      </w:r>
      <w:r w:rsidRPr="00BF3273">
        <w:rPr>
          <w:rFonts w:ascii="Times New Roman" w:eastAsia="Times New Roman" w:hAnsi="Times New Roman"/>
          <w:sz w:val="26"/>
          <w:szCs w:val="26"/>
          <w:lang w:eastAsia="ru-RU"/>
        </w:rPr>
        <w:t>на 2015-2019 годы</w:t>
      </w:r>
    </w:p>
    <w:p w:rsidR="00416D33" w:rsidRPr="0093546C" w:rsidRDefault="00416D33" w:rsidP="00416D33">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bl>
      <w:tblPr>
        <w:tblW w:w="10065"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395"/>
        <w:gridCol w:w="5670"/>
      </w:tblGrid>
      <w:tr w:rsidR="00416D33" w:rsidRPr="00BF3273" w:rsidTr="001A0B99">
        <w:trPr>
          <w:trHeight w:val="675"/>
          <w:tblCellSpacing w:w="5" w:type="nil"/>
        </w:trPr>
        <w:tc>
          <w:tcPr>
            <w:tcW w:w="4395" w:type="dxa"/>
            <w:vAlign w:val="center"/>
          </w:tcPr>
          <w:p w:rsidR="00416D33" w:rsidRPr="00BF3273" w:rsidRDefault="00416D33" w:rsidP="001A0B99">
            <w:pPr>
              <w:widowControl w:val="0"/>
              <w:autoSpaceDE w:val="0"/>
              <w:autoSpaceDN w:val="0"/>
              <w:adjustRightInd w:val="0"/>
              <w:spacing w:after="0" w:line="240" w:lineRule="auto"/>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Ответственный исполнитель подпрограммы</w:t>
            </w:r>
          </w:p>
        </w:tc>
        <w:tc>
          <w:tcPr>
            <w:tcW w:w="5670" w:type="dxa"/>
          </w:tcPr>
          <w:p w:rsidR="00416D33" w:rsidRPr="00BF3273" w:rsidRDefault="00416D33" w:rsidP="001A0B99">
            <w:pPr>
              <w:widowControl w:val="0"/>
              <w:autoSpaceDE w:val="0"/>
              <w:autoSpaceDN w:val="0"/>
              <w:adjustRightInd w:val="0"/>
              <w:spacing w:after="0" w:line="240" w:lineRule="auto"/>
              <w:rPr>
                <w:rFonts w:ascii="Times New Roman" w:eastAsia="Times New Roman" w:hAnsi="Times New Roman"/>
                <w:b/>
                <w:sz w:val="26"/>
                <w:szCs w:val="26"/>
                <w:lang w:eastAsia="ru-RU"/>
              </w:rPr>
            </w:pPr>
            <w:r w:rsidRPr="00BF3273">
              <w:rPr>
                <w:rFonts w:ascii="Times New Roman" w:eastAsia="Times New Roman" w:hAnsi="Times New Roman"/>
                <w:sz w:val="26"/>
                <w:szCs w:val="26"/>
                <w:lang w:eastAsia="ru-RU"/>
              </w:rPr>
              <w:t>Управление образования администрации Дальнегорского городского округа</w:t>
            </w:r>
          </w:p>
        </w:tc>
      </w:tr>
      <w:tr w:rsidR="00416D33" w:rsidRPr="00BF3273" w:rsidTr="001A0B99">
        <w:trPr>
          <w:trHeight w:val="361"/>
          <w:tblCellSpacing w:w="5" w:type="nil"/>
        </w:trPr>
        <w:tc>
          <w:tcPr>
            <w:tcW w:w="4395" w:type="dxa"/>
          </w:tcPr>
          <w:p w:rsidR="00416D33" w:rsidRPr="00BF3273" w:rsidRDefault="00416D33" w:rsidP="001A0B99">
            <w:pPr>
              <w:widowControl w:val="0"/>
              <w:autoSpaceDE w:val="0"/>
              <w:autoSpaceDN w:val="0"/>
              <w:adjustRightInd w:val="0"/>
              <w:spacing w:after="0" w:line="240" w:lineRule="auto"/>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Соисполнители подпрограммы </w:t>
            </w:r>
          </w:p>
        </w:tc>
        <w:tc>
          <w:tcPr>
            <w:tcW w:w="5670" w:type="dxa"/>
          </w:tcPr>
          <w:p w:rsidR="00416D33" w:rsidRPr="00BF3273" w:rsidRDefault="00416D33" w:rsidP="001A0B99">
            <w:pPr>
              <w:widowControl w:val="0"/>
              <w:autoSpaceDE w:val="0"/>
              <w:autoSpaceDN w:val="0"/>
              <w:adjustRightInd w:val="0"/>
              <w:spacing w:after="0" w:line="240" w:lineRule="auto"/>
              <w:rPr>
                <w:rFonts w:ascii="Times New Roman" w:eastAsia="Times New Roman" w:hAnsi="Times New Roman"/>
                <w:sz w:val="26"/>
                <w:szCs w:val="26"/>
                <w:lang w:val="en-US" w:eastAsia="ru-RU"/>
              </w:rPr>
            </w:pPr>
            <w:r w:rsidRPr="00BF3273">
              <w:rPr>
                <w:rFonts w:ascii="Times New Roman" w:eastAsia="Times New Roman" w:hAnsi="Times New Roman"/>
                <w:sz w:val="26"/>
                <w:szCs w:val="26"/>
                <w:lang w:val="en-US" w:eastAsia="ru-RU"/>
              </w:rPr>
              <w:t>-</w:t>
            </w:r>
          </w:p>
        </w:tc>
      </w:tr>
      <w:tr w:rsidR="00416D33" w:rsidRPr="00BF3273" w:rsidTr="001A0B99">
        <w:trPr>
          <w:trHeight w:val="361"/>
          <w:tblCellSpacing w:w="5" w:type="nil"/>
        </w:trPr>
        <w:tc>
          <w:tcPr>
            <w:tcW w:w="4395" w:type="dxa"/>
          </w:tcPr>
          <w:p w:rsidR="00416D33" w:rsidRPr="00A37CD3" w:rsidRDefault="00416D33" w:rsidP="001A0B99">
            <w:pPr>
              <w:spacing w:after="0" w:line="240" w:lineRule="auto"/>
              <w:rPr>
                <w:rFonts w:ascii="Times New Roman" w:hAnsi="Times New Roman"/>
                <w:sz w:val="26"/>
                <w:szCs w:val="26"/>
              </w:rPr>
            </w:pPr>
            <w:r>
              <w:rPr>
                <w:rFonts w:ascii="Times New Roman" w:hAnsi="Times New Roman"/>
                <w:sz w:val="26"/>
                <w:szCs w:val="26"/>
              </w:rPr>
              <w:t>Структура подпрограммы:</w:t>
            </w:r>
          </w:p>
        </w:tc>
        <w:tc>
          <w:tcPr>
            <w:tcW w:w="5670" w:type="dxa"/>
          </w:tcPr>
          <w:p w:rsidR="00416D33" w:rsidRPr="00BF3273" w:rsidRDefault="00416D33" w:rsidP="001A0B99">
            <w:pPr>
              <w:widowControl w:val="0"/>
              <w:autoSpaceDE w:val="0"/>
              <w:autoSpaceDN w:val="0"/>
              <w:adjustRightInd w:val="0"/>
              <w:spacing w:after="0" w:line="240" w:lineRule="auto"/>
              <w:rPr>
                <w:rFonts w:ascii="Times New Roman" w:eastAsia="Times New Roman" w:hAnsi="Times New Roman"/>
                <w:sz w:val="26"/>
                <w:szCs w:val="26"/>
                <w:lang w:val="en-US" w:eastAsia="ru-RU"/>
              </w:rPr>
            </w:pPr>
          </w:p>
        </w:tc>
      </w:tr>
      <w:tr w:rsidR="00416D33" w:rsidRPr="00BF3273" w:rsidTr="001A0B99">
        <w:trPr>
          <w:trHeight w:val="361"/>
          <w:tblCellSpacing w:w="5" w:type="nil"/>
        </w:trPr>
        <w:tc>
          <w:tcPr>
            <w:tcW w:w="4395" w:type="dxa"/>
          </w:tcPr>
          <w:p w:rsidR="00416D33" w:rsidRDefault="00416D33" w:rsidP="001A0B99">
            <w:pPr>
              <w:spacing w:after="0" w:line="240" w:lineRule="auto"/>
              <w:rPr>
                <w:rFonts w:ascii="Times New Roman" w:hAnsi="Times New Roman"/>
                <w:sz w:val="26"/>
                <w:szCs w:val="26"/>
              </w:rPr>
            </w:pPr>
            <w:r>
              <w:rPr>
                <w:rFonts w:ascii="Times New Roman" w:hAnsi="Times New Roman"/>
                <w:sz w:val="26"/>
                <w:szCs w:val="26"/>
              </w:rPr>
              <w:t>мероприятия подпрограммы</w:t>
            </w:r>
          </w:p>
        </w:tc>
        <w:tc>
          <w:tcPr>
            <w:tcW w:w="5670" w:type="dxa"/>
          </w:tcPr>
          <w:p w:rsidR="00416D33" w:rsidRDefault="00416D33" w:rsidP="001A0B99">
            <w:pPr>
              <w:widowControl w:val="0"/>
              <w:autoSpaceDE w:val="0"/>
              <w:autoSpaceDN w:val="0"/>
              <w:adjustRightInd w:val="0"/>
              <w:spacing w:after="0" w:line="240" w:lineRule="auto"/>
              <w:ind w:firstLine="634"/>
              <w:rPr>
                <w:rFonts w:ascii="Times New Roman" w:hAnsi="Times New Roman"/>
                <w:sz w:val="26"/>
                <w:szCs w:val="26"/>
              </w:rPr>
            </w:pPr>
            <w:r>
              <w:rPr>
                <w:rFonts w:ascii="Times New Roman" w:hAnsi="Times New Roman"/>
                <w:sz w:val="24"/>
                <w:szCs w:val="24"/>
              </w:rPr>
              <w:t xml:space="preserve">- </w:t>
            </w:r>
            <w:r w:rsidRPr="00E6586A">
              <w:rPr>
                <w:rFonts w:ascii="Times New Roman" w:hAnsi="Times New Roman"/>
                <w:sz w:val="26"/>
                <w:szCs w:val="26"/>
              </w:rPr>
              <w:t>единовременные денежные выплаты молодым специалистам, поступившим на работу в муниципальные образовательные учреждения Дальнегорского городского округа</w:t>
            </w:r>
            <w:r>
              <w:rPr>
                <w:rFonts w:ascii="Times New Roman" w:hAnsi="Times New Roman"/>
                <w:sz w:val="26"/>
                <w:szCs w:val="26"/>
              </w:rPr>
              <w:t>;</w:t>
            </w:r>
          </w:p>
          <w:p w:rsidR="00416D33" w:rsidRPr="001C34F5" w:rsidRDefault="00416D33" w:rsidP="001A0B99">
            <w:pPr>
              <w:widowControl w:val="0"/>
              <w:autoSpaceDE w:val="0"/>
              <w:autoSpaceDN w:val="0"/>
              <w:adjustRightInd w:val="0"/>
              <w:spacing w:after="0" w:line="240" w:lineRule="auto"/>
              <w:ind w:firstLine="634"/>
              <w:rPr>
                <w:rFonts w:ascii="Times New Roman" w:hAnsi="Times New Roman"/>
                <w:sz w:val="26"/>
                <w:szCs w:val="26"/>
              </w:rPr>
            </w:pPr>
            <w:r>
              <w:rPr>
                <w:rFonts w:ascii="Times New Roman" w:hAnsi="Times New Roman"/>
                <w:sz w:val="26"/>
                <w:szCs w:val="26"/>
              </w:rPr>
              <w:t xml:space="preserve">- </w:t>
            </w:r>
            <w:r w:rsidRPr="001C34F5">
              <w:rPr>
                <w:rFonts w:ascii="Times New Roman" w:hAnsi="Times New Roman"/>
                <w:sz w:val="26"/>
                <w:szCs w:val="26"/>
              </w:rPr>
              <w:t>организация и проведение «Школы молодого педагога»;</w:t>
            </w:r>
          </w:p>
          <w:p w:rsidR="00416D33" w:rsidRPr="00E6586A" w:rsidRDefault="00416D33" w:rsidP="001A0B99">
            <w:pPr>
              <w:widowControl w:val="0"/>
              <w:autoSpaceDE w:val="0"/>
              <w:autoSpaceDN w:val="0"/>
              <w:adjustRightInd w:val="0"/>
              <w:spacing w:after="0" w:line="240" w:lineRule="auto"/>
              <w:ind w:firstLine="634"/>
              <w:rPr>
                <w:rFonts w:ascii="Times New Roman" w:eastAsia="Times New Roman" w:hAnsi="Times New Roman"/>
                <w:sz w:val="26"/>
                <w:szCs w:val="26"/>
              </w:rPr>
            </w:pPr>
            <w:r w:rsidRPr="001C34F5">
              <w:rPr>
                <w:rFonts w:ascii="Times New Roman" w:eastAsia="Times New Roman" w:hAnsi="Times New Roman"/>
                <w:sz w:val="26"/>
                <w:szCs w:val="26"/>
              </w:rPr>
              <w:t>- организация</w:t>
            </w:r>
            <w:r w:rsidRPr="00E6586A">
              <w:rPr>
                <w:rFonts w:ascii="Times New Roman" w:eastAsia="Times New Roman" w:hAnsi="Times New Roman"/>
                <w:sz w:val="26"/>
                <w:szCs w:val="26"/>
              </w:rPr>
              <w:t xml:space="preserve"> и проведение городского фестиваля образовательных инноваций, городского августовского педсовета;</w:t>
            </w:r>
          </w:p>
          <w:p w:rsidR="00416D33" w:rsidRPr="00E6586A" w:rsidRDefault="00416D33" w:rsidP="001A0B99">
            <w:pPr>
              <w:widowControl w:val="0"/>
              <w:autoSpaceDE w:val="0"/>
              <w:autoSpaceDN w:val="0"/>
              <w:adjustRightInd w:val="0"/>
              <w:spacing w:after="0" w:line="240" w:lineRule="auto"/>
              <w:ind w:firstLine="634"/>
              <w:rPr>
                <w:rFonts w:ascii="Times New Roman" w:eastAsia="Times New Roman" w:hAnsi="Times New Roman"/>
                <w:sz w:val="26"/>
                <w:szCs w:val="26"/>
              </w:rPr>
            </w:pPr>
            <w:r w:rsidRPr="00E6586A">
              <w:rPr>
                <w:rFonts w:ascii="Times New Roman" w:hAnsi="Times New Roman"/>
                <w:sz w:val="26"/>
                <w:szCs w:val="26"/>
              </w:rPr>
              <w:t>- организация и проведение торжественного собрания, посвящённого Международному дню учителя</w:t>
            </w:r>
          </w:p>
        </w:tc>
      </w:tr>
      <w:tr w:rsidR="00416D33" w:rsidRPr="00BF3273" w:rsidTr="001A0B99">
        <w:trPr>
          <w:trHeight w:val="1763"/>
          <w:tblCellSpacing w:w="5" w:type="nil"/>
        </w:trPr>
        <w:tc>
          <w:tcPr>
            <w:tcW w:w="4395" w:type="dxa"/>
          </w:tcPr>
          <w:p w:rsidR="00416D33" w:rsidRPr="00BF3273" w:rsidRDefault="00416D33" w:rsidP="001A0B99">
            <w:pPr>
              <w:widowControl w:val="0"/>
              <w:autoSpaceDE w:val="0"/>
              <w:autoSpaceDN w:val="0"/>
              <w:adjustRightInd w:val="0"/>
              <w:spacing w:after="0" w:line="240" w:lineRule="auto"/>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Цель подпрограммы</w:t>
            </w:r>
          </w:p>
        </w:tc>
        <w:tc>
          <w:tcPr>
            <w:tcW w:w="5670" w:type="dxa"/>
          </w:tcPr>
          <w:p w:rsidR="00416D33" w:rsidRPr="00BF3273" w:rsidRDefault="00416D33" w:rsidP="001A0B99">
            <w:pPr>
              <w:spacing w:after="0" w:line="240" w:lineRule="auto"/>
              <w:rPr>
                <w:rFonts w:ascii="Times New Roman" w:hAnsi="Times New Roman"/>
                <w:sz w:val="26"/>
                <w:szCs w:val="26"/>
              </w:rPr>
            </w:pPr>
            <w:r w:rsidRPr="00BF3273">
              <w:rPr>
                <w:rFonts w:ascii="Times New Roman" w:hAnsi="Times New Roman"/>
                <w:sz w:val="26"/>
                <w:szCs w:val="26"/>
              </w:rPr>
              <w:t>создание целостной системы управленческой и методической деятельности,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w:t>
            </w:r>
          </w:p>
        </w:tc>
      </w:tr>
      <w:tr w:rsidR="00416D33" w:rsidRPr="00BF3273" w:rsidTr="001A0B99">
        <w:trPr>
          <w:trHeight w:val="415"/>
          <w:tblCellSpacing w:w="5" w:type="nil"/>
        </w:trPr>
        <w:tc>
          <w:tcPr>
            <w:tcW w:w="4395" w:type="dxa"/>
          </w:tcPr>
          <w:p w:rsidR="00416D33" w:rsidRPr="00BF3273" w:rsidRDefault="00416D33" w:rsidP="001A0B99">
            <w:pPr>
              <w:widowControl w:val="0"/>
              <w:autoSpaceDE w:val="0"/>
              <w:autoSpaceDN w:val="0"/>
              <w:adjustRightInd w:val="0"/>
              <w:spacing w:after="0" w:line="240" w:lineRule="auto"/>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Задачи подпрограммы:</w:t>
            </w:r>
          </w:p>
        </w:tc>
        <w:tc>
          <w:tcPr>
            <w:tcW w:w="5670" w:type="dxa"/>
          </w:tcPr>
          <w:p w:rsidR="00416D33" w:rsidRPr="00BF3273" w:rsidRDefault="00416D33" w:rsidP="001A0B99">
            <w:pPr>
              <w:spacing w:after="0" w:line="240" w:lineRule="auto"/>
              <w:ind w:firstLine="350"/>
              <w:rPr>
                <w:rFonts w:ascii="Times New Roman" w:hAnsi="Times New Roman"/>
                <w:sz w:val="26"/>
                <w:szCs w:val="26"/>
              </w:rPr>
            </w:pPr>
            <w:r>
              <w:rPr>
                <w:rFonts w:ascii="Times New Roman" w:hAnsi="Times New Roman"/>
                <w:sz w:val="26"/>
                <w:szCs w:val="26"/>
              </w:rPr>
              <w:t xml:space="preserve">- </w:t>
            </w:r>
            <w:r w:rsidRPr="00BF3273">
              <w:rPr>
                <w:rFonts w:ascii="Times New Roman" w:hAnsi="Times New Roman"/>
                <w:sz w:val="26"/>
                <w:szCs w:val="26"/>
              </w:rPr>
              <w:t>создание условий социально-экономической поддержки педагогов, в том числе молодых специалистов, для решения проблемы обеспечения кадрами образовательных учреждений Дальнегорского городского округа;</w:t>
            </w:r>
          </w:p>
          <w:p w:rsidR="00416D33" w:rsidRPr="00BF3273" w:rsidRDefault="00416D33" w:rsidP="001A0B99">
            <w:pPr>
              <w:spacing w:after="0" w:line="240" w:lineRule="auto"/>
              <w:ind w:firstLine="350"/>
              <w:rPr>
                <w:rFonts w:ascii="Times New Roman" w:hAnsi="Times New Roman"/>
                <w:sz w:val="26"/>
                <w:szCs w:val="26"/>
              </w:rPr>
            </w:pPr>
            <w:r w:rsidRPr="00BF3273">
              <w:rPr>
                <w:rFonts w:ascii="Times New Roman" w:hAnsi="Times New Roman"/>
                <w:sz w:val="26"/>
                <w:szCs w:val="26"/>
              </w:rPr>
              <w:t>- вовлечение педагогов в муниципальные, региональные, национальные и международные научно-педагогические, инновационные программы и проекты;</w:t>
            </w:r>
          </w:p>
          <w:p w:rsidR="00416D33" w:rsidRPr="00BF3273" w:rsidRDefault="00416D33" w:rsidP="001A0B99">
            <w:pPr>
              <w:spacing w:after="0" w:line="240" w:lineRule="auto"/>
              <w:ind w:firstLine="350"/>
              <w:rPr>
                <w:rFonts w:ascii="Times New Roman" w:hAnsi="Times New Roman"/>
                <w:sz w:val="26"/>
                <w:szCs w:val="26"/>
              </w:rPr>
            </w:pPr>
            <w:r w:rsidRPr="00BF3273">
              <w:rPr>
                <w:rFonts w:ascii="Times New Roman" w:hAnsi="Times New Roman"/>
                <w:sz w:val="26"/>
                <w:szCs w:val="26"/>
              </w:rPr>
              <w:t>- формирование позитивного имиджа педагога в общественном сознании и повышение престижа работников системы образования</w:t>
            </w:r>
          </w:p>
        </w:tc>
      </w:tr>
      <w:tr w:rsidR="00416D33" w:rsidRPr="00BF3273" w:rsidTr="001A0B99">
        <w:trPr>
          <w:trHeight w:val="2685"/>
          <w:tblCellSpacing w:w="5" w:type="nil"/>
        </w:trPr>
        <w:tc>
          <w:tcPr>
            <w:tcW w:w="4395" w:type="dxa"/>
          </w:tcPr>
          <w:p w:rsidR="00416D33" w:rsidRPr="00BF3273" w:rsidRDefault="00416D33" w:rsidP="001A0B99">
            <w:pPr>
              <w:widowControl w:val="0"/>
              <w:autoSpaceDE w:val="0"/>
              <w:autoSpaceDN w:val="0"/>
              <w:adjustRightInd w:val="0"/>
              <w:spacing w:after="0" w:line="240" w:lineRule="auto"/>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Целевой индикатор и показатели подпрограммы</w:t>
            </w:r>
          </w:p>
        </w:tc>
        <w:tc>
          <w:tcPr>
            <w:tcW w:w="5670" w:type="dxa"/>
          </w:tcPr>
          <w:p w:rsidR="00416D33" w:rsidRDefault="00416D33" w:rsidP="001A0B99">
            <w:pPr>
              <w:spacing w:after="0" w:line="240" w:lineRule="auto"/>
              <w:ind w:firstLine="175"/>
              <w:rPr>
                <w:rFonts w:ascii="Times New Roman" w:hAnsi="Times New Roman"/>
                <w:sz w:val="26"/>
                <w:szCs w:val="26"/>
              </w:rPr>
            </w:pPr>
            <w:r w:rsidRPr="00813514">
              <w:rPr>
                <w:rFonts w:ascii="Times New Roman" w:hAnsi="Times New Roman"/>
                <w:sz w:val="26"/>
                <w:szCs w:val="26"/>
              </w:rPr>
              <w:t>Целевой индикатор, характеризующий достижение цели подпрограммы:</w:t>
            </w:r>
          </w:p>
          <w:p w:rsidR="00416D33" w:rsidRPr="00813514" w:rsidRDefault="00416D33" w:rsidP="001A0B99">
            <w:pPr>
              <w:spacing w:after="0" w:line="240" w:lineRule="auto"/>
              <w:ind w:firstLine="175"/>
              <w:rPr>
                <w:rFonts w:ascii="Times New Roman" w:hAnsi="Times New Roman"/>
                <w:sz w:val="26"/>
                <w:szCs w:val="26"/>
              </w:rPr>
            </w:pPr>
            <w:r>
              <w:rPr>
                <w:rFonts w:ascii="Times New Roman" w:hAnsi="Times New Roman"/>
                <w:sz w:val="26"/>
                <w:szCs w:val="26"/>
              </w:rPr>
              <w:t>- обеспеченность педагогическими кадрами образовательных учреждений Дальнегорского городского округа от 99,3% в 2014 году до 100,0% в 2019 году.</w:t>
            </w:r>
          </w:p>
          <w:p w:rsidR="00416D33" w:rsidRDefault="00416D33" w:rsidP="001A0B99">
            <w:pPr>
              <w:widowControl w:val="0"/>
              <w:autoSpaceDE w:val="0"/>
              <w:autoSpaceDN w:val="0"/>
              <w:adjustRightInd w:val="0"/>
              <w:spacing w:after="0" w:line="240" w:lineRule="auto"/>
              <w:ind w:firstLine="175"/>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Показатели, характеризующие решение задач подпрограммы «Развитие и поддержка педагогических кадров» муниципальной программы </w:t>
            </w:r>
            <w:r>
              <w:rPr>
                <w:rFonts w:ascii="Times New Roman" w:eastAsia="Times New Roman" w:hAnsi="Times New Roman"/>
                <w:sz w:val="26"/>
                <w:szCs w:val="26"/>
                <w:lang w:eastAsia="ru-RU"/>
              </w:rPr>
              <w:t>«Развитие системы образования Дальнегорского</w:t>
            </w:r>
            <w:r w:rsidRPr="00BF3273">
              <w:rPr>
                <w:rFonts w:ascii="Times New Roman" w:eastAsia="Times New Roman" w:hAnsi="Times New Roman"/>
                <w:sz w:val="26"/>
                <w:szCs w:val="26"/>
                <w:lang w:eastAsia="ru-RU"/>
              </w:rPr>
              <w:t xml:space="preserve"> городского округа» на 2015-2019 годы:</w:t>
            </w:r>
          </w:p>
          <w:p w:rsidR="00416D33" w:rsidRPr="00BF3273" w:rsidRDefault="00416D33" w:rsidP="001A0B99">
            <w:pPr>
              <w:widowControl w:val="0"/>
              <w:autoSpaceDE w:val="0"/>
              <w:autoSpaceDN w:val="0"/>
              <w:adjustRightInd w:val="0"/>
              <w:spacing w:after="0" w:line="240" w:lineRule="auto"/>
              <w:ind w:firstLine="175"/>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увеличение доли педагогических - увеличение доли молодых специалистов, поступивших в муниципальные образовательные учреждения Дальнегорского городского округа, с 0,32% в 2013 году до 0,98% в 2019 году;</w:t>
            </w:r>
          </w:p>
          <w:p w:rsidR="00416D33" w:rsidRPr="00BF3273" w:rsidRDefault="00416D33" w:rsidP="001A0B99">
            <w:pPr>
              <w:widowControl w:val="0"/>
              <w:autoSpaceDE w:val="0"/>
              <w:autoSpaceDN w:val="0"/>
              <w:adjustRightInd w:val="0"/>
              <w:spacing w:after="0" w:line="240" w:lineRule="auto"/>
              <w:ind w:firstLine="175"/>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 увеличение доли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 с </w:t>
            </w:r>
            <w:r>
              <w:rPr>
                <w:rFonts w:ascii="Times New Roman" w:eastAsia="Times New Roman" w:hAnsi="Times New Roman"/>
                <w:sz w:val="26"/>
                <w:szCs w:val="26"/>
                <w:lang w:eastAsia="ru-RU"/>
              </w:rPr>
              <w:t>62,3</w:t>
            </w:r>
            <w:r w:rsidRPr="00BF3273">
              <w:rPr>
                <w:rFonts w:ascii="Times New Roman" w:eastAsia="Times New Roman" w:hAnsi="Times New Roman"/>
                <w:sz w:val="26"/>
                <w:szCs w:val="26"/>
                <w:lang w:eastAsia="ru-RU"/>
              </w:rPr>
              <w:t xml:space="preserve">% в 2013 году до </w:t>
            </w:r>
            <w:r>
              <w:rPr>
                <w:rFonts w:ascii="Times New Roman" w:eastAsia="Times New Roman" w:hAnsi="Times New Roman"/>
                <w:sz w:val="26"/>
                <w:szCs w:val="26"/>
                <w:lang w:eastAsia="ru-RU"/>
              </w:rPr>
              <w:t>68,0</w:t>
            </w:r>
            <w:r w:rsidRPr="00BF3273">
              <w:rPr>
                <w:rFonts w:ascii="Times New Roman" w:eastAsia="Times New Roman" w:hAnsi="Times New Roman"/>
                <w:sz w:val="26"/>
                <w:szCs w:val="26"/>
                <w:lang w:eastAsia="ru-RU"/>
              </w:rPr>
              <w:t>% в 2019 году</w:t>
            </w:r>
          </w:p>
          <w:p w:rsidR="00416D33" w:rsidRPr="00BF3273" w:rsidRDefault="00416D33" w:rsidP="001A0B99">
            <w:pPr>
              <w:widowControl w:val="0"/>
              <w:autoSpaceDE w:val="0"/>
              <w:autoSpaceDN w:val="0"/>
              <w:adjustRightInd w:val="0"/>
              <w:spacing w:after="0" w:line="240" w:lineRule="auto"/>
              <w:ind w:firstLine="175"/>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увеличение доли педагогических работников муниципальных образовательных учреждений Дальнегорского городского округа, владеющих современными информационными технологиями, с 41,6% в 2013 году до 61% в 2019</w:t>
            </w:r>
          </w:p>
        </w:tc>
      </w:tr>
      <w:tr w:rsidR="00416D33" w:rsidRPr="00BF3273" w:rsidTr="001A0B99">
        <w:trPr>
          <w:trHeight w:val="1691"/>
          <w:tblCellSpacing w:w="5" w:type="nil"/>
        </w:trPr>
        <w:tc>
          <w:tcPr>
            <w:tcW w:w="4395" w:type="dxa"/>
          </w:tcPr>
          <w:p w:rsidR="00416D33" w:rsidRPr="00BF3273" w:rsidRDefault="00416D33" w:rsidP="001A0B99">
            <w:pPr>
              <w:widowControl w:val="0"/>
              <w:autoSpaceDE w:val="0"/>
              <w:autoSpaceDN w:val="0"/>
              <w:adjustRightInd w:val="0"/>
              <w:spacing w:after="0" w:line="240" w:lineRule="auto"/>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Этапы и сроки реализации подпрограммы</w:t>
            </w:r>
          </w:p>
        </w:tc>
        <w:tc>
          <w:tcPr>
            <w:tcW w:w="5670" w:type="dxa"/>
          </w:tcPr>
          <w:p w:rsidR="00416D33" w:rsidRPr="00BF3273" w:rsidRDefault="00416D33" w:rsidP="001A0B99">
            <w:pPr>
              <w:widowControl w:val="0"/>
              <w:autoSpaceDE w:val="0"/>
              <w:autoSpaceDN w:val="0"/>
              <w:adjustRightInd w:val="0"/>
              <w:spacing w:after="0" w:line="240" w:lineRule="auto"/>
              <w:ind w:firstLine="175"/>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подпрограмма «Развитие и поддержка педагогических кадров» муниципальной программы </w:t>
            </w:r>
            <w:r>
              <w:rPr>
                <w:rFonts w:ascii="Times New Roman" w:eastAsia="Times New Roman" w:hAnsi="Times New Roman"/>
                <w:sz w:val="26"/>
                <w:szCs w:val="26"/>
                <w:lang w:eastAsia="ru-RU"/>
              </w:rPr>
              <w:t>«Развитие системы образования Дальнегорского</w:t>
            </w:r>
            <w:r w:rsidRPr="00BF3273">
              <w:rPr>
                <w:rFonts w:ascii="Times New Roman" w:eastAsia="Times New Roman" w:hAnsi="Times New Roman"/>
                <w:sz w:val="26"/>
                <w:szCs w:val="26"/>
                <w:lang w:eastAsia="ru-RU"/>
              </w:rPr>
              <w:t xml:space="preserve"> городского округа» на 2015-2019 годы реализуется с 2015 по 2019 годы в один этап</w:t>
            </w:r>
          </w:p>
        </w:tc>
      </w:tr>
      <w:tr w:rsidR="00416D33" w:rsidRPr="00BF3273" w:rsidTr="001A0B99">
        <w:trPr>
          <w:trHeight w:val="714"/>
          <w:tblCellSpacing w:w="5" w:type="nil"/>
        </w:trPr>
        <w:tc>
          <w:tcPr>
            <w:tcW w:w="4395" w:type="dxa"/>
          </w:tcPr>
          <w:p w:rsidR="00416D33" w:rsidRPr="00BF3273" w:rsidRDefault="00416D33" w:rsidP="001A0B99">
            <w:pPr>
              <w:widowControl w:val="0"/>
              <w:autoSpaceDE w:val="0"/>
              <w:autoSpaceDN w:val="0"/>
              <w:adjustRightInd w:val="0"/>
              <w:spacing w:after="0" w:line="240" w:lineRule="auto"/>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Объем и источники финансирования подпрограммы</w:t>
            </w:r>
          </w:p>
        </w:tc>
        <w:tc>
          <w:tcPr>
            <w:tcW w:w="5670" w:type="dxa"/>
          </w:tcPr>
          <w:p w:rsidR="00F75E07" w:rsidRPr="007F503F" w:rsidRDefault="00416D33" w:rsidP="00F75E07">
            <w:pPr>
              <w:spacing w:after="0" w:line="240" w:lineRule="auto"/>
              <w:rPr>
                <w:rFonts w:ascii="Times New Roman" w:hAnsi="Times New Roman"/>
                <w:bCs/>
                <w:sz w:val="26"/>
                <w:szCs w:val="26"/>
              </w:rPr>
            </w:pPr>
            <w:r w:rsidRPr="00BF3273">
              <w:rPr>
                <w:rFonts w:ascii="Times New Roman" w:eastAsia="Times New Roman" w:hAnsi="Times New Roman"/>
                <w:sz w:val="26"/>
                <w:szCs w:val="26"/>
                <w:lang w:eastAsia="ru-RU"/>
              </w:rPr>
              <w:t xml:space="preserve">общий объем бюджетных ассигнований – </w:t>
            </w:r>
            <w:r w:rsidR="00F75E07">
              <w:rPr>
                <w:rFonts w:ascii="Times New Roman" w:eastAsia="Times New Roman" w:hAnsi="Times New Roman"/>
                <w:sz w:val="26"/>
                <w:szCs w:val="26"/>
                <w:lang w:eastAsia="ru-RU"/>
              </w:rPr>
              <w:t>81</w:t>
            </w:r>
            <w:r w:rsidRPr="00BF3273">
              <w:rPr>
                <w:rFonts w:ascii="Times New Roman" w:eastAsia="Times New Roman" w:hAnsi="Times New Roman"/>
                <w:sz w:val="26"/>
                <w:szCs w:val="26"/>
                <w:lang w:eastAsia="ru-RU"/>
              </w:rPr>
              <w:t>,00</w:t>
            </w:r>
            <w:r w:rsidR="00F75E07">
              <w:rPr>
                <w:rFonts w:ascii="Times New Roman" w:eastAsia="Times New Roman" w:hAnsi="Times New Roman"/>
                <w:sz w:val="26"/>
                <w:szCs w:val="26"/>
                <w:lang w:eastAsia="ru-RU"/>
              </w:rPr>
              <w:t xml:space="preserve"> тыс.</w:t>
            </w:r>
            <w:r w:rsidRPr="00BF3273">
              <w:rPr>
                <w:rFonts w:ascii="Times New Roman" w:eastAsia="Times New Roman" w:hAnsi="Times New Roman"/>
                <w:sz w:val="26"/>
                <w:szCs w:val="26"/>
                <w:lang w:eastAsia="ru-RU"/>
              </w:rPr>
              <w:t xml:space="preserve"> рублей</w:t>
            </w:r>
            <w:r w:rsidR="00F75E07">
              <w:rPr>
                <w:rFonts w:ascii="Times New Roman" w:eastAsia="Times New Roman" w:hAnsi="Times New Roman"/>
                <w:sz w:val="26"/>
                <w:szCs w:val="26"/>
                <w:lang w:eastAsia="ru-RU"/>
              </w:rPr>
              <w:t>, в том числе</w:t>
            </w:r>
            <w:r w:rsidR="00F75E07" w:rsidRPr="007F503F">
              <w:rPr>
                <w:rFonts w:ascii="Times New Roman" w:hAnsi="Times New Roman"/>
                <w:bCs/>
                <w:sz w:val="26"/>
                <w:szCs w:val="26"/>
              </w:rPr>
              <w:t>:</w:t>
            </w:r>
          </w:p>
          <w:p w:rsidR="00F75E07" w:rsidRPr="007F503F" w:rsidRDefault="00F75E07" w:rsidP="00F75E07">
            <w:pPr>
              <w:spacing w:after="0" w:line="240" w:lineRule="auto"/>
              <w:rPr>
                <w:rFonts w:ascii="Times New Roman" w:hAnsi="Times New Roman"/>
                <w:sz w:val="26"/>
                <w:szCs w:val="26"/>
              </w:rPr>
            </w:pPr>
            <w:r w:rsidRPr="007F503F">
              <w:rPr>
                <w:rFonts w:ascii="Times New Roman" w:hAnsi="Times New Roman"/>
                <w:sz w:val="26"/>
                <w:szCs w:val="26"/>
              </w:rPr>
              <w:t>- средства местного бюджета</w:t>
            </w:r>
          </w:p>
          <w:p w:rsidR="00F75E07" w:rsidRPr="007F503F" w:rsidRDefault="00F75E07" w:rsidP="00F75E07">
            <w:pPr>
              <w:spacing w:after="0" w:line="240" w:lineRule="auto"/>
              <w:rPr>
                <w:rFonts w:ascii="Times New Roman" w:hAnsi="Times New Roman"/>
                <w:sz w:val="26"/>
                <w:szCs w:val="26"/>
              </w:rPr>
            </w:pPr>
            <w:r w:rsidRPr="007F503F">
              <w:rPr>
                <w:rFonts w:ascii="Times New Roman" w:hAnsi="Times New Roman"/>
                <w:sz w:val="26"/>
                <w:szCs w:val="26"/>
              </w:rPr>
              <w:t xml:space="preserve">2015 год – </w:t>
            </w:r>
            <w:r w:rsidR="002810BD">
              <w:rPr>
                <w:rFonts w:ascii="Times New Roman" w:hAnsi="Times New Roman"/>
                <w:sz w:val="26"/>
                <w:szCs w:val="26"/>
              </w:rPr>
              <w:t>0,00</w:t>
            </w:r>
            <w:r w:rsidRPr="007F503F">
              <w:rPr>
                <w:rFonts w:ascii="Times New Roman" w:hAnsi="Times New Roman"/>
                <w:sz w:val="26"/>
                <w:szCs w:val="26"/>
              </w:rPr>
              <w:t xml:space="preserve"> </w:t>
            </w:r>
            <w:r>
              <w:rPr>
                <w:rFonts w:ascii="Times New Roman" w:hAnsi="Times New Roman"/>
                <w:bCs/>
                <w:sz w:val="26"/>
                <w:szCs w:val="26"/>
              </w:rPr>
              <w:t>тыс. руб.</w:t>
            </w:r>
          </w:p>
          <w:p w:rsidR="00F75E07" w:rsidRPr="007F503F" w:rsidRDefault="00F75E07" w:rsidP="00F75E07">
            <w:pPr>
              <w:spacing w:after="0" w:line="240" w:lineRule="auto"/>
              <w:rPr>
                <w:rFonts w:ascii="Times New Roman" w:hAnsi="Times New Roman"/>
                <w:sz w:val="26"/>
                <w:szCs w:val="26"/>
              </w:rPr>
            </w:pPr>
            <w:r w:rsidRPr="007F503F">
              <w:rPr>
                <w:rFonts w:ascii="Times New Roman" w:hAnsi="Times New Roman"/>
                <w:sz w:val="26"/>
                <w:szCs w:val="26"/>
              </w:rPr>
              <w:t xml:space="preserve">2016 год – </w:t>
            </w:r>
            <w:r w:rsidR="002810BD">
              <w:rPr>
                <w:rFonts w:ascii="Times New Roman" w:hAnsi="Times New Roman"/>
                <w:sz w:val="26"/>
                <w:szCs w:val="26"/>
              </w:rPr>
              <w:t>0</w:t>
            </w:r>
            <w:r w:rsidRPr="007F503F">
              <w:rPr>
                <w:rFonts w:ascii="Times New Roman" w:hAnsi="Times New Roman"/>
                <w:sz w:val="26"/>
                <w:szCs w:val="26"/>
              </w:rPr>
              <w:t xml:space="preserve">,00 </w:t>
            </w:r>
            <w:r>
              <w:rPr>
                <w:rFonts w:ascii="Times New Roman" w:hAnsi="Times New Roman"/>
                <w:bCs/>
                <w:sz w:val="26"/>
                <w:szCs w:val="26"/>
              </w:rPr>
              <w:t xml:space="preserve"> тыс. руб.</w:t>
            </w:r>
          </w:p>
          <w:p w:rsidR="00F75E07" w:rsidRPr="007F503F" w:rsidRDefault="00F75E07" w:rsidP="00F75E07">
            <w:pPr>
              <w:spacing w:after="0" w:line="240" w:lineRule="auto"/>
              <w:rPr>
                <w:rFonts w:ascii="Times New Roman" w:hAnsi="Times New Roman"/>
                <w:sz w:val="26"/>
                <w:szCs w:val="26"/>
              </w:rPr>
            </w:pPr>
            <w:r w:rsidRPr="007F503F">
              <w:rPr>
                <w:rFonts w:ascii="Times New Roman" w:hAnsi="Times New Roman"/>
                <w:sz w:val="26"/>
                <w:szCs w:val="26"/>
              </w:rPr>
              <w:t xml:space="preserve">2017 год – </w:t>
            </w:r>
            <w:r w:rsidR="002810BD">
              <w:rPr>
                <w:rFonts w:ascii="Times New Roman" w:hAnsi="Times New Roman"/>
                <w:sz w:val="26"/>
                <w:szCs w:val="26"/>
              </w:rPr>
              <w:t>27</w:t>
            </w:r>
            <w:r w:rsidRPr="007F503F">
              <w:rPr>
                <w:rFonts w:ascii="Times New Roman" w:hAnsi="Times New Roman"/>
                <w:sz w:val="26"/>
                <w:szCs w:val="26"/>
              </w:rPr>
              <w:t xml:space="preserve">,00 </w:t>
            </w:r>
            <w:r>
              <w:rPr>
                <w:rFonts w:ascii="Times New Roman" w:hAnsi="Times New Roman"/>
                <w:bCs/>
                <w:sz w:val="26"/>
                <w:szCs w:val="26"/>
              </w:rPr>
              <w:t>тыс. руб.</w:t>
            </w:r>
          </w:p>
          <w:p w:rsidR="00F75E07" w:rsidRPr="007F503F" w:rsidRDefault="00F75E07" w:rsidP="00F75E07">
            <w:pPr>
              <w:spacing w:after="0" w:line="240" w:lineRule="auto"/>
              <w:rPr>
                <w:rFonts w:ascii="Times New Roman" w:hAnsi="Times New Roman"/>
                <w:bCs/>
                <w:sz w:val="26"/>
                <w:szCs w:val="26"/>
              </w:rPr>
            </w:pPr>
            <w:r w:rsidRPr="007F503F">
              <w:rPr>
                <w:rFonts w:ascii="Times New Roman" w:hAnsi="Times New Roman"/>
                <w:sz w:val="26"/>
                <w:szCs w:val="26"/>
              </w:rPr>
              <w:t xml:space="preserve">2018 год – </w:t>
            </w:r>
            <w:r w:rsidR="002810BD">
              <w:rPr>
                <w:rFonts w:ascii="Times New Roman" w:hAnsi="Times New Roman"/>
                <w:sz w:val="26"/>
                <w:szCs w:val="26"/>
              </w:rPr>
              <w:t>27</w:t>
            </w:r>
            <w:r w:rsidRPr="007F503F">
              <w:rPr>
                <w:rFonts w:ascii="Times New Roman" w:hAnsi="Times New Roman"/>
                <w:sz w:val="26"/>
                <w:szCs w:val="26"/>
              </w:rPr>
              <w:t xml:space="preserve">,00 </w:t>
            </w:r>
            <w:r>
              <w:rPr>
                <w:rFonts w:ascii="Times New Roman" w:hAnsi="Times New Roman"/>
                <w:bCs/>
                <w:sz w:val="26"/>
                <w:szCs w:val="26"/>
              </w:rPr>
              <w:t>тыс. руб.</w:t>
            </w:r>
          </w:p>
          <w:p w:rsidR="00416D33" w:rsidRPr="00BF3273" w:rsidRDefault="00F75E07" w:rsidP="002810BD">
            <w:pPr>
              <w:widowControl w:val="0"/>
              <w:autoSpaceDE w:val="0"/>
              <w:autoSpaceDN w:val="0"/>
              <w:adjustRightInd w:val="0"/>
              <w:spacing w:after="0" w:line="240" w:lineRule="auto"/>
              <w:rPr>
                <w:rFonts w:ascii="Times New Roman" w:eastAsia="Times New Roman" w:hAnsi="Times New Roman"/>
                <w:sz w:val="26"/>
                <w:szCs w:val="26"/>
                <w:highlight w:val="yellow"/>
                <w:lang w:eastAsia="ru-RU"/>
              </w:rPr>
            </w:pPr>
            <w:r w:rsidRPr="007F503F">
              <w:rPr>
                <w:rFonts w:ascii="Times New Roman" w:hAnsi="Times New Roman"/>
                <w:sz w:val="26"/>
                <w:szCs w:val="26"/>
              </w:rPr>
              <w:t xml:space="preserve">2019 год – </w:t>
            </w:r>
            <w:r w:rsidR="002810BD">
              <w:rPr>
                <w:rFonts w:ascii="Times New Roman" w:hAnsi="Times New Roman"/>
                <w:sz w:val="26"/>
                <w:szCs w:val="26"/>
              </w:rPr>
              <w:t>27</w:t>
            </w:r>
            <w:r w:rsidRPr="007F503F">
              <w:rPr>
                <w:rFonts w:ascii="Times New Roman" w:hAnsi="Times New Roman"/>
                <w:sz w:val="26"/>
                <w:szCs w:val="26"/>
              </w:rPr>
              <w:t xml:space="preserve">,00 </w:t>
            </w:r>
            <w:r>
              <w:rPr>
                <w:rFonts w:ascii="Times New Roman" w:hAnsi="Times New Roman"/>
                <w:bCs/>
                <w:sz w:val="26"/>
                <w:szCs w:val="26"/>
              </w:rPr>
              <w:t>тыс. руб</w:t>
            </w:r>
            <w:r w:rsidRPr="007F503F">
              <w:rPr>
                <w:rFonts w:ascii="Times New Roman" w:hAnsi="Times New Roman"/>
                <w:bCs/>
                <w:sz w:val="26"/>
                <w:szCs w:val="26"/>
              </w:rPr>
              <w:t>.</w:t>
            </w:r>
          </w:p>
        </w:tc>
      </w:tr>
      <w:tr w:rsidR="00416D33" w:rsidRPr="00BF3273" w:rsidTr="001A0B99">
        <w:trPr>
          <w:trHeight w:val="3108"/>
          <w:tblCellSpacing w:w="5" w:type="nil"/>
        </w:trPr>
        <w:tc>
          <w:tcPr>
            <w:tcW w:w="4395" w:type="dxa"/>
          </w:tcPr>
          <w:p w:rsidR="00416D33" w:rsidRPr="00BF3273" w:rsidRDefault="00416D33" w:rsidP="001A0B99">
            <w:pPr>
              <w:widowControl w:val="0"/>
              <w:autoSpaceDE w:val="0"/>
              <w:autoSpaceDN w:val="0"/>
              <w:adjustRightInd w:val="0"/>
              <w:spacing w:after="0" w:line="240" w:lineRule="auto"/>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Ожидаемые результаты реализации подпрограммы</w:t>
            </w:r>
          </w:p>
        </w:tc>
        <w:tc>
          <w:tcPr>
            <w:tcW w:w="5670" w:type="dxa"/>
          </w:tcPr>
          <w:p w:rsidR="00416D33" w:rsidRPr="00BF3273" w:rsidRDefault="00416D33" w:rsidP="001A0B99">
            <w:pPr>
              <w:autoSpaceDE w:val="0"/>
              <w:autoSpaceDN w:val="0"/>
              <w:adjustRightInd w:val="0"/>
              <w:spacing w:after="0" w:line="240" w:lineRule="auto"/>
              <w:ind w:left="67" w:firstLine="175"/>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повышение на 5% уровня профессиональной компетентности педагогических и руководящих работников муниципальной системы образования Дальнегорского городского округа, что позволит повысить качество предоставляемых образовательных услуг;</w:t>
            </w:r>
          </w:p>
          <w:p w:rsidR="00416D33" w:rsidRPr="00BF3273" w:rsidRDefault="00416D33" w:rsidP="001A0B99">
            <w:pPr>
              <w:autoSpaceDE w:val="0"/>
              <w:autoSpaceDN w:val="0"/>
              <w:adjustRightInd w:val="0"/>
              <w:spacing w:after="0" w:line="240" w:lineRule="auto"/>
              <w:ind w:left="67" w:firstLine="175"/>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обеспечение до 95% педагогическими и руководящими кадрами муниципальных образовательных учреждений Дальнегорского городского округа</w:t>
            </w:r>
          </w:p>
        </w:tc>
      </w:tr>
    </w:tbl>
    <w:p w:rsidR="00416D33" w:rsidRDefault="00416D33" w:rsidP="00416D33">
      <w:pPr>
        <w:pStyle w:val="ac"/>
        <w:widowControl w:val="0"/>
        <w:autoSpaceDE w:val="0"/>
        <w:autoSpaceDN w:val="0"/>
        <w:adjustRightInd w:val="0"/>
        <w:spacing w:before="200"/>
        <w:ind w:left="0"/>
        <w:contextualSpacing w:val="0"/>
        <w:jc w:val="center"/>
        <w:outlineLvl w:val="2"/>
        <w:rPr>
          <w:sz w:val="26"/>
          <w:szCs w:val="26"/>
        </w:rPr>
      </w:pPr>
    </w:p>
    <w:p w:rsidR="00416D33" w:rsidRDefault="00416D33" w:rsidP="00416D33">
      <w:pPr>
        <w:pStyle w:val="ac"/>
        <w:widowControl w:val="0"/>
        <w:autoSpaceDE w:val="0"/>
        <w:autoSpaceDN w:val="0"/>
        <w:adjustRightInd w:val="0"/>
        <w:ind w:left="0" w:firstLine="709"/>
        <w:contextualSpacing w:val="0"/>
        <w:jc w:val="center"/>
        <w:outlineLvl w:val="2"/>
        <w:rPr>
          <w:sz w:val="26"/>
          <w:szCs w:val="26"/>
        </w:rPr>
      </w:pPr>
      <w:r>
        <w:rPr>
          <w:sz w:val="26"/>
          <w:szCs w:val="26"/>
        </w:rPr>
        <w:br w:type="page"/>
      </w:r>
      <w:r w:rsidRPr="00BF3273">
        <w:rPr>
          <w:sz w:val="26"/>
          <w:szCs w:val="26"/>
        </w:rPr>
        <w:t>1.Общая характеристика сферы реализации подпрограммы</w:t>
      </w:r>
    </w:p>
    <w:p w:rsidR="00416D33" w:rsidRPr="00BF3273" w:rsidRDefault="00416D33" w:rsidP="00416D33">
      <w:pPr>
        <w:pStyle w:val="ac"/>
        <w:widowControl w:val="0"/>
        <w:autoSpaceDE w:val="0"/>
        <w:autoSpaceDN w:val="0"/>
        <w:adjustRightInd w:val="0"/>
        <w:ind w:left="0" w:firstLine="709"/>
        <w:contextualSpacing w:val="0"/>
        <w:jc w:val="center"/>
        <w:outlineLvl w:val="2"/>
        <w:rPr>
          <w:sz w:val="26"/>
          <w:szCs w:val="26"/>
        </w:rPr>
      </w:pPr>
      <w:r w:rsidRPr="00BF3273">
        <w:rPr>
          <w:sz w:val="26"/>
          <w:szCs w:val="26"/>
        </w:rPr>
        <w:t xml:space="preserve"> и прогноз её развития</w:t>
      </w:r>
    </w:p>
    <w:p w:rsidR="00416D33" w:rsidRPr="00BF3273" w:rsidRDefault="00416D33" w:rsidP="00416D33">
      <w:pPr>
        <w:pStyle w:val="ac"/>
        <w:widowControl w:val="0"/>
        <w:autoSpaceDE w:val="0"/>
        <w:autoSpaceDN w:val="0"/>
        <w:adjustRightInd w:val="0"/>
        <w:ind w:left="0" w:firstLine="709"/>
        <w:contextualSpacing w:val="0"/>
        <w:jc w:val="center"/>
        <w:outlineLvl w:val="2"/>
        <w:rPr>
          <w:sz w:val="26"/>
          <w:szCs w:val="26"/>
        </w:rPr>
      </w:pPr>
    </w:p>
    <w:p w:rsidR="00416D33" w:rsidRPr="00BF3273" w:rsidRDefault="00416D33" w:rsidP="00416D33">
      <w:pPr>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Актуальность и целесообразность разработки подпрограммы «Развитие и поддержка педагогических кадров» муниципальной программы </w:t>
      </w:r>
      <w:r>
        <w:rPr>
          <w:rFonts w:ascii="Times New Roman" w:eastAsia="Times New Roman" w:hAnsi="Times New Roman"/>
          <w:sz w:val="26"/>
          <w:szCs w:val="26"/>
          <w:lang w:eastAsia="ru-RU"/>
        </w:rPr>
        <w:t>«Развитие системы образования Дальнегорского</w:t>
      </w:r>
      <w:r w:rsidRPr="00BF3273">
        <w:rPr>
          <w:rFonts w:ascii="Times New Roman" w:eastAsia="Times New Roman" w:hAnsi="Times New Roman"/>
          <w:sz w:val="26"/>
          <w:szCs w:val="26"/>
          <w:lang w:eastAsia="ru-RU"/>
        </w:rPr>
        <w:t xml:space="preserve"> городского округа» на 2015-2019 годы (далее – подпрограмма) обусловлены тем, что за последние годы в муниципальной системе образовани</w:t>
      </w:r>
      <w:r w:rsidRPr="00BF3273">
        <w:rPr>
          <w:rFonts w:ascii="Times New Roman" w:eastAsia="Times New Roman" w:hAnsi="Times New Roman"/>
          <w:i/>
          <w:sz w:val="26"/>
          <w:szCs w:val="26"/>
          <w:lang w:eastAsia="ru-RU"/>
        </w:rPr>
        <w:t>я</w:t>
      </w:r>
      <w:r w:rsidRPr="00BF3273">
        <w:rPr>
          <w:rFonts w:ascii="Times New Roman" w:eastAsia="Times New Roman" w:hAnsi="Times New Roman"/>
          <w:sz w:val="26"/>
          <w:szCs w:val="26"/>
          <w:lang w:eastAsia="ru-RU"/>
        </w:rPr>
        <w:t xml:space="preserve"> произошли существенные широкомасштабные изменения, связанные с реализацией стратегии его модернизации: введение федерального государственного образовательного стандарта, внедрение в сфере образования новых информационных технологий; формирование системы мониторинга качества образования и независимой оценки качества образования; обновление структуры и содержания образования; введение профильного обучения на старшей ступени общего образования.</w:t>
      </w:r>
    </w:p>
    <w:p w:rsidR="00416D33" w:rsidRPr="00BF3273" w:rsidRDefault="00416D33" w:rsidP="00416D33">
      <w:pPr>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Образование, являясь важнейшим социальным институтом, отражает состояние и тенденции развития общества, влияет на него, от состояния дел в области образования в значительной мере зависит будущее страны. Изменения в системе общественных отношений активно воздействуют на образование, требуют от него мобильности и адекватного ответа на требования нового исторического этапа. В этих условиях возникает необходимость совершенствования муниципальной системы образования Дальнегорского городского округа и управления образовательным пространством.</w:t>
      </w:r>
    </w:p>
    <w:p w:rsidR="00416D33" w:rsidRPr="00BF3273" w:rsidRDefault="00416D33" w:rsidP="00416D33">
      <w:pPr>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Изменения в содержании и организации деятельности школ, их инновационная направленность тесно связаны с изменениями в методологической и технологической подготовке педагога. Возникает потребность в расширении инновационной деятельности образовательного учреждения и новом социальном типе личности руководителя и учителя, способных к её реализации, выявлении в связи с этим особенностей развития педагогического профессионализма и возможностей повышения его инновационного потенциала в массовой педагогической практике.</w:t>
      </w:r>
    </w:p>
    <w:p w:rsidR="00416D33" w:rsidRPr="00BF3273" w:rsidRDefault="00416D33" w:rsidP="00416D33">
      <w:pPr>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Международный опыт свидетельствует о том, что высокоразвитые системы образования концентрируют сегодня внимание на развитии профессиональных компетенций учителя, выстраивая систему стимулов, обеспечивающих его заинтересованность в постоянном совершенствовании происходящего в учебно-воспитательном процессе.</w:t>
      </w:r>
    </w:p>
    <w:p w:rsidR="00416D33" w:rsidRPr="00BF3273" w:rsidRDefault="00416D33" w:rsidP="00416D33">
      <w:pPr>
        <w:spacing w:after="0" w:line="360" w:lineRule="auto"/>
        <w:ind w:firstLine="709"/>
        <w:rPr>
          <w:rFonts w:ascii="Times New Roman" w:eastAsia="Times New Roman" w:hAnsi="Times New Roman"/>
          <w:bCs/>
          <w:sz w:val="26"/>
          <w:szCs w:val="26"/>
          <w:lang w:eastAsia="ru-RU"/>
        </w:rPr>
      </w:pPr>
      <w:r w:rsidRPr="00BF3273">
        <w:rPr>
          <w:rFonts w:ascii="Times New Roman" w:eastAsia="Times New Roman" w:hAnsi="Times New Roman"/>
          <w:sz w:val="26"/>
          <w:szCs w:val="26"/>
          <w:lang w:eastAsia="ru-RU"/>
        </w:rPr>
        <w:t>Обновление профессиональных компетенций и повышение уровня подготовки управленческого и педагогического корпуса требуют большей мобильности и гибкости системы повышения квалификации, адресно отвечающей на персональные запросы педагогов и школ.</w:t>
      </w:r>
    </w:p>
    <w:p w:rsidR="00416D33" w:rsidRPr="00BF3273" w:rsidRDefault="00416D33" w:rsidP="00416D33">
      <w:pPr>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соответствии с этими важнейшими направлениями кадровой политики являются:</w:t>
      </w:r>
    </w:p>
    <w:p w:rsidR="00416D33" w:rsidRPr="00BF3273" w:rsidRDefault="00416D33" w:rsidP="00416D33">
      <w:pPr>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 совершенствование системы повышения квалификации руководящих и педагогических кадров муниципальной системы образования Дальнегорского городского округа; </w:t>
      </w:r>
    </w:p>
    <w:p w:rsidR="00416D33" w:rsidRPr="00BF3273" w:rsidRDefault="00416D33" w:rsidP="00416D33">
      <w:pPr>
        <w:spacing w:after="0" w:line="360" w:lineRule="auto"/>
        <w:ind w:firstLine="709"/>
        <w:rPr>
          <w:rFonts w:ascii="Times New Roman" w:eastAsia="Times New Roman" w:hAnsi="Times New Roman"/>
          <w:i/>
          <w:sz w:val="26"/>
          <w:szCs w:val="26"/>
          <w:lang w:eastAsia="ru-RU"/>
        </w:rPr>
      </w:pPr>
      <w:r w:rsidRPr="00BF3273">
        <w:rPr>
          <w:rFonts w:ascii="Times New Roman" w:eastAsia="Times New Roman" w:hAnsi="Times New Roman"/>
          <w:sz w:val="26"/>
          <w:szCs w:val="26"/>
          <w:lang w:eastAsia="ru-RU"/>
        </w:rPr>
        <w:t>- работа по удовлетворению потребностей образовательных учреждений в педагогических кадрах;</w:t>
      </w:r>
    </w:p>
    <w:p w:rsidR="00416D33" w:rsidRPr="00BF3273" w:rsidRDefault="00416D33" w:rsidP="00416D33">
      <w:pPr>
        <w:spacing w:after="0" w:line="360" w:lineRule="auto"/>
        <w:ind w:firstLine="709"/>
        <w:rPr>
          <w:rFonts w:ascii="Times New Roman" w:eastAsia="Times New Roman" w:hAnsi="Times New Roman"/>
          <w:i/>
          <w:sz w:val="26"/>
          <w:szCs w:val="26"/>
          <w:lang w:eastAsia="ru-RU"/>
        </w:rPr>
      </w:pPr>
      <w:r w:rsidRPr="00BF3273">
        <w:rPr>
          <w:rFonts w:ascii="Times New Roman" w:eastAsia="Times New Roman" w:hAnsi="Times New Roman"/>
          <w:sz w:val="26"/>
          <w:szCs w:val="26"/>
          <w:lang w:eastAsia="ru-RU"/>
        </w:rPr>
        <w:t>- повышение престижа педагогической профессии.</w:t>
      </w:r>
    </w:p>
    <w:p w:rsidR="00416D33" w:rsidRPr="00BF3273" w:rsidRDefault="00416D33" w:rsidP="00416D33">
      <w:pPr>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Реализация этих направлений будет способствовать совершенствованию кадрового потенциала муниципальной системы образования.</w:t>
      </w:r>
    </w:p>
    <w:p w:rsidR="00416D33" w:rsidRPr="00BF3273" w:rsidRDefault="00416D33" w:rsidP="00416D33">
      <w:pPr>
        <w:widowControl w:val="0"/>
        <w:autoSpaceDE w:val="0"/>
        <w:autoSpaceDN w:val="0"/>
        <w:adjustRightInd w:val="0"/>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Дальнегорском городском округе насчитывается 3</w:t>
      </w:r>
      <w:r>
        <w:rPr>
          <w:rFonts w:ascii="Times New Roman" w:eastAsia="Times New Roman" w:hAnsi="Times New Roman"/>
          <w:sz w:val="26"/>
          <w:szCs w:val="26"/>
          <w:lang w:eastAsia="ru-RU"/>
        </w:rPr>
        <w:t>0</w:t>
      </w:r>
      <w:r w:rsidRPr="00BF3273">
        <w:rPr>
          <w:rFonts w:ascii="Times New Roman" w:eastAsia="Times New Roman" w:hAnsi="Times New Roman"/>
          <w:sz w:val="26"/>
          <w:szCs w:val="26"/>
          <w:lang w:eastAsia="ru-RU"/>
        </w:rPr>
        <w:t xml:space="preserve"> муниципальных бюджетных образовательных учреждений, в которых работают 641 педагог. Укомплектованность муниципальных образовательных учреждений Дальнегорского городского округа педагогическими кадрами, с учётом работы по совместительству, составляет 9</w:t>
      </w:r>
      <w:r>
        <w:rPr>
          <w:rFonts w:ascii="Times New Roman" w:eastAsia="Times New Roman" w:hAnsi="Times New Roman"/>
          <w:sz w:val="26"/>
          <w:szCs w:val="26"/>
          <w:lang w:eastAsia="ru-RU"/>
        </w:rPr>
        <w:t>9,</w:t>
      </w:r>
      <w:r w:rsidRPr="00BF3273">
        <w:rPr>
          <w:rFonts w:ascii="Times New Roman" w:eastAsia="Times New Roman" w:hAnsi="Times New Roman"/>
          <w:sz w:val="26"/>
          <w:szCs w:val="26"/>
          <w:lang w:eastAsia="ru-RU"/>
        </w:rPr>
        <w:t xml:space="preserve">3%, дефицит кадров составляет </w:t>
      </w:r>
      <w:r>
        <w:rPr>
          <w:rFonts w:ascii="Times New Roman" w:eastAsia="Times New Roman" w:hAnsi="Times New Roman"/>
          <w:sz w:val="26"/>
          <w:szCs w:val="26"/>
          <w:lang w:eastAsia="ru-RU"/>
        </w:rPr>
        <w:t>0,</w:t>
      </w:r>
      <w:r w:rsidRPr="00BF3273">
        <w:rPr>
          <w:rFonts w:ascii="Times New Roman" w:eastAsia="Times New Roman" w:hAnsi="Times New Roman"/>
          <w:sz w:val="26"/>
          <w:szCs w:val="26"/>
          <w:lang w:eastAsia="ru-RU"/>
        </w:rPr>
        <w:t>7%.</w:t>
      </w:r>
    </w:p>
    <w:p w:rsidR="00416D33" w:rsidRPr="00BF3273" w:rsidRDefault="00416D33" w:rsidP="00416D33">
      <w:pPr>
        <w:widowControl w:val="0"/>
        <w:autoSpaceDE w:val="0"/>
        <w:autoSpaceDN w:val="0"/>
        <w:adjustRightInd w:val="0"/>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Смена приоритетов в обществе усилила требования к качеству обучения.</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Мероприятия по развитию инновационного содержания общего образования с целью повышения качества подготовки выпускников муниципальных общеобразовательных учреждений Дальнегорского городского округа требуют высокого профессионализма педагогических кадров. Так, в рамках модернизации системы общего образования Приморского края созданы в 2012 году в Дальнегорском городском округе  5  центров: из них 3 - естественнонаучной направленности  на базе </w:t>
      </w:r>
      <w:r w:rsidRPr="00B216D0">
        <w:rPr>
          <w:rFonts w:ascii="Times New Roman" w:eastAsia="Times New Roman" w:hAnsi="Times New Roman"/>
          <w:bCs/>
          <w:sz w:val="26"/>
          <w:szCs w:val="26"/>
          <w:lang w:eastAsia="ru-RU"/>
        </w:rPr>
        <w:t>М</w:t>
      </w:r>
      <w:r>
        <w:rPr>
          <w:rFonts w:ascii="Times New Roman" w:eastAsia="Times New Roman" w:hAnsi="Times New Roman"/>
          <w:bCs/>
          <w:sz w:val="26"/>
          <w:szCs w:val="26"/>
          <w:lang w:eastAsia="ru-RU"/>
        </w:rPr>
        <w:t xml:space="preserve">униципальных образовательных бюджетных учреждений «Средняя общеобразовательная школа </w:t>
      </w:r>
      <w:r w:rsidRPr="00B216D0">
        <w:rPr>
          <w:rFonts w:ascii="Times New Roman" w:eastAsia="Times New Roman" w:hAnsi="Times New Roman"/>
          <w:bCs/>
          <w:sz w:val="26"/>
          <w:szCs w:val="26"/>
          <w:lang w:eastAsia="ru-RU"/>
        </w:rPr>
        <w:t>№ 17 «Родник»</w:t>
      </w:r>
      <w:r>
        <w:rPr>
          <w:rFonts w:ascii="Times New Roman" w:eastAsia="Times New Roman" w:hAnsi="Times New Roman"/>
          <w:bCs/>
          <w:sz w:val="26"/>
          <w:szCs w:val="26"/>
          <w:lang w:eastAsia="ru-RU"/>
        </w:rPr>
        <w:t xml:space="preserve">, «Средняя общеобразовательная школа </w:t>
      </w:r>
      <w:r w:rsidRPr="00B216D0">
        <w:rPr>
          <w:rFonts w:ascii="Times New Roman" w:eastAsia="Times New Roman" w:hAnsi="Times New Roman"/>
          <w:bCs/>
          <w:sz w:val="26"/>
          <w:szCs w:val="26"/>
          <w:lang w:eastAsia="ru-RU"/>
        </w:rPr>
        <w:t xml:space="preserve">№ </w:t>
      </w:r>
      <w:r w:rsidRPr="00BF3273">
        <w:rPr>
          <w:rFonts w:ascii="Times New Roman" w:eastAsia="Times New Roman" w:hAnsi="Times New Roman"/>
          <w:sz w:val="26"/>
          <w:szCs w:val="26"/>
          <w:lang w:eastAsia="ru-RU"/>
        </w:rPr>
        <w:t>12</w:t>
      </w:r>
      <w:r>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w:t>
      </w:r>
      <w:r>
        <w:rPr>
          <w:rFonts w:ascii="Times New Roman" w:eastAsia="Times New Roman" w:hAnsi="Times New Roman"/>
          <w:bCs/>
          <w:sz w:val="26"/>
          <w:szCs w:val="26"/>
          <w:lang w:eastAsia="ru-RU"/>
        </w:rPr>
        <w:t xml:space="preserve">«Средняя общеобразовательная школа № </w:t>
      </w:r>
      <w:r w:rsidRPr="00BF3273">
        <w:rPr>
          <w:rFonts w:ascii="Times New Roman" w:eastAsia="Times New Roman" w:hAnsi="Times New Roman"/>
          <w:sz w:val="26"/>
          <w:szCs w:val="26"/>
          <w:lang w:eastAsia="ru-RU"/>
        </w:rPr>
        <w:t>25</w:t>
      </w:r>
      <w:r>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с углубленным изучением естественнонаучного профиля;</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1 – математический центр на базе </w:t>
      </w:r>
      <w:r w:rsidRPr="00B216D0">
        <w:rPr>
          <w:rFonts w:ascii="Times New Roman" w:eastAsia="Times New Roman" w:hAnsi="Times New Roman"/>
          <w:bCs/>
          <w:sz w:val="26"/>
          <w:szCs w:val="26"/>
          <w:lang w:eastAsia="ru-RU"/>
        </w:rPr>
        <w:t>М</w:t>
      </w:r>
      <w:r>
        <w:rPr>
          <w:rFonts w:ascii="Times New Roman" w:eastAsia="Times New Roman" w:hAnsi="Times New Roman"/>
          <w:bCs/>
          <w:sz w:val="26"/>
          <w:szCs w:val="26"/>
          <w:lang w:eastAsia="ru-RU"/>
        </w:rPr>
        <w:t xml:space="preserve">униципального образовательного бюджетного учреждения «Средняя общеобразовательная школа </w:t>
      </w:r>
      <w:r w:rsidRPr="00BF3273">
        <w:rPr>
          <w:rFonts w:ascii="Times New Roman" w:eastAsia="Times New Roman" w:hAnsi="Times New Roman"/>
          <w:sz w:val="26"/>
          <w:szCs w:val="26"/>
          <w:lang w:eastAsia="ru-RU"/>
        </w:rPr>
        <w:t>№ 2</w:t>
      </w:r>
      <w:r>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и 1 - центр по начальной школе на базе </w:t>
      </w:r>
      <w:r w:rsidRPr="00B216D0">
        <w:rPr>
          <w:rFonts w:ascii="Times New Roman" w:eastAsia="Times New Roman" w:hAnsi="Times New Roman"/>
          <w:bCs/>
          <w:sz w:val="26"/>
          <w:szCs w:val="26"/>
          <w:lang w:eastAsia="ru-RU"/>
        </w:rPr>
        <w:t>М</w:t>
      </w:r>
      <w:r>
        <w:rPr>
          <w:rFonts w:ascii="Times New Roman" w:eastAsia="Times New Roman" w:hAnsi="Times New Roman"/>
          <w:bCs/>
          <w:sz w:val="26"/>
          <w:szCs w:val="26"/>
          <w:lang w:eastAsia="ru-RU"/>
        </w:rPr>
        <w:t>униципального образовательного бюджетного учреждения «Средняя общеобразовательная школа</w:t>
      </w:r>
      <w:r w:rsidRPr="00BF3273">
        <w:rPr>
          <w:rFonts w:ascii="Times New Roman" w:eastAsia="Times New Roman" w:hAnsi="Times New Roman"/>
          <w:sz w:val="26"/>
          <w:szCs w:val="26"/>
          <w:lang w:eastAsia="ru-RU"/>
        </w:rPr>
        <w:t xml:space="preserve"> № 21</w:t>
      </w:r>
      <w:r>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w:t>
      </w:r>
    </w:p>
    <w:p w:rsidR="00416D33" w:rsidRPr="00BF3273" w:rsidRDefault="00416D33" w:rsidP="00416D33">
      <w:pPr>
        <w:widowControl w:val="0"/>
        <w:autoSpaceDE w:val="0"/>
        <w:autoSpaceDN w:val="0"/>
        <w:adjustRightInd w:val="0"/>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2012/2013 учебном году в муниципальных общеобразовательных учреждениях Дальнегорского городского округа введён новый комплексный курс «Основы религиозных культур и светской этики».</w:t>
      </w:r>
    </w:p>
    <w:p w:rsidR="00416D33" w:rsidRPr="00BF3273" w:rsidRDefault="00416D33" w:rsidP="00416D33">
      <w:pPr>
        <w:widowControl w:val="0"/>
        <w:autoSpaceDE w:val="0"/>
        <w:autoSpaceDN w:val="0"/>
        <w:adjustRightInd w:val="0"/>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Новый курс позволит обучающимся младших классов муниципальных общеобразовательных учреждений Дальнегорского городского округа получить представление об основах религиозных культур, окажет воспитательное воздействие на формирование гражданина, уважающего культурные традиции Российской Федерации, готового к межконфессиональному содружеству.</w:t>
      </w:r>
    </w:p>
    <w:p w:rsidR="00416D33" w:rsidRPr="00BF3273" w:rsidRDefault="00416D33" w:rsidP="00416D33">
      <w:pPr>
        <w:widowControl w:val="0"/>
        <w:autoSpaceDE w:val="0"/>
        <w:autoSpaceDN w:val="0"/>
        <w:adjustRightInd w:val="0"/>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связи с введением нового курса особое внимание уделяется обучению педагогических кадров муниципальных общеобразовательных учреждений Дальнегорского городского округа (обучено 14 чел.), консультациям для родителей.</w:t>
      </w:r>
    </w:p>
    <w:p w:rsidR="00416D33" w:rsidRPr="00BF3273" w:rsidRDefault="00416D33" w:rsidP="00416D33">
      <w:pPr>
        <w:widowControl w:val="0"/>
        <w:autoSpaceDE w:val="0"/>
        <w:autoSpaceDN w:val="0"/>
        <w:adjustRightInd w:val="0"/>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2011/2012 учебном году муниципальные общеобразовательные учреждения Дальнегорского городского округа перешли на федеральные государственные образовательные стандарты начального общего образования (далее – ФГОС НОО).</w:t>
      </w:r>
    </w:p>
    <w:p w:rsidR="00416D33" w:rsidRPr="00BF3273" w:rsidRDefault="00416D33" w:rsidP="00416D33">
      <w:pPr>
        <w:widowControl w:val="0"/>
        <w:autoSpaceDE w:val="0"/>
        <w:autoSpaceDN w:val="0"/>
        <w:adjustRightInd w:val="0"/>
        <w:spacing w:after="0" w:line="360" w:lineRule="auto"/>
        <w:ind w:firstLine="709"/>
        <w:rPr>
          <w:rFonts w:ascii="Times New Roman" w:eastAsia="Times New Roman" w:hAnsi="Times New Roman"/>
          <w:sz w:val="26"/>
          <w:szCs w:val="26"/>
          <w:lang w:eastAsia="ru-RU"/>
        </w:rPr>
      </w:pPr>
      <w:r w:rsidRPr="00BF3273">
        <w:rPr>
          <w:rFonts w:ascii="Times New Roman" w:hAnsi="Times New Roman"/>
          <w:sz w:val="26"/>
          <w:szCs w:val="26"/>
        </w:rPr>
        <w:t>Успех реализации новых стандартов в большей степени зависит от учителя, который перестал быть единственным носителем знания. Учитель выполняет задачу не просто сформировать или развивать необходимые качества, но и научить ребёнка взаимодействовать со средой, в которой он растёт, а также вникать в проблем</w:t>
      </w:r>
      <w:r>
        <w:rPr>
          <w:rFonts w:ascii="Times New Roman" w:hAnsi="Times New Roman"/>
          <w:sz w:val="26"/>
          <w:szCs w:val="26"/>
        </w:rPr>
        <w:t>ы</w:t>
      </w:r>
      <w:r w:rsidRPr="00BF3273">
        <w:rPr>
          <w:rFonts w:ascii="Times New Roman" w:hAnsi="Times New Roman"/>
          <w:sz w:val="26"/>
          <w:szCs w:val="26"/>
        </w:rPr>
        <w:t xml:space="preserve"> ребёнка, дать ему возможность делать выбор, аргументировать свою точку зрения, нести ответственность за этот выбор, а не давать готовое решение.</w:t>
      </w:r>
      <w:r w:rsidRPr="00BF3273">
        <w:rPr>
          <w:rFonts w:ascii="Times New Roman" w:eastAsia="Times New Roman" w:hAnsi="Times New Roman"/>
          <w:sz w:val="26"/>
          <w:szCs w:val="26"/>
          <w:lang w:eastAsia="ru-RU"/>
        </w:rPr>
        <w:t xml:space="preserve"> 25 педагогов  начальных классов муниципальных общеобразовательных учреждений Дальнегорского городского округа прошли соответствующую курсовую переподготовку по ФГОС НОО.</w:t>
      </w:r>
    </w:p>
    <w:p w:rsidR="00416D33" w:rsidRPr="00BF3273" w:rsidRDefault="00416D33" w:rsidP="00416D33">
      <w:pPr>
        <w:widowControl w:val="0"/>
        <w:autoSpaceDE w:val="0"/>
        <w:autoSpaceDN w:val="0"/>
        <w:adjustRightInd w:val="0"/>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Государственная итоговая аттестация выпускников 11 (12) классов муниципальных общеобразовательных учреждений Дальнегорского городского округа в форме единого государственного экзамена (далее – ЕГЭ), обучающихся 9-х классов муниципальных общеобразовательных учреждений Дальнегорского городского округа в форме </w:t>
      </w:r>
      <w:r>
        <w:rPr>
          <w:rFonts w:ascii="Times New Roman" w:eastAsia="Times New Roman" w:hAnsi="Times New Roman"/>
          <w:sz w:val="26"/>
          <w:szCs w:val="26"/>
          <w:lang w:eastAsia="ru-RU"/>
        </w:rPr>
        <w:t>основного государственного экзамена (далее – ОГЭ)</w:t>
      </w:r>
      <w:r w:rsidRPr="00BF3273">
        <w:rPr>
          <w:rFonts w:ascii="Times New Roman" w:eastAsia="Times New Roman" w:hAnsi="Times New Roman"/>
          <w:sz w:val="26"/>
          <w:szCs w:val="26"/>
          <w:lang w:eastAsia="ru-RU"/>
        </w:rPr>
        <w:t xml:space="preserve"> предъявляет высокие требования к профессионализму педагогических работников муниципальных общеобразовательных учреждений Дальнегорского городского округа. Использование современных информационных технологий, методик обучения – необходимые условия деятельности современного педагога.</w:t>
      </w:r>
    </w:p>
    <w:p w:rsidR="00416D33" w:rsidRPr="00BF3273" w:rsidRDefault="00416D33" w:rsidP="00416D33">
      <w:pPr>
        <w:widowControl w:val="0"/>
        <w:autoSpaceDE w:val="0"/>
        <w:autoSpaceDN w:val="0"/>
        <w:adjustRightInd w:val="0"/>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Современный педагог должен владеть информационно-коммуникационными технологиями и электронными образовательными ресурсами в учебном процессе. За последние годы много сделано для насыщения муниципальных общеобразовательных учреждений Дальнегорского городского округа компьютерным оборудованием, интерактивными досками. В 2015-2019 годах необходимо решить ряд основных задач в информационной области:</w:t>
      </w:r>
    </w:p>
    <w:p w:rsidR="00416D33" w:rsidRPr="00BF3273" w:rsidRDefault="00416D33" w:rsidP="00416D33">
      <w:pPr>
        <w:widowControl w:val="0"/>
        <w:autoSpaceDE w:val="0"/>
        <w:autoSpaceDN w:val="0"/>
        <w:adjustRightInd w:val="0"/>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 оборудование автоматизированных рабочих мест учителя в муниципальных общеобразовательных учреждений Дальнегорского городского округа; </w:t>
      </w:r>
    </w:p>
    <w:p w:rsidR="00416D33" w:rsidRPr="00BF3273" w:rsidRDefault="00416D33" w:rsidP="00416D33">
      <w:pPr>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переход педагогов на системное использование цифровых образовательных ресурсов для образовательного процесса и ведение электронных дневников и журналов.</w:t>
      </w:r>
    </w:p>
    <w:p w:rsidR="00416D33" w:rsidRPr="00BF3273" w:rsidRDefault="00416D33" w:rsidP="00416D33">
      <w:pPr>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Из этого следует, что имеется острая необходимость подготовки педагогических кадров для решения данных проблем.</w:t>
      </w:r>
    </w:p>
    <w:p w:rsidR="00416D33" w:rsidRPr="00BF3273" w:rsidRDefault="00416D33" w:rsidP="00416D33">
      <w:pPr>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Работа с кадровым ресурсом отрасли образования в Дальнегорском городском округе направлена на привлечение в сферу образования нового поколения педагогов, на решение кадровой проблемы в системе муниципального образования.</w:t>
      </w:r>
    </w:p>
    <w:p w:rsidR="00416D33" w:rsidRPr="00BF3273" w:rsidRDefault="00416D33" w:rsidP="00416D33">
      <w:pPr>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Важно создать систему мотивации руководителей и педагогов муниципальных образовательных учреждений Дальнегорского городского округа к  повышению уровня профессионализма, к работе в новом социальном</w:t>
      </w:r>
      <w:r w:rsidRPr="00BF3273">
        <w:rPr>
          <w:rFonts w:ascii="Times New Roman" w:eastAsia="Times New Roman" w:hAnsi="Times New Roman"/>
          <w:i/>
          <w:sz w:val="26"/>
          <w:szCs w:val="26"/>
          <w:lang w:eastAsia="ru-RU"/>
        </w:rPr>
        <w:t xml:space="preserve"> </w:t>
      </w:r>
      <w:r w:rsidRPr="00BF3273">
        <w:rPr>
          <w:rFonts w:ascii="Times New Roman" w:eastAsia="Times New Roman" w:hAnsi="Times New Roman"/>
          <w:sz w:val="26"/>
          <w:szCs w:val="26"/>
          <w:lang w:eastAsia="ru-RU"/>
        </w:rPr>
        <w:t>контексте, в новых условиях.</w:t>
      </w:r>
    </w:p>
    <w:p w:rsidR="00416D33" w:rsidRPr="00BF3273" w:rsidRDefault="00416D33" w:rsidP="00416D33">
      <w:pPr>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Особое внимание в  Дальнегорском городском округе уделяется созданию условий для реализации творческих возможностей педагогов. На базе учебно-методического центра ежегодно проводятся мероприятия методического характера для педагогического сообщества Дальнегорского городского округа.</w:t>
      </w:r>
    </w:p>
    <w:p w:rsidR="00416D33" w:rsidRPr="00BF3273" w:rsidRDefault="00416D33" w:rsidP="00416D33">
      <w:pPr>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 целью обеспечения единого методического пространства в системе повышения квалификации педагогических работников муниципальных образовательных учреждений Дальнегорского городского округа созданы 17 городских методических объединений учителей-предметников, 4 районные межпредметные группы. Педагоги активно участвуют в фестивалях образовательных инноваций.</w:t>
      </w:r>
    </w:p>
    <w:p w:rsidR="00416D33" w:rsidRPr="00BF3273" w:rsidRDefault="00416D33" w:rsidP="00416D33">
      <w:pPr>
        <w:spacing w:after="0" w:line="360" w:lineRule="auto"/>
        <w:ind w:firstLine="709"/>
        <w:rPr>
          <w:rFonts w:ascii="Times New Roman" w:hAnsi="Times New Roman"/>
          <w:sz w:val="26"/>
          <w:szCs w:val="26"/>
        </w:rPr>
      </w:pPr>
      <w:r w:rsidRPr="00BF3273">
        <w:rPr>
          <w:rFonts w:ascii="Times New Roman" w:hAnsi="Times New Roman"/>
          <w:sz w:val="26"/>
          <w:szCs w:val="26"/>
        </w:rPr>
        <w:t>Модернизация коснулась и системы аттестации педагогических кадров. Совершенствованию механизмов формирования мотивации непрерывности профессионального роста педагогов эффективно способствуют новые модели аттестации. Квалификационные испытания являются теперь обязательной процедурой аттестации педагогов и проводятся в письменной форме, где предлагается на выбор подготовка конспекта педагогического мероприятия с участниками образовательного процесса или решение педагогических ситуаций.</w:t>
      </w:r>
    </w:p>
    <w:p w:rsidR="00416D33" w:rsidRPr="00BF3273" w:rsidRDefault="00416D33" w:rsidP="00416D33">
      <w:pPr>
        <w:spacing w:after="0" w:line="360" w:lineRule="auto"/>
        <w:ind w:firstLine="709"/>
        <w:rPr>
          <w:rFonts w:ascii="Times New Roman" w:hAnsi="Times New Roman"/>
          <w:sz w:val="26"/>
          <w:szCs w:val="26"/>
        </w:rPr>
      </w:pPr>
      <w:r w:rsidRPr="00BF3273">
        <w:rPr>
          <w:rFonts w:ascii="Times New Roman" w:hAnsi="Times New Roman"/>
          <w:sz w:val="26"/>
          <w:szCs w:val="26"/>
        </w:rPr>
        <w:t>Анализ состояния, а также модернизация муниципальной системы образования Дальнегорского городского округа выявили ряд проблем, которые ведут к необходимости системного развития кадрового потенциала отрасли.</w:t>
      </w:r>
    </w:p>
    <w:p w:rsidR="00416D33" w:rsidRPr="00BF3273" w:rsidRDefault="00416D33" w:rsidP="00416D33">
      <w:pPr>
        <w:spacing w:after="0" w:line="372" w:lineRule="auto"/>
        <w:ind w:firstLine="709"/>
        <w:rPr>
          <w:rFonts w:ascii="Times New Roman" w:hAnsi="Times New Roman"/>
          <w:sz w:val="26"/>
          <w:szCs w:val="26"/>
        </w:rPr>
      </w:pPr>
      <w:r w:rsidRPr="00BF3273">
        <w:rPr>
          <w:rFonts w:ascii="Times New Roman" w:hAnsi="Times New Roman"/>
          <w:sz w:val="26"/>
          <w:szCs w:val="26"/>
        </w:rPr>
        <w:t>Следует прогнозировать и предотвратить риски, которые могут возникнуть в кадровом обеспечении системы образования, где уже сейчас наблюдается процесс старения кадров при низком престиже профессии для молодых специалистов, получающих педагогическое образование. Без проведения специальных мер на фоне развития возможностей экономики города уровень заработной платы в образовании не будет являться привлекательным для высококвалифицированных и молодых кадров. Это будет приводить к старению работников отрасли и, как следствие, к снижению результатов образования, развитию институтов репетиторства.</w:t>
      </w:r>
    </w:p>
    <w:p w:rsidR="00416D33" w:rsidRPr="00BF3273" w:rsidRDefault="00416D33" w:rsidP="00416D33">
      <w:pPr>
        <w:spacing w:after="0" w:line="372" w:lineRule="auto"/>
        <w:ind w:firstLine="709"/>
        <w:rPr>
          <w:rFonts w:ascii="Times New Roman" w:hAnsi="Times New Roman"/>
          <w:sz w:val="26"/>
          <w:szCs w:val="26"/>
        </w:rPr>
      </w:pPr>
      <w:r w:rsidRPr="00BF3273">
        <w:rPr>
          <w:rFonts w:ascii="Times New Roman" w:hAnsi="Times New Roman"/>
          <w:sz w:val="26"/>
          <w:szCs w:val="26"/>
        </w:rPr>
        <w:t>Критическими могут стать годы, когда на пенсию начнёт выходить основная часть специалистов, получивших образование и сделавших свою профессиональную карьеру в советский период. Это может привести к резкому снижению кадрового потенциала общего образования.</w:t>
      </w:r>
    </w:p>
    <w:p w:rsidR="00416D33" w:rsidRPr="00BF3273" w:rsidRDefault="00416D33" w:rsidP="00416D33">
      <w:pPr>
        <w:spacing w:after="0" w:line="372"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Тревогу вызывают факты, что средний возраст педагогов муниципальных образовательных учреждений Дальнегорского городского округа составляет 49 лет, </w:t>
      </w:r>
      <w:r>
        <w:rPr>
          <w:rFonts w:ascii="Times New Roman" w:eastAsia="Times New Roman" w:hAnsi="Times New Roman"/>
          <w:sz w:val="26"/>
          <w:szCs w:val="26"/>
          <w:lang w:eastAsia="ru-RU"/>
        </w:rPr>
        <w:t>17,6</w:t>
      </w:r>
      <w:r w:rsidRPr="00BF3273">
        <w:rPr>
          <w:rFonts w:ascii="Times New Roman" w:eastAsia="Times New Roman" w:hAnsi="Times New Roman"/>
          <w:sz w:val="26"/>
          <w:szCs w:val="26"/>
          <w:lang w:eastAsia="ru-RU"/>
        </w:rPr>
        <w:t>% педагогов имеют стаж от 10 до 20 лет, свыше 20 лет – 69,6%, лица пенсионного возраста составляют 44,6%.</w:t>
      </w:r>
    </w:p>
    <w:p w:rsidR="00416D33" w:rsidRPr="00BF3273" w:rsidRDefault="00416D33" w:rsidP="00416D33">
      <w:pPr>
        <w:spacing w:before="120"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Проблемой остаётся дефицит педагогических работников в сфере образования Дальнегорского городского округа. На начало 201</w:t>
      </w:r>
      <w:r>
        <w:rPr>
          <w:rFonts w:ascii="Times New Roman" w:eastAsia="Times New Roman" w:hAnsi="Times New Roman"/>
          <w:sz w:val="26"/>
          <w:szCs w:val="26"/>
          <w:lang w:eastAsia="ru-RU"/>
        </w:rPr>
        <w:t>4</w:t>
      </w:r>
      <w:r w:rsidRPr="00BF3273">
        <w:rPr>
          <w:rFonts w:ascii="Times New Roman" w:eastAsia="Times New Roman" w:hAnsi="Times New Roman"/>
          <w:sz w:val="26"/>
          <w:szCs w:val="26"/>
          <w:lang w:eastAsia="ru-RU"/>
        </w:rPr>
        <w:t>/201</w:t>
      </w:r>
      <w:r>
        <w:rPr>
          <w:rFonts w:ascii="Times New Roman" w:eastAsia="Times New Roman" w:hAnsi="Times New Roman"/>
          <w:sz w:val="26"/>
          <w:szCs w:val="26"/>
          <w:lang w:eastAsia="ru-RU"/>
        </w:rPr>
        <w:t>5</w:t>
      </w:r>
      <w:r w:rsidRPr="00BF3273">
        <w:rPr>
          <w:rFonts w:ascii="Times New Roman" w:eastAsia="Times New Roman" w:hAnsi="Times New Roman"/>
          <w:sz w:val="26"/>
          <w:szCs w:val="26"/>
          <w:lang w:eastAsia="ru-RU"/>
        </w:rPr>
        <w:t xml:space="preserve"> учебного года имеется 5 вакансий в муниципальных образовательных учреждениях Дальнегорского городского округа.</w:t>
      </w:r>
    </w:p>
    <w:p w:rsidR="00416D33" w:rsidRPr="00BF3273" w:rsidRDefault="00416D33" w:rsidP="00416D33">
      <w:pPr>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На основании вышесказанного, основными задачами кадрового</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обеспечения учреждений образования Дальнегорского городского округа, требующим решения, являются:</w:t>
      </w:r>
    </w:p>
    <w:p w:rsidR="00416D33" w:rsidRPr="00BF3273" w:rsidRDefault="00416D33" w:rsidP="00416D33">
      <w:pPr>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формирование нового социального типа личности руководителя и учителя;</w:t>
      </w:r>
    </w:p>
    <w:p w:rsidR="00416D33" w:rsidRPr="00BF3273" w:rsidRDefault="00416D33" w:rsidP="00416D33">
      <w:pPr>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совершенствование системы повышения квалификации руководящих и педагогических кадров муниципальной системы образования Дальнегорского городского округа;</w:t>
      </w:r>
    </w:p>
    <w:p w:rsidR="00416D33" w:rsidRPr="00BF3273" w:rsidRDefault="00416D33" w:rsidP="00416D33">
      <w:pPr>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создание стимулов для закрепления молодых педагогов, выпускников учреждений высшего и среднего профессионального педагогического образования, в муниципальных образовательных учреждениях Дальнегорского городского округа;</w:t>
      </w:r>
    </w:p>
    <w:p w:rsidR="00416D33" w:rsidRPr="00BF3273" w:rsidRDefault="00416D33" w:rsidP="00416D33">
      <w:pPr>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предотвращение оттока квалифицированных педагогических работников из муниципальных образовательных учреждений Дальнегорского городского округа в иные сферы деятельности и за пределы округа.</w:t>
      </w:r>
    </w:p>
    <w:p w:rsidR="00416D33" w:rsidRPr="00BF3273" w:rsidRDefault="00416D33" w:rsidP="00416D33">
      <w:pPr>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Все эти проблемы требуют комплексного решения, для чего может быть применено использование планово-нормативного метода, при котором государство планирует и устанавливает различные, в том числе отраслевые и внутриотраслевые, нормы и нормативы, например, в части трудозатрат, оплаты труда, расходов на капитальный ремонт и новое строительство, обновления основных фондов и т.д. Однако применение этого метода в условиях рыночной экономики может привести к тому, что образование будет развиваться в основном экстенсивно, появится риск неэффективного использования финансовых ресурсов. Могут также возникнуть риски резкого снижения заработной платы работников образования по сравнению со средней заработной платой в экономике.</w:t>
      </w:r>
    </w:p>
    <w:p w:rsidR="00416D33" w:rsidRPr="00BF3273" w:rsidRDefault="00416D33" w:rsidP="00416D33">
      <w:pPr>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Другим вариантом решения проблем обеспечения муниципальных образовательных учреждений Дальнегорского городского округа педагогическими кадрами является вариант, предполагающий использование программно-целевого метода. Программно-целевой метод (метод целевых программ) предполагает разработку важнейших социально-экономических целевых программ. Он основан на подчинении распределения ресурсов, намечаемых мероприятий на каждом уровне планирования и управления достижению определённой цели.</w:t>
      </w:r>
    </w:p>
    <w:p w:rsidR="00416D33" w:rsidRPr="00BF3273" w:rsidRDefault="00416D33" w:rsidP="00416D33">
      <w:pPr>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то же время использование программно-целевого метода при решении проблем связано с определёнными рисками, прежде всего финансово-экономическими.</w:t>
      </w:r>
    </w:p>
    <w:p w:rsidR="00416D33" w:rsidRPr="00BF3273" w:rsidRDefault="00416D33" w:rsidP="00416D33">
      <w:pPr>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Финансово-экономические риски связаны, прежде всего, с риском сокращения ранее выделенного бюджетного финансирования подпрограммы в процессе её реализации. В этом случае нужно будет реструктуризировать подпрограмму, разрабатывать и реализовывать механизмы приостановления ряда уже начатых изменений.</w:t>
      </w:r>
    </w:p>
    <w:p w:rsidR="00416D33" w:rsidRPr="00BF3273" w:rsidRDefault="00416D33" w:rsidP="00416D33">
      <w:pPr>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Решение о сокращении бюджета подпрограммы, независимо от времени его принятия, может привести к падению эффективности расходов подпрограммы.</w:t>
      </w:r>
    </w:p>
    <w:p w:rsidR="00416D33" w:rsidRPr="00BF3273" w:rsidRDefault="00416D33" w:rsidP="00416D33">
      <w:pPr>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 целью минимизации влияния вышеперечисленных рисков на достижение целей и задач подпрограммы планируется принятие следующих мер:</w:t>
      </w:r>
    </w:p>
    <w:p w:rsidR="00416D33" w:rsidRPr="00BF3273" w:rsidRDefault="00416D33" w:rsidP="00416D33">
      <w:pPr>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введение мониторинга реализации мероприятий подпрограммы;</w:t>
      </w:r>
    </w:p>
    <w:p w:rsidR="00416D33" w:rsidRPr="00BF3273" w:rsidRDefault="00416D33" w:rsidP="00416D33">
      <w:pPr>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открытость и подотчётность процесса реализации мероприятий подпрограммы;</w:t>
      </w:r>
    </w:p>
    <w:p w:rsidR="00416D33" w:rsidRPr="00BF3273" w:rsidRDefault="00416D33" w:rsidP="00416D33">
      <w:pPr>
        <w:spacing w:before="100" w:beforeAutospacing="1" w:after="100" w:afterAutospacing="1"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экспертно-аналитическое и информационное сопровождение реализации мероприятий подпрограммы.</w:t>
      </w:r>
    </w:p>
    <w:p w:rsidR="00416D33" w:rsidRDefault="00416D33" w:rsidP="00416D33">
      <w:pPr>
        <w:pStyle w:val="ac"/>
        <w:widowControl w:val="0"/>
        <w:autoSpaceDE w:val="0"/>
        <w:autoSpaceDN w:val="0"/>
        <w:adjustRightInd w:val="0"/>
        <w:ind w:left="0" w:firstLine="709"/>
        <w:contextualSpacing w:val="0"/>
        <w:jc w:val="center"/>
        <w:outlineLvl w:val="1"/>
        <w:rPr>
          <w:sz w:val="26"/>
          <w:szCs w:val="26"/>
        </w:rPr>
      </w:pPr>
      <w:r w:rsidRPr="00BF3273">
        <w:rPr>
          <w:sz w:val="26"/>
          <w:szCs w:val="26"/>
        </w:rPr>
        <w:t xml:space="preserve">2. Приоритеты муниципальной политики  Дальнегорского городского </w:t>
      </w:r>
    </w:p>
    <w:p w:rsidR="00416D33" w:rsidRDefault="00416D33" w:rsidP="00416D33">
      <w:pPr>
        <w:pStyle w:val="ac"/>
        <w:widowControl w:val="0"/>
        <w:autoSpaceDE w:val="0"/>
        <w:autoSpaceDN w:val="0"/>
        <w:adjustRightInd w:val="0"/>
        <w:ind w:left="0" w:firstLine="709"/>
        <w:contextualSpacing w:val="0"/>
        <w:jc w:val="center"/>
        <w:outlineLvl w:val="1"/>
        <w:rPr>
          <w:sz w:val="26"/>
          <w:szCs w:val="26"/>
        </w:rPr>
      </w:pPr>
      <w:r w:rsidRPr="00BF3273">
        <w:rPr>
          <w:sz w:val="26"/>
          <w:szCs w:val="26"/>
        </w:rPr>
        <w:t>округа в сфере реализации подпрограммы, цели и задачи подпрограммы</w:t>
      </w:r>
    </w:p>
    <w:p w:rsidR="00416D33" w:rsidRPr="00BF3273" w:rsidRDefault="00416D33" w:rsidP="00416D33">
      <w:pPr>
        <w:pStyle w:val="ac"/>
        <w:widowControl w:val="0"/>
        <w:autoSpaceDE w:val="0"/>
        <w:autoSpaceDN w:val="0"/>
        <w:adjustRightInd w:val="0"/>
        <w:ind w:left="0" w:firstLine="709"/>
        <w:contextualSpacing w:val="0"/>
        <w:jc w:val="center"/>
        <w:outlineLvl w:val="1"/>
        <w:rPr>
          <w:sz w:val="26"/>
          <w:szCs w:val="26"/>
        </w:rPr>
      </w:pPr>
    </w:p>
    <w:p w:rsidR="00416D33" w:rsidRPr="00BF3273" w:rsidRDefault="00416D33" w:rsidP="00416D33">
      <w:pPr>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Кадровые ресурсы отрасли образования – одно из приоритетных направлений социально-экономического развития Дальнегорского городского округа.</w:t>
      </w:r>
    </w:p>
    <w:p w:rsidR="00416D33" w:rsidRPr="00BF3273" w:rsidRDefault="00416D33" w:rsidP="00416D33">
      <w:pPr>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Цель подпрограммы – создание целостной системы управленческой и методической деятельности, направленной на кадровое обеспечение и развитие профессионального потенциала работников образования Дальнегорского городского округа.</w:t>
      </w:r>
    </w:p>
    <w:p w:rsidR="00416D33" w:rsidRPr="00BF3273" w:rsidRDefault="00416D33" w:rsidP="00416D33">
      <w:pPr>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Задачи подпрограммы:</w:t>
      </w:r>
    </w:p>
    <w:p w:rsidR="00416D33" w:rsidRPr="00BF3273" w:rsidRDefault="00416D33" w:rsidP="00416D33">
      <w:pPr>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 создание условий социально-экономической </w:t>
      </w:r>
      <w:r>
        <w:rPr>
          <w:rFonts w:ascii="Times New Roman" w:eastAsia="Times New Roman" w:hAnsi="Times New Roman"/>
          <w:sz w:val="26"/>
          <w:szCs w:val="26"/>
          <w:lang w:eastAsia="ru-RU"/>
        </w:rPr>
        <w:t>п</w:t>
      </w:r>
      <w:r w:rsidRPr="00BF3273">
        <w:rPr>
          <w:rFonts w:ascii="Times New Roman" w:eastAsia="Times New Roman" w:hAnsi="Times New Roman"/>
          <w:sz w:val="26"/>
          <w:szCs w:val="26"/>
          <w:lang w:eastAsia="ru-RU"/>
        </w:rPr>
        <w:t>оддержки педагогов, в том числе молодых специалистов, для  решения проблемы  обеспечения кадрами</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образовательных учреждений Дальнегорского городского округа;</w:t>
      </w:r>
    </w:p>
    <w:p w:rsidR="00416D33" w:rsidRPr="00BF3273" w:rsidRDefault="00416D33" w:rsidP="00416D33">
      <w:pPr>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вовлечение педагогов в региональные, национальные и международные научно-педагогические, инновационные программы и проекты;</w:t>
      </w:r>
    </w:p>
    <w:p w:rsidR="00416D33" w:rsidRPr="00BF3273" w:rsidRDefault="00416D33" w:rsidP="00416D33">
      <w:pPr>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формирование позитивного имиджа педагога в общественном сознании и повышение престижа работников системы образования.</w:t>
      </w:r>
    </w:p>
    <w:p w:rsidR="00416D33" w:rsidRPr="00BF3273" w:rsidRDefault="00416D33" w:rsidP="00416D33">
      <w:pPr>
        <w:pStyle w:val="ac"/>
        <w:snapToGrid w:val="0"/>
        <w:spacing w:before="100" w:beforeAutospacing="1" w:after="100" w:afterAutospacing="1"/>
        <w:ind w:left="0" w:firstLine="709"/>
        <w:contextualSpacing w:val="0"/>
        <w:jc w:val="center"/>
        <w:rPr>
          <w:sz w:val="26"/>
          <w:szCs w:val="26"/>
        </w:rPr>
      </w:pPr>
      <w:r w:rsidRPr="00BF3273">
        <w:rPr>
          <w:sz w:val="26"/>
          <w:szCs w:val="26"/>
        </w:rPr>
        <w:t>3. Целевые индикаторы, показатели подпрограммы</w:t>
      </w:r>
    </w:p>
    <w:p w:rsidR="00416D33" w:rsidRDefault="00416D33" w:rsidP="00416D33">
      <w:pPr>
        <w:snapToGrid w:val="0"/>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Целевые индикаторы, показатели подпрограммы с расшифровкой плановых значений по годам, которые отражают прогноз изменения состояния соответствующего направления, представлены в приложении № 1 к муниципальной программе </w:t>
      </w:r>
      <w:r>
        <w:rPr>
          <w:rFonts w:ascii="Times New Roman" w:eastAsia="Times New Roman" w:hAnsi="Times New Roman"/>
          <w:sz w:val="26"/>
          <w:szCs w:val="26"/>
          <w:lang w:eastAsia="ru-RU"/>
        </w:rPr>
        <w:t>«Развитие системы образования Дальнегорского</w:t>
      </w:r>
      <w:r w:rsidRPr="00BF3273">
        <w:rPr>
          <w:rFonts w:ascii="Times New Roman" w:eastAsia="Times New Roman" w:hAnsi="Times New Roman"/>
          <w:sz w:val="26"/>
          <w:szCs w:val="26"/>
          <w:lang w:eastAsia="ru-RU"/>
        </w:rPr>
        <w:t xml:space="preserve"> городского округа» на 2015-2019 годы (далее – муниципальная программа).</w:t>
      </w:r>
    </w:p>
    <w:p w:rsidR="00416D33" w:rsidRPr="00813514" w:rsidRDefault="00416D33" w:rsidP="00416D33">
      <w:pPr>
        <w:spacing w:after="0" w:line="240" w:lineRule="auto"/>
        <w:ind w:firstLine="709"/>
        <w:rPr>
          <w:rFonts w:ascii="Times New Roman" w:hAnsi="Times New Roman"/>
          <w:sz w:val="26"/>
          <w:szCs w:val="26"/>
        </w:rPr>
      </w:pPr>
      <w:r w:rsidRPr="00813514">
        <w:rPr>
          <w:rFonts w:ascii="Times New Roman" w:hAnsi="Times New Roman"/>
          <w:sz w:val="26"/>
          <w:szCs w:val="26"/>
        </w:rPr>
        <w:t>Целевой индикатор, характеризующий достижение цели подпрограммы:</w:t>
      </w:r>
    </w:p>
    <w:p w:rsidR="00416D33" w:rsidRDefault="00416D33" w:rsidP="00416D33">
      <w:pPr>
        <w:snapToGrid w:val="0"/>
        <w:spacing w:after="0" w:line="360" w:lineRule="auto"/>
        <w:ind w:firstLine="709"/>
        <w:rPr>
          <w:rFonts w:ascii="Times New Roman" w:eastAsia="Times New Roman" w:hAnsi="Times New Roman"/>
          <w:sz w:val="26"/>
          <w:szCs w:val="26"/>
          <w:lang w:eastAsia="ru-RU"/>
        </w:rPr>
      </w:pPr>
    </w:p>
    <w:p w:rsidR="00416D33" w:rsidRPr="004270EF" w:rsidRDefault="00416D33" w:rsidP="00416D33">
      <w:pPr>
        <w:spacing w:after="0" w:line="360" w:lineRule="auto"/>
        <w:ind w:firstLine="709"/>
        <w:rPr>
          <w:rFonts w:ascii="Times New Roman" w:hAnsi="Times New Roman"/>
          <w:sz w:val="26"/>
          <w:szCs w:val="26"/>
        </w:rPr>
      </w:pPr>
      <w:r>
        <w:rPr>
          <w:rFonts w:ascii="Times New Roman" w:hAnsi="Times New Roman"/>
          <w:sz w:val="26"/>
          <w:szCs w:val="26"/>
        </w:rPr>
        <w:t>- обеспеченность педагогическими кадрами образовательных учреждений Дальнегорского городского округа от 99,3% в 2014 году до 100,0% в 2019 году.</w:t>
      </w:r>
    </w:p>
    <w:p w:rsidR="00416D33" w:rsidRPr="00BF3273" w:rsidRDefault="00416D33" w:rsidP="00416D33">
      <w:pPr>
        <w:snapToGrid w:val="0"/>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Показателями, характеризующими решение задач подпрограммы, являются следующие:</w:t>
      </w:r>
    </w:p>
    <w:p w:rsidR="00416D33" w:rsidRPr="00BF3273" w:rsidRDefault="00416D33" w:rsidP="00416D33">
      <w:pPr>
        <w:widowControl w:val="0"/>
        <w:autoSpaceDE w:val="0"/>
        <w:autoSpaceDN w:val="0"/>
        <w:adjustRightInd w:val="0"/>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увеличение доли молодых специалистов, поступивших в муниципальные образовательные учреждения Дальнегорского городского округа, с 0,32% в 2013 году до 0,98% в 2019 году;</w:t>
      </w:r>
    </w:p>
    <w:p w:rsidR="00416D33" w:rsidRPr="00D9217A" w:rsidRDefault="00416D33" w:rsidP="00416D33">
      <w:pPr>
        <w:widowControl w:val="0"/>
        <w:autoSpaceDE w:val="0"/>
        <w:autoSpaceDN w:val="0"/>
        <w:adjustRightInd w:val="0"/>
        <w:spacing w:after="0" w:line="360" w:lineRule="auto"/>
        <w:ind w:firstLine="709"/>
        <w:rPr>
          <w:rFonts w:ascii="Times New Roman" w:eastAsia="Times New Roman" w:hAnsi="Times New Roman"/>
          <w:sz w:val="26"/>
          <w:szCs w:val="26"/>
          <w:lang w:eastAsia="ru-RU"/>
        </w:rPr>
      </w:pPr>
      <w:r w:rsidRPr="00D9217A">
        <w:rPr>
          <w:rFonts w:ascii="Times New Roman" w:eastAsia="Times New Roman" w:hAnsi="Times New Roman"/>
          <w:sz w:val="26"/>
          <w:szCs w:val="26"/>
          <w:lang w:eastAsia="ru-RU"/>
        </w:rPr>
        <w:t>- увеличение доли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 с 62,</w:t>
      </w:r>
      <w:r>
        <w:rPr>
          <w:rFonts w:ascii="Times New Roman" w:eastAsia="Times New Roman" w:hAnsi="Times New Roman"/>
          <w:sz w:val="26"/>
          <w:szCs w:val="26"/>
          <w:lang w:eastAsia="ru-RU"/>
        </w:rPr>
        <w:t>3</w:t>
      </w:r>
      <w:r w:rsidRPr="00D9217A">
        <w:rPr>
          <w:rFonts w:ascii="Times New Roman" w:eastAsia="Times New Roman" w:hAnsi="Times New Roman"/>
          <w:sz w:val="26"/>
          <w:szCs w:val="26"/>
          <w:lang w:eastAsia="ru-RU"/>
        </w:rPr>
        <w:t>% в 2013 году до 68,0% в 2019 году;</w:t>
      </w:r>
    </w:p>
    <w:p w:rsidR="00416D33" w:rsidRPr="00BF3273" w:rsidRDefault="00416D33" w:rsidP="00416D33">
      <w:pPr>
        <w:snapToGrid w:val="0"/>
        <w:spacing w:after="0" w:line="360" w:lineRule="auto"/>
        <w:ind w:firstLine="709"/>
        <w:rPr>
          <w:rFonts w:ascii="Times New Roman" w:eastAsia="Times New Roman" w:hAnsi="Times New Roman"/>
          <w:sz w:val="26"/>
          <w:szCs w:val="26"/>
          <w:lang w:eastAsia="ru-RU"/>
        </w:rPr>
      </w:pPr>
      <w:r w:rsidRPr="00D9217A">
        <w:rPr>
          <w:rFonts w:ascii="Times New Roman" w:eastAsia="Times New Roman" w:hAnsi="Times New Roman"/>
          <w:sz w:val="26"/>
          <w:szCs w:val="26"/>
          <w:lang w:eastAsia="ru-RU"/>
        </w:rPr>
        <w:t>- увеличение доли педагогических работников муниципальных образовательных</w:t>
      </w:r>
      <w:r w:rsidRPr="00BF3273">
        <w:rPr>
          <w:rFonts w:ascii="Times New Roman" w:eastAsia="Times New Roman" w:hAnsi="Times New Roman"/>
          <w:sz w:val="26"/>
          <w:szCs w:val="26"/>
          <w:lang w:eastAsia="ru-RU"/>
        </w:rPr>
        <w:t xml:space="preserve"> учреждений Дальнегорского городского округа, владеющих современными информационными технологиями, с 41,6% в 2013 году до 61% в 2019.</w:t>
      </w:r>
    </w:p>
    <w:p w:rsidR="00416D33" w:rsidRPr="00BF3273" w:rsidRDefault="00416D33" w:rsidP="00416D33">
      <w:pPr>
        <w:snapToGrid w:val="0"/>
        <w:spacing w:before="100" w:beforeAutospacing="1" w:after="100" w:afterAutospacing="1" w:line="240" w:lineRule="auto"/>
        <w:ind w:firstLine="709"/>
        <w:jc w:val="center"/>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4. Описание мероприятий</w:t>
      </w:r>
    </w:p>
    <w:p w:rsidR="00416D33" w:rsidRPr="00B86A93" w:rsidRDefault="00416D33" w:rsidP="00416D33">
      <w:pPr>
        <w:widowControl w:val="0"/>
        <w:spacing w:line="360" w:lineRule="auto"/>
        <w:ind w:firstLine="709"/>
        <w:rPr>
          <w:rFonts w:ascii="Times New Roman" w:hAnsi="Times New Roman"/>
          <w:bCs/>
          <w:sz w:val="26"/>
          <w:szCs w:val="26"/>
        </w:rPr>
      </w:pPr>
      <w:r w:rsidRPr="00B86A93">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w:t>
      </w:r>
      <w:r w:rsidRPr="00B86A93">
        <w:rPr>
          <w:rFonts w:ascii="Times New Roman" w:hAnsi="Times New Roman"/>
          <w:sz w:val="26"/>
          <w:szCs w:val="26"/>
        </w:rPr>
        <w:t xml:space="preserve">Перечень мероприятий по подпрограмме, наименование ответственного </w:t>
      </w:r>
      <w:r>
        <w:rPr>
          <w:rFonts w:ascii="Times New Roman" w:hAnsi="Times New Roman"/>
          <w:sz w:val="26"/>
          <w:szCs w:val="26"/>
        </w:rPr>
        <w:t>и</w:t>
      </w:r>
      <w:r w:rsidRPr="00B86A93">
        <w:rPr>
          <w:rFonts w:ascii="Times New Roman" w:hAnsi="Times New Roman"/>
          <w:sz w:val="26"/>
          <w:szCs w:val="26"/>
        </w:rPr>
        <w:t>сполнителя, сроки и ожидаемые результаты их реализации, последствия нереализации подпрограммы, связь с показателями муниципальной программы представлены в приложении № 2 к муниципальной программе.</w:t>
      </w:r>
    </w:p>
    <w:p w:rsidR="00416D33" w:rsidRPr="00BF3273" w:rsidRDefault="00416D33" w:rsidP="00416D33">
      <w:pPr>
        <w:snapToGrid w:val="0"/>
        <w:spacing w:before="100" w:beforeAutospacing="1" w:after="100" w:afterAutospacing="1" w:line="360" w:lineRule="auto"/>
        <w:ind w:firstLine="709"/>
        <w:jc w:val="center"/>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5. Механизм реализации подпрограммы</w:t>
      </w:r>
    </w:p>
    <w:p w:rsidR="00416D33" w:rsidRPr="00BF3273" w:rsidRDefault="00416D33" w:rsidP="00416D33">
      <w:pPr>
        <w:widowControl w:val="0"/>
        <w:autoSpaceDE w:val="0"/>
        <w:autoSpaceDN w:val="0"/>
        <w:adjustRightInd w:val="0"/>
        <w:spacing w:after="0" w:line="360" w:lineRule="auto"/>
        <w:ind w:firstLine="709"/>
        <w:rPr>
          <w:rFonts w:ascii="Times New Roman" w:hAnsi="Times New Roman"/>
          <w:sz w:val="26"/>
          <w:szCs w:val="26"/>
        </w:rPr>
      </w:pPr>
      <w:r w:rsidRPr="00BF3273">
        <w:rPr>
          <w:rFonts w:ascii="Times New Roman" w:hAnsi="Times New Roman"/>
          <w:sz w:val="26"/>
          <w:szCs w:val="26"/>
        </w:rPr>
        <w:t>Механизм реализации подпрограммы направлен на эффективное планирование мероприятий, координацию действий участников подпрограммы, обеспечение контроля исполнения программных мероприятий.</w:t>
      </w:r>
    </w:p>
    <w:p w:rsidR="00416D33" w:rsidRPr="00BF3273" w:rsidRDefault="00416D33" w:rsidP="00416D33">
      <w:pPr>
        <w:widowControl w:val="0"/>
        <w:autoSpaceDE w:val="0"/>
        <w:autoSpaceDN w:val="0"/>
        <w:adjustRightInd w:val="0"/>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Механизм реализации основан на осуществлении мероприятий в соответствии с финансовыми средствами, предусмотренными в бюджете </w:t>
      </w:r>
      <w:r>
        <w:rPr>
          <w:rFonts w:ascii="Times New Roman" w:eastAsia="Times New Roman" w:hAnsi="Times New Roman"/>
          <w:sz w:val="26"/>
          <w:szCs w:val="26"/>
          <w:lang w:eastAsia="ru-RU"/>
        </w:rPr>
        <w:t xml:space="preserve">Дальнегорского </w:t>
      </w:r>
      <w:r w:rsidRPr="00BF3273">
        <w:rPr>
          <w:rFonts w:ascii="Times New Roman" w:eastAsia="Times New Roman" w:hAnsi="Times New Roman"/>
          <w:sz w:val="26"/>
          <w:szCs w:val="26"/>
          <w:lang w:eastAsia="ru-RU"/>
        </w:rPr>
        <w:t>городского округа на финансирование подпрограммы.</w:t>
      </w:r>
    </w:p>
    <w:p w:rsidR="00416D33" w:rsidRPr="00BF3273" w:rsidRDefault="00416D33" w:rsidP="00416D33">
      <w:pPr>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Единовременная денежная выплата распределяется пропорционально количеству молодых специалистов, прибывших на территорию в отчетном году, и в</w:t>
      </w:r>
      <w:r w:rsidRPr="00BF3273">
        <w:rPr>
          <w:rFonts w:ascii="Times New Roman" w:hAnsi="Times New Roman"/>
          <w:sz w:val="26"/>
          <w:szCs w:val="26"/>
        </w:rPr>
        <w:t>ыплата ежемесячных надбавок к ставке (окладу) молодым специалистам, работающим в муниципальных образовательных учреждениях Дальнегорского городского округа</w:t>
      </w:r>
      <w:r>
        <w:rPr>
          <w:rFonts w:ascii="Times New Roman" w:hAnsi="Times New Roman"/>
          <w:sz w:val="26"/>
          <w:szCs w:val="26"/>
        </w:rPr>
        <w:t xml:space="preserve"> и соответствующих следующим требованиям</w:t>
      </w:r>
      <w:r w:rsidRPr="00BF3273">
        <w:rPr>
          <w:rFonts w:ascii="Times New Roman" w:eastAsia="Times New Roman" w:hAnsi="Times New Roman"/>
          <w:sz w:val="26"/>
          <w:szCs w:val="26"/>
          <w:lang w:eastAsia="ru-RU"/>
        </w:rPr>
        <w:t>:</w:t>
      </w:r>
    </w:p>
    <w:p w:rsidR="00416D33" w:rsidRPr="00BF3273" w:rsidRDefault="00416D33" w:rsidP="00416D33">
      <w:pPr>
        <w:widowControl w:val="0"/>
        <w:autoSpaceDE w:val="0"/>
        <w:autoSpaceDN w:val="0"/>
        <w:adjustRightInd w:val="0"/>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а) гражданин Российской Федерации;</w:t>
      </w:r>
    </w:p>
    <w:p w:rsidR="00416D33" w:rsidRPr="00BF3273" w:rsidRDefault="00416D33" w:rsidP="00416D33">
      <w:pPr>
        <w:shd w:val="clear" w:color="auto" w:fill="FFFFFF"/>
        <w:tabs>
          <w:tab w:val="left" w:pos="426"/>
        </w:tabs>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б) возраст до 30 лет;</w:t>
      </w:r>
    </w:p>
    <w:p w:rsidR="00416D33" w:rsidRPr="00BF3273" w:rsidRDefault="00416D33" w:rsidP="00416D33">
      <w:pPr>
        <w:widowControl w:val="0"/>
        <w:autoSpaceDE w:val="0"/>
        <w:autoSpaceDN w:val="0"/>
        <w:adjustRightInd w:val="0"/>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bCs/>
          <w:sz w:val="26"/>
          <w:szCs w:val="26"/>
          <w:lang w:eastAsia="ru-RU"/>
        </w:rPr>
        <w:t xml:space="preserve">в) окончивший впервые очное отделение учебного заведения среднего профессионального образования или высшего </w:t>
      </w:r>
      <w:r w:rsidRPr="00BF3273">
        <w:rPr>
          <w:rFonts w:ascii="Times New Roman" w:eastAsia="Times New Roman" w:hAnsi="Times New Roman"/>
          <w:sz w:val="26"/>
          <w:szCs w:val="26"/>
          <w:lang w:eastAsia="ru-RU"/>
        </w:rPr>
        <w:t>профессионального образования (по очным программам бакалавриата, программам подготовки специалиста или программам магистратуры) в 2015-2019 гг. и получивший квалификацию педагога или специалиста по профилю преподаваемого предмета;</w:t>
      </w:r>
    </w:p>
    <w:p w:rsidR="00416D33" w:rsidRPr="00BF3273" w:rsidRDefault="00416D33" w:rsidP="00416D33">
      <w:pPr>
        <w:widowControl w:val="0"/>
        <w:autoSpaceDE w:val="0"/>
        <w:autoSpaceDN w:val="0"/>
        <w:adjustRightInd w:val="0"/>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г) не имеющий трудового стажа, впервые трудоустроившийся в муниципальные образовательные организации Дальнегорского городского округа  с 01января 2015 года по 15 ноября 2019 года;</w:t>
      </w:r>
    </w:p>
    <w:p w:rsidR="00416D33" w:rsidRPr="00BF3273" w:rsidRDefault="00416D33" w:rsidP="00416D33">
      <w:pPr>
        <w:autoSpaceDE w:val="0"/>
        <w:autoSpaceDN w:val="0"/>
        <w:adjustRightInd w:val="0"/>
        <w:spacing w:after="0" w:line="360" w:lineRule="auto"/>
        <w:ind w:firstLine="709"/>
        <w:rPr>
          <w:rFonts w:ascii="Times New Roman" w:eastAsia="Times New Roman" w:hAnsi="Times New Roman"/>
          <w:bCs/>
          <w:sz w:val="26"/>
          <w:szCs w:val="26"/>
          <w:lang w:eastAsia="ru-RU"/>
        </w:rPr>
      </w:pPr>
      <w:r w:rsidRPr="00BF3273">
        <w:rPr>
          <w:rFonts w:ascii="Times New Roman" w:eastAsia="Times New Roman" w:hAnsi="Times New Roman"/>
          <w:bCs/>
          <w:sz w:val="26"/>
          <w:szCs w:val="26"/>
          <w:lang w:eastAsia="ru-RU"/>
        </w:rPr>
        <w:t>д) занимающий педагогическую должность;</w:t>
      </w:r>
    </w:p>
    <w:p w:rsidR="00416D33" w:rsidRPr="00BF3273" w:rsidRDefault="00416D33" w:rsidP="00416D33">
      <w:pPr>
        <w:autoSpaceDE w:val="0"/>
        <w:autoSpaceDN w:val="0"/>
        <w:adjustRightInd w:val="0"/>
        <w:spacing w:after="0" w:line="360" w:lineRule="auto"/>
        <w:ind w:firstLine="709"/>
        <w:rPr>
          <w:rFonts w:ascii="Times New Roman" w:eastAsia="Times New Roman" w:hAnsi="Times New Roman"/>
          <w:bCs/>
          <w:sz w:val="26"/>
          <w:szCs w:val="26"/>
          <w:lang w:eastAsia="ru-RU"/>
        </w:rPr>
      </w:pPr>
      <w:r w:rsidRPr="00BF3273">
        <w:rPr>
          <w:rFonts w:ascii="Times New Roman" w:eastAsia="Times New Roman" w:hAnsi="Times New Roman"/>
          <w:bCs/>
          <w:sz w:val="26"/>
          <w:szCs w:val="26"/>
          <w:lang w:eastAsia="ru-RU"/>
        </w:rPr>
        <w:t>е) работающий не по совместительству и не обучающийся по очной форме обучения в высшем учебном заведении.</w:t>
      </w:r>
    </w:p>
    <w:p w:rsidR="00416D33" w:rsidRPr="00BF3273" w:rsidRDefault="00416D33" w:rsidP="00416D33">
      <w:pPr>
        <w:autoSpaceDE w:val="0"/>
        <w:autoSpaceDN w:val="0"/>
        <w:adjustRightInd w:val="0"/>
        <w:spacing w:after="0" w:line="360" w:lineRule="auto"/>
        <w:ind w:firstLine="709"/>
        <w:outlineLvl w:val="1"/>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Педагогической должностью является должность, отнесённая к профессиональной квалификационной группе должностей педагогических работников, с педагогической нагрузкой не менее 18 часов.</w:t>
      </w:r>
    </w:p>
    <w:p w:rsidR="00416D33" w:rsidRPr="00BF3273" w:rsidRDefault="00416D33" w:rsidP="00416D33">
      <w:pPr>
        <w:widowControl w:val="0"/>
        <w:autoSpaceDE w:val="0"/>
        <w:autoSpaceDN w:val="0"/>
        <w:adjustRightInd w:val="0"/>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Для выплаты единовременной денежной выплаты молодому специалисту работодатель – руководитель муниципального бюджетного образовательного учреждения Дальнегорского городского округа – предоставляет на имя начальника Управления образования администрации Дальнегорского городского округа письменное обращение с приложением следующих документов:</w:t>
      </w:r>
    </w:p>
    <w:p w:rsidR="00416D33" w:rsidRPr="00BF3273" w:rsidRDefault="00416D33" w:rsidP="00416D33">
      <w:pPr>
        <w:widowControl w:val="0"/>
        <w:autoSpaceDE w:val="0"/>
        <w:autoSpaceDN w:val="0"/>
        <w:adjustRightInd w:val="0"/>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копии диплома о получении молодым специалистом среднего или высшего профессионального образования;</w:t>
      </w:r>
    </w:p>
    <w:p w:rsidR="00416D33" w:rsidRPr="00BF3273" w:rsidRDefault="00416D33" w:rsidP="00416D33">
      <w:pPr>
        <w:widowControl w:val="0"/>
        <w:autoSpaceDE w:val="0"/>
        <w:autoSpaceDN w:val="0"/>
        <w:adjustRightInd w:val="0"/>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копии приказа муниципального образовательного учреждения Дальнегорского городского округа о приёме молодого специалиста на работу;</w:t>
      </w:r>
    </w:p>
    <w:p w:rsidR="00416D33" w:rsidRPr="00BF3273" w:rsidRDefault="00416D33" w:rsidP="00416D33">
      <w:pPr>
        <w:widowControl w:val="0"/>
        <w:autoSpaceDE w:val="0"/>
        <w:autoSpaceDN w:val="0"/>
        <w:adjustRightInd w:val="0"/>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копии трудового договора, заключённого с молодым специалистом;</w:t>
      </w:r>
    </w:p>
    <w:p w:rsidR="00416D33" w:rsidRPr="00BF3273" w:rsidRDefault="00416D33" w:rsidP="00416D33">
      <w:pPr>
        <w:widowControl w:val="0"/>
        <w:autoSpaceDE w:val="0"/>
        <w:autoSpaceDN w:val="0"/>
        <w:adjustRightInd w:val="0"/>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-копии трудовой книжки;</w:t>
      </w:r>
    </w:p>
    <w:p w:rsidR="00416D33" w:rsidRPr="00BF3273" w:rsidRDefault="00416D33" w:rsidP="00416D33">
      <w:pPr>
        <w:widowControl w:val="0"/>
        <w:autoSpaceDE w:val="0"/>
        <w:autoSpaceDN w:val="0"/>
        <w:adjustRightInd w:val="0"/>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копии свидетельства о рождении ребёнка;</w:t>
      </w:r>
    </w:p>
    <w:p w:rsidR="00416D33" w:rsidRPr="00BF3273" w:rsidRDefault="00416D33" w:rsidP="00416D33">
      <w:pPr>
        <w:widowControl w:val="0"/>
        <w:autoSpaceDE w:val="0"/>
        <w:autoSpaceDN w:val="0"/>
        <w:adjustRightInd w:val="0"/>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копии военного билета.</w:t>
      </w:r>
    </w:p>
    <w:p w:rsidR="00416D33" w:rsidRPr="00BF3273" w:rsidRDefault="00416D33" w:rsidP="00416D33">
      <w:pPr>
        <w:spacing w:after="0" w:line="360" w:lineRule="auto"/>
        <w:ind w:firstLine="709"/>
        <w:rPr>
          <w:rFonts w:ascii="Times New Roman" w:eastAsia="Times New Roman" w:hAnsi="Times New Roman"/>
          <w:i/>
          <w:sz w:val="26"/>
          <w:szCs w:val="26"/>
          <w:lang w:eastAsia="ru-RU"/>
        </w:rPr>
      </w:pPr>
      <w:r w:rsidRPr="00BF3273">
        <w:rPr>
          <w:rFonts w:ascii="Times New Roman" w:eastAsia="Times New Roman" w:hAnsi="Times New Roman"/>
          <w:sz w:val="26"/>
          <w:szCs w:val="26"/>
          <w:lang w:eastAsia="ru-RU"/>
        </w:rPr>
        <w:t>Молодым специалистом считается специалист, проработавший в муниципальных бюджетных учреждениях образования Дальнегорского городского округа в течение 3-х лет после окончания учебного заведения (</w:t>
      </w:r>
      <w:r w:rsidRPr="00BF3273">
        <w:rPr>
          <w:rFonts w:ascii="Times New Roman" w:eastAsia="Times New Roman" w:hAnsi="Times New Roman"/>
          <w:iCs/>
          <w:sz w:val="26"/>
          <w:szCs w:val="26"/>
          <w:lang w:eastAsia="ru-RU"/>
        </w:rPr>
        <w:t xml:space="preserve">с </w:t>
      </w:r>
      <w:r w:rsidRPr="00BF3273">
        <w:rPr>
          <w:rFonts w:ascii="Times New Roman" w:eastAsia="Times New Roman" w:hAnsi="Times New Roman"/>
          <w:sz w:val="26"/>
          <w:szCs w:val="26"/>
          <w:lang w:eastAsia="ru-RU"/>
        </w:rPr>
        <w:t>момента заключения трудового договора с образовательным учреждением).</w:t>
      </w:r>
    </w:p>
    <w:p w:rsidR="00416D33" w:rsidRPr="00BF3273" w:rsidRDefault="00416D33" w:rsidP="00416D33">
      <w:pPr>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За единовременной денежной выплатой и назначением ежемесячной надбавки молодой специалист может обращаться один раз.</w:t>
      </w:r>
    </w:p>
    <w:p w:rsidR="00416D33" w:rsidRPr="00BF3273" w:rsidRDefault="00416D33" w:rsidP="00416D33">
      <w:pPr>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Действие статуса молодого специалиста после окончания учебного заведения продлевается на срок не более чем три года в случаях:</w:t>
      </w:r>
    </w:p>
    <w:p w:rsidR="00416D33" w:rsidRPr="00BF3273" w:rsidRDefault="00416D33" w:rsidP="00416D33">
      <w:pPr>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предоставления молодому специалисту в год окончания учебного заведения отпуска по уходу за ребёнком до достижения им возраста трёх лет начиная с 2014 года;</w:t>
      </w:r>
    </w:p>
    <w:p w:rsidR="00416D33" w:rsidRPr="00BF3273" w:rsidRDefault="00416D33" w:rsidP="00416D33">
      <w:pPr>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 призыва на военную службу начиная с 2014 </w:t>
      </w:r>
      <w:r>
        <w:rPr>
          <w:rFonts w:ascii="Times New Roman" w:eastAsia="Times New Roman" w:hAnsi="Times New Roman"/>
          <w:sz w:val="26"/>
          <w:szCs w:val="26"/>
          <w:lang w:eastAsia="ru-RU"/>
        </w:rPr>
        <w:t xml:space="preserve">года </w:t>
      </w:r>
      <w:r w:rsidRPr="00BF3273">
        <w:rPr>
          <w:rFonts w:ascii="Times New Roman" w:eastAsia="Times New Roman" w:hAnsi="Times New Roman"/>
          <w:sz w:val="26"/>
          <w:szCs w:val="26"/>
          <w:lang w:eastAsia="ru-RU"/>
        </w:rPr>
        <w:t>или направление на заменяющую её альтернативную гражданскую службу начиная с 2013 года после окончания учебного заведения.</w:t>
      </w:r>
    </w:p>
    <w:p w:rsidR="00416D33" w:rsidRPr="00BF3273" w:rsidRDefault="00416D33" w:rsidP="00416D33">
      <w:pPr>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Действие статуса молодого специалиста прекращается досрочно в случае прекращения трудового договора, заключённого между молодым специалистом и муниципальным бюджетным учреждением образования, до истечения трёх лет</w:t>
      </w:r>
      <w:r w:rsidRPr="00BF3273">
        <w:rPr>
          <w:rFonts w:ascii="Times New Roman" w:eastAsia="Times New Roman" w:hAnsi="Times New Roman"/>
          <w:color w:val="FF0000"/>
          <w:sz w:val="26"/>
          <w:szCs w:val="26"/>
          <w:lang w:eastAsia="ru-RU"/>
        </w:rPr>
        <w:t xml:space="preserve"> </w:t>
      </w:r>
      <w:r w:rsidRPr="00BF3273">
        <w:rPr>
          <w:rFonts w:ascii="Times New Roman" w:eastAsia="Times New Roman" w:hAnsi="Times New Roman"/>
          <w:sz w:val="26"/>
          <w:szCs w:val="26"/>
          <w:lang w:eastAsia="ru-RU"/>
        </w:rPr>
        <w:t>со дня его заключения.</w:t>
      </w:r>
    </w:p>
    <w:p w:rsidR="00416D33" w:rsidRPr="00BF3273" w:rsidRDefault="00416D33" w:rsidP="00416D33">
      <w:pPr>
        <w:widowControl w:val="0"/>
        <w:autoSpaceDE w:val="0"/>
        <w:autoSpaceDN w:val="0"/>
        <w:adjustRightInd w:val="0"/>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Проведение «Школы молодого педагога» предусматривает приобретение информационных материалов для молодых специалистов.</w:t>
      </w:r>
    </w:p>
    <w:p w:rsidR="00416D33" w:rsidRPr="00BF3273" w:rsidRDefault="00416D33" w:rsidP="00416D33">
      <w:pPr>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Организация и проведение городского фестиваля образовательных инноваций осуществляется путём проведения на базе учебно-методического центра пленарного заседания, научно-методической конференции педагогических работников муниципальных образовательных учреждений  Дальнегорского городского округа и др.</w:t>
      </w:r>
    </w:p>
    <w:p w:rsidR="00416D33" w:rsidRPr="00BF3273" w:rsidRDefault="00416D33" w:rsidP="00416D33">
      <w:pPr>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Повышение квалификации педагогических кадров Дальнегорского городского округа осуществляется посредством сотрудничества с государственным автономным образовательным учреждением дополнительного профессионального образования «Приморский краевой институт развития образования».</w:t>
      </w:r>
    </w:p>
    <w:p w:rsidR="00416D33" w:rsidRPr="00BF3273" w:rsidRDefault="00416D33" w:rsidP="00416D33">
      <w:pPr>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Проведение августовских мероприятий с педагогическими кадрами и торжественных мероприятий, посвящённых Международному дню учителя, осуществляется путём организации собраний, подготовки информационных материалов и др.</w:t>
      </w:r>
    </w:p>
    <w:p w:rsidR="00416D33" w:rsidRPr="00BF3273" w:rsidRDefault="00416D33" w:rsidP="00416D33">
      <w:pPr>
        <w:widowControl w:val="0"/>
        <w:autoSpaceDE w:val="0"/>
        <w:autoSpaceDN w:val="0"/>
        <w:adjustRightInd w:val="0"/>
        <w:spacing w:after="0" w:line="360" w:lineRule="auto"/>
        <w:ind w:firstLine="709"/>
        <w:rPr>
          <w:rFonts w:ascii="Times New Roman" w:hAnsi="Times New Roman"/>
          <w:sz w:val="26"/>
          <w:szCs w:val="26"/>
        </w:rPr>
      </w:pPr>
      <w:r w:rsidRPr="00BF3273">
        <w:rPr>
          <w:rFonts w:ascii="Times New Roman" w:hAnsi="Times New Roman"/>
          <w:sz w:val="26"/>
          <w:szCs w:val="26"/>
        </w:rPr>
        <w:t>Управление подпрограммой осуществляется ответственным исполнителем подпрограммы – Управлением образования администрации Дальнегорского городского округа.</w:t>
      </w:r>
    </w:p>
    <w:p w:rsidR="00416D33" w:rsidRPr="00BF3273" w:rsidRDefault="00416D33" w:rsidP="00416D33">
      <w:pPr>
        <w:tabs>
          <w:tab w:val="left" w:pos="748"/>
        </w:tabs>
        <w:spacing w:before="100" w:beforeAutospacing="1" w:after="100" w:afterAutospacing="1" w:line="240" w:lineRule="auto"/>
        <w:ind w:firstLine="709"/>
        <w:jc w:val="center"/>
        <w:rPr>
          <w:rFonts w:ascii="Times New Roman" w:hAnsi="Times New Roman"/>
          <w:sz w:val="26"/>
          <w:szCs w:val="26"/>
        </w:rPr>
      </w:pPr>
      <w:r w:rsidRPr="00BF3273">
        <w:rPr>
          <w:rFonts w:ascii="Times New Roman" w:hAnsi="Times New Roman"/>
          <w:sz w:val="26"/>
          <w:szCs w:val="26"/>
        </w:rPr>
        <w:t>6. 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w:t>
      </w:r>
    </w:p>
    <w:p w:rsidR="00416D33" w:rsidRPr="00BF3273" w:rsidRDefault="00416D33" w:rsidP="00416D33">
      <w:pPr>
        <w:widowControl w:val="0"/>
        <w:autoSpaceDE w:val="0"/>
        <w:autoSpaceDN w:val="0"/>
        <w:adjustRightInd w:val="0"/>
        <w:spacing w:after="0" w:line="372" w:lineRule="auto"/>
        <w:ind w:firstLine="709"/>
        <w:rPr>
          <w:rFonts w:ascii="Times New Roman" w:hAnsi="Times New Roman"/>
          <w:sz w:val="26"/>
          <w:szCs w:val="26"/>
        </w:rPr>
      </w:pPr>
      <w:r w:rsidRPr="00BF3273">
        <w:rPr>
          <w:rFonts w:ascii="Times New Roman" w:hAnsi="Times New Roman"/>
          <w:sz w:val="26"/>
          <w:szCs w:val="26"/>
        </w:rPr>
        <w:t>Применение мер государственного регулирования в сфере реализации подпрограммы в виде налоговых, тарифных, кредитных мер не планируется.</w:t>
      </w:r>
    </w:p>
    <w:p w:rsidR="00416D33" w:rsidRPr="00BF3273" w:rsidRDefault="00416D33" w:rsidP="00416D33">
      <w:pPr>
        <w:widowControl w:val="0"/>
        <w:autoSpaceDE w:val="0"/>
        <w:autoSpaceDN w:val="0"/>
        <w:adjustRightInd w:val="0"/>
        <w:spacing w:after="0" w:line="372"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416D33" w:rsidRPr="00BF3273" w:rsidRDefault="00416D33" w:rsidP="00416D33">
      <w:pPr>
        <w:widowControl w:val="0"/>
        <w:autoSpaceDE w:val="0"/>
        <w:autoSpaceDN w:val="0"/>
        <w:adjustRightInd w:val="0"/>
        <w:spacing w:after="0" w:line="372"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Реализация мероприятий подпрограммы не требует дополнительного применения мер правового регулирования.</w:t>
      </w:r>
    </w:p>
    <w:p w:rsidR="00416D33" w:rsidRPr="00BF3273" w:rsidRDefault="00416D33" w:rsidP="00416D33">
      <w:pPr>
        <w:widowControl w:val="0"/>
        <w:autoSpaceDE w:val="0"/>
        <w:autoSpaceDN w:val="0"/>
        <w:adjustRightInd w:val="0"/>
        <w:spacing w:after="0" w:line="372"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Сведения об основных мерах правового регулирования в сфере реализации муниципальной программы представлены в приложении № 4 к муниципальной программе.</w:t>
      </w:r>
    </w:p>
    <w:p w:rsidR="00416D33" w:rsidRPr="00BF3273" w:rsidRDefault="00416D33" w:rsidP="00416D33">
      <w:pPr>
        <w:widowControl w:val="0"/>
        <w:autoSpaceDE w:val="0"/>
        <w:autoSpaceDN w:val="0"/>
        <w:adjustRightInd w:val="0"/>
        <w:spacing w:before="100" w:beforeAutospacing="1" w:after="100" w:afterAutospacing="1" w:line="240" w:lineRule="auto"/>
        <w:ind w:firstLine="709"/>
        <w:jc w:val="center"/>
        <w:outlineLvl w:val="0"/>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7. Прогноз сводных показателей муниципальных заданий на оказание </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муниципальных услуг (выполнение работ) муниципальными бюджетными и автономными учреждениями по подпрограмме</w:t>
      </w:r>
    </w:p>
    <w:p w:rsidR="00416D33" w:rsidRDefault="00416D33" w:rsidP="00416D33">
      <w:pPr>
        <w:widowControl w:val="0"/>
        <w:autoSpaceDE w:val="0"/>
        <w:autoSpaceDN w:val="0"/>
        <w:adjustRightInd w:val="0"/>
        <w:spacing w:after="0" w:line="372" w:lineRule="auto"/>
        <w:ind w:firstLine="709"/>
        <w:outlineLvl w:val="0"/>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Муниципальные услуги в рамках подпрограммы не оказываются.</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Выполнение муниципальных заданий на оказание муниципальных услуг (выполнение работ) муниципальными бюджетными учреждениями Дальнегорского городского округа в рамках подпрограммы не предусмотрено (приложение № 5 к муниципальной программе).</w:t>
      </w:r>
    </w:p>
    <w:p w:rsidR="00416D33" w:rsidRPr="00BF3273" w:rsidRDefault="00416D33" w:rsidP="00416D33">
      <w:pPr>
        <w:widowControl w:val="0"/>
        <w:autoSpaceDE w:val="0"/>
        <w:autoSpaceDN w:val="0"/>
        <w:adjustRightInd w:val="0"/>
        <w:spacing w:before="100" w:beforeAutospacing="1" w:after="100" w:afterAutospacing="1" w:line="240" w:lineRule="auto"/>
        <w:ind w:firstLine="709"/>
        <w:jc w:val="center"/>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8. Ресурсное обеспечение реализации подпрограммы за счёт средств</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 бюджета Дальнегорского городского округа</w:t>
      </w:r>
    </w:p>
    <w:p w:rsidR="00416D33" w:rsidRPr="00BF3273" w:rsidRDefault="00416D33" w:rsidP="00416D33">
      <w:pPr>
        <w:widowControl w:val="0"/>
        <w:autoSpaceDE w:val="0"/>
        <w:autoSpaceDN w:val="0"/>
        <w:adjustRightInd w:val="0"/>
        <w:spacing w:after="0" w:line="372"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Информация по ресурсному обеспечению реализации подпрограммы за счёт средств муниципального бюджета с расшифровкой по главным распорядителям средств бюджета, по годам реализации подпрограммы представлена в приложении № 7 к муниципальной программе.</w:t>
      </w:r>
    </w:p>
    <w:p w:rsidR="00F9377C" w:rsidRPr="007F503F" w:rsidRDefault="00416D33" w:rsidP="00F9377C">
      <w:pPr>
        <w:spacing w:after="0" w:line="360" w:lineRule="auto"/>
        <w:ind w:firstLine="709"/>
        <w:rPr>
          <w:rFonts w:ascii="Times New Roman" w:hAnsi="Times New Roman"/>
          <w:bCs/>
          <w:sz w:val="26"/>
          <w:szCs w:val="26"/>
        </w:rPr>
      </w:pPr>
      <w:r w:rsidRPr="00BF3273">
        <w:rPr>
          <w:rFonts w:ascii="Times New Roman" w:eastAsia="Times New Roman" w:hAnsi="Times New Roman"/>
          <w:sz w:val="26"/>
          <w:szCs w:val="26"/>
          <w:lang w:eastAsia="ru-RU"/>
        </w:rPr>
        <w:t>Общий объём финансирования подпрограммы</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за счёт средств бюджета Дальнегорского городского округа </w:t>
      </w:r>
      <w:r w:rsidR="00F9377C" w:rsidRPr="00BF3273">
        <w:rPr>
          <w:rFonts w:ascii="Times New Roman" w:eastAsia="Times New Roman" w:hAnsi="Times New Roman"/>
          <w:sz w:val="26"/>
          <w:szCs w:val="26"/>
          <w:lang w:eastAsia="ru-RU"/>
        </w:rPr>
        <w:t xml:space="preserve">– </w:t>
      </w:r>
      <w:r w:rsidR="00F9377C">
        <w:rPr>
          <w:rFonts w:ascii="Times New Roman" w:eastAsia="Times New Roman" w:hAnsi="Times New Roman"/>
          <w:sz w:val="26"/>
          <w:szCs w:val="26"/>
          <w:lang w:eastAsia="ru-RU"/>
        </w:rPr>
        <w:t>81</w:t>
      </w:r>
      <w:r w:rsidR="00F9377C" w:rsidRPr="00BF3273">
        <w:rPr>
          <w:rFonts w:ascii="Times New Roman" w:eastAsia="Times New Roman" w:hAnsi="Times New Roman"/>
          <w:sz w:val="26"/>
          <w:szCs w:val="26"/>
          <w:lang w:eastAsia="ru-RU"/>
        </w:rPr>
        <w:t>,00</w:t>
      </w:r>
      <w:r w:rsidR="00F9377C">
        <w:rPr>
          <w:rFonts w:ascii="Times New Roman" w:eastAsia="Times New Roman" w:hAnsi="Times New Roman"/>
          <w:sz w:val="26"/>
          <w:szCs w:val="26"/>
          <w:lang w:eastAsia="ru-RU"/>
        </w:rPr>
        <w:t xml:space="preserve"> тыс.</w:t>
      </w:r>
      <w:r w:rsidR="00F9377C" w:rsidRPr="00BF3273">
        <w:rPr>
          <w:rFonts w:ascii="Times New Roman" w:eastAsia="Times New Roman" w:hAnsi="Times New Roman"/>
          <w:sz w:val="26"/>
          <w:szCs w:val="26"/>
          <w:lang w:eastAsia="ru-RU"/>
        </w:rPr>
        <w:t xml:space="preserve"> рублей</w:t>
      </w:r>
      <w:r w:rsidR="00F9377C">
        <w:rPr>
          <w:rFonts w:ascii="Times New Roman" w:eastAsia="Times New Roman" w:hAnsi="Times New Roman"/>
          <w:sz w:val="26"/>
          <w:szCs w:val="26"/>
          <w:lang w:eastAsia="ru-RU"/>
        </w:rPr>
        <w:t>, в том числе</w:t>
      </w:r>
      <w:r w:rsidR="00F9377C" w:rsidRPr="007F503F">
        <w:rPr>
          <w:rFonts w:ascii="Times New Roman" w:hAnsi="Times New Roman"/>
          <w:bCs/>
          <w:sz w:val="26"/>
          <w:szCs w:val="26"/>
        </w:rPr>
        <w:t>:</w:t>
      </w:r>
    </w:p>
    <w:p w:rsidR="00F9377C" w:rsidRPr="007F503F" w:rsidRDefault="00F9377C" w:rsidP="00F9377C">
      <w:pPr>
        <w:spacing w:after="0" w:line="360" w:lineRule="auto"/>
        <w:ind w:firstLine="709"/>
        <w:rPr>
          <w:rFonts w:ascii="Times New Roman" w:hAnsi="Times New Roman"/>
          <w:sz w:val="26"/>
          <w:szCs w:val="26"/>
        </w:rPr>
      </w:pPr>
      <w:r w:rsidRPr="007F503F">
        <w:rPr>
          <w:rFonts w:ascii="Times New Roman" w:hAnsi="Times New Roman"/>
          <w:sz w:val="26"/>
          <w:szCs w:val="26"/>
        </w:rPr>
        <w:t>- средства местного бюджета</w:t>
      </w:r>
    </w:p>
    <w:p w:rsidR="00F9377C" w:rsidRPr="007F503F" w:rsidRDefault="00F9377C" w:rsidP="00F9377C">
      <w:pPr>
        <w:spacing w:after="0" w:line="360" w:lineRule="auto"/>
        <w:ind w:firstLine="709"/>
        <w:rPr>
          <w:rFonts w:ascii="Times New Roman" w:hAnsi="Times New Roman"/>
          <w:sz w:val="26"/>
          <w:szCs w:val="26"/>
        </w:rPr>
      </w:pPr>
      <w:r w:rsidRPr="007F503F">
        <w:rPr>
          <w:rFonts w:ascii="Times New Roman" w:hAnsi="Times New Roman"/>
          <w:sz w:val="26"/>
          <w:szCs w:val="26"/>
        </w:rPr>
        <w:t xml:space="preserve">2015 год – </w:t>
      </w:r>
      <w:r>
        <w:rPr>
          <w:rFonts w:ascii="Times New Roman" w:hAnsi="Times New Roman"/>
          <w:sz w:val="26"/>
          <w:szCs w:val="26"/>
        </w:rPr>
        <w:t>0,00</w:t>
      </w:r>
      <w:r w:rsidRPr="007F503F">
        <w:rPr>
          <w:rFonts w:ascii="Times New Roman" w:hAnsi="Times New Roman"/>
          <w:sz w:val="26"/>
          <w:szCs w:val="26"/>
        </w:rPr>
        <w:t xml:space="preserve"> </w:t>
      </w:r>
      <w:r>
        <w:rPr>
          <w:rFonts w:ascii="Times New Roman" w:hAnsi="Times New Roman"/>
          <w:bCs/>
          <w:sz w:val="26"/>
          <w:szCs w:val="26"/>
        </w:rPr>
        <w:t>тыс. рублей;</w:t>
      </w:r>
    </w:p>
    <w:p w:rsidR="00F9377C" w:rsidRPr="007F503F" w:rsidRDefault="00F9377C" w:rsidP="00F9377C">
      <w:pPr>
        <w:spacing w:after="0" w:line="360" w:lineRule="auto"/>
        <w:ind w:firstLine="709"/>
        <w:rPr>
          <w:rFonts w:ascii="Times New Roman" w:hAnsi="Times New Roman"/>
          <w:sz w:val="26"/>
          <w:szCs w:val="26"/>
        </w:rPr>
      </w:pPr>
      <w:r w:rsidRPr="007F503F">
        <w:rPr>
          <w:rFonts w:ascii="Times New Roman" w:hAnsi="Times New Roman"/>
          <w:sz w:val="26"/>
          <w:szCs w:val="26"/>
        </w:rPr>
        <w:t xml:space="preserve">2016 год – </w:t>
      </w:r>
      <w:r>
        <w:rPr>
          <w:rFonts w:ascii="Times New Roman" w:hAnsi="Times New Roman"/>
          <w:sz w:val="26"/>
          <w:szCs w:val="26"/>
        </w:rPr>
        <w:t>0</w:t>
      </w:r>
      <w:r w:rsidRPr="007F503F">
        <w:rPr>
          <w:rFonts w:ascii="Times New Roman" w:hAnsi="Times New Roman"/>
          <w:sz w:val="26"/>
          <w:szCs w:val="26"/>
        </w:rPr>
        <w:t xml:space="preserve">,00 </w:t>
      </w:r>
      <w:r>
        <w:rPr>
          <w:rFonts w:ascii="Times New Roman" w:hAnsi="Times New Roman"/>
          <w:bCs/>
          <w:sz w:val="26"/>
          <w:szCs w:val="26"/>
        </w:rPr>
        <w:t xml:space="preserve"> тыс. рублей;</w:t>
      </w:r>
    </w:p>
    <w:p w:rsidR="00F9377C" w:rsidRPr="007F503F" w:rsidRDefault="00F9377C" w:rsidP="00F9377C">
      <w:pPr>
        <w:spacing w:after="0" w:line="360" w:lineRule="auto"/>
        <w:ind w:firstLine="709"/>
        <w:rPr>
          <w:rFonts w:ascii="Times New Roman" w:hAnsi="Times New Roman"/>
          <w:sz w:val="26"/>
          <w:szCs w:val="26"/>
        </w:rPr>
      </w:pPr>
      <w:r w:rsidRPr="007F503F">
        <w:rPr>
          <w:rFonts w:ascii="Times New Roman" w:hAnsi="Times New Roman"/>
          <w:sz w:val="26"/>
          <w:szCs w:val="26"/>
        </w:rPr>
        <w:t xml:space="preserve">2017 год – </w:t>
      </w:r>
      <w:r>
        <w:rPr>
          <w:rFonts w:ascii="Times New Roman" w:hAnsi="Times New Roman"/>
          <w:sz w:val="26"/>
          <w:szCs w:val="26"/>
        </w:rPr>
        <w:t>27</w:t>
      </w:r>
      <w:r w:rsidRPr="007F503F">
        <w:rPr>
          <w:rFonts w:ascii="Times New Roman" w:hAnsi="Times New Roman"/>
          <w:sz w:val="26"/>
          <w:szCs w:val="26"/>
        </w:rPr>
        <w:t xml:space="preserve">,00 </w:t>
      </w:r>
      <w:r>
        <w:rPr>
          <w:rFonts w:ascii="Times New Roman" w:hAnsi="Times New Roman"/>
          <w:bCs/>
          <w:sz w:val="26"/>
          <w:szCs w:val="26"/>
        </w:rPr>
        <w:t>тыс. рублей;</w:t>
      </w:r>
    </w:p>
    <w:p w:rsidR="00F9377C" w:rsidRPr="007F503F" w:rsidRDefault="00F9377C" w:rsidP="00F9377C">
      <w:pPr>
        <w:spacing w:after="0" w:line="360" w:lineRule="auto"/>
        <w:ind w:firstLine="709"/>
        <w:rPr>
          <w:rFonts w:ascii="Times New Roman" w:hAnsi="Times New Roman"/>
          <w:sz w:val="26"/>
          <w:szCs w:val="26"/>
        </w:rPr>
      </w:pPr>
      <w:r w:rsidRPr="007F503F">
        <w:rPr>
          <w:rFonts w:ascii="Times New Roman" w:hAnsi="Times New Roman"/>
          <w:sz w:val="26"/>
          <w:szCs w:val="26"/>
        </w:rPr>
        <w:t xml:space="preserve">2018 год – </w:t>
      </w:r>
      <w:r>
        <w:rPr>
          <w:rFonts w:ascii="Times New Roman" w:hAnsi="Times New Roman"/>
          <w:sz w:val="26"/>
          <w:szCs w:val="26"/>
        </w:rPr>
        <w:t>27</w:t>
      </w:r>
      <w:r w:rsidRPr="007F503F">
        <w:rPr>
          <w:rFonts w:ascii="Times New Roman" w:hAnsi="Times New Roman"/>
          <w:sz w:val="26"/>
          <w:szCs w:val="26"/>
        </w:rPr>
        <w:t xml:space="preserve">,00 </w:t>
      </w:r>
      <w:r>
        <w:rPr>
          <w:rFonts w:ascii="Times New Roman" w:hAnsi="Times New Roman"/>
          <w:bCs/>
          <w:sz w:val="26"/>
          <w:szCs w:val="26"/>
        </w:rPr>
        <w:t>тыс. рублей;</w:t>
      </w:r>
    </w:p>
    <w:p w:rsidR="00F9377C" w:rsidRPr="007F503F" w:rsidRDefault="00F9377C" w:rsidP="00F9377C">
      <w:pPr>
        <w:spacing w:after="0" w:line="360" w:lineRule="auto"/>
        <w:ind w:firstLine="709"/>
        <w:rPr>
          <w:rFonts w:ascii="Times New Roman" w:hAnsi="Times New Roman"/>
          <w:sz w:val="26"/>
          <w:szCs w:val="26"/>
        </w:rPr>
      </w:pPr>
      <w:r w:rsidRPr="007F503F">
        <w:rPr>
          <w:rFonts w:ascii="Times New Roman" w:hAnsi="Times New Roman"/>
          <w:sz w:val="26"/>
          <w:szCs w:val="26"/>
        </w:rPr>
        <w:t xml:space="preserve">2019 год – </w:t>
      </w:r>
      <w:r>
        <w:rPr>
          <w:rFonts w:ascii="Times New Roman" w:hAnsi="Times New Roman"/>
          <w:sz w:val="26"/>
          <w:szCs w:val="26"/>
        </w:rPr>
        <w:t>27</w:t>
      </w:r>
      <w:r w:rsidRPr="007F503F">
        <w:rPr>
          <w:rFonts w:ascii="Times New Roman" w:hAnsi="Times New Roman"/>
          <w:sz w:val="26"/>
          <w:szCs w:val="26"/>
        </w:rPr>
        <w:t xml:space="preserve">,00 </w:t>
      </w:r>
      <w:r>
        <w:rPr>
          <w:rFonts w:ascii="Times New Roman" w:hAnsi="Times New Roman"/>
          <w:bCs/>
          <w:sz w:val="26"/>
          <w:szCs w:val="26"/>
        </w:rPr>
        <w:t>тыс. рублей.</w:t>
      </w:r>
    </w:p>
    <w:p w:rsidR="00416D33" w:rsidRPr="00BF3273" w:rsidRDefault="00416D33" w:rsidP="00F9377C">
      <w:pPr>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Объёмы финансирования мероприятий подпрограммы ежегодно уточняются при формировании бюджета Дальнегорского городского округа на очередной финансовый год и плановый период.</w:t>
      </w:r>
    </w:p>
    <w:p w:rsidR="00416D33" w:rsidRPr="00BF3273" w:rsidRDefault="00416D33" w:rsidP="00416D33">
      <w:pPr>
        <w:widowControl w:val="0"/>
        <w:autoSpaceDE w:val="0"/>
        <w:autoSpaceDN w:val="0"/>
        <w:adjustRightInd w:val="0"/>
        <w:spacing w:after="0" w:line="372"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Информация о ресурсном обеспечении подпрограммы представлена в приложении № 6 к муниципальной программе.</w:t>
      </w:r>
    </w:p>
    <w:p w:rsidR="00416D33" w:rsidRPr="00BF3273" w:rsidRDefault="00416D33" w:rsidP="00416D33">
      <w:pPr>
        <w:widowControl w:val="0"/>
        <w:autoSpaceDE w:val="0"/>
        <w:autoSpaceDN w:val="0"/>
        <w:adjustRightInd w:val="0"/>
        <w:spacing w:after="0" w:line="372"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Привлечение на реализацию цели подпрограммы средств федерального бюджета, краевого бюджета, бюджетов государственных внебюджетных фондов, иных внебюджетных источников не предусмотрено (приложение № 7 к муниципальной программе).</w:t>
      </w:r>
    </w:p>
    <w:p w:rsidR="00416D33" w:rsidRPr="00BF3273" w:rsidRDefault="00416D33" w:rsidP="00416D33">
      <w:pPr>
        <w:widowControl w:val="0"/>
        <w:autoSpaceDE w:val="0"/>
        <w:autoSpaceDN w:val="0"/>
        <w:adjustRightInd w:val="0"/>
        <w:spacing w:after="0" w:line="372"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Оценка степени влияния выделения дополнительных объёмов ресурсов на целевые индикаторы, показатели, на сроки и ожидаемые непосредственные результаты подпрограммы приведена в приложениях № 8, 9 к муниципальной программе.</w:t>
      </w:r>
    </w:p>
    <w:p w:rsidR="00416D33" w:rsidRPr="00BF3273" w:rsidRDefault="00416D33" w:rsidP="00416D33">
      <w:pPr>
        <w:widowControl w:val="0"/>
        <w:autoSpaceDE w:val="0"/>
        <w:autoSpaceDN w:val="0"/>
        <w:adjustRightInd w:val="0"/>
        <w:spacing w:before="200" w:line="240" w:lineRule="auto"/>
        <w:ind w:firstLine="709"/>
        <w:jc w:val="center"/>
        <w:outlineLvl w:val="1"/>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9. </w:t>
      </w:r>
      <w:r w:rsidRPr="00BF3273">
        <w:rPr>
          <w:rFonts w:ascii="Times New Roman" w:eastAsia="Times New Roman" w:hAnsi="Times New Roman"/>
          <w:sz w:val="26"/>
          <w:szCs w:val="26"/>
          <w:lang w:eastAsia="ru-RU"/>
        </w:rPr>
        <w:t>Сроки и этапы реализации подпрограммы</w:t>
      </w:r>
    </w:p>
    <w:p w:rsidR="00416D33" w:rsidRDefault="00416D33" w:rsidP="00416D33">
      <w:pPr>
        <w:widowControl w:val="0"/>
        <w:autoSpaceDE w:val="0"/>
        <w:autoSpaceDN w:val="0"/>
        <w:adjustRightInd w:val="0"/>
        <w:spacing w:after="0" w:line="360" w:lineRule="auto"/>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Реализация мероприятий подпрограммы рассчитана на 2015-2019 годы.</w:t>
      </w:r>
    </w:p>
    <w:p w:rsidR="00416D33" w:rsidRDefault="00416D33" w:rsidP="00416D33">
      <w:pPr>
        <w:widowControl w:val="0"/>
        <w:autoSpaceDE w:val="0"/>
        <w:autoSpaceDN w:val="0"/>
        <w:adjustRightInd w:val="0"/>
        <w:spacing w:after="0" w:line="360" w:lineRule="auto"/>
        <w:ind w:firstLine="709"/>
        <w:rPr>
          <w:rFonts w:ascii="Times New Roman" w:eastAsia="Times New Roman" w:hAnsi="Times New Roman"/>
          <w:sz w:val="26"/>
          <w:szCs w:val="26"/>
          <w:lang w:eastAsia="ru-RU"/>
        </w:rPr>
      </w:pPr>
    </w:p>
    <w:p w:rsidR="00416D33" w:rsidRDefault="00416D33" w:rsidP="00416D33">
      <w:pPr>
        <w:widowControl w:val="0"/>
        <w:autoSpaceDE w:val="0"/>
        <w:autoSpaceDN w:val="0"/>
        <w:adjustRightInd w:val="0"/>
        <w:spacing w:after="0" w:line="360" w:lineRule="auto"/>
        <w:ind w:firstLine="709"/>
        <w:rPr>
          <w:rFonts w:ascii="Times New Roman" w:eastAsia="Times New Roman" w:hAnsi="Times New Roman"/>
          <w:sz w:val="26"/>
          <w:szCs w:val="26"/>
          <w:lang w:eastAsia="ru-RU"/>
        </w:rPr>
      </w:pPr>
    </w:p>
    <w:p w:rsidR="00720124" w:rsidRPr="007F503F" w:rsidRDefault="00720124" w:rsidP="00085ABF">
      <w:pPr>
        <w:pStyle w:val="ConsPlusNormal"/>
        <w:spacing w:line="360" w:lineRule="auto"/>
        <w:ind w:firstLine="708"/>
        <w:rPr>
          <w:rFonts w:ascii="Times New Roman" w:hAnsi="Times New Roman" w:cs="Times New Roman"/>
          <w:sz w:val="26"/>
          <w:szCs w:val="26"/>
        </w:rPr>
      </w:pPr>
    </w:p>
    <w:tbl>
      <w:tblPr>
        <w:tblW w:w="10377" w:type="dxa"/>
        <w:tblInd w:w="-176" w:type="dxa"/>
        <w:tblLook w:val="04A0"/>
      </w:tblPr>
      <w:tblGrid>
        <w:gridCol w:w="5070"/>
        <w:gridCol w:w="5071"/>
        <w:gridCol w:w="236"/>
      </w:tblGrid>
      <w:tr w:rsidR="00720124" w:rsidRPr="007F503F" w:rsidTr="001A0B99">
        <w:tc>
          <w:tcPr>
            <w:tcW w:w="5070" w:type="dxa"/>
            <w:shd w:val="clear" w:color="auto" w:fill="auto"/>
          </w:tcPr>
          <w:p w:rsidR="00720124" w:rsidRPr="007F503F" w:rsidRDefault="00720124" w:rsidP="00085ABF">
            <w:pPr>
              <w:widowControl w:val="0"/>
              <w:autoSpaceDE w:val="0"/>
              <w:autoSpaceDN w:val="0"/>
              <w:adjustRightInd w:val="0"/>
              <w:spacing w:line="360" w:lineRule="auto"/>
              <w:jc w:val="left"/>
              <w:rPr>
                <w:rFonts w:ascii="Times New Roman" w:hAnsi="Times New Roman"/>
                <w:sz w:val="26"/>
                <w:szCs w:val="26"/>
              </w:rPr>
            </w:pPr>
          </w:p>
        </w:tc>
        <w:tc>
          <w:tcPr>
            <w:tcW w:w="5071" w:type="dxa"/>
            <w:shd w:val="clear" w:color="auto" w:fill="auto"/>
          </w:tcPr>
          <w:p w:rsidR="00720124" w:rsidRPr="007F503F" w:rsidRDefault="00720124" w:rsidP="00085ABF">
            <w:pPr>
              <w:widowControl w:val="0"/>
              <w:autoSpaceDE w:val="0"/>
              <w:autoSpaceDN w:val="0"/>
              <w:adjustRightInd w:val="0"/>
              <w:spacing w:line="360" w:lineRule="auto"/>
              <w:jc w:val="right"/>
              <w:rPr>
                <w:rFonts w:ascii="Times New Roman" w:hAnsi="Times New Roman"/>
                <w:sz w:val="26"/>
                <w:szCs w:val="26"/>
              </w:rPr>
            </w:pPr>
          </w:p>
        </w:tc>
        <w:tc>
          <w:tcPr>
            <w:tcW w:w="236" w:type="dxa"/>
            <w:shd w:val="clear" w:color="auto" w:fill="auto"/>
            <w:vAlign w:val="bottom"/>
          </w:tcPr>
          <w:p w:rsidR="00720124" w:rsidRPr="007F503F" w:rsidRDefault="00720124" w:rsidP="00085ABF">
            <w:pPr>
              <w:widowControl w:val="0"/>
              <w:autoSpaceDE w:val="0"/>
              <w:autoSpaceDN w:val="0"/>
              <w:adjustRightInd w:val="0"/>
              <w:spacing w:line="360" w:lineRule="auto"/>
              <w:jc w:val="right"/>
              <w:rPr>
                <w:rFonts w:ascii="Times New Roman" w:hAnsi="Times New Roman"/>
                <w:sz w:val="26"/>
                <w:szCs w:val="26"/>
              </w:rPr>
            </w:pPr>
          </w:p>
        </w:tc>
      </w:tr>
    </w:tbl>
    <w:p w:rsidR="00720124" w:rsidRPr="007F503F" w:rsidRDefault="00720124" w:rsidP="00085ABF">
      <w:pPr>
        <w:pStyle w:val="ConsPlusNormal"/>
        <w:spacing w:line="360" w:lineRule="auto"/>
        <w:rPr>
          <w:rFonts w:ascii="Times New Roman" w:hAnsi="Times New Roman" w:cs="Times New Roman"/>
          <w:sz w:val="26"/>
          <w:szCs w:val="26"/>
        </w:rPr>
      </w:pPr>
    </w:p>
    <w:p w:rsidR="00720124" w:rsidRPr="007F503F" w:rsidRDefault="00720124" w:rsidP="00085ABF">
      <w:pPr>
        <w:widowControl w:val="0"/>
        <w:autoSpaceDE w:val="0"/>
        <w:autoSpaceDN w:val="0"/>
        <w:adjustRightInd w:val="0"/>
        <w:spacing w:after="0" w:line="360" w:lineRule="auto"/>
        <w:ind w:firstLine="540"/>
        <w:rPr>
          <w:rFonts w:ascii="Times New Roman" w:hAnsi="Times New Roman"/>
          <w:sz w:val="26"/>
          <w:szCs w:val="26"/>
        </w:rPr>
      </w:pPr>
    </w:p>
    <w:sectPr w:rsidR="00720124" w:rsidRPr="007F503F" w:rsidSect="006114B7">
      <w:pgSz w:w="11907" w:h="16840" w:code="9"/>
      <w:pgMar w:top="853" w:right="851" w:bottom="709" w:left="1418" w:header="720" w:footer="312"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5EC" w:rsidRDefault="003B55EC" w:rsidP="00AF2FA5">
      <w:pPr>
        <w:spacing w:after="0" w:line="240" w:lineRule="auto"/>
      </w:pPr>
      <w:r>
        <w:separator/>
      </w:r>
    </w:p>
  </w:endnote>
  <w:endnote w:type="continuationSeparator" w:id="1">
    <w:p w:rsidR="003B55EC" w:rsidRDefault="003B55EC" w:rsidP="00AF2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5EC" w:rsidRDefault="003B55EC" w:rsidP="00AF2FA5">
      <w:pPr>
        <w:spacing w:after="0" w:line="240" w:lineRule="auto"/>
      </w:pPr>
      <w:r>
        <w:separator/>
      </w:r>
    </w:p>
  </w:footnote>
  <w:footnote w:type="continuationSeparator" w:id="1">
    <w:p w:rsidR="003B55EC" w:rsidRDefault="003B55EC" w:rsidP="00AF2F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80011"/>
      <w:docPartObj>
        <w:docPartGallery w:val="Page Numbers (Top of Page)"/>
        <w:docPartUnique/>
      </w:docPartObj>
    </w:sdtPr>
    <w:sdtEndPr>
      <w:rPr>
        <w:rFonts w:ascii="Times New Roman" w:hAnsi="Times New Roman"/>
      </w:rPr>
    </w:sdtEndPr>
    <w:sdtContent>
      <w:p w:rsidR="00C41712" w:rsidRDefault="003222DF" w:rsidP="00EF641C">
        <w:pPr>
          <w:pStyle w:val="a5"/>
          <w:spacing w:after="0" w:line="240" w:lineRule="auto"/>
          <w:jc w:val="center"/>
          <w:rPr>
            <w:rFonts w:ascii="Times New Roman" w:hAnsi="Times New Roman"/>
          </w:rPr>
        </w:pPr>
        <w:r w:rsidRPr="00862A17">
          <w:rPr>
            <w:rFonts w:ascii="Times New Roman" w:hAnsi="Times New Roman"/>
          </w:rPr>
          <w:fldChar w:fldCharType="begin"/>
        </w:r>
        <w:r w:rsidR="00C41712" w:rsidRPr="00862A17">
          <w:rPr>
            <w:rFonts w:ascii="Times New Roman" w:hAnsi="Times New Roman"/>
          </w:rPr>
          <w:instrText>PAGE   \* MERGEFORMAT</w:instrText>
        </w:r>
        <w:r w:rsidRPr="00862A17">
          <w:rPr>
            <w:rFonts w:ascii="Times New Roman" w:hAnsi="Times New Roman"/>
          </w:rPr>
          <w:fldChar w:fldCharType="separate"/>
        </w:r>
        <w:r w:rsidR="003B55EC">
          <w:rPr>
            <w:rFonts w:ascii="Times New Roman" w:hAnsi="Times New Roman"/>
            <w:noProof/>
          </w:rPr>
          <w:t>2</w:t>
        </w:r>
        <w:r w:rsidRPr="00862A17">
          <w:rPr>
            <w:rFonts w:ascii="Times New Roman" w:hAnsi="Times New Roman"/>
          </w:rPr>
          <w:fldChar w:fldCharType="end"/>
        </w:r>
      </w:p>
    </w:sdtContent>
  </w:sdt>
  <w:p w:rsidR="00C41712" w:rsidRDefault="00C41712" w:rsidP="00EF641C">
    <w:pPr>
      <w:pStyle w:val="a5"/>
      <w:spacing w:after="0" w:line="240" w:lineRule="au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4E4B"/>
    <w:multiLevelType w:val="multilevel"/>
    <w:tmpl w:val="0568E274"/>
    <w:lvl w:ilvl="0">
      <w:start w:val="1"/>
      <w:numFmt w:val="decimal"/>
      <w:lvlText w:val="%1."/>
      <w:lvlJc w:val="left"/>
      <w:pPr>
        <w:ind w:left="1500" w:hanging="1140"/>
      </w:pPr>
      <w:rPr>
        <w:rFonts w:cs="Times New Roman" w:hint="default"/>
      </w:rPr>
    </w:lvl>
    <w:lvl w:ilvl="1">
      <w:start w:val="1"/>
      <w:numFmt w:val="decimal"/>
      <w:isLgl/>
      <w:lvlText w:val="%1.%2"/>
      <w:lvlJc w:val="left"/>
      <w:pPr>
        <w:ind w:left="1257"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
    <w:nsid w:val="0A396FE1"/>
    <w:multiLevelType w:val="multilevel"/>
    <w:tmpl w:val="0568E274"/>
    <w:lvl w:ilvl="0">
      <w:start w:val="1"/>
      <w:numFmt w:val="decimal"/>
      <w:lvlText w:val="%1."/>
      <w:lvlJc w:val="left"/>
      <w:pPr>
        <w:ind w:left="1500" w:hanging="1140"/>
      </w:pPr>
      <w:rPr>
        <w:rFonts w:cs="Times New Roman" w:hint="default"/>
      </w:rPr>
    </w:lvl>
    <w:lvl w:ilvl="1">
      <w:start w:val="1"/>
      <w:numFmt w:val="decimal"/>
      <w:isLgl/>
      <w:lvlText w:val="%1.%2"/>
      <w:lvlJc w:val="left"/>
      <w:pPr>
        <w:ind w:left="1114"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
    <w:nsid w:val="0BF72515"/>
    <w:multiLevelType w:val="multilevel"/>
    <w:tmpl w:val="B0703B04"/>
    <w:lvl w:ilvl="0">
      <w:start w:val="1"/>
      <w:numFmt w:val="decimal"/>
      <w:lvlText w:val="%1"/>
      <w:lvlJc w:val="left"/>
      <w:pPr>
        <w:ind w:left="465" w:hanging="465"/>
      </w:pPr>
      <w:rPr>
        <w:rFonts w:cs="Times New Roman" w:hint="default"/>
      </w:rPr>
    </w:lvl>
    <w:lvl w:ilvl="1">
      <w:start w:val="10"/>
      <w:numFmt w:val="decimal"/>
      <w:lvlText w:val="%1.%2"/>
      <w:lvlJc w:val="left"/>
      <w:pPr>
        <w:ind w:left="1317" w:hanging="465"/>
      </w:pPr>
      <w:rPr>
        <w:rFonts w:cs="Times New Roman" w:hint="default"/>
      </w:rPr>
    </w:lvl>
    <w:lvl w:ilvl="2">
      <w:start w:val="1"/>
      <w:numFmt w:val="decimal"/>
      <w:lvlText w:val="%1.%2.%3"/>
      <w:lvlJc w:val="left"/>
      <w:pPr>
        <w:ind w:left="2424" w:hanging="720"/>
      </w:pPr>
      <w:rPr>
        <w:rFonts w:cs="Times New Roman" w:hint="default"/>
      </w:rPr>
    </w:lvl>
    <w:lvl w:ilvl="3">
      <w:start w:val="1"/>
      <w:numFmt w:val="decimal"/>
      <w:lvlText w:val="%1.%2.%3.%4"/>
      <w:lvlJc w:val="left"/>
      <w:pPr>
        <w:ind w:left="3276" w:hanging="720"/>
      </w:pPr>
      <w:rPr>
        <w:rFonts w:cs="Times New Roman" w:hint="default"/>
      </w:rPr>
    </w:lvl>
    <w:lvl w:ilvl="4">
      <w:start w:val="1"/>
      <w:numFmt w:val="decimal"/>
      <w:lvlText w:val="%1.%2.%3.%4.%5"/>
      <w:lvlJc w:val="left"/>
      <w:pPr>
        <w:ind w:left="4488" w:hanging="1080"/>
      </w:pPr>
      <w:rPr>
        <w:rFonts w:cs="Times New Roman" w:hint="default"/>
      </w:rPr>
    </w:lvl>
    <w:lvl w:ilvl="5">
      <w:start w:val="1"/>
      <w:numFmt w:val="decimal"/>
      <w:lvlText w:val="%1.%2.%3.%4.%5.%6"/>
      <w:lvlJc w:val="left"/>
      <w:pPr>
        <w:ind w:left="5700" w:hanging="1440"/>
      </w:pPr>
      <w:rPr>
        <w:rFonts w:cs="Times New Roman" w:hint="default"/>
      </w:rPr>
    </w:lvl>
    <w:lvl w:ilvl="6">
      <w:start w:val="1"/>
      <w:numFmt w:val="decimal"/>
      <w:lvlText w:val="%1.%2.%3.%4.%5.%6.%7"/>
      <w:lvlJc w:val="left"/>
      <w:pPr>
        <w:ind w:left="6552" w:hanging="1440"/>
      </w:pPr>
      <w:rPr>
        <w:rFonts w:cs="Times New Roman" w:hint="default"/>
      </w:rPr>
    </w:lvl>
    <w:lvl w:ilvl="7">
      <w:start w:val="1"/>
      <w:numFmt w:val="decimal"/>
      <w:lvlText w:val="%1.%2.%3.%4.%5.%6.%7.%8"/>
      <w:lvlJc w:val="left"/>
      <w:pPr>
        <w:ind w:left="7764" w:hanging="1800"/>
      </w:pPr>
      <w:rPr>
        <w:rFonts w:cs="Times New Roman" w:hint="default"/>
      </w:rPr>
    </w:lvl>
    <w:lvl w:ilvl="8">
      <w:start w:val="1"/>
      <w:numFmt w:val="decimal"/>
      <w:lvlText w:val="%1.%2.%3.%4.%5.%6.%7.%8.%9"/>
      <w:lvlJc w:val="left"/>
      <w:pPr>
        <w:ind w:left="8616" w:hanging="1800"/>
      </w:pPr>
      <w:rPr>
        <w:rFonts w:cs="Times New Roman" w:hint="default"/>
      </w:rPr>
    </w:lvl>
  </w:abstractNum>
  <w:abstractNum w:abstractNumId="3">
    <w:nsid w:val="0CE01150"/>
    <w:multiLevelType w:val="hybridMultilevel"/>
    <w:tmpl w:val="E0D4D020"/>
    <w:lvl w:ilvl="0" w:tplc="42E00552">
      <w:start w:val="8"/>
      <w:numFmt w:val="bullet"/>
      <w:lvlText w:val="•"/>
      <w:lvlJc w:val="left"/>
      <w:pPr>
        <w:ind w:left="1260" w:hanging="360"/>
      </w:pPr>
      <w:rPr>
        <w:rFonts w:ascii="Times New Roman" w:eastAsia="Calibr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1010DE5"/>
    <w:multiLevelType w:val="hybridMultilevel"/>
    <w:tmpl w:val="9C805B2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17304887"/>
    <w:multiLevelType w:val="hybridMultilevel"/>
    <w:tmpl w:val="3402A1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F421A9"/>
    <w:multiLevelType w:val="multilevel"/>
    <w:tmpl w:val="0568E274"/>
    <w:lvl w:ilvl="0">
      <w:start w:val="1"/>
      <w:numFmt w:val="decimal"/>
      <w:lvlText w:val="%1."/>
      <w:lvlJc w:val="left"/>
      <w:pPr>
        <w:ind w:left="1500" w:hanging="1140"/>
      </w:pPr>
      <w:rPr>
        <w:rFonts w:cs="Times New Roman" w:hint="default"/>
      </w:rPr>
    </w:lvl>
    <w:lvl w:ilvl="1">
      <w:start w:val="1"/>
      <w:numFmt w:val="decimal"/>
      <w:isLgl/>
      <w:lvlText w:val="%1.%2"/>
      <w:lvlJc w:val="left"/>
      <w:pPr>
        <w:ind w:left="1257"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7">
    <w:nsid w:val="17FC5370"/>
    <w:multiLevelType w:val="hybridMultilevel"/>
    <w:tmpl w:val="6F04539E"/>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F31A62"/>
    <w:multiLevelType w:val="hybridMultilevel"/>
    <w:tmpl w:val="E37CAFA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BA70444"/>
    <w:multiLevelType w:val="hybridMultilevel"/>
    <w:tmpl w:val="C290C8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E7E00B2"/>
    <w:multiLevelType w:val="hybridMultilevel"/>
    <w:tmpl w:val="DC30D50A"/>
    <w:lvl w:ilvl="0" w:tplc="038A16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AF63ED"/>
    <w:multiLevelType w:val="hybridMultilevel"/>
    <w:tmpl w:val="1EEC90A0"/>
    <w:lvl w:ilvl="0" w:tplc="F2EE3718">
      <w:start w:val="7"/>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672332"/>
    <w:multiLevelType w:val="hybridMultilevel"/>
    <w:tmpl w:val="E632AF46"/>
    <w:lvl w:ilvl="0" w:tplc="B1BCF396">
      <w:start w:val="1"/>
      <w:numFmt w:val="bullet"/>
      <w:lvlText w:val="•"/>
      <w:lvlJc w:val="left"/>
      <w:pPr>
        <w:tabs>
          <w:tab w:val="num" w:pos="720"/>
        </w:tabs>
        <w:ind w:left="720" w:hanging="360"/>
      </w:pPr>
      <w:rPr>
        <w:rFonts w:ascii="Times New Roman" w:hAnsi="Times New Roman" w:hint="default"/>
      </w:rPr>
    </w:lvl>
    <w:lvl w:ilvl="1" w:tplc="42181B46" w:tentative="1">
      <w:start w:val="1"/>
      <w:numFmt w:val="bullet"/>
      <w:lvlText w:val="•"/>
      <w:lvlJc w:val="left"/>
      <w:pPr>
        <w:tabs>
          <w:tab w:val="num" w:pos="1440"/>
        </w:tabs>
        <w:ind w:left="1440" w:hanging="360"/>
      </w:pPr>
      <w:rPr>
        <w:rFonts w:ascii="Times New Roman" w:hAnsi="Times New Roman" w:hint="default"/>
      </w:rPr>
    </w:lvl>
    <w:lvl w:ilvl="2" w:tplc="A28423E8" w:tentative="1">
      <w:start w:val="1"/>
      <w:numFmt w:val="bullet"/>
      <w:lvlText w:val="•"/>
      <w:lvlJc w:val="left"/>
      <w:pPr>
        <w:tabs>
          <w:tab w:val="num" w:pos="2160"/>
        </w:tabs>
        <w:ind w:left="2160" w:hanging="360"/>
      </w:pPr>
      <w:rPr>
        <w:rFonts w:ascii="Times New Roman" w:hAnsi="Times New Roman" w:hint="default"/>
      </w:rPr>
    </w:lvl>
    <w:lvl w:ilvl="3" w:tplc="DC16B804" w:tentative="1">
      <w:start w:val="1"/>
      <w:numFmt w:val="bullet"/>
      <w:lvlText w:val="•"/>
      <w:lvlJc w:val="left"/>
      <w:pPr>
        <w:tabs>
          <w:tab w:val="num" w:pos="2880"/>
        </w:tabs>
        <w:ind w:left="2880" w:hanging="360"/>
      </w:pPr>
      <w:rPr>
        <w:rFonts w:ascii="Times New Roman" w:hAnsi="Times New Roman" w:hint="default"/>
      </w:rPr>
    </w:lvl>
    <w:lvl w:ilvl="4" w:tplc="0A18AC8E" w:tentative="1">
      <w:start w:val="1"/>
      <w:numFmt w:val="bullet"/>
      <w:lvlText w:val="•"/>
      <w:lvlJc w:val="left"/>
      <w:pPr>
        <w:tabs>
          <w:tab w:val="num" w:pos="3600"/>
        </w:tabs>
        <w:ind w:left="3600" w:hanging="360"/>
      </w:pPr>
      <w:rPr>
        <w:rFonts w:ascii="Times New Roman" w:hAnsi="Times New Roman" w:hint="default"/>
      </w:rPr>
    </w:lvl>
    <w:lvl w:ilvl="5" w:tplc="6FD6DD92" w:tentative="1">
      <w:start w:val="1"/>
      <w:numFmt w:val="bullet"/>
      <w:lvlText w:val="•"/>
      <w:lvlJc w:val="left"/>
      <w:pPr>
        <w:tabs>
          <w:tab w:val="num" w:pos="4320"/>
        </w:tabs>
        <w:ind w:left="4320" w:hanging="360"/>
      </w:pPr>
      <w:rPr>
        <w:rFonts w:ascii="Times New Roman" w:hAnsi="Times New Roman" w:hint="default"/>
      </w:rPr>
    </w:lvl>
    <w:lvl w:ilvl="6" w:tplc="A40015B0" w:tentative="1">
      <w:start w:val="1"/>
      <w:numFmt w:val="bullet"/>
      <w:lvlText w:val="•"/>
      <w:lvlJc w:val="left"/>
      <w:pPr>
        <w:tabs>
          <w:tab w:val="num" w:pos="5040"/>
        </w:tabs>
        <w:ind w:left="5040" w:hanging="360"/>
      </w:pPr>
      <w:rPr>
        <w:rFonts w:ascii="Times New Roman" w:hAnsi="Times New Roman" w:hint="default"/>
      </w:rPr>
    </w:lvl>
    <w:lvl w:ilvl="7" w:tplc="6A3E38CE" w:tentative="1">
      <w:start w:val="1"/>
      <w:numFmt w:val="bullet"/>
      <w:lvlText w:val="•"/>
      <w:lvlJc w:val="left"/>
      <w:pPr>
        <w:tabs>
          <w:tab w:val="num" w:pos="5760"/>
        </w:tabs>
        <w:ind w:left="5760" w:hanging="360"/>
      </w:pPr>
      <w:rPr>
        <w:rFonts w:ascii="Times New Roman" w:hAnsi="Times New Roman" w:hint="default"/>
      </w:rPr>
    </w:lvl>
    <w:lvl w:ilvl="8" w:tplc="C0FE4ED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6220F71"/>
    <w:multiLevelType w:val="hybridMultilevel"/>
    <w:tmpl w:val="3776108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4">
    <w:nsid w:val="26666116"/>
    <w:multiLevelType w:val="hybridMultilevel"/>
    <w:tmpl w:val="F3FCB4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27D71825"/>
    <w:multiLevelType w:val="multilevel"/>
    <w:tmpl w:val="0862E7C0"/>
    <w:lvl w:ilvl="0">
      <w:start w:val="2"/>
      <w:numFmt w:val="decimal"/>
      <w:lvlText w:val="%1"/>
      <w:lvlJc w:val="left"/>
      <w:pPr>
        <w:ind w:left="810" w:hanging="810"/>
      </w:pPr>
      <w:rPr>
        <w:rFonts w:hint="default"/>
        <w:b w:val="0"/>
      </w:rPr>
    </w:lvl>
    <w:lvl w:ilvl="1">
      <w:start w:val="2"/>
      <w:numFmt w:val="decimal"/>
      <w:lvlText w:val="%1.%2"/>
      <w:lvlJc w:val="left"/>
      <w:pPr>
        <w:ind w:left="810" w:hanging="810"/>
      </w:pPr>
      <w:rPr>
        <w:rFonts w:hint="default"/>
        <w:b w:val="0"/>
      </w:rPr>
    </w:lvl>
    <w:lvl w:ilvl="2">
      <w:start w:val="2"/>
      <w:numFmt w:val="decimal"/>
      <w:lvlText w:val="%1.%2.%3"/>
      <w:lvlJc w:val="left"/>
      <w:pPr>
        <w:ind w:left="810" w:hanging="810"/>
      </w:pPr>
      <w:rPr>
        <w:rFonts w:hint="default"/>
        <w:b w:val="0"/>
      </w:rPr>
    </w:lvl>
    <w:lvl w:ilvl="3">
      <w:start w:val="4"/>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6">
    <w:nsid w:val="28E04861"/>
    <w:multiLevelType w:val="hybridMultilevel"/>
    <w:tmpl w:val="CC22BC74"/>
    <w:lvl w:ilvl="0" w:tplc="71F088C2">
      <w:start w:val="1"/>
      <w:numFmt w:val="bullet"/>
      <w:lvlText w:val="−"/>
      <w:lvlJc w:val="left"/>
      <w:pPr>
        <w:tabs>
          <w:tab w:val="num" w:pos="1800"/>
        </w:tabs>
        <w:ind w:left="1800" w:hanging="360"/>
      </w:pPr>
      <w:rPr>
        <w:rFonts w:ascii="Arial" w:hAnsi="Arial" w:hint="default"/>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17">
    <w:nsid w:val="2B29762E"/>
    <w:multiLevelType w:val="hybridMultilevel"/>
    <w:tmpl w:val="4C7455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DC76A13"/>
    <w:multiLevelType w:val="hybridMultilevel"/>
    <w:tmpl w:val="9A7ADCE6"/>
    <w:lvl w:ilvl="0" w:tplc="42E00552">
      <w:start w:val="8"/>
      <w:numFmt w:val="bullet"/>
      <w:lvlText w:val="•"/>
      <w:lvlJc w:val="left"/>
      <w:pPr>
        <w:ind w:left="2261" w:hanging="141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nsid w:val="2E6C19BA"/>
    <w:multiLevelType w:val="multilevel"/>
    <w:tmpl w:val="581CA750"/>
    <w:lvl w:ilvl="0">
      <w:start w:val="1"/>
      <w:numFmt w:val="decimal"/>
      <w:lvlText w:val="%1"/>
      <w:lvlJc w:val="left"/>
      <w:pPr>
        <w:ind w:left="360" w:hanging="360"/>
      </w:pPr>
      <w:rPr>
        <w:rFonts w:cs="Times New Roman" w:hint="default"/>
      </w:rPr>
    </w:lvl>
    <w:lvl w:ilvl="1">
      <w:start w:val="8"/>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0">
    <w:nsid w:val="304D2D0D"/>
    <w:multiLevelType w:val="hybridMultilevel"/>
    <w:tmpl w:val="CEB8ED14"/>
    <w:lvl w:ilvl="0" w:tplc="ABB4C16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82732F"/>
    <w:multiLevelType w:val="hybridMultilevel"/>
    <w:tmpl w:val="37C26A6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2">
    <w:nsid w:val="34612E28"/>
    <w:multiLevelType w:val="hybridMultilevel"/>
    <w:tmpl w:val="E3B667FE"/>
    <w:lvl w:ilvl="0" w:tplc="71F088C2">
      <w:start w:val="1"/>
      <w:numFmt w:val="bullet"/>
      <w:lvlText w:val="−"/>
      <w:lvlJc w:val="left"/>
      <w:pPr>
        <w:tabs>
          <w:tab w:val="num" w:pos="1500"/>
        </w:tabs>
        <w:ind w:left="1500" w:hanging="360"/>
      </w:pPr>
      <w:rPr>
        <w:rFonts w:ascii="Arial" w:hAnsi="Arial" w:hint="default"/>
      </w:rPr>
    </w:lvl>
    <w:lvl w:ilvl="1" w:tplc="04190003">
      <w:start w:val="1"/>
      <w:numFmt w:val="bullet"/>
      <w:lvlText w:val="o"/>
      <w:lvlJc w:val="left"/>
      <w:pPr>
        <w:tabs>
          <w:tab w:val="num" w:pos="2220"/>
        </w:tabs>
        <w:ind w:left="2220" w:hanging="360"/>
      </w:pPr>
      <w:rPr>
        <w:rFonts w:ascii="Courier New" w:hAnsi="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23">
    <w:nsid w:val="36AE6BAB"/>
    <w:multiLevelType w:val="hybridMultilevel"/>
    <w:tmpl w:val="2BE8E4C4"/>
    <w:lvl w:ilvl="0" w:tplc="57F6DCE8">
      <w:start w:val="2019"/>
      <w:numFmt w:val="decimal"/>
      <w:lvlText w:val="%1"/>
      <w:lvlJc w:val="left"/>
      <w:pPr>
        <w:ind w:left="900"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BFE492E"/>
    <w:multiLevelType w:val="hybridMultilevel"/>
    <w:tmpl w:val="5CB612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C844CC0"/>
    <w:multiLevelType w:val="hybridMultilevel"/>
    <w:tmpl w:val="2460CB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3FCD6F4B"/>
    <w:multiLevelType w:val="hybridMultilevel"/>
    <w:tmpl w:val="2354C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0B5F97"/>
    <w:multiLevelType w:val="hybridMultilevel"/>
    <w:tmpl w:val="8AD80EC2"/>
    <w:lvl w:ilvl="0" w:tplc="4A30714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C6554F"/>
    <w:multiLevelType w:val="hybridMultilevel"/>
    <w:tmpl w:val="34B688DA"/>
    <w:lvl w:ilvl="0" w:tplc="C250EB58">
      <w:start w:val="15"/>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5185AAF"/>
    <w:multiLevelType w:val="hybridMultilevel"/>
    <w:tmpl w:val="8E12D56A"/>
    <w:lvl w:ilvl="0" w:tplc="42E00552">
      <w:start w:val="8"/>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465268D6"/>
    <w:multiLevelType w:val="multilevel"/>
    <w:tmpl w:val="0568E274"/>
    <w:lvl w:ilvl="0">
      <w:start w:val="1"/>
      <w:numFmt w:val="decimal"/>
      <w:lvlText w:val="%1."/>
      <w:lvlJc w:val="left"/>
      <w:pPr>
        <w:ind w:left="1500" w:hanging="1140"/>
      </w:pPr>
      <w:rPr>
        <w:rFonts w:cs="Times New Roman" w:hint="default"/>
      </w:rPr>
    </w:lvl>
    <w:lvl w:ilvl="1">
      <w:start w:val="1"/>
      <w:numFmt w:val="decimal"/>
      <w:isLgl/>
      <w:lvlText w:val="%1.%2"/>
      <w:lvlJc w:val="left"/>
      <w:pPr>
        <w:ind w:left="1540"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1">
    <w:nsid w:val="4BC204AA"/>
    <w:multiLevelType w:val="hybridMultilevel"/>
    <w:tmpl w:val="352645EA"/>
    <w:lvl w:ilvl="0" w:tplc="F53487E8">
      <w:start w:val="2019"/>
      <w:numFmt w:val="decimal"/>
      <w:lvlText w:val="%1"/>
      <w:lvlJc w:val="left"/>
      <w:pPr>
        <w:ind w:left="1249" w:hanging="5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4D8706BB"/>
    <w:multiLevelType w:val="hybridMultilevel"/>
    <w:tmpl w:val="B156D5A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532C7A10"/>
    <w:multiLevelType w:val="hybridMultilevel"/>
    <w:tmpl w:val="2452C9EE"/>
    <w:lvl w:ilvl="0" w:tplc="42E00552">
      <w:start w:val="8"/>
      <w:numFmt w:val="bullet"/>
      <w:lvlText w:val="•"/>
      <w:lvlJc w:val="left"/>
      <w:pPr>
        <w:ind w:left="1260" w:hanging="360"/>
      </w:pPr>
      <w:rPr>
        <w:rFonts w:ascii="Times New Roman" w:eastAsia="Calibr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58B01642"/>
    <w:multiLevelType w:val="hybridMultilevel"/>
    <w:tmpl w:val="E22A1550"/>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hint="default"/>
      </w:rPr>
    </w:lvl>
    <w:lvl w:ilvl="8" w:tplc="04190005">
      <w:start w:val="1"/>
      <w:numFmt w:val="bullet"/>
      <w:lvlText w:val=""/>
      <w:lvlJc w:val="left"/>
      <w:pPr>
        <w:ind w:left="6688" w:hanging="360"/>
      </w:pPr>
      <w:rPr>
        <w:rFonts w:ascii="Wingdings" w:hAnsi="Wingdings" w:hint="default"/>
      </w:rPr>
    </w:lvl>
  </w:abstractNum>
  <w:abstractNum w:abstractNumId="35">
    <w:nsid w:val="5AE13884"/>
    <w:multiLevelType w:val="hybridMultilevel"/>
    <w:tmpl w:val="9E0A5B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5BAC1CBE"/>
    <w:multiLevelType w:val="hybridMultilevel"/>
    <w:tmpl w:val="9EE649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5F5513FC"/>
    <w:multiLevelType w:val="hybridMultilevel"/>
    <w:tmpl w:val="C160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736042"/>
    <w:multiLevelType w:val="multilevel"/>
    <w:tmpl w:val="0568E274"/>
    <w:lvl w:ilvl="0">
      <w:start w:val="1"/>
      <w:numFmt w:val="decimal"/>
      <w:lvlText w:val="%1."/>
      <w:lvlJc w:val="left"/>
      <w:pPr>
        <w:ind w:left="1500" w:hanging="1140"/>
      </w:pPr>
      <w:rPr>
        <w:rFonts w:cs="Times New Roman" w:hint="default"/>
      </w:rPr>
    </w:lvl>
    <w:lvl w:ilvl="1">
      <w:start w:val="1"/>
      <w:numFmt w:val="decimal"/>
      <w:isLgl/>
      <w:lvlText w:val="%1.%2"/>
      <w:lvlJc w:val="left"/>
      <w:pPr>
        <w:ind w:left="1257"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9">
    <w:nsid w:val="6951137C"/>
    <w:multiLevelType w:val="multilevel"/>
    <w:tmpl w:val="0568E274"/>
    <w:lvl w:ilvl="0">
      <w:start w:val="1"/>
      <w:numFmt w:val="decimal"/>
      <w:lvlText w:val="%1."/>
      <w:lvlJc w:val="left"/>
      <w:pPr>
        <w:ind w:left="1500" w:hanging="1140"/>
      </w:pPr>
      <w:rPr>
        <w:rFonts w:cs="Times New Roman" w:hint="default"/>
      </w:rPr>
    </w:lvl>
    <w:lvl w:ilvl="1">
      <w:start w:val="1"/>
      <w:numFmt w:val="decimal"/>
      <w:isLgl/>
      <w:lvlText w:val="%1.%2"/>
      <w:lvlJc w:val="left"/>
      <w:pPr>
        <w:ind w:left="1257"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0">
    <w:nsid w:val="6CEB3A24"/>
    <w:multiLevelType w:val="hybridMultilevel"/>
    <w:tmpl w:val="57665D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6D1E565B"/>
    <w:multiLevelType w:val="multilevel"/>
    <w:tmpl w:val="61847A2E"/>
    <w:lvl w:ilvl="0">
      <w:start w:val="1"/>
      <w:numFmt w:val="decimal"/>
      <w:lvlText w:val="%1"/>
      <w:lvlJc w:val="left"/>
      <w:pPr>
        <w:ind w:left="465" w:hanging="465"/>
      </w:pPr>
      <w:rPr>
        <w:rFonts w:cs="Times New Roman" w:hint="default"/>
      </w:rPr>
    </w:lvl>
    <w:lvl w:ilvl="1">
      <w:start w:val="11"/>
      <w:numFmt w:val="decimal"/>
      <w:lvlText w:val="%1.%2"/>
      <w:lvlJc w:val="left"/>
      <w:pPr>
        <w:ind w:left="1317" w:hanging="465"/>
      </w:pPr>
      <w:rPr>
        <w:rFonts w:cs="Times New Roman" w:hint="default"/>
      </w:rPr>
    </w:lvl>
    <w:lvl w:ilvl="2">
      <w:start w:val="1"/>
      <w:numFmt w:val="decimal"/>
      <w:lvlText w:val="%1.%2.%3"/>
      <w:lvlJc w:val="left"/>
      <w:pPr>
        <w:ind w:left="2424" w:hanging="720"/>
      </w:pPr>
      <w:rPr>
        <w:rFonts w:cs="Times New Roman" w:hint="default"/>
      </w:rPr>
    </w:lvl>
    <w:lvl w:ilvl="3">
      <w:start w:val="1"/>
      <w:numFmt w:val="decimal"/>
      <w:lvlText w:val="%1.%2.%3.%4"/>
      <w:lvlJc w:val="left"/>
      <w:pPr>
        <w:ind w:left="3276" w:hanging="720"/>
      </w:pPr>
      <w:rPr>
        <w:rFonts w:cs="Times New Roman" w:hint="default"/>
      </w:rPr>
    </w:lvl>
    <w:lvl w:ilvl="4">
      <w:start w:val="1"/>
      <w:numFmt w:val="decimal"/>
      <w:lvlText w:val="%1.%2.%3.%4.%5"/>
      <w:lvlJc w:val="left"/>
      <w:pPr>
        <w:ind w:left="4488" w:hanging="1080"/>
      </w:pPr>
      <w:rPr>
        <w:rFonts w:cs="Times New Roman" w:hint="default"/>
      </w:rPr>
    </w:lvl>
    <w:lvl w:ilvl="5">
      <w:start w:val="1"/>
      <w:numFmt w:val="decimal"/>
      <w:lvlText w:val="%1.%2.%3.%4.%5.%6"/>
      <w:lvlJc w:val="left"/>
      <w:pPr>
        <w:ind w:left="5700" w:hanging="1440"/>
      </w:pPr>
      <w:rPr>
        <w:rFonts w:cs="Times New Roman" w:hint="default"/>
      </w:rPr>
    </w:lvl>
    <w:lvl w:ilvl="6">
      <w:start w:val="1"/>
      <w:numFmt w:val="decimal"/>
      <w:lvlText w:val="%1.%2.%3.%4.%5.%6.%7"/>
      <w:lvlJc w:val="left"/>
      <w:pPr>
        <w:ind w:left="6552" w:hanging="1440"/>
      </w:pPr>
      <w:rPr>
        <w:rFonts w:cs="Times New Roman" w:hint="default"/>
      </w:rPr>
    </w:lvl>
    <w:lvl w:ilvl="7">
      <w:start w:val="1"/>
      <w:numFmt w:val="decimal"/>
      <w:lvlText w:val="%1.%2.%3.%4.%5.%6.%7.%8"/>
      <w:lvlJc w:val="left"/>
      <w:pPr>
        <w:ind w:left="7764" w:hanging="1800"/>
      </w:pPr>
      <w:rPr>
        <w:rFonts w:cs="Times New Roman" w:hint="default"/>
      </w:rPr>
    </w:lvl>
    <w:lvl w:ilvl="8">
      <w:start w:val="1"/>
      <w:numFmt w:val="decimal"/>
      <w:lvlText w:val="%1.%2.%3.%4.%5.%6.%7.%8.%9"/>
      <w:lvlJc w:val="left"/>
      <w:pPr>
        <w:ind w:left="8616" w:hanging="1800"/>
      </w:pPr>
      <w:rPr>
        <w:rFonts w:cs="Times New Roman" w:hint="default"/>
      </w:rPr>
    </w:lvl>
  </w:abstractNum>
  <w:abstractNum w:abstractNumId="42">
    <w:nsid w:val="6DB349B2"/>
    <w:multiLevelType w:val="multilevel"/>
    <w:tmpl w:val="0568E274"/>
    <w:lvl w:ilvl="0">
      <w:start w:val="1"/>
      <w:numFmt w:val="decimal"/>
      <w:lvlText w:val="%1."/>
      <w:lvlJc w:val="left"/>
      <w:pPr>
        <w:ind w:left="1500" w:hanging="1140"/>
      </w:pPr>
      <w:rPr>
        <w:rFonts w:cs="Times New Roman" w:hint="default"/>
      </w:rPr>
    </w:lvl>
    <w:lvl w:ilvl="1">
      <w:start w:val="1"/>
      <w:numFmt w:val="decimal"/>
      <w:isLgl/>
      <w:lvlText w:val="%1.%2"/>
      <w:lvlJc w:val="left"/>
      <w:pPr>
        <w:ind w:left="1257"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3">
    <w:nsid w:val="6E1905A5"/>
    <w:multiLevelType w:val="hybridMultilevel"/>
    <w:tmpl w:val="E1A89EF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
    <w:nsid w:val="72C65C23"/>
    <w:multiLevelType w:val="hybridMultilevel"/>
    <w:tmpl w:val="C34269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78936579"/>
    <w:multiLevelType w:val="hybridMultilevel"/>
    <w:tmpl w:val="26CCA330"/>
    <w:lvl w:ilvl="0" w:tplc="DF429BF0">
      <w:start w:val="1"/>
      <w:numFmt w:val="bullet"/>
      <w:lvlText w:val="•"/>
      <w:lvlJc w:val="left"/>
      <w:pPr>
        <w:tabs>
          <w:tab w:val="num" w:pos="720"/>
        </w:tabs>
        <w:ind w:left="720" w:hanging="360"/>
      </w:pPr>
      <w:rPr>
        <w:rFonts w:ascii="Times New Roman" w:hAnsi="Times New Roman" w:hint="default"/>
      </w:rPr>
    </w:lvl>
    <w:lvl w:ilvl="1" w:tplc="D1BCA412" w:tentative="1">
      <w:start w:val="1"/>
      <w:numFmt w:val="bullet"/>
      <w:lvlText w:val="•"/>
      <w:lvlJc w:val="left"/>
      <w:pPr>
        <w:tabs>
          <w:tab w:val="num" w:pos="1440"/>
        </w:tabs>
        <w:ind w:left="1440" w:hanging="360"/>
      </w:pPr>
      <w:rPr>
        <w:rFonts w:ascii="Times New Roman" w:hAnsi="Times New Roman" w:hint="default"/>
      </w:rPr>
    </w:lvl>
    <w:lvl w:ilvl="2" w:tplc="B5F8633E" w:tentative="1">
      <w:start w:val="1"/>
      <w:numFmt w:val="bullet"/>
      <w:lvlText w:val="•"/>
      <w:lvlJc w:val="left"/>
      <w:pPr>
        <w:tabs>
          <w:tab w:val="num" w:pos="2160"/>
        </w:tabs>
        <w:ind w:left="2160" w:hanging="360"/>
      </w:pPr>
      <w:rPr>
        <w:rFonts w:ascii="Times New Roman" w:hAnsi="Times New Roman" w:hint="default"/>
      </w:rPr>
    </w:lvl>
    <w:lvl w:ilvl="3" w:tplc="B2F4D772" w:tentative="1">
      <w:start w:val="1"/>
      <w:numFmt w:val="bullet"/>
      <w:lvlText w:val="•"/>
      <w:lvlJc w:val="left"/>
      <w:pPr>
        <w:tabs>
          <w:tab w:val="num" w:pos="2880"/>
        </w:tabs>
        <w:ind w:left="2880" w:hanging="360"/>
      </w:pPr>
      <w:rPr>
        <w:rFonts w:ascii="Times New Roman" w:hAnsi="Times New Roman" w:hint="default"/>
      </w:rPr>
    </w:lvl>
    <w:lvl w:ilvl="4" w:tplc="A7423F96" w:tentative="1">
      <w:start w:val="1"/>
      <w:numFmt w:val="bullet"/>
      <w:lvlText w:val="•"/>
      <w:lvlJc w:val="left"/>
      <w:pPr>
        <w:tabs>
          <w:tab w:val="num" w:pos="3600"/>
        </w:tabs>
        <w:ind w:left="3600" w:hanging="360"/>
      </w:pPr>
      <w:rPr>
        <w:rFonts w:ascii="Times New Roman" w:hAnsi="Times New Roman" w:hint="default"/>
      </w:rPr>
    </w:lvl>
    <w:lvl w:ilvl="5" w:tplc="E2EAD3DC" w:tentative="1">
      <w:start w:val="1"/>
      <w:numFmt w:val="bullet"/>
      <w:lvlText w:val="•"/>
      <w:lvlJc w:val="left"/>
      <w:pPr>
        <w:tabs>
          <w:tab w:val="num" w:pos="4320"/>
        </w:tabs>
        <w:ind w:left="4320" w:hanging="360"/>
      </w:pPr>
      <w:rPr>
        <w:rFonts w:ascii="Times New Roman" w:hAnsi="Times New Roman" w:hint="default"/>
      </w:rPr>
    </w:lvl>
    <w:lvl w:ilvl="6" w:tplc="51C20CE0" w:tentative="1">
      <w:start w:val="1"/>
      <w:numFmt w:val="bullet"/>
      <w:lvlText w:val="•"/>
      <w:lvlJc w:val="left"/>
      <w:pPr>
        <w:tabs>
          <w:tab w:val="num" w:pos="5040"/>
        </w:tabs>
        <w:ind w:left="5040" w:hanging="360"/>
      </w:pPr>
      <w:rPr>
        <w:rFonts w:ascii="Times New Roman" w:hAnsi="Times New Roman" w:hint="default"/>
      </w:rPr>
    </w:lvl>
    <w:lvl w:ilvl="7" w:tplc="55F06138" w:tentative="1">
      <w:start w:val="1"/>
      <w:numFmt w:val="bullet"/>
      <w:lvlText w:val="•"/>
      <w:lvlJc w:val="left"/>
      <w:pPr>
        <w:tabs>
          <w:tab w:val="num" w:pos="5760"/>
        </w:tabs>
        <w:ind w:left="5760" w:hanging="360"/>
      </w:pPr>
      <w:rPr>
        <w:rFonts w:ascii="Times New Roman" w:hAnsi="Times New Roman" w:hint="default"/>
      </w:rPr>
    </w:lvl>
    <w:lvl w:ilvl="8" w:tplc="01243A20"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A1674D6"/>
    <w:multiLevelType w:val="multilevel"/>
    <w:tmpl w:val="0568E274"/>
    <w:lvl w:ilvl="0">
      <w:start w:val="1"/>
      <w:numFmt w:val="decimal"/>
      <w:lvlText w:val="%1."/>
      <w:lvlJc w:val="left"/>
      <w:pPr>
        <w:ind w:left="1500" w:hanging="1140"/>
      </w:pPr>
      <w:rPr>
        <w:rFonts w:cs="Times New Roman" w:hint="default"/>
      </w:rPr>
    </w:lvl>
    <w:lvl w:ilvl="1">
      <w:start w:val="1"/>
      <w:numFmt w:val="decimal"/>
      <w:isLgl/>
      <w:lvlText w:val="%1.%2"/>
      <w:lvlJc w:val="left"/>
      <w:pPr>
        <w:ind w:left="1114"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7">
    <w:nsid w:val="7C82689F"/>
    <w:multiLevelType w:val="hybridMultilevel"/>
    <w:tmpl w:val="74B24110"/>
    <w:lvl w:ilvl="0" w:tplc="D236FA22">
      <w:start w:val="1"/>
      <w:numFmt w:val="decimal"/>
      <w:lvlText w:val="%1."/>
      <w:lvlJc w:val="left"/>
      <w:pPr>
        <w:ind w:left="360" w:hanging="360"/>
      </w:pPr>
      <w:rPr>
        <w:rFonts w:ascii="Times New Roman" w:eastAsia="Times New Roman" w:hAnsi="Times New Roman" w:cs="Times New Roman" w:hint="default"/>
      </w:rPr>
    </w:lvl>
    <w:lvl w:ilvl="1" w:tplc="038A1608">
      <w:start w:val="5"/>
      <w:numFmt w:val="decimal"/>
      <w:lvlText w:val="%2."/>
      <w:lvlJc w:val="left"/>
      <w:pPr>
        <w:tabs>
          <w:tab w:val="num" w:pos="720"/>
        </w:tabs>
        <w:ind w:left="720" w:hanging="360"/>
      </w:pPr>
      <w:rPr>
        <w:rFonts w:hint="default"/>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48">
    <w:nsid w:val="7DA73213"/>
    <w:multiLevelType w:val="hybridMultilevel"/>
    <w:tmpl w:val="652E07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37"/>
  </w:num>
  <w:num w:numId="3">
    <w:abstractNumId w:val="20"/>
  </w:num>
  <w:num w:numId="4">
    <w:abstractNumId w:val="32"/>
  </w:num>
  <w:num w:numId="5">
    <w:abstractNumId w:val="18"/>
  </w:num>
  <w:num w:numId="6">
    <w:abstractNumId w:val="3"/>
  </w:num>
  <w:num w:numId="7">
    <w:abstractNumId w:val="33"/>
  </w:num>
  <w:num w:numId="8">
    <w:abstractNumId w:val="29"/>
  </w:num>
  <w:num w:numId="9">
    <w:abstractNumId w:val="16"/>
  </w:num>
  <w:num w:numId="10">
    <w:abstractNumId w:val="22"/>
  </w:num>
  <w:num w:numId="11">
    <w:abstractNumId w:val="17"/>
  </w:num>
  <w:num w:numId="12">
    <w:abstractNumId w:val="25"/>
  </w:num>
  <w:num w:numId="13">
    <w:abstractNumId w:val="13"/>
  </w:num>
  <w:num w:numId="14">
    <w:abstractNumId w:val="14"/>
  </w:num>
  <w:num w:numId="15">
    <w:abstractNumId w:val="40"/>
  </w:num>
  <w:num w:numId="16">
    <w:abstractNumId w:val="4"/>
  </w:num>
  <w:num w:numId="17">
    <w:abstractNumId w:val="21"/>
  </w:num>
  <w:num w:numId="18">
    <w:abstractNumId w:val="9"/>
  </w:num>
  <w:num w:numId="19">
    <w:abstractNumId w:val="15"/>
  </w:num>
  <w:num w:numId="20">
    <w:abstractNumId w:val="10"/>
  </w:num>
  <w:num w:numId="21">
    <w:abstractNumId w:val="47"/>
  </w:num>
  <w:num w:numId="22">
    <w:abstractNumId w:val="34"/>
  </w:num>
  <w:num w:numId="23">
    <w:abstractNumId w:val="35"/>
  </w:num>
  <w:num w:numId="24">
    <w:abstractNumId w:val="24"/>
  </w:num>
  <w:num w:numId="25">
    <w:abstractNumId w:val="48"/>
  </w:num>
  <w:num w:numId="26">
    <w:abstractNumId w:val="45"/>
  </w:num>
  <w:num w:numId="27">
    <w:abstractNumId w:val="12"/>
  </w:num>
  <w:num w:numId="28">
    <w:abstractNumId w:val="43"/>
  </w:num>
  <w:num w:numId="29">
    <w:abstractNumId w:val="8"/>
  </w:num>
  <w:num w:numId="30">
    <w:abstractNumId w:val="36"/>
  </w:num>
  <w:num w:numId="31">
    <w:abstractNumId w:val="5"/>
  </w:num>
  <w:num w:numId="32">
    <w:abstractNumId w:val="7"/>
  </w:num>
  <w:num w:numId="33">
    <w:abstractNumId w:val="39"/>
  </w:num>
  <w:num w:numId="34">
    <w:abstractNumId w:val="46"/>
  </w:num>
  <w:num w:numId="35">
    <w:abstractNumId w:val="1"/>
  </w:num>
  <w:num w:numId="36">
    <w:abstractNumId w:val="28"/>
  </w:num>
  <w:num w:numId="37">
    <w:abstractNumId w:val="19"/>
  </w:num>
  <w:num w:numId="38">
    <w:abstractNumId w:val="30"/>
  </w:num>
  <w:num w:numId="39">
    <w:abstractNumId w:val="23"/>
  </w:num>
  <w:num w:numId="40">
    <w:abstractNumId w:val="31"/>
  </w:num>
  <w:num w:numId="41">
    <w:abstractNumId w:val="42"/>
  </w:num>
  <w:num w:numId="42">
    <w:abstractNumId w:val="2"/>
  </w:num>
  <w:num w:numId="43">
    <w:abstractNumId w:val="0"/>
  </w:num>
  <w:num w:numId="44">
    <w:abstractNumId w:val="38"/>
  </w:num>
  <w:num w:numId="45">
    <w:abstractNumId w:val="41"/>
  </w:num>
  <w:num w:numId="46">
    <w:abstractNumId w:val="6"/>
  </w:num>
  <w:num w:numId="47">
    <w:abstractNumId w:val="11"/>
  </w:num>
  <w:num w:numId="48">
    <w:abstractNumId w:val="27"/>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10"/>
  <w:displayHorizontalDrawingGridEvery w:val="2"/>
  <w:characterSpacingControl w:val="doNotCompress"/>
  <w:savePreviewPicture/>
  <w:hdrShapeDefaults>
    <o:shapedefaults v:ext="edit" spidmax="284674"/>
  </w:hdrShapeDefaults>
  <w:footnotePr>
    <w:footnote w:id="0"/>
    <w:footnote w:id="1"/>
  </w:footnotePr>
  <w:endnotePr>
    <w:endnote w:id="0"/>
    <w:endnote w:id="1"/>
  </w:endnotePr>
  <w:compat/>
  <w:rsids>
    <w:rsidRoot w:val="00992AB6"/>
    <w:rsid w:val="00001182"/>
    <w:rsid w:val="00002C41"/>
    <w:rsid w:val="00002F87"/>
    <w:rsid w:val="0000317F"/>
    <w:rsid w:val="000054D8"/>
    <w:rsid w:val="000058DB"/>
    <w:rsid w:val="00005ABA"/>
    <w:rsid w:val="00005B60"/>
    <w:rsid w:val="00006AC3"/>
    <w:rsid w:val="0000753B"/>
    <w:rsid w:val="000100D4"/>
    <w:rsid w:val="00011665"/>
    <w:rsid w:val="00012679"/>
    <w:rsid w:val="00012C91"/>
    <w:rsid w:val="00014F22"/>
    <w:rsid w:val="00016CB8"/>
    <w:rsid w:val="00017DE0"/>
    <w:rsid w:val="00020107"/>
    <w:rsid w:val="000208A0"/>
    <w:rsid w:val="00020D68"/>
    <w:rsid w:val="00021A42"/>
    <w:rsid w:val="000232F8"/>
    <w:rsid w:val="0002385A"/>
    <w:rsid w:val="0002400B"/>
    <w:rsid w:val="0002432D"/>
    <w:rsid w:val="000244B4"/>
    <w:rsid w:val="00024BBE"/>
    <w:rsid w:val="00025303"/>
    <w:rsid w:val="0002575E"/>
    <w:rsid w:val="00025A03"/>
    <w:rsid w:val="00026D9C"/>
    <w:rsid w:val="00026EA9"/>
    <w:rsid w:val="000272D2"/>
    <w:rsid w:val="000305BF"/>
    <w:rsid w:val="000307BB"/>
    <w:rsid w:val="00030E8E"/>
    <w:rsid w:val="00030F43"/>
    <w:rsid w:val="0003131E"/>
    <w:rsid w:val="00032AFB"/>
    <w:rsid w:val="00032DC0"/>
    <w:rsid w:val="00032DE9"/>
    <w:rsid w:val="00033417"/>
    <w:rsid w:val="0003376C"/>
    <w:rsid w:val="00033AE1"/>
    <w:rsid w:val="00034490"/>
    <w:rsid w:val="000346EF"/>
    <w:rsid w:val="0003536A"/>
    <w:rsid w:val="000360CF"/>
    <w:rsid w:val="00036712"/>
    <w:rsid w:val="000373A6"/>
    <w:rsid w:val="000400A1"/>
    <w:rsid w:val="00041131"/>
    <w:rsid w:val="00041D6D"/>
    <w:rsid w:val="00041E09"/>
    <w:rsid w:val="00042065"/>
    <w:rsid w:val="0004240E"/>
    <w:rsid w:val="00042505"/>
    <w:rsid w:val="000428D1"/>
    <w:rsid w:val="00042EA3"/>
    <w:rsid w:val="00043297"/>
    <w:rsid w:val="00043822"/>
    <w:rsid w:val="0004384A"/>
    <w:rsid w:val="0004404D"/>
    <w:rsid w:val="0004426F"/>
    <w:rsid w:val="00044AC6"/>
    <w:rsid w:val="000450DD"/>
    <w:rsid w:val="00045BCB"/>
    <w:rsid w:val="00046FF9"/>
    <w:rsid w:val="0004702D"/>
    <w:rsid w:val="000472E6"/>
    <w:rsid w:val="00047804"/>
    <w:rsid w:val="00047A68"/>
    <w:rsid w:val="00050402"/>
    <w:rsid w:val="0005111C"/>
    <w:rsid w:val="00051533"/>
    <w:rsid w:val="00051776"/>
    <w:rsid w:val="00052427"/>
    <w:rsid w:val="000536EE"/>
    <w:rsid w:val="00053C6B"/>
    <w:rsid w:val="000544E1"/>
    <w:rsid w:val="00054717"/>
    <w:rsid w:val="0005473B"/>
    <w:rsid w:val="00055156"/>
    <w:rsid w:val="000554F2"/>
    <w:rsid w:val="000558A4"/>
    <w:rsid w:val="00055B1E"/>
    <w:rsid w:val="00055BA4"/>
    <w:rsid w:val="000564A7"/>
    <w:rsid w:val="00056AED"/>
    <w:rsid w:val="00056F50"/>
    <w:rsid w:val="000572DD"/>
    <w:rsid w:val="00057D92"/>
    <w:rsid w:val="00060238"/>
    <w:rsid w:val="000603F1"/>
    <w:rsid w:val="00060FF9"/>
    <w:rsid w:val="00061162"/>
    <w:rsid w:val="00061626"/>
    <w:rsid w:val="00061FF7"/>
    <w:rsid w:val="00062050"/>
    <w:rsid w:val="00062A98"/>
    <w:rsid w:val="00063594"/>
    <w:rsid w:val="0006366C"/>
    <w:rsid w:val="000636E0"/>
    <w:rsid w:val="00063BBA"/>
    <w:rsid w:val="00063EE6"/>
    <w:rsid w:val="00063FCB"/>
    <w:rsid w:val="00064CBA"/>
    <w:rsid w:val="00064E31"/>
    <w:rsid w:val="0006516E"/>
    <w:rsid w:val="00065CD2"/>
    <w:rsid w:val="000660DA"/>
    <w:rsid w:val="000667F1"/>
    <w:rsid w:val="000704B4"/>
    <w:rsid w:val="0007127D"/>
    <w:rsid w:val="000722F4"/>
    <w:rsid w:val="0007232B"/>
    <w:rsid w:val="00072B91"/>
    <w:rsid w:val="00073D97"/>
    <w:rsid w:val="0007490B"/>
    <w:rsid w:val="00074BB7"/>
    <w:rsid w:val="00075300"/>
    <w:rsid w:val="00076BFD"/>
    <w:rsid w:val="00080519"/>
    <w:rsid w:val="00080819"/>
    <w:rsid w:val="000818C2"/>
    <w:rsid w:val="00082151"/>
    <w:rsid w:val="00083A84"/>
    <w:rsid w:val="00084C8C"/>
    <w:rsid w:val="00084CEE"/>
    <w:rsid w:val="000850FD"/>
    <w:rsid w:val="00085ABF"/>
    <w:rsid w:val="00085F8A"/>
    <w:rsid w:val="000861E9"/>
    <w:rsid w:val="00086CBD"/>
    <w:rsid w:val="00086FA5"/>
    <w:rsid w:val="000907A3"/>
    <w:rsid w:val="00090BA4"/>
    <w:rsid w:val="000918DD"/>
    <w:rsid w:val="00091B98"/>
    <w:rsid w:val="00091DEC"/>
    <w:rsid w:val="000946EE"/>
    <w:rsid w:val="000954BC"/>
    <w:rsid w:val="00096018"/>
    <w:rsid w:val="00096331"/>
    <w:rsid w:val="00096689"/>
    <w:rsid w:val="00096998"/>
    <w:rsid w:val="000A0A09"/>
    <w:rsid w:val="000A0C92"/>
    <w:rsid w:val="000A0CAE"/>
    <w:rsid w:val="000A14DC"/>
    <w:rsid w:val="000A42D7"/>
    <w:rsid w:val="000A4A36"/>
    <w:rsid w:val="000A4A38"/>
    <w:rsid w:val="000A663F"/>
    <w:rsid w:val="000A7D42"/>
    <w:rsid w:val="000B0129"/>
    <w:rsid w:val="000B158C"/>
    <w:rsid w:val="000B199A"/>
    <w:rsid w:val="000B1C76"/>
    <w:rsid w:val="000B1C92"/>
    <w:rsid w:val="000B285B"/>
    <w:rsid w:val="000B2942"/>
    <w:rsid w:val="000B29ED"/>
    <w:rsid w:val="000B324E"/>
    <w:rsid w:val="000B4044"/>
    <w:rsid w:val="000B4623"/>
    <w:rsid w:val="000B48BE"/>
    <w:rsid w:val="000B550F"/>
    <w:rsid w:val="000B5ADF"/>
    <w:rsid w:val="000B671E"/>
    <w:rsid w:val="000B675F"/>
    <w:rsid w:val="000B7B05"/>
    <w:rsid w:val="000B7BF0"/>
    <w:rsid w:val="000C04E0"/>
    <w:rsid w:val="000C04EE"/>
    <w:rsid w:val="000C093F"/>
    <w:rsid w:val="000C25B2"/>
    <w:rsid w:val="000C261D"/>
    <w:rsid w:val="000C437B"/>
    <w:rsid w:val="000C4EB7"/>
    <w:rsid w:val="000C5037"/>
    <w:rsid w:val="000C66DA"/>
    <w:rsid w:val="000C6C5E"/>
    <w:rsid w:val="000C759E"/>
    <w:rsid w:val="000C778E"/>
    <w:rsid w:val="000C7B02"/>
    <w:rsid w:val="000D01D2"/>
    <w:rsid w:val="000D03FD"/>
    <w:rsid w:val="000D1203"/>
    <w:rsid w:val="000D1514"/>
    <w:rsid w:val="000D1C1A"/>
    <w:rsid w:val="000D23D7"/>
    <w:rsid w:val="000D2584"/>
    <w:rsid w:val="000D25EC"/>
    <w:rsid w:val="000D306B"/>
    <w:rsid w:val="000D3415"/>
    <w:rsid w:val="000D3E52"/>
    <w:rsid w:val="000D56E0"/>
    <w:rsid w:val="000D6241"/>
    <w:rsid w:val="000D6462"/>
    <w:rsid w:val="000D760E"/>
    <w:rsid w:val="000D7CAE"/>
    <w:rsid w:val="000E0B08"/>
    <w:rsid w:val="000E10E7"/>
    <w:rsid w:val="000E14E2"/>
    <w:rsid w:val="000E189D"/>
    <w:rsid w:val="000E1CB1"/>
    <w:rsid w:val="000E3A2D"/>
    <w:rsid w:val="000E3D29"/>
    <w:rsid w:val="000E4759"/>
    <w:rsid w:val="000E483F"/>
    <w:rsid w:val="000E4CE1"/>
    <w:rsid w:val="000E7E71"/>
    <w:rsid w:val="000F0610"/>
    <w:rsid w:val="000F077C"/>
    <w:rsid w:val="000F123C"/>
    <w:rsid w:val="000F14C2"/>
    <w:rsid w:val="000F19DC"/>
    <w:rsid w:val="000F1C6F"/>
    <w:rsid w:val="000F30F1"/>
    <w:rsid w:val="000F3271"/>
    <w:rsid w:val="000F3E14"/>
    <w:rsid w:val="000F4988"/>
    <w:rsid w:val="000F517C"/>
    <w:rsid w:val="000F5396"/>
    <w:rsid w:val="000F63BD"/>
    <w:rsid w:val="000F6D80"/>
    <w:rsid w:val="000F73E5"/>
    <w:rsid w:val="000F7763"/>
    <w:rsid w:val="000F78A3"/>
    <w:rsid w:val="000F7CB9"/>
    <w:rsid w:val="000F7E4A"/>
    <w:rsid w:val="000F7EE4"/>
    <w:rsid w:val="001006D3"/>
    <w:rsid w:val="00102EEE"/>
    <w:rsid w:val="001040AD"/>
    <w:rsid w:val="001049DC"/>
    <w:rsid w:val="00104A14"/>
    <w:rsid w:val="001056A9"/>
    <w:rsid w:val="00105B2B"/>
    <w:rsid w:val="00105E6B"/>
    <w:rsid w:val="00105F36"/>
    <w:rsid w:val="0010695F"/>
    <w:rsid w:val="001070A2"/>
    <w:rsid w:val="0011103A"/>
    <w:rsid w:val="00111161"/>
    <w:rsid w:val="00111603"/>
    <w:rsid w:val="0011527E"/>
    <w:rsid w:val="0011569F"/>
    <w:rsid w:val="001162A9"/>
    <w:rsid w:val="00116723"/>
    <w:rsid w:val="00117889"/>
    <w:rsid w:val="00117B74"/>
    <w:rsid w:val="00120CFE"/>
    <w:rsid w:val="00120D24"/>
    <w:rsid w:val="00120D86"/>
    <w:rsid w:val="00121B12"/>
    <w:rsid w:val="0012275D"/>
    <w:rsid w:val="00123546"/>
    <w:rsid w:val="00123F12"/>
    <w:rsid w:val="001245F9"/>
    <w:rsid w:val="001253E5"/>
    <w:rsid w:val="00125C81"/>
    <w:rsid w:val="0012675B"/>
    <w:rsid w:val="00126B65"/>
    <w:rsid w:val="00126BAE"/>
    <w:rsid w:val="00127974"/>
    <w:rsid w:val="00127C52"/>
    <w:rsid w:val="0013216A"/>
    <w:rsid w:val="00132397"/>
    <w:rsid w:val="00132A60"/>
    <w:rsid w:val="001332AF"/>
    <w:rsid w:val="00133BF3"/>
    <w:rsid w:val="00134B13"/>
    <w:rsid w:val="001354C8"/>
    <w:rsid w:val="001375E1"/>
    <w:rsid w:val="001377BD"/>
    <w:rsid w:val="00137FE2"/>
    <w:rsid w:val="0014127A"/>
    <w:rsid w:val="001412D0"/>
    <w:rsid w:val="001416AE"/>
    <w:rsid w:val="00144114"/>
    <w:rsid w:val="00144300"/>
    <w:rsid w:val="00144924"/>
    <w:rsid w:val="00144ADD"/>
    <w:rsid w:val="00145237"/>
    <w:rsid w:val="00150869"/>
    <w:rsid w:val="001510BB"/>
    <w:rsid w:val="001530D9"/>
    <w:rsid w:val="00153FA5"/>
    <w:rsid w:val="00154C7B"/>
    <w:rsid w:val="00155F8E"/>
    <w:rsid w:val="00156565"/>
    <w:rsid w:val="00157A5C"/>
    <w:rsid w:val="0016001B"/>
    <w:rsid w:val="00160191"/>
    <w:rsid w:val="001617FB"/>
    <w:rsid w:val="00162A78"/>
    <w:rsid w:val="00164A92"/>
    <w:rsid w:val="00164B0F"/>
    <w:rsid w:val="001654F5"/>
    <w:rsid w:val="0016597B"/>
    <w:rsid w:val="001660BE"/>
    <w:rsid w:val="0016686A"/>
    <w:rsid w:val="00166CBA"/>
    <w:rsid w:val="0016721C"/>
    <w:rsid w:val="001677C4"/>
    <w:rsid w:val="00170205"/>
    <w:rsid w:val="001702C7"/>
    <w:rsid w:val="00171C2E"/>
    <w:rsid w:val="00171C33"/>
    <w:rsid w:val="001726BE"/>
    <w:rsid w:val="0017278E"/>
    <w:rsid w:val="00172924"/>
    <w:rsid w:val="00173B96"/>
    <w:rsid w:val="0017455E"/>
    <w:rsid w:val="0017540C"/>
    <w:rsid w:val="00177005"/>
    <w:rsid w:val="001773FB"/>
    <w:rsid w:val="00177574"/>
    <w:rsid w:val="00177B14"/>
    <w:rsid w:val="00180F0E"/>
    <w:rsid w:val="001815FA"/>
    <w:rsid w:val="00181DED"/>
    <w:rsid w:val="001827E2"/>
    <w:rsid w:val="00182B6E"/>
    <w:rsid w:val="00184E2A"/>
    <w:rsid w:val="00184F31"/>
    <w:rsid w:val="00186388"/>
    <w:rsid w:val="001866A1"/>
    <w:rsid w:val="00186F49"/>
    <w:rsid w:val="00187542"/>
    <w:rsid w:val="00192515"/>
    <w:rsid w:val="00192635"/>
    <w:rsid w:val="00192FEA"/>
    <w:rsid w:val="0019312D"/>
    <w:rsid w:val="00193DC0"/>
    <w:rsid w:val="001941FA"/>
    <w:rsid w:val="00194425"/>
    <w:rsid w:val="001945B8"/>
    <w:rsid w:val="001954CC"/>
    <w:rsid w:val="00195737"/>
    <w:rsid w:val="00195F00"/>
    <w:rsid w:val="00195F1C"/>
    <w:rsid w:val="0019685D"/>
    <w:rsid w:val="0019766C"/>
    <w:rsid w:val="0019792E"/>
    <w:rsid w:val="001A0B99"/>
    <w:rsid w:val="001A0F24"/>
    <w:rsid w:val="001A2155"/>
    <w:rsid w:val="001A2791"/>
    <w:rsid w:val="001A3418"/>
    <w:rsid w:val="001A344B"/>
    <w:rsid w:val="001A3B34"/>
    <w:rsid w:val="001B00FF"/>
    <w:rsid w:val="001B026A"/>
    <w:rsid w:val="001B0398"/>
    <w:rsid w:val="001B077C"/>
    <w:rsid w:val="001B0A2C"/>
    <w:rsid w:val="001B0B7A"/>
    <w:rsid w:val="001B33BC"/>
    <w:rsid w:val="001B3DBD"/>
    <w:rsid w:val="001B3E00"/>
    <w:rsid w:val="001B4693"/>
    <w:rsid w:val="001B4B54"/>
    <w:rsid w:val="001B5C6B"/>
    <w:rsid w:val="001B60BA"/>
    <w:rsid w:val="001B6506"/>
    <w:rsid w:val="001C049C"/>
    <w:rsid w:val="001C055A"/>
    <w:rsid w:val="001C0AC4"/>
    <w:rsid w:val="001C2239"/>
    <w:rsid w:val="001C2AB5"/>
    <w:rsid w:val="001C2DA7"/>
    <w:rsid w:val="001C30AB"/>
    <w:rsid w:val="001C3311"/>
    <w:rsid w:val="001C3448"/>
    <w:rsid w:val="001C36F7"/>
    <w:rsid w:val="001C4424"/>
    <w:rsid w:val="001C5CCB"/>
    <w:rsid w:val="001C7EBB"/>
    <w:rsid w:val="001D0213"/>
    <w:rsid w:val="001D0CB9"/>
    <w:rsid w:val="001D120C"/>
    <w:rsid w:val="001D189E"/>
    <w:rsid w:val="001D1E7C"/>
    <w:rsid w:val="001D20BC"/>
    <w:rsid w:val="001D22FD"/>
    <w:rsid w:val="001D2510"/>
    <w:rsid w:val="001D3800"/>
    <w:rsid w:val="001D38A0"/>
    <w:rsid w:val="001D6754"/>
    <w:rsid w:val="001D6F99"/>
    <w:rsid w:val="001D7600"/>
    <w:rsid w:val="001D788A"/>
    <w:rsid w:val="001E044E"/>
    <w:rsid w:val="001E081E"/>
    <w:rsid w:val="001E0C89"/>
    <w:rsid w:val="001E108F"/>
    <w:rsid w:val="001E1CBE"/>
    <w:rsid w:val="001E1EA5"/>
    <w:rsid w:val="001E35D8"/>
    <w:rsid w:val="001E364E"/>
    <w:rsid w:val="001E492C"/>
    <w:rsid w:val="001E495C"/>
    <w:rsid w:val="001E498A"/>
    <w:rsid w:val="001E6314"/>
    <w:rsid w:val="001E647B"/>
    <w:rsid w:val="001E6A4B"/>
    <w:rsid w:val="001E7706"/>
    <w:rsid w:val="001E7CB3"/>
    <w:rsid w:val="001F1150"/>
    <w:rsid w:val="001F1558"/>
    <w:rsid w:val="001F1DDD"/>
    <w:rsid w:val="001F20A7"/>
    <w:rsid w:val="001F291D"/>
    <w:rsid w:val="001F2EDA"/>
    <w:rsid w:val="001F47BD"/>
    <w:rsid w:val="001F4858"/>
    <w:rsid w:val="001F5292"/>
    <w:rsid w:val="001F6306"/>
    <w:rsid w:val="001F644A"/>
    <w:rsid w:val="001F6FD5"/>
    <w:rsid w:val="001F78DF"/>
    <w:rsid w:val="001F7942"/>
    <w:rsid w:val="002000DE"/>
    <w:rsid w:val="00200AB9"/>
    <w:rsid w:val="00200BEC"/>
    <w:rsid w:val="00200D16"/>
    <w:rsid w:val="00201CED"/>
    <w:rsid w:val="00202056"/>
    <w:rsid w:val="002020E7"/>
    <w:rsid w:val="00202DD0"/>
    <w:rsid w:val="00202F33"/>
    <w:rsid w:val="002032EB"/>
    <w:rsid w:val="002036AC"/>
    <w:rsid w:val="00203D40"/>
    <w:rsid w:val="002043AC"/>
    <w:rsid w:val="00204D72"/>
    <w:rsid w:val="00205187"/>
    <w:rsid w:val="002051EC"/>
    <w:rsid w:val="00205CC9"/>
    <w:rsid w:val="002076E9"/>
    <w:rsid w:val="002100D7"/>
    <w:rsid w:val="002109A7"/>
    <w:rsid w:val="002109C1"/>
    <w:rsid w:val="00210E1D"/>
    <w:rsid w:val="002111C4"/>
    <w:rsid w:val="0021224F"/>
    <w:rsid w:val="00213526"/>
    <w:rsid w:val="002145B4"/>
    <w:rsid w:val="002145E8"/>
    <w:rsid w:val="002157AA"/>
    <w:rsid w:val="00216DA9"/>
    <w:rsid w:val="00216E60"/>
    <w:rsid w:val="0021745F"/>
    <w:rsid w:val="00217B89"/>
    <w:rsid w:val="002202A1"/>
    <w:rsid w:val="002210BE"/>
    <w:rsid w:val="00221155"/>
    <w:rsid w:val="00222198"/>
    <w:rsid w:val="00222280"/>
    <w:rsid w:val="00222778"/>
    <w:rsid w:val="00222BEA"/>
    <w:rsid w:val="0022349A"/>
    <w:rsid w:val="002237DE"/>
    <w:rsid w:val="00223E30"/>
    <w:rsid w:val="00224081"/>
    <w:rsid w:val="00224495"/>
    <w:rsid w:val="00224663"/>
    <w:rsid w:val="00224AC5"/>
    <w:rsid w:val="00227072"/>
    <w:rsid w:val="00227CDD"/>
    <w:rsid w:val="00227FCB"/>
    <w:rsid w:val="002300BE"/>
    <w:rsid w:val="0023010D"/>
    <w:rsid w:val="00230686"/>
    <w:rsid w:val="00230948"/>
    <w:rsid w:val="00232412"/>
    <w:rsid w:val="00232BC2"/>
    <w:rsid w:val="00232D99"/>
    <w:rsid w:val="00234A61"/>
    <w:rsid w:val="00234BCE"/>
    <w:rsid w:val="00235759"/>
    <w:rsid w:val="002357E7"/>
    <w:rsid w:val="002379FA"/>
    <w:rsid w:val="00237D76"/>
    <w:rsid w:val="00237E5D"/>
    <w:rsid w:val="00240CAA"/>
    <w:rsid w:val="00240FC0"/>
    <w:rsid w:val="002415DB"/>
    <w:rsid w:val="002419DF"/>
    <w:rsid w:val="00241B07"/>
    <w:rsid w:val="00242772"/>
    <w:rsid w:val="00242B7D"/>
    <w:rsid w:val="002434C7"/>
    <w:rsid w:val="002445D1"/>
    <w:rsid w:val="00245085"/>
    <w:rsid w:val="00245C9B"/>
    <w:rsid w:val="002473C7"/>
    <w:rsid w:val="00247634"/>
    <w:rsid w:val="00247788"/>
    <w:rsid w:val="00247D19"/>
    <w:rsid w:val="00247E23"/>
    <w:rsid w:val="00250073"/>
    <w:rsid w:val="002505EB"/>
    <w:rsid w:val="00251AE1"/>
    <w:rsid w:val="00251D94"/>
    <w:rsid w:val="00251E3D"/>
    <w:rsid w:val="0025222F"/>
    <w:rsid w:val="00252286"/>
    <w:rsid w:val="00252548"/>
    <w:rsid w:val="00252BBC"/>
    <w:rsid w:val="002551EF"/>
    <w:rsid w:val="002563B7"/>
    <w:rsid w:val="00256501"/>
    <w:rsid w:val="00257326"/>
    <w:rsid w:val="00257539"/>
    <w:rsid w:val="00257617"/>
    <w:rsid w:val="00257887"/>
    <w:rsid w:val="00257D4C"/>
    <w:rsid w:val="00260334"/>
    <w:rsid w:val="0026129F"/>
    <w:rsid w:val="00264F0F"/>
    <w:rsid w:val="00265795"/>
    <w:rsid w:val="00266454"/>
    <w:rsid w:val="00267D75"/>
    <w:rsid w:val="00271258"/>
    <w:rsid w:val="00271A10"/>
    <w:rsid w:val="0027303A"/>
    <w:rsid w:val="00273356"/>
    <w:rsid w:val="00274501"/>
    <w:rsid w:val="00275951"/>
    <w:rsid w:val="002761DD"/>
    <w:rsid w:val="00276201"/>
    <w:rsid w:val="00276273"/>
    <w:rsid w:val="00276883"/>
    <w:rsid w:val="00276E6C"/>
    <w:rsid w:val="00277EFD"/>
    <w:rsid w:val="002810BD"/>
    <w:rsid w:val="0028132D"/>
    <w:rsid w:val="0028545C"/>
    <w:rsid w:val="00285F33"/>
    <w:rsid w:val="0028652B"/>
    <w:rsid w:val="00287A0F"/>
    <w:rsid w:val="00287B47"/>
    <w:rsid w:val="002910D7"/>
    <w:rsid w:val="002925AD"/>
    <w:rsid w:val="00292C01"/>
    <w:rsid w:val="00292EEE"/>
    <w:rsid w:val="002935FA"/>
    <w:rsid w:val="00293CBA"/>
    <w:rsid w:val="00294B13"/>
    <w:rsid w:val="00294E01"/>
    <w:rsid w:val="002962A4"/>
    <w:rsid w:val="00297F37"/>
    <w:rsid w:val="002A05FC"/>
    <w:rsid w:val="002A0760"/>
    <w:rsid w:val="002A08FC"/>
    <w:rsid w:val="002A1A2B"/>
    <w:rsid w:val="002A3742"/>
    <w:rsid w:val="002A381B"/>
    <w:rsid w:val="002A3CDC"/>
    <w:rsid w:val="002A4205"/>
    <w:rsid w:val="002A4924"/>
    <w:rsid w:val="002A5338"/>
    <w:rsid w:val="002A56FB"/>
    <w:rsid w:val="002A597B"/>
    <w:rsid w:val="002A5C70"/>
    <w:rsid w:val="002A5CCB"/>
    <w:rsid w:val="002A6446"/>
    <w:rsid w:val="002A789A"/>
    <w:rsid w:val="002A7B88"/>
    <w:rsid w:val="002A7B90"/>
    <w:rsid w:val="002B0334"/>
    <w:rsid w:val="002B078D"/>
    <w:rsid w:val="002B0DD0"/>
    <w:rsid w:val="002B16F0"/>
    <w:rsid w:val="002B29FC"/>
    <w:rsid w:val="002B2B07"/>
    <w:rsid w:val="002B2FCD"/>
    <w:rsid w:val="002B4A76"/>
    <w:rsid w:val="002B5005"/>
    <w:rsid w:val="002B529E"/>
    <w:rsid w:val="002B60C8"/>
    <w:rsid w:val="002B64E3"/>
    <w:rsid w:val="002B6564"/>
    <w:rsid w:val="002B6E6F"/>
    <w:rsid w:val="002B73C1"/>
    <w:rsid w:val="002C0078"/>
    <w:rsid w:val="002C03D4"/>
    <w:rsid w:val="002C0D1F"/>
    <w:rsid w:val="002C1B94"/>
    <w:rsid w:val="002C1FAB"/>
    <w:rsid w:val="002C24D8"/>
    <w:rsid w:val="002C281F"/>
    <w:rsid w:val="002C301F"/>
    <w:rsid w:val="002C36C3"/>
    <w:rsid w:val="002C4F3B"/>
    <w:rsid w:val="002C52FA"/>
    <w:rsid w:val="002C56C1"/>
    <w:rsid w:val="002C56C6"/>
    <w:rsid w:val="002C5B97"/>
    <w:rsid w:val="002C6089"/>
    <w:rsid w:val="002C66C9"/>
    <w:rsid w:val="002C66FB"/>
    <w:rsid w:val="002C6976"/>
    <w:rsid w:val="002C73EA"/>
    <w:rsid w:val="002C747B"/>
    <w:rsid w:val="002C7570"/>
    <w:rsid w:val="002C794B"/>
    <w:rsid w:val="002C7DEF"/>
    <w:rsid w:val="002D096E"/>
    <w:rsid w:val="002D208A"/>
    <w:rsid w:val="002D2BE8"/>
    <w:rsid w:val="002D4495"/>
    <w:rsid w:val="002D4DE6"/>
    <w:rsid w:val="002D568D"/>
    <w:rsid w:val="002D58FB"/>
    <w:rsid w:val="002D5A23"/>
    <w:rsid w:val="002D5BB9"/>
    <w:rsid w:val="002D68DC"/>
    <w:rsid w:val="002E0143"/>
    <w:rsid w:val="002E0EC4"/>
    <w:rsid w:val="002E1E7A"/>
    <w:rsid w:val="002E2D0E"/>
    <w:rsid w:val="002E36F7"/>
    <w:rsid w:val="002E3D2C"/>
    <w:rsid w:val="002E42F1"/>
    <w:rsid w:val="002E4EB5"/>
    <w:rsid w:val="002E6900"/>
    <w:rsid w:val="002E6CF4"/>
    <w:rsid w:val="002E6D19"/>
    <w:rsid w:val="002F1237"/>
    <w:rsid w:val="002F2EB9"/>
    <w:rsid w:val="002F35E6"/>
    <w:rsid w:val="002F3867"/>
    <w:rsid w:val="002F395C"/>
    <w:rsid w:val="002F4020"/>
    <w:rsid w:val="002F48F6"/>
    <w:rsid w:val="002F7103"/>
    <w:rsid w:val="002F7B72"/>
    <w:rsid w:val="002F7FDF"/>
    <w:rsid w:val="00301239"/>
    <w:rsid w:val="00301418"/>
    <w:rsid w:val="003014E5"/>
    <w:rsid w:val="00302328"/>
    <w:rsid w:val="00302495"/>
    <w:rsid w:val="003033AD"/>
    <w:rsid w:val="00303ED4"/>
    <w:rsid w:val="003040B3"/>
    <w:rsid w:val="00304242"/>
    <w:rsid w:val="00304430"/>
    <w:rsid w:val="00305B6E"/>
    <w:rsid w:val="003065A8"/>
    <w:rsid w:val="003079F3"/>
    <w:rsid w:val="0031059F"/>
    <w:rsid w:val="00310B50"/>
    <w:rsid w:val="00312430"/>
    <w:rsid w:val="00312F2B"/>
    <w:rsid w:val="00312FB8"/>
    <w:rsid w:val="0031375E"/>
    <w:rsid w:val="0031444D"/>
    <w:rsid w:val="0031561A"/>
    <w:rsid w:val="0031665D"/>
    <w:rsid w:val="0031696D"/>
    <w:rsid w:val="00316A0A"/>
    <w:rsid w:val="0031778C"/>
    <w:rsid w:val="0032019E"/>
    <w:rsid w:val="0032044D"/>
    <w:rsid w:val="003222DF"/>
    <w:rsid w:val="0032248E"/>
    <w:rsid w:val="00322DB7"/>
    <w:rsid w:val="003234BB"/>
    <w:rsid w:val="00323C75"/>
    <w:rsid w:val="00324A7D"/>
    <w:rsid w:val="00325020"/>
    <w:rsid w:val="0032502D"/>
    <w:rsid w:val="00325D1B"/>
    <w:rsid w:val="003269AF"/>
    <w:rsid w:val="00326C3E"/>
    <w:rsid w:val="0032702E"/>
    <w:rsid w:val="00327111"/>
    <w:rsid w:val="0032749C"/>
    <w:rsid w:val="00327C18"/>
    <w:rsid w:val="00327FAF"/>
    <w:rsid w:val="003306CD"/>
    <w:rsid w:val="0033093F"/>
    <w:rsid w:val="0033151F"/>
    <w:rsid w:val="00331A5C"/>
    <w:rsid w:val="00331D1C"/>
    <w:rsid w:val="00331EC1"/>
    <w:rsid w:val="003327B2"/>
    <w:rsid w:val="0033374E"/>
    <w:rsid w:val="00333A65"/>
    <w:rsid w:val="0033407E"/>
    <w:rsid w:val="00334495"/>
    <w:rsid w:val="00334533"/>
    <w:rsid w:val="00335242"/>
    <w:rsid w:val="00335EAF"/>
    <w:rsid w:val="0033602F"/>
    <w:rsid w:val="00336FE7"/>
    <w:rsid w:val="0033763D"/>
    <w:rsid w:val="0034031E"/>
    <w:rsid w:val="003410BF"/>
    <w:rsid w:val="00341DB6"/>
    <w:rsid w:val="00342B01"/>
    <w:rsid w:val="00343E47"/>
    <w:rsid w:val="00343F53"/>
    <w:rsid w:val="00344B1E"/>
    <w:rsid w:val="00344CFC"/>
    <w:rsid w:val="00345693"/>
    <w:rsid w:val="003469D0"/>
    <w:rsid w:val="00347732"/>
    <w:rsid w:val="003477B3"/>
    <w:rsid w:val="00347C2E"/>
    <w:rsid w:val="0035064F"/>
    <w:rsid w:val="0035093F"/>
    <w:rsid w:val="0035139A"/>
    <w:rsid w:val="00351474"/>
    <w:rsid w:val="0035201A"/>
    <w:rsid w:val="00353BDE"/>
    <w:rsid w:val="003544CB"/>
    <w:rsid w:val="00355294"/>
    <w:rsid w:val="0035542F"/>
    <w:rsid w:val="0035663E"/>
    <w:rsid w:val="00357A68"/>
    <w:rsid w:val="00357BE4"/>
    <w:rsid w:val="003606D6"/>
    <w:rsid w:val="003615F4"/>
    <w:rsid w:val="00361BB0"/>
    <w:rsid w:val="003628B5"/>
    <w:rsid w:val="00363DF8"/>
    <w:rsid w:val="00365AF7"/>
    <w:rsid w:val="00366969"/>
    <w:rsid w:val="00367318"/>
    <w:rsid w:val="0036761F"/>
    <w:rsid w:val="00367BDF"/>
    <w:rsid w:val="0037034D"/>
    <w:rsid w:val="00370512"/>
    <w:rsid w:val="00370766"/>
    <w:rsid w:val="00370A72"/>
    <w:rsid w:val="003721FE"/>
    <w:rsid w:val="003728B3"/>
    <w:rsid w:val="00372D5A"/>
    <w:rsid w:val="00372F84"/>
    <w:rsid w:val="003736F7"/>
    <w:rsid w:val="00373D0C"/>
    <w:rsid w:val="00373DAB"/>
    <w:rsid w:val="00375350"/>
    <w:rsid w:val="00375636"/>
    <w:rsid w:val="003759F0"/>
    <w:rsid w:val="00375D3B"/>
    <w:rsid w:val="00376188"/>
    <w:rsid w:val="0037623E"/>
    <w:rsid w:val="0037639F"/>
    <w:rsid w:val="003774BC"/>
    <w:rsid w:val="00380169"/>
    <w:rsid w:val="00380591"/>
    <w:rsid w:val="00382194"/>
    <w:rsid w:val="00383AC5"/>
    <w:rsid w:val="003846A1"/>
    <w:rsid w:val="003865C7"/>
    <w:rsid w:val="00387204"/>
    <w:rsid w:val="00387B15"/>
    <w:rsid w:val="0039066D"/>
    <w:rsid w:val="00390700"/>
    <w:rsid w:val="00391E7C"/>
    <w:rsid w:val="003930DD"/>
    <w:rsid w:val="003937B7"/>
    <w:rsid w:val="00394D4B"/>
    <w:rsid w:val="00394FD2"/>
    <w:rsid w:val="00395E87"/>
    <w:rsid w:val="00395ECC"/>
    <w:rsid w:val="003964EA"/>
    <w:rsid w:val="003970EC"/>
    <w:rsid w:val="003973A9"/>
    <w:rsid w:val="00397AAA"/>
    <w:rsid w:val="00397FB3"/>
    <w:rsid w:val="003A0AD0"/>
    <w:rsid w:val="003A19AE"/>
    <w:rsid w:val="003A1C34"/>
    <w:rsid w:val="003A265F"/>
    <w:rsid w:val="003A299A"/>
    <w:rsid w:val="003A35BE"/>
    <w:rsid w:val="003A43EA"/>
    <w:rsid w:val="003A4EE7"/>
    <w:rsid w:val="003A5766"/>
    <w:rsid w:val="003A579B"/>
    <w:rsid w:val="003A5C66"/>
    <w:rsid w:val="003A6610"/>
    <w:rsid w:val="003A76DF"/>
    <w:rsid w:val="003B01D8"/>
    <w:rsid w:val="003B2036"/>
    <w:rsid w:val="003B245A"/>
    <w:rsid w:val="003B50F0"/>
    <w:rsid w:val="003B55EC"/>
    <w:rsid w:val="003B6884"/>
    <w:rsid w:val="003C05C7"/>
    <w:rsid w:val="003C09B4"/>
    <w:rsid w:val="003C1234"/>
    <w:rsid w:val="003C163D"/>
    <w:rsid w:val="003C1937"/>
    <w:rsid w:val="003C1AE0"/>
    <w:rsid w:val="003C234F"/>
    <w:rsid w:val="003C2353"/>
    <w:rsid w:val="003C2AD9"/>
    <w:rsid w:val="003C33E1"/>
    <w:rsid w:val="003C526C"/>
    <w:rsid w:val="003C54AD"/>
    <w:rsid w:val="003C570A"/>
    <w:rsid w:val="003C608E"/>
    <w:rsid w:val="003C622A"/>
    <w:rsid w:val="003C6472"/>
    <w:rsid w:val="003C67A1"/>
    <w:rsid w:val="003D051B"/>
    <w:rsid w:val="003D08D8"/>
    <w:rsid w:val="003D107F"/>
    <w:rsid w:val="003D14D8"/>
    <w:rsid w:val="003D18E9"/>
    <w:rsid w:val="003D2ACF"/>
    <w:rsid w:val="003D3017"/>
    <w:rsid w:val="003D38F9"/>
    <w:rsid w:val="003D4AEB"/>
    <w:rsid w:val="003D4C0D"/>
    <w:rsid w:val="003D4C72"/>
    <w:rsid w:val="003D4F6B"/>
    <w:rsid w:val="003D5213"/>
    <w:rsid w:val="003D5543"/>
    <w:rsid w:val="003E18D4"/>
    <w:rsid w:val="003E1E8A"/>
    <w:rsid w:val="003E24A9"/>
    <w:rsid w:val="003E2964"/>
    <w:rsid w:val="003E3D42"/>
    <w:rsid w:val="003E4627"/>
    <w:rsid w:val="003E47F4"/>
    <w:rsid w:val="003E4F87"/>
    <w:rsid w:val="003E510F"/>
    <w:rsid w:val="003E53AE"/>
    <w:rsid w:val="003E612C"/>
    <w:rsid w:val="003E641A"/>
    <w:rsid w:val="003E654A"/>
    <w:rsid w:val="003E69C0"/>
    <w:rsid w:val="003E725B"/>
    <w:rsid w:val="003E738F"/>
    <w:rsid w:val="003E73DB"/>
    <w:rsid w:val="003E785F"/>
    <w:rsid w:val="003E7A27"/>
    <w:rsid w:val="003F04C8"/>
    <w:rsid w:val="003F06C5"/>
    <w:rsid w:val="003F0C22"/>
    <w:rsid w:val="003F14A5"/>
    <w:rsid w:val="003F193B"/>
    <w:rsid w:val="003F286D"/>
    <w:rsid w:val="003F2EC9"/>
    <w:rsid w:val="003F3117"/>
    <w:rsid w:val="003F4909"/>
    <w:rsid w:val="003F516D"/>
    <w:rsid w:val="003F5DBC"/>
    <w:rsid w:val="003F7A99"/>
    <w:rsid w:val="00400A64"/>
    <w:rsid w:val="00401099"/>
    <w:rsid w:val="004022CA"/>
    <w:rsid w:val="00402609"/>
    <w:rsid w:val="004026E0"/>
    <w:rsid w:val="00402783"/>
    <w:rsid w:val="0040474C"/>
    <w:rsid w:val="004049A7"/>
    <w:rsid w:val="004049CB"/>
    <w:rsid w:val="00404A35"/>
    <w:rsid w:val="004064D3"/>
    <w:rsid w:val="00406B49"/>
    <w:rsid w:val="004077E4"/>
    <w:rsid w:val="00410BC7"/>
    <w:rsid w:val="00410BEB"/>
    <w:rsid w:val="00411C90"/>
    <w:rsid w:val="00411F9B"/>
    <w:rsid w:val="00413AEE"/>
    <w:rsid w:val="004144A4"/>
    <w:rsid w:val="00414E5A"/>
    <w:rsid w:val="00415014"/>
    <w:rsid w:val="0041541F"/>
    <w:rsid w:val="00415B98"/>
    <w:rsid w:val="0041664F"/>
    <w:rsid w:val="00416D33"/>
    <w:rsid w:val="00416DD7"/>
    <w:rsid w:val="004172D2"/>
    <w:rsid w:val="00417F04"/>
    <w:rsid w:val="004220C5"/>
    <w:rsid w:val="0042445E"/>
    <w:rsid w:val="00424884"/>
    <w:rsid w:val="004248EB"/>
    <w:rsid w:val="004258E9"/>
    <w:rsid w:val="00426495"/>
    <w:rsid w:val="004270C1"/>
    <w:rsid w:val="004270EF"/>
    <w:rsid w:val="00427AC6"/>
    <w:rsid w:val="00427CA3"/>
    <w:rsid w:val="004318EE"/>
    <w:rsid w:val="00431A5E"/>
    <w:rsid w:val="004321A5"/>
    <w:rsid w:val="00432869"/>
    <w:rsid w:val="004333F4"/>
    <w:rsid w:val="00435E5F"/>
    <w:rsid w:val="004362B8"/>
    <w:rsid w:val="00436BCF"/>
    <w:rsid w:val="00436D4D"/>
    <w:rsid w:val="0043741F"/>
    <w:rsid w:val="00437E66"/>
    <w:rsid w:val="00442878"/>
    <w:rsid w:val="00442B2D"/>
    <w:rsid w:val="004431FA"/>
    <w:rsid w:val="00443537"/>
    <w:rsid w:val="00443B63"/>
    <w:rsid w:val="00444370"/>
    <w:rsid w:val="004460D4"/>
    <w:rsid w:val="0044663E"/>
    <w:rsid w:val="004470ED"/>
    <w:rsid w:val="00450940"/>
    <w:rsid w:val="004514E1"/>
    <w:rsid w:val="004535D2"/>
    <w:rsid w:val="004537BC"/>
    <w:rsid w:val="00453981"/>
    <w:rsid w:val="00453DFF"/>
    <w:rsid w:val="0045571A"/>
    <w:rsid w:val="00456DD9"/>
    <w:rsid w:val="0046128B"/>
    <w:rsid w:val="004617F3"/>
    <w:rsid w:val="00462326"/>
    <w:rsid w:val="00462369"/>
    <w:rsid w:val="004624FF"/>
    <w:rsid w:val="00462CFB"/>
    <w:rsid w:val="0046322D"/>
    <w:rsid w:val="00463BF1"/>
    <w:rsid w:val="004643B9"/>
    <w:rsid w:val="004655BA"/>
    <w:rsid w:val="00465DE9"/>
    <w:rsid w:val="00466D7B"/>
    <w:rsid w:val="0047007D"/>
    <w:rsid w:val="00470B7E"/>
    <w:rsid w:val="00471FBA"/>
    <w:rsid w:val="00472D45"/>
    <w:rsid w:val="004731D8"/>
    <w:rsid w:val="004736BE"/>
    <w:rsid w:val="004736C6"/>
    <w:rsid w:val="004736E8"/>
    <w:rsid w:val="00474017"/>
    <w:rsid w:val="00474B96"/>
    <w:rsid w:val="00474C56"/>
    <w:rsid w:val="00474EED"/>
    <w:rsid w:val="0047722B"/>
    <w:rsid w:val="004776EA"/>
    <w:rsid w:val="004777D0"/>
    <w:rsid w:val="00477F25"/>
    <w:rsid w:val="004802C4"/>
    <w:rsid w:val="004817EF"/>
    <w:rsid w:val="00481C9A"/>
    <w:rsid w:val="004829DB"/>
    <w:rsid w:val="00483244"/>
    <w:rsid w:val="00484475"/>
    <w:rsid w:val="00485AED"/>
    <w:rsid w:val="00485B87"/>
    <w:rsid w:val="00485D94"/>
    <w:rsid w:val="00485FC4"/>
    <w:rsid w:val="00486724"/>
    <w:rsid w:val="00486C2D"/>
    <w:rsid w:val="00486E8F"/>
    <w:rsid w:val="00486EA9"/>
    <w:rsid w:val="00486F1B"/>
    <w:rsid w:val="00491A9B"/>
    <w:rsid w:val="004922B5"/>
    <w:rsid w:val="00492306"/>
    <w:rsid w:val="00492C02"/>
    <w:rsid w:val="00492D57"/>
    <w:rsid w:val="00492DB9"/>
    <w:rsid w:val="00492E18"/>
    <w:rsid w:val="00492F61"/>
    <w:rsid w:val="00493CA3"/>
    <w:rsid w:val="00495E35"/>
    <w:rsid w:val="00496023"/>
    <w:rsid w:val="00496773"/>
    <w:rsid w:val="00496FE6"/>
    <w:rsid w:val="004A1BEF"/>
    <w:rsid w:val="004A29B9"/>
    <w:rsid w:val="004A2C8C"/>
    <w:rsid w:val="004A32BA"/>
    <w:rsid w:val="004A3AA2"/>
    <w:rsid w:val="004A3FC0"/>
    <w:rsid w:val="004A4ADA"/>
    <w:rsid w:val="004A63A9"/>
    <w:rsid w:val="004A73CC"/>
    <w:rsid w:val="004A772E"/>
    <w:rsid w:val="004B0A9A"/>
    <w:rsid w:val="004B223D"/>
    <w:rsid w:val="004B2CD3"/>
    <w:rsid w:val="004B3521"/>
    <w:rsid w:val="004B4575"/>
    <w:rsid w:val="004B509D"/>
    <w:rsid w:val="004B651D"/>
    <w:rsid w:val="004B7282"/>
    <w:rsid w:val="004B74E4"/>
    <w:rsid w:val="004B79BC"/>
    <w:rsid w:val="004B7F23"/>
    <w:rsid w:val="004C09D8"/>
    <w:rsid w:val="004C1661"/>
    <w:rsid w:val="004C1F1B"/>
    <w:rsid w:val="004C41A9"/>
    <w:rsid w:val="004C4E41"/>
    <w:rsid w:val="004C4ED9"/>
    <w:rsid w:val="004C50B8"/>
    <w:rsid w:val="004C6602"/>
    <w:rsid w:val="004C6A1B"/>
    <w:rsid w:val="004C6B94"/>
    <w:rsid w:val="004D0E08"/>
    <w:rsid w:val="004D301E"/>
    <w:rsid w:val="004D3CFA"/>
    <w:rsid w:val="004D3E1A"/>
    <w:rsid w:val="004D3F14"/>
    <w:rsid w:val="004D544A"/>
    <w:rsid w:val="004D550D"/>
    <w:rsid w:val="004D5CF9"/>
    <w:rsid w:val="004D6B61"/>
    <w:rsid w:val="004D7599"/>
    <w:rsid w:val="004D7E3F"/>
    <w:rsid w:val="004D7E51"/>
    <w:rsid w:val="004E0652"/>
    <w:rsid w:val="004E087C"/>
    <w:rsid w:val="004E0DE6"/>
    <w:rsid w:val="004E0EAC"/>
    <w:rsid w:val="004E1048"/>
    <w:rsid w:val="004E11B7"/>
    <w:rsid w:val="004E1496"/>
    <w:rsid w:val="004E2710"/>
    <w:rsid w:val="004E30FB"/>
    <w:rsid w:val="004E322A"/>
    <w:rsid w:val="004E47FD"/>
    <w:rsid w:val="004E593A"/>
    <w:rsid w:val="004E6F3A"/>
    <w:rsid w:val="004E7851"/>
    <w:rsid w:val="004F1FE5"/>
    <w:rsid w:val="004F2D14"/>
    <w:rsid w:val="004F2F00"/>
    <w:rsid w:val="004F30EC"/>
    <w:rsid w:val="004F47F7"/>
    <w:rsid w:val="004F52CF"/>
    <w:rsid w:val="004F5D7B"/>
    <w:rsid w:val="004F5D8D"/>
    <w:rsid w:val="004F6205"/>
    <w:rsid w:val="004F62D6"/>
    <w:rsid w:val="004F7E71"/>
    <w:rsid w:val="00501118"/>
    <w:rsid w:val="0050250A"/>
    <w:rsid w:val="00505193"/>
    <w:rsid w:val="00505EBE"/>
    <w:rsid w:val="00507E69"/>
    <w:rsid w:val="0051065A"/>
    <w:rsid w:val="00511997"/>
    <w:rsid w:val="00512B37"/>
    <w:rsid w:val="00513BB7"/>
    <w:rsid w:val="00514412"/>
    <w:rsid w:val="00514849"/>
    <w:rsid w:val="00515FA6"/>
    <w:rsid w:val="0051608A"/>
    <w:rsid w:val="0051661D"/>
    <w:rsid w:val="005170B7"/>
    <w:rsid w:val="00517B21"/>
    <w:rsid w:val="005204E7"/>
    <w:rsid w:val="00520B1F"/>
    <w:rsid w:val="005210ED"/>
    <w:rsid w:val="00521308"/>
    <w:rsid w:val="00522098"/>
    <w:rsid w:val="0052226C"/>
    <w:rsid w:val="00522FF0"/>
    <w:rsid w:val="0052304F"/>
    <w:rsid w:val="00523EBF"/>
    <w:rsid w:val="00524E08"/>
    <w:rsid w:val="00525B08"/>
    <w:rsid w:val="00525ED5"/>
    <w:rsid w:val="005262DD"/>
    <w:rsid w:val="00526822"/>
    <w:rsid w:val="0052791B"/>
    <w:rsid w:val="00527C70"/>
    <w:rsid w:val="00530C7B"/>
    <w:rsid w:val="00530DC5"/>
    <w:rsid w:val="00531718"/>
    <w:rsid w:val="00531BDA"/>
    <w:rsid w:val="00532137"/>
    <w:rsid w:val="00532368"/>
    <w:rsid w:val="005325E5"/>
    <w:rsid w:val="00534652"/>
    <w:rsid w:val="0053661B"/>
    <w:rsid w:val="00536A70"/>
    <w:rsid w:val="00536D67"/>
    <w:rsid w:val="00537170"/>
    <w:rsid w:val="005408B0"/>
    <w:rsid w:val="00540A93"/>
    <w:rsid w:val="00540DF4"/>
    <w:rsid w:val="0054220A"/>
    <w:rsid w:val="0054228C"/>
    <w:rsid w:val="00542B19"/>
    <w:rsid w:val="005432C2"/>
    <w:rsid w:val="005438F9"/>
    <w:rsid w:val="00543913"/>
    <w:rsid w:val="00543B2D"/>
    <w:rsid w:val="00544D06"/>
    <w:rsid w:val="0054524F"/>
    <w:rsid w:val="00545E83"/>
    <w:rsid w:val="005463E6"/>
    <w:rsid w:val="005472F3"/>
    <w:rsid w:val="00547345"/>
    <w:rsid w:val="00550049"/>
    <w:rsid w:val="005511A5"/>
    <w:rsid w:val="00551F39"/>
    <w:rsid w:val="005520FD"/>
    <w:rsid w:val="005526F7"/>
    <w:rsid w:val="00552BAA"/>
    <w:rsid w:val="005535F6"/>
    <w:rsid w:val="00555A56"/>
    <w:rsid w:val="0055627D"/>
    <w:rsid w:val="005566A8"/>
    <w:rsid w:val="005572F6"/>
    <w:rsid w:val="005578C9"/>
    <w:rsid w:val="005600A1"/>
    <w:rsid w:val="00560140"/>
    <w:rsid w:val="00560779"/>
    <w:rsid w:val="0056199B"/>
    <w:rsid w:val="00561AC9"/>
    <w:rsid w:val="00562012"/>
    <w:rsid w:val="0056262F"/>
    <w:rsid w:val="00562E6B"/>
    <w:rsid w:val="0056413C"/>
    <w:rsid w:val="0056485F"/>
    <w:rsid w:val="00564E8A"/>
    <w:rsid w:val="005655B0"/>
    <w:rsid w:val="00566C60"/>
    <w:rsid w:val="00570A73"/>
    <w:rsid w:val="0057137D"/>
    <w:rsid w:val="00572882"/>
    <w:rsid w:val="00572A19"/>
    <w:rsid w:val="00572B2A"/>
    <w:rsid w:val="00573562"/>
    <w:rsid w:val="005753D0"/>
    <w:rsid w:val="005757AC"/>
    <w:rsid w:val="00576FBA"/>
    <w:rsid w:val="00577B94"/>
    <w:rsid w:val="00581CC2"/>
    <w:rsid w:val="00582C01"/>
    <w:rsid w:val="00582D03"/>
    <w:rsid w:val="0058316B"/>
    <w:rsid w:val="00583268"/>
    <w:rsid w:val="0058435D"/>
    <w:rsid w:val="00584980"/>
    <w:rsid w:val="00584C32"/>
    <w:rsid w:val="00585C98"/>
    <w:rsid w:val="00585E11"/>
    <w:rsid w:val="005865BA"/>
    <w:rsid w:val="00586964"/>
    <w:rsid w:val="00587744"/>
    <w:rsid w:val="00587BE4"/>
    <w:rsid w:val="005911B6"/>
    <w:rsid w:val="00591E11"/>
    <w:rsid w:val="005933D9"/>
    <w:rsid w:val="00594418"/>
    <w:rsid w:val="005966B9"/>
    <w:rsid w:val="00596A16"/>
    <w:rsid w:val="00596A26"/>
    <w:rsid w:val="005977D3"/>
    <w:rsid w:val="005A0033"/>
    <w:rsid w:val="005A137E"/>
    <w:rsid w:val="005A21B3"/>
    <w:rsid w:val="005A258A"/>
    <w:rsid w:val="005A5F5A"/>
    <w:rsid w:val="005A6434"/>
    <w:rsid w:val="005A729D"/>
    <w:rsid w:val="005B0ED8"/>
    <w:rsid w:val="005B17CF"/>
    <w:rsid w:val="005B2D03"/>
    <w:rsid w:val="005B349E"/>
    <w:rsid w:val="005B36C4"/>
    <w:rsid w:val="005B3BF0"/>
    <w:rsid w:val="005B3FA7"/>
    <w:rsid w:val="005B42C7"/>
    <w:rsid w:val="005B55F3"/>
    <w:rsid w:val="005B5D81"/>
    <w:rsid w:val="005B63BE"/>
    <w:rsid w:val="005B6439"/>
    <w:rsid w:val="005B6A07"/>
    <w:rsid w:val="005B7A15"/>
    <w:rsid w:val="005B7F0A"/>
    <w:rsid w:val="005C08C4"/>
    <w:rsid w:val="005C18BD"/>
    <w:rsid w:val="005C18DB"/>
    <w:rsid w:val="005C25AF"/>
    <w:rsid w:val="005C2B19"/>
    <w:rsid w:val="005C36FB"/>
    <w:rsid w:val="005C4140"/>
    <w:rsid w:val="005C42CE"/>
    <w:rsid w:val="005C4A02"/>
    <w:rsid w:val="005C6434"/>
    <w:rsid w:val="005C6C01"/>
    <w:rsid w:val="005C7731"/>
    <w:rsid w:val="005D0233"/>
    <w:rsid w:val="005D0248"/>
    <w:rsid w:val="005D08AA"/>
    <w:rsid w:val="005D0A5D"/>
    <w:rsid w:val="005D0ACF"/>
    <w:rsid w:val="005D0F2D"/>
    <w:rsid w:val="005D1AFE"/>
    <w:rsid w:val="005D1FE1"/>
    <w:rsid w:val="005D21EB"/>
    <w:rsid w:val="005D23AC"/>
    <w:rsid w:val="005D446A"/>
    <w:rsid w:val="005D48B6"/>
    <w:rsid w:val="005D4C2C"/>
    <w:rsid w:val="005D540C"/>
    <w:rsid w:val="005D5959"/>
    <w:rsid w:val="005D60D0"/>
    <w:rsid w:val="005D6393"/>
    <w:rsid w:val="005D6C20"/>
    <w:rsid w:val="005D75E2"/>
    <w:rsid w:val="005E05FA"/>
    <w:rsid w:val="005E0A07"/>
    <w:rsid w:val="005E0F7E"/>
    <w:rsid w:val="005E106C"/>
    <w:rsid w:val="005E10CB"/>
    <w:rsid w:val="005E1BF2"/>
    <w:rsid w:val="005E1FF6"/>
    <w:rsid w:val="005E20E1"/>
    <w:rsid w:val="005E2C05"/>
    <w:rsid w:val="005E347E"/>
    <w:rsid w:val="005E4176"/>
    <w:rsid w:val="005E47BA"/>
    <w:rsid w:val="005E5DCB"/>
    <w:rsid w:val="005E7257"/>
    <w:rsid w:val="005F052D"/>
    <w:rsid w:val="005F1079"/>
    <w:rsid w:val="005F1319"/>
    <w:rsid w:val="005F1D9C"/>
    <w:rsid w:val="005F1ED1"/>
    <w:rsid w:val="005F3A06"/>
    <w:rsid w:val="005F4FEE"/>
    <w:rsid w:val="005F5043"/>
    <w:rsid w:val="005F50BC"/>
    <w:rsid w:val="005F6833"/>
    <w:rsid w:val="005F777B"/>
    <w:rsid w:val="005F7C21"/>
    <w:rsid w:val="005F7CEE"/>
    <w:rsid w:val="006000DB"/>
    <w:rsid w:val="00601463"/>
    <w:rsid w:val="00601FBC"/>
    <w:rsid w:val="00602D4E"/>
    <w:rsid w:val="00604086"/>
    <w:rsid w:val="0060502D"/>
    <w:rsid w:val="006053C5"/>
    <w:rsid w:val="00605D98"/>
    <w:rsid w:val="00606530"/>
    <w:rsid w:val="0060665F"/>
    <w:rsid w:val="00606818"/>
    <w:rsid w:val="00606E14"/>
    <w:rsid w:val="006072F1"/>
    <w:rsid w:val="00607532"/>
    <w:rsid w:val="0061119D"/>
    <w:rsid w:val="006114B7"/>
    <w:rsid w:val="00611596"/>
    <w:rsid w:val="006123B4"/>
    <w:rsid w:val="006133EE"/>
    <w:rsid w:val="006135A9"/>
    <w:rsid w:val="00613642"/>
    <w:rsid w:val="00614593"/>
    <w:rsid w:val="006147EF"/>
    <w:rsid w:val="00614DE9"/>
    <w:rsid w:val="0061559F"/>
    <w:rsid w:val="00615797"/>
    <w:rsid w:val="00615E9D"/>
    <w:rsid w:val="00616B84"/>
    <w:rsid w:val="00617217"/>
    <w:rsid w:val="006179DC"/>
    <w:rsid w:val="0062058D"/>
    <w:rsid w:val="006210CB"/>
    <w:rsid w:val="0062359D"/>
    <w:rsid w:val="00623C69"/>
    <w:rsid w:val="00624742"/>
    <w:rsid w:val="0062483E"/>
    <w:rsid w:val="00624953"/>
    <w:rsid w:val="00625BF0"/>
    <w:rsid w:val="00625D4B"/>
    <w:rsid w:val="006274BA"/>
    <w:rsid w:val="00627999"/>
    <w:rsid w:val="00630A97"/>
    <w:rsid w:val="006316D9"/>
    <w:rsid w:val="00631796"/>
    <w:rsid w:val="0063179E"/>
    <w:rsid w:val="00631C93"/>
    <w:rsid w:val="00633563"/>
    <w:rsid w:val="0063378C"/>
    <w:rsid w:val="00634587"/>
    <w:rsid w:val="00635055"/>
    <w:rsid w:val="00635175"/>
    <w:rsid w:val="0063528A"/>
    <w:rsid w:val="0063540D"/>
    <w:rsid w:val="006361D9"/>
    <w:rsid w:val="0063625E"/>
    <w:rsid w:val="0063684D"/>
    <w:rsid w:val="006369F1"/>
    <w:rsid w:val="00637CBC"/>
    <w:rsid w:val="00640418"/>
    <w:rsid w:val="006407C6"/>
    <w:rsid w:val="006408F7"/>
    <w:rsid w:val="006414D0"/>
    <w:rsid w:val="00643A17"/>
    <w:rsid w:val="006446E3"/>
    <w:rsid w:val="00644C23"/>
    <w:rsid w:val="00645DEB"/>
    <w:rsid w:val="0064605B"/>
    <w:rsid w:val="0064692B"/>
    <w:rsid w:val="0064728E"/>
    <w:rsid w:val="00647653"/>
    <w:rsid w:val="0064777C"/>
    <w:rsid w:val="0064792F"/>
    <w:rsid w:val="00647F6F"/>
    <w:rsid w:val="00647FC5"/>
    <w:rsid w:val="0065103E"/>
    <w:rsid w:val="0065132C"/>
    <w:rsid w:val="00651965"/>
    <w:rsid w:val="00653379"/>
    <w:rsid w:val="0065347E"/>
    <w:rsid w:val="00653BC0"/>
    <w:rsid w:val="0065477F"/>
    <w:rsid w:val="00654D60"/>
    <w:rsid w:val="00654F86"/>
    <w:rsid w:val="00655057"/>
    <w:rsid w:val="00655D8A"/>
    <w:rsid w:val="00656240"/>
    <w:rsid w:val="00657FD3"/>
    <w:rsid w:val="00660B62"/>
    <w:rsid w:val="00660F8A"/>
    <w:rsid w:val="0066193A"/>
    <w:rsid w:val="006650DE"/>
    <w:rsid w:val="00665C25"/>
    <w:rsid w:val="00666794"/>
    <w:rsid w:val="00666F0E"/>
    <w:rsid w:val="00667BFC"/>
    <w:rsid w:val="00667E57"/>
    <w:rsid w:val="00670C43"/>
    <w:rsid w:val="00671207"/>
    <w:rsid w:val="006718BC"/>
    <w:rsid w:val="006719A0"/>
    <w:rsid w:val="00671AC6"/>
    <w:rsid w:val="00671C55"/>
    <w:rsid w:val="00672548"/>
    <w:rsid w:val="00672D28"/>
    <w:rsid w:val="006743FE"/>
    <w:rsid w:val="00674C8C"/>
    <w:rsid w:val="00674F2C"/>
    <w:rsid w:val="00675851"/>
    <w:rsid w:val="00675939"/>
    <w:rsid w:val="00677620"/>
    <w:rsid w:val="00677781"/>
    <w:rsid w:val="00677CA5"/>
    <w:rsid w:val="00677EDF"/>
    <w:rsid w:val="006801B2"/>
    <w:rsid w:val="00680359"/>
    <w:rsid w:val="00680490"/>
    <w:rsid w:val="0068056F"/>
    <w:rsid w:val="00680CE0"/>
    <w:rsid w:val="00680F90"/>
    <w:rsid w:val="006822E4"/>
    <w:rsid w:val="00683525"/>
    <w:rsid w:val="0068396D"/>
    <w:rsid w:val="00683B9B"/>
    <w:rsid w:val="00683DA7"/>
    <w:rsid w:val="0068480C"/>
    <w:rsid w:val="006855E8"/>
    <w:rsid w:val="006858AE"/>
    <w:rsid w:val="00685BC6"/>
    <w:rsid w:val="00685E70"/>
    <w:rsid w:val="0068629B"/>
    <w:rsid w:val="00686F07"/>
    <w:rsid w:val="00687D98"/>
    <w:rsid w:val="00690506"/>
    <w:rsid w:val="00693239"/>
    <w:rsid w:val="00693593"/>
    <w:rsid w:val="00693A85"/>
    <w:rsid w:val="00693CE5"/>
    <w:rsid w:val="0069631A"/>
    <w:rsid w:val="006975D1"/>
    <w:rsid w:val="006A1751"/>
    <w:rsid w:val="006A21A7"/>
    <w:rsid w:val="006A23C5"/>
    <w:rsid w:val="006A303F"/>
    <w:rsid w:val="006A4B00"/>
    <w:rsid w:val="006A4C31"/>
    <w:rsid w:val="006A5A0D"/>
    <w:rsid w:val="006A5FC7"/>
    <w:rsid w:val="006A7017"/>
    <w:rsid w:val="006A772D"/>
    <w:rsid w:val="006A7D55"/>
    <w:rsid w:val="006B094D"/>
    <w:rsid w:val="006B24FF"/>
    <w:rsid w:val="006B2661"/>
    <w:rsid w:val="006B2B69"/>
    <w:rsid w:val="006B34D5"/>
    <w:rsid w:val="006B3546"/>
    <w:rsid w:val="006B4147"/>
    <w:rsid w:val="006B4A34"/>
    <w:rsid w:val="006B6B23"/>
    <w:rsid w:val="006C0FA6"/>
    <w:rsid w:val="006C1141"/>
    <w:rsid w:val="006C11B7"/>
    <w:rsid w:val="006C2DB8"/>
    <w:rsid w:val="006C4E29"/>
    <w:rsid w:val="006C5209"/>
    <w:rsid w:val="006C585E"/>
    <w:rsid w:val="006C7020"/>
    <w:rsid w:val="006C7529"/>
    <w:rsid w:val="006C79C5"/>
    <w:rsid w:val="006D060A"/>
    <w:rsid w:val="006D0694"/>
    <w:rsid w:val="006D2021"/>
    <w:rsid w:val="006D2120"/>
    <w:rsid w:val="006D4076"/>
    <w:rsid w:val="006D4AEC"/>
    <w:rsid w:val="006D4B57"/>
    <w:rsid w:val="006D4FB9"/>
    <w:rsid w:val="006D50D4"/>
    <w:rsid w:val="006D608A"/>
    <w:rsid w:val="006D72B7"/>
    <w:rsid w:val="006E0FFD"/>
    <w:rsid w:val="006E189D"/>
    <w:rsid w:val="006E1A35"/>
    <w:rsid w:val="006E26C9"/>
    <w:rsid w:val="006E317F"/>
    <w:rsid w:val="006E3CA3"/>
    <w:rsid w:val="006E4284"/>
    <w:rsid w:val="006E598C"/>
    <w:rsid w:val="006E6C7A"/>
    <w:rsid w:val="006F35B1"/>
    <w:rsid w:val="006F438E"/>
    <w:rsid w:val="006F4854"/>
    <w:rsid w:val="006F5B1C"/>
    <w:rsid w:val="006F5B87"/>
    <w:rsid w:val="006F657E"/>
    <w:rsid w:val="006F711D"/>
    <w:rsid w:val="006F7C23"/>
    <w:rsid w:val="00700112"/>
    <w:rsid w:val="00701385"/>
    <w:rsid w:val="00701AE3"/>
    <w:rsid w:val="007029DD"/>
    <w:rsid w:val="00702AEB"/>
    <w:rsid w:val="00703E57"/>
    <w:rsid w:val="007052CF"/>
    <w:rsid w:val="00705C45"/>
    <w:rsid w:val="007074FE"/>
    <w:rsid w:val="00707BFE"/>
    <w:rsid w:val="00707D5A"/>
    <w:rsid w:val="0071040C"/>
    <w:rsid w:val="0071049E"/>
    <w:rsid w:val="007107D2"/>
    <w:rsid w:val="007109E0"/>
    <w:rsid w:val="007111DA"/>
    <w:rsid w:val="0071164D"/>
    <w:rsid w:val="00712497"/>
    <w:rsid w:val="00712E09"/>
    <w:rsid w:val="00712F72"/>
    <w:rsid w:val="0071377F"/>
    <w:rsid w:val="0071384E"/>
    <w:rsid w:val="00713CC4"/>
    <w:rsid w:val="007141FC"/>
    <w:rsid w:val="007148F9"/>
    <w:rsid w:val="00714D00"/>
    <w:rsid w:val="00715251"/>
    <w:rsid w:val="0071663B"/>
    <w:rsid w:val="00716B87"/>
    <w:rsid w:val="00716F5D"/>
    <w:rsid w:val="0071758F"/>
    <w:rsid w:val="00717ABC"/>
    <w:rsid w:val="00717FD8"/>
    <w:rsid w:val="00720124"/>
    <w:rsid w:val="00720737"/>
    <w:rsid w:val="007210E0"/>
    <w:rsid w:val="00721A62"/>
    <w:rsid w:val="00721E05"/>
    <w:rsid w:val="0072244B"/>
    <w:rsid w:val="0072282F"/>
    <w:rsid w:val="0072321A"/>
    <w:rsid w:val="00723F62"/>
    <w:rsid w:val="00724848"/>
    <w:rsid w:val="007251DD"/>
    <w:rsid w:val="007261C8"/>
    <w:rsid w:val="00726426"/>
    <w:rsid w:val="0072666E"/>
    <w:rsid w:val="00726D41"/>
    <w:rsid w:val="00727B1A"/>
    <w:rsid w:val="00727B35"/>
    <w:rsid w:val="007308F9"/>
    <w:rsid w:val="00730F82"/>
    <w:rsid w:val="007317C3"/>
    <w:rsid w:val="007320A0"/>
    <w:rsid w:val="0073329D"/>
    <w:rsid w:val="007333B7"/>
    <w:rsid w:val="007336B5"/>
    <w:rsid w:val="00733B21"/>
    <w:rsid w:val="00734259"/>
    <w:rsid w:val="007342D2"/>
    <w:rsid w:val="007343AF"/>
    <w:rsid w:val="0073548E"/>
    <w:rsid w:val="00735E98"/>
    <w:rsid w:val="00736955"/>
    <w:rsid w:val="00737180"/>
    <w:rsid w:val="00740343"/>
    <w:rsid w:val="00740508"/>
    <w:rsid w:val="0074085E"/>
    <w:rsid w:val="00740EA1"/>
    <w:rsid w:val="0074103C"/>
    <w:rsid w:val="007432CB"/>
    <w:rsid w:val="007435B7"/>
    <w:rsid w:val="00743A04"/>
    <w:rsid w:val="00746AD9"/>
    <w:rsid w:val="007515EE"/>
    <w:rsid w:val="00751824"/>
    <w:rsid w:val="00753F1A"/>
    <w:rsid w:val="007543D0"/>
    <w:rsid w:val="007546D8"/>
    <w:rsid w:val="00754CB1"/>
    <w:rsid w:val="00755469"/>
    <w:rsid w:val="00755F67"/>
    <w:rsid w:val="007570AF"/>
    <w:rsid w:val="00757265"/>
    <w:rsid w:val="00760377"/>
    <w:rsid w:val="00760CCC"/>
    <w:rsid w:val="00761025"/>
    <w:rsid w:val="0076135D"/>
    <w:rsid w:val="00762B60"/>
    <w:rsid w:val="00763D49"/>
    <w:rsid w:val="00763ECD"/>
    <w:rsid w:val="00764B00"/>
    <w:rsid w:val="007651AE"/>
    <w:rsid w:val="00765E62"/>
    <w:rsid w:val="00766232"/>
    <w:rsid w:val="007662DE"/>
    <w:rsid w:val="00766433"/>
    <w:rsid w:val="00766E53"/>
    <w:rsid w:val="00767154"/>
    <w:rsid w:val="007673B1"/>
    <w:rsid w:val="0076760F"/>
    <w:rsid w:val="007708A5"/>
    <w:rsid w:val="00771200"/>
    <w:rsid w:val="00771BD3"/>
    <w:rsid w:val="00772B32"/>
    <w:rsid w:val="00772F74"/>
    <w:rsid w:val="00772F7A"/>
    <w:rsid w:val="00774495"/>
    <w:rsid w:val="007745CE"/>
    <w:rsid w:val="0077549E"/>
    <w:rsid w:val="0077564C"/>
    <w:rsid w:val="00775A7A"/>
    <w:rsid w:val="00775F4A"/>
    <w:rsid w:val="007764BD"/>
    <w:rsid w:val="0077707F"/>
    <w:rsid w:val="007772E1"/>
    <w:rsid w:val="00777734"/>
    <w:rsid w:val="00777B28"/>
    <w:rsid w:val="00777C21"/>
    <w:rsid w:val="00780F6C"/>
    <w:rsid w:val="00782020"/>
    <w:rsid w:val="007825C1"/>
    <w:rsid w:val="007826D5"/>
    <w:rsid w:val="00782E5C"/>
    <w:rsid w:val="0078345B"/>
    <w:rsid w:val="00783852"/>
    <w:rsid w:val="00784084"/>
    <w:rsid w:val="0078442F"/>
    <w:rsid w:val="00784846"/>
    <w:rsid w:val="00784CBA"/>
    <w:rsid w:val="00784EC3"/>
    <w:rsid w:val="00785E03"/>
    <w:rsid w:val="00785F5E"/>
    <w:rsid w:val="007862D9"/>
    <w:rsid w:val="00787553"/>
    <w:rsid w:val="00791BB2"/>
    <w:rsid w:val="00792071"/>
    <w:rsid w:val="007926F1"/>
    <w:rsid w:val="007934DC"/>
    <w:rsid w:val="00793677"/>
    <w:rsid w:val="0079423C"/>
    <w:rsid w:val="007950D6"/>
    <w:rsid w:val="00795875"/>
    <w:rsid w:val="0079617F"/>
    <w:rsid w:val="00796F8E"/>
    <w:rsid w:val="00797844"/>
    <w:rsid w:val="00797891"/>
    <w:rsid w:val="00797BF8"/>
    <w:rsid w:val="00797C6C"/>
    <w:rsid w:val="007A0D71"/>
    <w:rsid w:val="007A1CD7"/>
    <w:rsid w:val="007A2797"/>
    <w:rsid w:val="007A2BEF"/>
    <w:rsid w:val="007A3CD8"/>
    <w:rsid w:val="007A3CFA"/>
    <w:rsid w:val="007A4700"/>
    <w:rsid w:val="007A6253"/>
    <w:rsid w:val="007B3EDD"/>
    <w:rsid w:val="007B4333"/>
    <w:rsid w:val="007B5427"/>
    <w:rsid w:val="007B6C54"/>
    <w:rsid w:val="007B75CE"/>
    <w:rsid w:val="007B79BD"/>
    <w:rsid w:val="007C0475"/>
    <w:rsid w:val="007C0C72"/>
    <w:rsid w:val="007C1633"/>
    <w:rsid w:val="007C20AB"/>
    <w:rsid w:val="007C26D9"/>
    <w:rsid w:val="007C3E8E"/>
    <w:rsid w:val="007C4B30"/>
    <w:rsid w:val="007C4D0D"/>
    <w:rsid w:val="007C52C3"/>
    <w:rsid w:val="007C631C"/>
    <w:rsid w:val="007C646D"/>
    <w:rsid w:val="007C6A87"/>
    <w:rsid w:val="007D049E"/>
    <w:rsid w:val="007D0E21"/>
    <w:rsid w:val="007D1E83"/>
    <w:rsid w:val="007D314D"/>
    <w:rsid w:val="007D3520"/>
    <w:rsid w:val="007D4B73"/>
    <w:rsid w:val="007D4D86"/>
    <w:rsid w:val="007D5C81"/>
    <w:rsid w:val="007D5D14"/>
    <w:rsid w:val="007D6FFB"/>
    <w:rsid w:val="007D7A3B"/>
    <w:rsid w:val="007D7E6F"/>
    <w:rsid w:val="007D7F4D"/>
    <w:rsid w:val="007E1128"/>
    <w:rsid w:val="007E163B"/>
    <w:rsid w:val="007E2482"/>
    <w:rsid w:val="007E26A3"/>
    <w:rsid w:val="007E2D43"/>
    <w:rsid w:val="007E2DBE"/>
    <w:rsid w:val="007E343B"/>
    <w:rsid w:val="007E3B6F"/>
    <w:rsid w:val="007E3C13"/>
    <w:rsid w:val="007E4C3F"/>
    <w:rsid w:val="007E5383"/>
    <w:rsid w:val="007E56F5"/>
    <w:rsid w:val="007E57BD"/>
    <w:rsid w:val="007E6949"/>
    <w:rsid w:val="007E74DD"/>
    <w:rsid w:val="007E76FD"/>
    <w:rsid w:val="007E7E54"/>
    <w:rsid w:val="007F05E3"/>
    <w:rsid w:val="007F08E7"/>
    <w:rsid w:val="007F1968"/>
    <w:rsid w:val="007F197C"/>
    <w:rsid w:val="007F19CA"/>
    <w:rsid w:val="007F33D6"/>
    <w:rsid w:val="007F45FB"/>
    <w:rsid w:val="007F4AE7"/>
    <w:rsid w:val="007F4F22"/>
    <w:rsid w:val="007F503F"/>
    <w:rsid w:val="007F5234"/>
    <w:rsid w:val="007F54DD"/>
    <w:rsid w:val="007F6050"/>
    <w:rsid w:val="007F67C4"/>
    <w:rsid w:val="007F6EDD"/>
    <w:rsid w:val="007F7B6A"/>
    <w:rsid w:val="007F7EA3"/>
    <w:rsid w:val="008002FB"/>
    <w:rsid w:val="00800412"/>
    <w:rsid w:val="008023AF"/>
    <w:rsid w:val="0080311D"/>
    <w:rsid w:val="008048AE"/>
    <w:rsid w:val="00804E54"/>
    <w:rsid w:val="008069CF"/>
    <w:rsid w:val="008109C3"/>
    <w:rsid w:val="00810B00"/>
    <w:rsid w:val="00811728"/>
    <w:rsid w:val="00812B64"/>
    <w:rsid w:val="0081350D"/>
    <w:rsid w:val="00813ABE"/>
    <w:rsid w:val="008156AD"/>
    <w:rsid w:val="008157AC"/>
    <w:rsid w:val="00815A09"/>
    <w:rsid w:val="00815B04"/>
    <w:rsid w:val="008162AB"/>
    <w:rsid w:val="00816529"/>
    <w:rsid w:val="00816738"/>
    <w:rsid w:val="008170BB"/>
    <w:rsid w:val="008175E7"/>
    <w:rsid w:val="008206F5"/>
    <w:rsid w:val="0082094E"/>
    <w:rsid w:val="00821823"/>
    <w:rsid w:val="00821956"/>
    <w:rsid w:val="008224B0"/>
    <w:rsid w:val="00822B9E"/>
    <w:rsid w:val="00822C29"/>
    <w:rsid w:val="00823E38"/>
    <w:rsid w:val="00824A57"/>
    <w:rsid w:val="00824D9D"/>
    <w:rsid w:val="008250C7"/>
    <w:rsid w:val="00826690"/>
    <w:rsid w:val="00827E35"/>
    <w:rsid w:val="00830BCA"/>
    <w:rsid w:val="00831B24"/>
    <w:rsid w:val="00831D31"/>
    <w:rsid w:val="00832229"/>
    <w:rsid w:val="0083248C"/>
    <w:rsid w:val="008334D4"/>
    <w:rsid w:val="00833B62"/>
    <w:rsid w:val="008351E5"/>
    <w:rsid w:val="00836E27"/>
    <w:rsid w:val="00837210"/>
    <w:rsid w:val="008378B4"/>
    <w:rsid w:val="00837FA9"/>
    <w:rsid w:val="00840C40"/>
    <w:rsid w:val="00841972"/>
    <w:rsid w:val="00841FE1"/>
    <w:rsid w:val="00842370"/>
    <w:rsid w:val="008437FE"/>
    <w:rsid w:val="00844C12"/>
    <w:rsid w:val="00846324"/>
    <w:rsid w:val="008507CA"/>
    <w:rsid w:val="0085229F"/>
    <w:rsid w:val="00852596"/>
    <w:rsid w:val="008526B3"/>
    <w:rsid w:val="00852844"/>
    <w:rsid w:val="00852E3D"/>
    <w:rsid w:val="008536D8"/>
    <w:rsid w:val="00853703"/>
    <w:rsid w:val="008537E0"/>
    <w:rsid w:val="008545C9"/>
    <w:rsid w:val="00854B38"/>
    <w:rsid w:val="00855326"/>
    <w:rsid w:val="00855D8C"/>
    <w:rsid w:val="00855F43"/>
    <w:rsid w:val="00856D8F"/>
    <w:rsid w:val="00856EC9"/>
    <w:rsid w:val="00857C90"/>
    <w:rsid w:val="00857F5A"/>
    <w:rsid w:val="00860302"/>
    <w:rsid w:val="00860438"/>
    <w:rsid w:val="0086091C"/>
    <w:rsid w:val="00861440"/>
    <w:rsid w:val="00862313"/>
    <w:rsid w:val="008623A4"/>
    <w:rsid w:val="008623B4"/>
    <w:rsid w:val="0086295D"/>
    <w:rsid w:val="00862A17"/>
    <w:rsid w:val="00864EE3"/>
    <w:rsid w:val="00867110"/>
    <w:rsid w:val="008671E8"/>
    <w:rsid w:val="00867457"/>
    <w:rsid w:val="00870953"/>
    <w:rsid w:val="00870A49"/>
    <w:rsid w:val="00870D83"/>
    <w:rsid w:val="0087117F"/>
    <w:rsid w:val="0087228E"/>
    <w:rsid w:val="00873A92"/>
    <w:rsid w:val="00873EBB"/>
    <w:rsid w:val="008744D6"/>
    <w:rsid w:val="008752D9"/>
    <w:rsid w:val="00875CC0"/>
    <w:rsid w:val="0087645A"/>
    <w:rsid w:val="00880288"/>
    <w:rsid w:val="008810B4"/>
    <w:rsid w:val="008818A4"/>
    <w:rsid w:val="008822B2"/>
    <w:rsid w:val="00882575"/>
    <w:rsid w:val="00883042"/>
    <w:rsid w:val="00883E6B"/>
    <w:rsid w:val="008847A4"/>
    <w:rsid w:val="0088530D"/>
    <w:rsid w:val="00885D59"/>
    <w:rsid w:val="00886E60"/>
    <w:rsid w:val="00886EEE"/>
    <w:rsid w:val="00887148"/>
    <w:rsid w:val="00887DDF"/>
    <w:rsid w:val="00890BAF"/>
    <w:rsid w:val="00891610"/>
    <w:rsid w:val="00892439"/>
    <w:rsid w:val="008924F8"/>
    <w:rsid w:val="0089274E"/>
    <w:rsid w:val="00892DB3"/>
    <w:rsid w:val="00893FA7"/>
    <w:rsid w:val="00895BF2"/>
    <w:rsid w:val="00896083"/>
    <w:rsid w:val="008964C5"/>
    <w:rsid w:val="008978CA"/>
    <w:rsid w:val="008A03CA"/>
    <w:rsid w:val="008A0786"/>
    <w:rsid w:val="008A0B37"/>
    <w:rsid w:val="008A13B4"/>
    <w:rsid w:val="008A1DB7"/>
    <w:rsid w:val="008A243A"/>
    <w:rsid w:val="008A2483"/>
    <w:rsid w:val="008A3102"/>
    <w:rsid w:val="008A31FA"/>
    <w:rsid w:val="008A34E4"/>
    <w:rsid w:val="008A41C1"/>
    <w:rsid w:val="008A672A"/>
    <w:rsid w:val="008A6DEB"/>
    <w:rsid w:val="008A71A8"/>
    <w:rsid w:val="008A7B76"/>
    <w:rsid w:val="008A7E10"/>
    <w:rsid w:val="008B07E4"/>
    <w:rsid w:val="008B1F99"/>
    <w:rsid w:val="008B26EC"/>
    <w:rsid w:val="008B60BC"/>
    <w:rsid w:val="008B6879"/>
    <w:rsid w:val="008B6BF8"/>
    <w:rsid w:val="008C07D0"/>
    <w:rsid w:val="008C0DCF"/>
    <w:rsid w:val="008C17F5"/>
    <w:rsid w:val="008C18E2"/>
    <w:rsid w:val="008C1EB7"/>
    <w:rsid w:val="008C2311"/>
    <w:rsid w:val="008C2332"/>
    <w:rsid w:val="008C2528"/>
    <w:rsid w:val="008C2F8E"/>
    <w:rsid w:val="008C3C87"/>
    <w:rsid w:val="008C48AA"/>
    <w:rsid w:val="008C4E31"/>
    <w:rsid w:val="008C4E66"/>
    <w:rsid w:val="008C645C"/>
    <w:rsid w:val="008C7214"/>
    <w:rsid w:val="008C7FA6"/>
    <w:rsid w:val="008D00C5"/>
    <w:rsid w:val="008D0A07"/>
    <w:rsid w:val="008D0B5B"/>
    <w:rsid w:val="008D16AC"/>
    <w:rsid w:val="008D1DF2"/>
    <w:rsid w:val="008D1F48"/>
    <w:rsid w:val="008D29C0"/>
    <w:rsid w:val="008D3A0F"/>
    <w:rsid w:val="008D4239"/>
    <w:rsid w:val="008D4D85"/>
    <w:rsid w:val="008D4ECD"/>
    <w:rsid w:val="008D506F"/>
    <w:rsid w:val="008D6541"/>
    <w:rsid w:val="008D662C"/>
    <w:rsid w:val="008D715B"/>
    <w:rsid w:val="008D7648"/>
    <w:rsid w:val="008D7A52"/>
    <w:rsid w:val="008E1B30"/>
    <w:rsid w:val="008E25B7"/>
    <w:rsid w:val="008E2D0E"/>
    <w:rsid w:val="008E2E12"/>
    <w:rsid w:val="008E3106"/>
    <w:rsid w:val="008E326F"/>
    <w:rsid w:val="008E3FB8"/>
    <w:rsid w:val="008E4ADC"/>
    <w:rsid w:val="008E5921"/>
    <w:rsid w:val="008E62B0"/>
    <w:rsid w:val="008E6A81"/>
    <w:rsid w:val="008E6C73"/>
    <w:rsid w:val="008E7701"/>
    <w:rsid w:val="008E789A"/>
    <w:rsid w:val="008E7BA7"/>
    <w:rsid w:val="008F09F2"/>
    <w:rsid w:val="008F165D"/>
    <w:rsid w:val="008F18FE"/>
    <w:rsid w:val="008F2C0B"/>
    <w:rsid w:val="008F34A8"/>
    <w:rsid w:val="008F449B"/>
    <w:rsid w:val="008F5C61"/>
    <w:rsid w:val="008F76C6"/>
    <w:rsid w:val="008F79C4"/>
    <w:rsid w:val="00900B13"/>
    <w:rsid w:val="00901EBB"/>
    <w:rsid w:val="00902086"/>
    <w:rsid w:val="00902E2D"/>
    <w:rsid w:val="00903047"/>
    <w:rsid w:val="00903061"/>
    <w:rsid w:val="00903733"/>
    <w:rsid w:val="00904C8E"/>
    <w:rsid w:val="00905920"/>
    <w:rsid w:val="00905EC8"/>
    <w:rsid w:val="00906059"/>
    <w:rsid w:val="00906AF8"/>
    <w:rsid w:val="009071D0"/>
    <w:rsid w:val="00907820"/>
    <w:rsid w:val="00907A44"/>
    <w:rsid w:val="009102E9"/>
    <w:rsid w:val="009110D3"/>
    <w:rsid w:val="00911296"/>
    <w:rsid w:val="009114EB"/>
    <w:rsid w:val="00911A01"/>
    <w:rsid w:val="00911A9F"/>
    <w:rsid w:val="00911BF7"/>
    <w:rsid w:val="0091259A"/>
    <w:rsid w:val="0091289D"/>
    <w:rsid w:val="00914A00"/>
    <w:rsid w:val="00914B3C"/>
    <w:rsid w:val="00915481"/>
    <w:rsid w:val="00915BE9"/>
    <w:rsid w:val="00915F11"/>
    <w:rsid w:val="00915F5F"/>
    <w:rsid w:val="009162BD"/>
    <w:rsid w:val="00916741"/>
    <w:rsid w:val="009168B4"/>
    <w:rsid w:val="009210C2"/>
    <w:rsid w:val="009230A2"/>
    <w:rsid w:val="009233AE"/>
    <w:rsid w:val="0092401C"/>
    <w:rsid w:val="009261D3"/>
    <w:rsid w:val="00926453"/>
    <w:rsid w:val="009269B0"/>
    <w:rsid w:val="00931A5F"/>
    <w:rsid w:val="009335F7"/>
    <w:rsid w:val="00933B17"/>
    <w:rsid w:val="00934243"/>
    <w:rsid w:val="00934381"/>
    <w:rsid w:val="00935BBB"/>
    <w:rsid w:val="009368C4"/>
    <w:rsid w:val="009369E3"/>
    <w:rsid w:val="00936E83"/>
    <w:rsid w:val="00937B3E"/>
    <w:rsid w:val="009405FC"/>
    <w:rsid w:val="00940CEE"/>
    <w:rsid w:val="00941E95"/>
    <w:rsid w:val="009420AE"/>
    <w:rsid w:val="009423F1"/>
    <w:rsid w:val="0094243A"/>
    <w:rsid w:val="00943EAC"/>
    <w:rsid w:val="009457E1"/>
    <w:rsid w:val="00945FC6"/>
    <w:rsid w:val="00947F14"/>
    <w:rsid w:val="00951136"/>
    <w:rsid w:val="009513C1"/>
    <w:rsid w:val="00951A35"/>
    <w:rsid w:val="00951D62"/>
    <w:rsid w:val="009525E0"/>
    <w:rsid w:val="00953B9F"/>
    <w:rsid w:val="00953E45"/>
    <w:rsid w:val="0095598F"/>
    <w:rsid w:val="00957457"/>
    <w:rsid w:val="009576FF"/>
    <w:rsid w:val="0095774A"/>
    <w:rsid w:val="00957AFC"/>
    <w:rsid w:val="00960D4C"/>
    <w:rsid w:val="00961900"/>
    <w:rsid w:val="00962B35"/>
    <w:rsid w:val="00963C71"/>
    <w:rsid w:val="00964651"/>
    <w:rsid w:val="00964FD4"/>
    <w:rsid w:val="00965DFC"/>
    <w:rsid w:val="00966556"/>
    <w:rsid w:val="00967716"/>
    <w:rsid w:val="0097004E"/>
    <w:rsid w:val="009704D9"/>
    <w:rsid w:val="0097051E"/>
    <w:rsid w:val="00970556"/>
    <w:rsid w:val="009711EA"/>
    <w:rsid w:val="00971B5D"/>
    <w:rsid w:val="009726E0"/>
    <w:rsid w:val="00972F90"/>
    <w:rsid w:val="00973DEA"/>
    <w:rsid w:val="00974FF0"/>
    <w:rsid w:val="00976487"/>
    <w:rsid w:val="009764AF"/>
    <w:rsid w:val="0097653F"/>
    <w:rsid w:val="00976728"/>
    <w:rsid w:val="00977509"/>
    <w:rsid w:val="00977CB1"/>
    <w:rsid w:val="00980494"/>
    <w:rsid w:val="00981464"/>
    <w:rsid w:val="009833B2"/>
    <w:rsid w:val="009856FC"/>
    <w:rsid w:val="00985B75"/>
    <w:rsid w:val="00985CA4"/>
    <w:rsid w:val="00985F28"/>
    <w:rsid w:val="0098658A"/>
    <w:rsid w:val="00987B33"/>
    <w:rsid w:val="00987D6E"/>
    <w:rsid w:val="009906C6"/>
    <w:rsid w:val="00990B65"/>
    <w:rsid w:val="009912A6"/>
    <w:rsid w:val="00991C55"/>
    <w:rsid w:val="00992AB6"/>
    <w:rsid w:val="009930BE"/>
    <w:rsid w:val="00993370"/>
    <w:rsid w:val="0099364D"/>
    <w:rsid w:val="00994262"/>
    <w:rsid w:val="00995966"/>
    <w:rsid w:val="00997DCE"/>
    <w:rsid w:val="009A0AFD"/>
    <w:rsid w:val="009A12AE"/>
    <w:rsid w:val="009A238E"/>
    <w:rsid w:val="009A2C4B"/>
    <w:rsid w:val="009A356D"/>
    <w:rsid w:val="009A3A2B"/>
    <w:rsid w:val="009A3FD7"/>
    <w:rsid w:val="009A58A2"/>
    <w:rsid w:val="009B2301"/>
    <w:rsid w:val="009B4B4F"/>
    <w:rsid w:val="009B4F19"/>
    <w:rsid w:val="009B5204"/>
    <w:rsid w:val="009B5BE6"/>
    <w:rsid w:val="009B5EA8"/>
    <w:rsid w:val="009B60E0"/>
    <w:rsid w:val="009B63EB"/>
    <w:rsid w:val="009B7244"/>
    <w:rsid w:val="009C0862"/>
    <w:rsid w:val="009C17F4"/>
    <w:rsid w:val="009C1AA6"/>
    <w:rsid w:val="009C1B3C"/>
    <w:rsid w:val="009C1B3E"/>
    <w:rsid w:val="009C1E10"/>
    <w:rsid w:val="009C20FF"/>
    <w:rsid w:val="009C26ED"/>
    <w:rsid w:val="009C364F"/>
    <w:rsid w:val="009C3731"/>
    <w:rsid w:val="009C43D7"/>
    <w:rsid w:val="009C4611"/>
    <w:rsid w:val="009C5116"/>
    <w:rsid w:val="009C57DB"/>
    <w:rsid w:val="009C6CEB"/>
    <w:rsid w:val="009D026F"/>
    <w:rsid w:val="009D042D"/>
    <w:rsid w:val="009D18A5"/>
    <w:rsid w:val="009D1910"/>
    <w:rsid w:val="009D1B8B"/>
    <w:rsid w:val="009D1CC8"/>
    <w:rsid w:val="009D206E"/>
    <w:rsid w:val="009D2323"/>
    <w:rsid w:val="009D2E7D"/>
    <w:rsid w:val="009D3D5F"/>
    <w:rsid w:val="009D3E4E"/>
    <w:rsid w:val="009D4E21"/>
    <w:rsid w:val="009D508F"/>
    <w:rsid w:val="009D574A"/>
    <w:rsid w:val="009D5C43"/>
    <w:rsid w:val="009D5EE4"/>
    <w:rsid w:val="009D5FA7"/>
    <w:rsid w:val="009D68D2"/>
    <w:rsid w:val="009D6CDE"/>
    <w:rsid w:val="009D6E26"/>
    <w:rsid w:val="009D72E8"/>
    <w:rsid w:val="009D7544"/>
    <w:rsid w:val="009D7B85"/>
    <w:rsid w:val="009E14F2"/>
    <w:rsid w:val="009E20D8"/>
    <w:rsid w:val="009E229D"/>
    <w:rsid w:val="009E3F15"/>
    <w:rsid w:val="009E4245"/>
    <w:rsid w:val="009E4A4F"/>
    <w:rsid w:val="009E5149"/>
    <w:rsid w:val="009E5914"/>
    <w:rsid w:val="009E5BF5"/>
    <w:rsid w:val="009E5C59"/>
    <w:rsid w:val="009E6EB6"/>
    <w:rsid w:val="009F10D4"/>
    <w:rsid w:val="009F1933"/>
    <w:rsid w:val="009F279A"/>
    <w:rsid w:val="009F33C4"/>
    <w:rsid w:val="009F4746"/>
    <w:rsid w:val="009F4917"/>
    <w:rsid w:val="009F5885"/>
    <w:rsid w:val="009F64C8"/>
    <w:rsid w:val="009F655D"/>
    <w:rsid w:val="009F74F7"/>
    <w:rsid w:val="009F7CB4"/>
    <w:rsid w:val="009F7F45"/>
    <w:rsid w:val="009F7F89"/>
    <w:rsid w:val="00A03A48"/>
    <w:rsid w:val="00A046FF"/>
    <w:rsid w:val="00A04A10"/>
    <w:rsid w:val="00A04FC3"/>
    <w:rsid w:val="00A05A26"/>
    <w:rsid w:val="00A05EFD"/>
    <w:rsid w:val="00A062DA"/>
    <w:rsid w:val="00A07101"/>
    <w:rsid w:val="00A072BA"/>
    <w:rsid w:val="00A077A4"/>
    <w:rsid w:val="00A07AFD"/>
    <w:rsid w:val="00A07B2D"/>
    <w:rsid w:val="00A10182"/>
    <w:rsid w:val="00A102BF"/>
    <w:rsid w:val="00A10717"/>
    <w:rsid w:val="00A118BE"/>
    <w:rsid w:val="00A1273A"/>
    <w:rsid w:val="00A13309"/>
    <w:rsid w:val="00A14C25"/>
    <w:rsid w:val="00A14E42"/>
    <w:rsid w:val="00A155EA"/>
    <w:rsid w:val="00A15855"/>
    <w:rsid w:val="00A15AA3"/>
    <w:rsid w:val="00A16AD8"/>
    <w:rsid w:val="00A17CF3"/>
    <w:rsid w:val="00A231C2"/>
    <w:rsid w:val="00A2350D"/>
    <w:rsid w:val="00A24006"/>
    <w:rsid w:val="00A2552C"/>
    <w:rsid w:val="00A257FB"/>
    <w:rsid w:val="00A26001"/>
    <w:rsid w:val="00A27E61"/>
    <w:rsid w:val="00A306F2"/>
    <w:rsid w:val="00A309C6"/>
    <w:rsid w:val="00A31FF6"/>
    <w:rsid w:val="00A32052"/>
    <w:rsid w:val="00A33501"/>
    <w:rsid w:val="00A33713"/>
    <w:rsid w:val="00A338D1"/>
    <w:rsid w:val="00A36F40"/>
    <w:rsid w:val="00A37447"/>
    <w:rsid w:val="00A37510"/>
    <w:rsid w:val="00A378EF"/>
    <w:rsid w:val="00A37ED4"/>
    <w:rsid w:val="00A40FE4"/>
    <w:rsid w:val="00A41ECA"/>
    <w:rsid w:val="00A420BD"/>
    <w:rsid w:val="00A4233A"/>
    <w:rsid w:val="00A42857"/>
    <w:rsid w:val="00A43046"/>
    <w:rsid w:val="00A4379A"/>
    <w:rsid w:val="00A43D0A"/>
    <w:rsid w:val="00A44881"/>
    <w:rsid w:val="00A44933"/>
    <w:rsid w:val="00A44FCC"/>
    <w:rsid w:val="00A4504B"/>
    <w:rsid w:val="00A458DB"/>
    <w:rsid w:val="00A45C7E"/>
    <w:rsid w:val="00A45EC8"/>
    <w:rsid w:val="00A4661C"/>
    <w:rsid w:val="00A46DD6"/>
    <w:rsid w:val="00A50A36"/>
    <w:rsid w:val="00A50F49"/>
    <w:rsid w:val="00A52837"/>
    <w:rsid w:val="00A538F2"/>
    <w:rsid w:val="00A53F67"/>
    <w:rsid w:val="00A54341"/>
    <w:rsid w:val="00A54800"/>
    <w:rsid w:val="00A5498B"/>
    <w:rsid w:val="00A549FE"/>
    <w:rsid w:val="00A552C1"/>
    <w:rsid w:val="00A5534B"/>
    <w:rsid w:val="00A55EF3"/>
    <w:rsid w:val="00A56B00"/>
    <w:rsid w:val="00A56E43"/>
    <w:rsid w:val="00A56F79"/>
    <w:rsid w:val="00A57AA6"/>
    <w:rsid w:val="00A60FF2"/>
    <w:rsid w:val="00A61090"/>
    <w:rsid w:val="00A62349"/>
    <w:rsid w:val="00A6296F"/>
    <w:rsid w:val="00A62A84"/>
    <w:rsid w:val="00A646CF"/>
    <w:rsid w:val="00A64799"/>
    <w:rsid w:val="00A66B7C"/>
    <w:rsid w:val="00A67608"/>
    <w:rsid w:val="00A67BC9"/>
    <w:rsid w:val="00A707EF"/>
    <w:rsid w:val="00A7081D"/>
    <w:rsid w:val="00A70B2A"/>
    <w:rsid w:val="00A70E12"/>
    <w:rsid w:val="00A71919"/>
    <w:rsid w:val="00A71AB5"/>
    <w:rsid w:val="00A72900"/>
    <w:rsid w:val="00A72A50"/>
    <w:rsid w:val="00A72FBE"/>
    <w:rsid w:val="00A7374A"/>
    <w:rsid w:val="00A73C22"/>
    <w:rsid w:val="00A740ED"/>
    <w:rsid w:val="00A75A93"/>
    <w:rsid w:val="00A75B15"/>
    <w:rsid w:val="00A75C7B"/>
    <w:rsid w:val="00A75D39"/>
    <w:rsid w:val="00A76281"/>
    <w:rsid w:val="00A77AF3"/>
    <w:rsid w:val="00A84174"/>
    <w:rsid w:val="00A842AE"/>
    <w:rsid w:val="00A84584"/>
    <w:rsid w:val="00A862FE"/>
    <w:rsid w:val="00A865F2"/>
    <w:rsid w:val="00A866E7"/>
    <w:rsid w:val="00A870C2"/>
    <w:rsid w:val="00A879AB"/>
    <w:rsid w:val="00A900C4"/>
    <w:rsid w:val="00A90F31"/>
    <w:rsid w:val="00A92CC8"/>
    <w:rsid w:val="00A9318C"/>
    <w:rsid w:val="00A934EA"/>
    <w:rsid w:val="00A9414A"/>
    <w:rsid w:val="00A94550"/>
    <w:rsid w:val="00A95C12"/>
    <w:rsid w:val="00A96A11"/>
    <w:rsid w:val="00A96AB4"/>
    <w:rsid w:val="00AA1878"/>
    <w:rsid w:val="00AA1E3D"/>
    <w:rsid w:val="00AA245B"/>
    <w:rsid w:val="00AA28F1"/>
    <w:rsid w:val="00AA2AFC"/>
    <w:rsid w:val="00AA2B88"/>
    <w:rsid w:val="00AA3185"/>
    <w:rsid w:val="00AA3DC6"/>
    <w:rsid w:val="00AA43F0"/>
    <w:rsid w:val="00AA45CC"/>
    <w:rsid w:val="00AA509E"/>
    <w:rsid w:val="00AA50A8"/>
    <w:rsid w:val="00AA6274"/>
    <w:rsid w:val="00AA6575"/>
    <w:rsid w:val="00AA6E49"/>
    <w:rsid w:val="00AA76E5"/>
    <w:rsid w:val="00AB0206"/>
    <w:rsid w:val="00AB103C"/>
    <w:rsid w:val="00AB17D0"/>
    <w:rsid w:val="00AB2185"/>
    <w:rsid w:val="00AB2698"/>
    <w:rsid w:val="00AB28EC"/>
    <w:rsid w:val="00AB35E7"/>
    <w:rsid w:val="00AB3E08"/>
    <w:rsid w:val="00AB43E5"/>
    <w:rsid w:val="00AB500E"/>
    <w:rsid w:val="00AB549E"/>
    <w:rsid w:val="00AB5DA8"/>
    <w:rsid w:val="00AB76DD"/>
    <w:rsid w:val="00AC01A3"/>
    <w:rsid w:val="00AC0B19"/>
    <w:rsid w:val="00AC1B4D"/>
    <w:rsid w:val="00AC2023"/>
    <w:rsid w:val="00AC28E4"/>
    <w:rsid w:val="00AC2BCE"/>
    <w:rsid w:val="00AC3767"/>
    <w:rsid w:val="00AC47DF"/>
    <w:rsid w:val="00AC541B"/>
    <w:rsid w:val="00AC60D4"/>
    <w:rsid w:val="00AC633A"/>
    <w:rsid w:val="00AC63DC"/>
    <w:rsid w:val="00AC6B03"/>
    <w:rsid w:val="00AC6B9A"/>
    <w:rsid w:val="00AC7600"/>
    <w:rsid w:val="00AC7640"/>
    <w:rsid w:val="00AD05C2"/>
    <w:rsid w:val="00AD1D5A"/>
    <w:rsid w:val="00AD26A0"/>
    <w:rsid w:val="00AD2CE0"/>
    <w:rsid w:val="00AD32D6"/>
    <w:rsid w:val="00AD3757"/>
    <w:rsid w:val="00AD4841"/>
    <w:rsid w:val="00AD4CB9"/>
    <w:rsid w:val="00AD5670"/>
    <w:rsid w:val="00AD6358"/>
    <w:rsid w:val="00AD77AB"/>
    <w:rsid w:val="00AD7C39"/>
    <w:rsid w:val="00AE0909"/>
    <w:rsid w:val="00AE1D43"/>
    <w:rsid w:val="00AE21CA"/>
    <w:rsid w:val="00AE3197"/>
    <w:rsid w:val="00AE3D49"/>
    <w:rsid w:val="00AE4203"/>
    <w:rsid w:val="00AE5CC2"/>
    <w:rsid w:val="00AE66E3"/>
    <w:rsid w:val="00AE6EBF"/>
    <w:rsid w:val="00AE73BD"/>
    <w:rsid w:val="00AE7568"/>
    <w:rsid w:val="00AF0406"/>
    <w:rsid w:val="00AF0C96"/>
    <w:rsid w:val="00AF0F62"/>
    <w:rsid w:val="00AF18A3"/>
    <w:rsid w:val="00AF1924"/>
    <w:rsid w:val="00AF2FA5"/>
    <w:rsid w:val="00AF34E6"/>
    <w:rsid w:val="00AF3568"/>
    <w:rsid w:val="00AF36B4"/>
    <w:rsid w:val="00AF4F43"/>
    <w:rsid w:val="00AF4F5A"/>
    <w:rsid w:val="00AF5227"/>
    <w:rsid w:val="00AF605B"/>
    <w:rsid w:val="00AF6A11"/>
    <w:rsid w:val="00AF6A74"/>
    <w:rsid w:val="00AF7918"/>
    <w:rsid w:val="00AF7FAA"/>
    <w:rsid w:val="00B00360"/>
    <w:rsid w:val="00B0042A"/>
    <w:rsid w:val="00B0058F"/>
    <w:rsid w:val="00B00F4A"/>
    <w:rsid w:val="00B01582"/>
    <w:rsid w:val="00B020A0"/>
    <w:rsid w:val="00B026FB"/>
    <w:rsid w:val="00B0328B"/>
    <w:rsid w:val="00B04086"/>
    <w:rsid w:val="00B040E0"/>
    <w:rsid w:val="00B05A31"/>
    <w:rsid w:val="00B06B23"/>
    <w:rsid w:val="00B06BD1"/>
    <w:rsid w:val="00B06F7F"/>
    <w:rsid w:val="00B076B1"/>
    <w:rsid w:val="00B1030F"/>
    <w:rsid w:val="00B1058A"/>
    <w:rsid w:val="00B107F4"/>
    <w:rsid w:val="00B10D75"/>
    <w:rsid w:val="00B10FE2"/>
    <w:rsid w:val="00B11BFA"/>
    <w:rsid w:val="00B11D61"/>
    <w:rsid w:val="00B11E08"/>
    <w:rsid w:val="00B11E10"/>
    <w:rsid w:val="00B12EB3"/>
    <w:rsid w:val="00B13163"/>
    <w:rsid w:val="00B13FB7"/>
    <w:rsid w:val="00B14D7E"/>
    <w:rsid w:val="00B15803"/>
    <w:rsid w:val="00B17C10"/>
    <w:rsid w:val="00B22353"/>
    <w:rsid w:val="00B227D4"/>
    <w:rsid w:val="00B23BED"/>
    <w:rsid w:val="00B2493D"/>
    <w:rsid w:val="00B24A0B"/>
    <w:rsid w:val="00B25A52"/>
    <w:rsid w:val="00B25B20"/>
    <w:rsid w:val="00B262D9"/>
    <w:rsid w:val="00B263ED"/>
    <w:rsid w:val="00B268BC"/>
    <w:rsid w:val="00B27011"/>
    <w:rsid w:val="00B279C6"/>
    <w:rsid w:val="00B30A04"/>
    <w:rsid w:val="00B32736"/>
    <w:rsid w:val="00B33B49"/>
    <w:rsid w:val="00B3497A"/>
    <w:rsid w:val="00B34C9A"/>
    <w:rsid w:val="00B35442"/>
    <w:rsid w:val="00B35931"/>
    <w:rsid w:val="00B35C62"/>
    <w:rsid w:val="00B35FDE"/>
    <w:rsid w:val="00B3600F"/>
    <w:rsid w:val="00B36403"/>
    <w:rsid w:val="00B37538"/>
    <w:rsid w:val="00B37D5C"/>
    <w:rsid w:val="00B400E6"/>
    <w:rsid w:val="00B408D6"/>
    <w:rsid w:val="00B41205"/>
    <w:rsid w:val="00B413DD"/>
    <w:rsid w:val="00B4172F"/>
    <w:rsid w:val="00B41EB7"/>
    <w:rsid w:val="00B42E10"/>
    <w:rsid w:val="00B435A1"/>
    <w:rsid w:val="00B43CDE"/>
    <w:rsid w:val="00B4413C"/>
    <w:rsid w:val="00B442EB"/>
    <w:rsid w:val="00B455AB"/>
    <w:rsid w:val="00B455C7"/>
    <w:rsid w:val="00B45BC3"/>
    <w:rsid w:val="00B45DBD"/>
    <w:rsid w:val="00B4637F"/>
    <w:rsid w:val="00B4679B"/>
    <w:rsid w:val="00B46EEB"/>
    <w:rsid w:val="00B47529"/>
    <w:rsid w:val="00B476EF"/>
    <w:rsid w:val="00B47C96"/>
    <w:rsid w:val="00B50C36"/>
    <w:rsid w:val="00B50CD4"/>
    <w:rsid w:val="00B5154E"/>
    <w:rsid w:val="00B51620"/>
    <w:rsid w:val="00B51A43"/>
    <w:rsid w:val="00B51D7B"/>
    <w:rsid w:val="00B53268"/>
    <w:rsid w:val="00B536C7"/>
    <w:rsid w:val="00B539D7"/>
    <w:rsid w:val="00B541ED"/>
    <w:rsid w:val="00B54694"/>
    <w:rsid w:val="00B54D27"/>
    <w:rsid w:val="00B54E62"/>
    <w:rsid w:val="00B557C1"/>
    <w:rsid w:val="00B55953"/>
    <w:rsid w:val="00B55CB3"/>
    <w:rsid w:val="00B560DD"/>
    <w:rsid w:val="00B5689B"/>
    <w:rsid w:val="00B56E02"/>
    <w:rsid w:val="00B57813"/>
    <w:rsid w:val="00B6168D"/>
    <w:rsid w:val="00B61CD0"/>
    <w:rsid w:val="00B62216"/>
    <w:rsid w:val="00B62279"/>
    <w:rsid w:val="00B63896"/>
    <w:rsid w:val="00B64131"/>
    <w:rsid w:val="00B64940"/>
    <w:rsid w:val="00B6643D"/>
    <w:rsid w:val="00B71009"/>
    <w:rsid w:val="00B71750"/>
    <w:rsid w:val="00B71FE4"/>
    <w:rsid w:val="00B72C77"/>
    <w:rsid w:val="00B74BCB"/>
    <w:rsid w:val="00B75AB4"/>
    <w:rsid w:val="00B762BB"/>
    <w:rsid w:val="00B76554"/>
    <w:rsid w:val="00B76C0A"/>
    <w:rsid w:val="00B77005"/>
    <w:rsid w:val="00B77AFF"/>
    <w:rsid w:val="00B803E1"/>
    <w:rsid w:val="00B807BC"/>
    <w:rsid w:val="00B810D9"/>
    <w:rsid w:val="00B821DE"/>
    <w:rsid w:val="00B82377"/>
    <w:rsid w:val="00B8319F"/>
    <w:rsid w:val="00B83620"/>
    <w:rsid w:val="00B8409A"/>
    <w:rsid w:val="00B8452A"/>
    <w:rsid w:val="00B8460E"/>
    <w:rsid w:val="00B849CC"/>
    <w:rsid w:val="00B8701F"/>
    <w:rsid w:val="00B870E3"/>
    <w:rsid w:val="00B90412"/>
    <w:rsid w:val="00B90DE4"/>
    <w:rsid w:val="00B91357"/>
    <w:rsid w:val="00B91A26"/>
    <w:rsid w:val="00B92B2B"/>
    <w:rsid w:val="00B9327E"/>
    <w:rsid w:val="00B93B2C"/>
    <w:rsid w:val="00B93CF3"/>
    <w:rsid w:val="00B95900"/>
    <w:rsid w:val="00B96EE1"/>
    <w:rsid w:val="00B97666"/>
    <w:rsid w:val="00B97BA6"/>
    <w:rsid w:val="00B97D2D"/>
    <w:rsid w:val="00BA020B"/>
    <w:rsid w:val="00BA143F"/>
    <w:rsid w:val="00BA191C"/>
    <w:rsid w:val="00BA3457"/>
    <w:rsid w:val="00BA46CC"/>
    <w:rsid w:val="00BA5699"/>
    <w:rsid w:val="00BA6334"/>
    <w:rsid w:val="00BA721D"/>
    <w:rsid w:val="00BA787A"/>
    <w:rsid w:val="00BA7AFB"/>
    <w:rsid w:val="00BB0AA6"/>
    <w:rsid w:val="00BB24B3"/>
    <w:rsid w:val="00BB2AC2"/>
    <w:rsid w:val="00BB2FD1"/>
    <w:rsid w:val="00BB4544"/>
    <w:rsid w:val="00BB562A"/>
    <w:rsid w:val="00BB5BDC"/>
    <w:rsid w:val="00BB7FA4"/>
    <w:rsid w:val="00BC1692"/>
    <w:rsid w:val="00BC1C1C"/>
    <w:rsid w:val="00BC2544"/>
    <w:rsid w:val="00BC2AAA"/>
    <w:rsid w:val="00BC2B6D"/>
    <w:rsid w:val="00BC2FE0"/>
    <w:rsid w:val="00BC3046"/>
    <w:rsid w:val="00BC334A"/>
    <w:rsid w:val="00BC3E27"/>
    <w:rsid w:val="00BC40E7"/>
    <w:rsid w:val="00BC4A47"/>
    <w:rsid w:val="00BC4E0E"/>
    <w:rsid w:val="00BC4E45"/>
    <w:rsid w:val="00BC5F36"/>
    <w:rsid w:val="00BC76F5"/>
    <w:rsid w:val="00BC7C79"/>
    <w:rsid w:val="00BD08B8"/>
    <w:rsid w:val="00BD0CEB"/>
    <w:rsid w:val="00BD0DC9"/>
    <w:rsid w:val="00BD1269"/>
    <w:rsid w:val="00BD12CC"/>
    <w:rsid w:val="00BD172A"/>
    <w:rsid w:val="00BD1E62"/>
    <w:rsid w:val="00BD2C70"/>
    <w:rsid w:val="00BD42AE"/>
    <w:rsid w:val="00BD4366"/>
    <w:rsid w:val="00BD444E"/>
    <w:rsid w:val="00BD4B50"/>
    <w:rsid w:val="00BD5DA9"/>
    <w:rsid w:val="00BD5E16"/>
    <w:rsid w:val="00BD63E7"/>
    <w:rsid w:val="00BD6CC7"/>
    <w:rsid w:val="00BD76AD"/>
    <w:rsid w:val="00BE169F"/>
    <w:rsid w:val="00BE215C"/>
    <w:rsid w:val="00BE4582"/>
    <w:rsid w:val="00BE4D11"/>
    <w:rsid w:val="00BE52A7"/>
    <w:rsid w:val="00BE5E46"/>
    <w:rsid w:val="00BE60A4"/>
    <w:rsid w:val="00BE7876"/>
    <w:rsid w:val="00BE7E80"/>
    <w:rsid w:val="00BF04BD"/>
    <w:rsid w:val="00BF0E90"/>
    <w:rsid w:val="00BF14B7"/>
    <w:rsid w:val="00BF37F1"/>
    <w:rsid w:val="00BF38F7"/>
    <w:rsid w:val="00BF398A"/>
    <w:rsid w:val="00BF4B1C"/>
    <w:rsid w:val="00BF6701"/>
    <w:rsid w:val="00BF6758"/>
    <w:rsid w:val="00BF696D"/>
    <w:rsid w:val="00BF6DA9"/>
    <w:rsid w:val="00BF7607"/>
    <w:rsid w:val="00BF78A1"/>
    <w:rsid w:val="00BF7F69"/>
    <w:rsid w:val="00C002A2"/>
    <w:rsid w:val="00C00888"/>
    <w:rsid w:val="00C008F9"/>
    <w:rsid w:val="00C00B86"/>
    <w:rsid w:val="00C01603"/>
    <w:rsid w:val="00C0225F"/>
    <w:rsid w:val="00C0377F"/>
    <w:rsid w:val="00C060A6"/>
    <w:rsid w:val="00C0785E"/>
    <w:rsid w:val="00C07ACC"/>
    <w:rsid w:val="00C07C22"/>
    <w:rsid w:val="00C110B9"/>
    <w:rsid w:val="00C115E3"/>
    <w:rsid w:val="00C116A5"/>
    <w:rsid w:val="00C11A35"/>
    <w:rsid w:val="00C11AF7"/>
    <w:rsid w:val="00C11D86"/>
    <w:rsid w:val="00C127FE"/>
    <w:rsid w:val="00C1281F"/>
    <w:rsid w:val="00C134DB"/>
    <w:rsid w:val="00C142CC"/>
    <w:rsid w:val="00C1440C"/>
    <w:rsid w:val="00C144BB"/>
    <w:rsid w:val="00C1459F"/>
    <w:rsid w:val="00C15224"/>
    <w:rsid w:val="00C15290"/>
    <w:rsid w:val="00C154B6"/>
    <w:rsid w:val="00C16312"/>
    <w:rsid w:val="00C1703E"/>
    <w:rsid w:val="00C205EE"/>
    <w:rsid w:val="00C20911"/>
    <w:rsid w:val="00C20AB8"/>
    <w:rsid w:val="00C20C0F"/>
    <w:rsid w:val="00C210EA"/>
    <w:rsid w:val="00C21588"/>
    <w:rsid w:val="00C21AFD"/>
    <w:rsid w:val="00C21F3A"/>
    <w:rsid w:val="00C22660"/>
    <w:rsid w:val="00C226D9"/>
    <w:rsid w:val="00C22710"/>
    <w:rsid w:val="00C23806"/>
    <w:rsid w:val="00C24298"/>
    <w:rsid w:val="00C242D1"/>
    <w:rsid w:val="00C242FF"/>
    <w:rsid w:val="00C24F0B"/>
    <w:rsid w:val="00C2632B"/>
    <w:rsid w:val="00C265FB"/>
    <w:rsid w:val="00C27A8A"/>
    <w:rsid w:val="00C27F0F"/>
    <w:rsid w:val="00C27FBC"/>
    <w:rsid w:val="00C31A3A"/>
    <w:rsid w:val="00C31EEF"/>
    <w:rsid w:val="00C32896"/>
    <w:rsid w:val="00C330F9"/>
    <w:rsid w:val="00C342CE"/>
    <w:rsid w:val="00C34AAE"/>
    <w:rsid w:val="00C34D83"/>
    <w:rsid w:val="00C356D5"/>
    <w:rsid w:val="00C35896"/>
    <w:rsid w:val="00C35B45"/>
    <w:rsid w:val="00C35CB7"/>
    <w:rsid w:val="00C363DD"/>
    <w:rsid w:val="00C36553"/>
    <w:rsid w:val="00C3675A"/>
    <w:rsid w:val="00C36CDA"/>
    <w:rsid w:val="00C36D4A"/>
    <w:rsid w:val="00C36DBA"/>
    <w:rsid w:val="00C36DF8"/>
    <w:rsid w:val="00C37BC2"/>
    <w:rsid w:val="00C40219"/>
    <w:rsid w:val="00C40746"/>
    <w:rsid w:val="00C40D66"/>
    <w:rsid w:val="00C41712"/>
    <w:rsid w:val="00C4187B"/>
    <w:rsid w:val="00C42870"/>
    <w:rsid w:val="00C429D0"/>
    <w:rsid w:val="00C42BA3"/>
    <w:rsid w:val="00C42E47"/>
    <w:rsid w:val="00C43726"/>
    <w:rsid w:val="00C440CA"/>
    <w:rsid w:val="00C44567"/>
    <w:rsid w:val="00C4464A"/>
    <w:rsid w:val="00C45303"/>
    <w:rsid w:val="00C45D6D"/>
    <w:rsid w:val="00C46C54"/>
    <w:rsid w:val="00C46C61"/>
    <w:rsid w:val="00C46EFA"/>
    <w:rsid w:val="00C4709C"/>
    <w:rsid w:val="00C473C4"/>
    <w:rsid w:val="00C518CD"/>
    <w:rsid w:val="00C52E79"/>
    <w:rsid w:val="00C53D59"/>
    <w:rsid w:val="00C54502"/>
    <w:rsid w:val="00C546C5"/>
    <w:rsid w:val="00C54EE8"/>
    <w:rsid w:val="00C5573D"/>
    <w:rsid w:val="00C55979"/>
    <w:rsid w:val="00C5721F"/>
    <w:rsid w:val="00C60557"/>
    <w:rsid w:val="00C6069A"/>
    <w:rsid w:val="00C61D0C"/>
    <w:rsid w:val="00C61D97"/>
    <w:rsid w:val="00C6258E"/>
    <w:rsid w:val="00C630B6"/>
    <w:rsid w:val="00C63A8F"/>
    <w:rsid w:val="00C64232"/>
    <w:rsid w:val="00C644BD"/>
    <w:rsid w:val="00C65850"/>
    <w:rsid w:val="00C65C6F"/>
    <w:rsid w:val="00C66113"/>
    <w:rsid w:val="00C669D8"/>
    <w:rsid w:val="00C66BD3"/>
    <w:rsid w:val="00C6750A"/>
    <w:rsid w:val="00C67C92"/>
    <w:rsid w:val="00C67FE8"/>
    <w:rsid w:val="00C70E14"/>
    <w:rsid w:val="00C71495"/>
    <w:rsid w:val="00C719FF"/>
    <w:rsid w:val="00C73703"/>
    <w:rsid w:val="00C73B10"/>
    <w:rsid w:val="00C74115"/>
    <w:rsid w:val="00C75318"/>
    <w:rsid w:val="00C75CF0"/>
    <w:rsid w:val="00C765A6"/>
    <w:rsid w:val="00C76902"/>
    <w:rsid w:val="00C77033"/>
    <w:rsid w:val="00C80326"/>
    <w:rsid w:val="00C8075B"/>
    <w:rsid w:val="00C80E97"/>
    <w:rsid w:val="00C80EE1"/>
    <w:rsid w:val="00C81DA3"/>
    <w:rsid w:val="00C82318"/>
    <w:rsid w:val="00C8284D"/>
    <w:rsid w:val="00C82FE0"/>
    <w:rsid w:val="00C85709"/>
    <w:rsid w:val="00C86409"/>
    <w:rsid w:val="00C905CD"/>
    <w:rsid w:val="00C90691"/>
    <w:rsid w:val="00C915C0"/>
    <w:rsid w:val="00C9190C"/>
    <w:rsid w:val="00C94190"/>
    <w:rsid w:val="00C9601E"/>
    <w:rsid w:val="00C979A1"/>
    <w:rsid w:val="00CA013F"/>
    <w:rsid w:val="00CA0E45"/>
    <w:rsid w:val="00CA12F7"/>
    <w:rsid w:val="00CA1954"/>
    <w:rsid w:val="00CA2089"/>
    <w:rsid w:val="00CA2FD2"/>
    <w:rsid w:val="00CA30B6"/>
    <w:rsid w:val="00CA37B0"/>
    <w:rsid w:val="00CA3A21"/>
    <w:rsid w:val="00CA41DA"/>
    <w:rsid w:val="00CA4B1D"/>
    <w:rsid w:val="00CA4E0C"/>
    <w:rsid w:val="00CA4E43"/>
    <w:rsid w:val="00CA521F"/>
    <w:rsid w:val="00CA5DEF"/>
    <w:rsid w:val="00CA5EA5"/>
    <w:rsid w:val="00CA62C2"/>
    <w:rsid w:val="00CA639E"/>
    <w:rsid w:val="00CA6461"/>
    <w:rsid w:val="00CA76FE"/>
    <w:rsid w:val="00CA7FA3"/>
    <w:rsid w:val="00CB0069"/>
    <w:rsid w:val="00CB00ED"/>
    <w:rsid w:val="00CB121A"/>
    <w:rsid w:val="00CB1ED2"/>
    <w:rsid w:val="00CB24A1"/>
    <w:rsid w:val="00CB2D97"/>
    <w:rsid w:val="00CB4288"/>
    <w:rsid w:val="00CB4D10"/>
    <w:rsid w:val="00CB52EA"/>
    <w:rsid w:val="00CB577E"/>
    <w:rsid w:val="00CB704D"/>
    <w:rsid w:val="00CB710B"/>
    <w:rsid w:val="00CB74E0"/>
    <w:rsid w:val="00CB7973"/>
    <w:rsid w:val="00CC00FE"/>
    <w:rsid w:val="00CC057F"/>
    <w:rsid w:val="00CC068D"/>
    <w:rsid w:val="00CC0C3A"/>
    <w:rsid w:val="00CC2C28"/>
    <w:rsid w:val="00CC3B93"/>
    <w:rsid w:val="00CC4070"/>
    <w:rsid w:val="00CC4912"/>
    <w:rsid w:val="00CC51E6"/>
    <w:rsid w:val="00CC5240"/>
    <w:rsid w:val="00CC681A"/>
    <w:rsid w:val="00CC78A6"/>
    <w:rsid w:val="00CC7CD1"/>
    <w:rsid w:val="00CD022A"/>
    <w:rsid w:val="00CD05BD"/>
    <w:rsid w:val="00CD17D8"/>
    <w:rsid w:val="00CD240D"/>
    <w:rsid w:val="00CD25C8"/>
    <w:rsid w:val="00CD3EB0"/>
    <w:rsid w:val="00CD461E"/>
    <w:rsid w:val="00CD499E"/>
    <w:rsid w:val="00CD4EC1"/>
    <w:rsid w:val="00CD5843"/>
    <w:rsid w:val="00CD6739"/>
    <w:rsid w:val="00CD6BC4"/>
    <w:rsid w:val="00CD7681"/>
    <w:rsid w:val="00CE0D8B"/>
    <w:rsid w:val="00CE14AD"/>
    <w:rsid w:val="00CE14DF"/>
    <w:rsid w:val="00CE1CA6"/>
    <w:rsid w:val="00CE265E"/>
    <w:rsid w:val="00CE27EC"/>
    <w:rsid w:val="00CE30B4"/>
    <w:rsid w:val="00CE36A3"/>
    <w:rsid w:val="00CE3988"/>
    <w:rsid w:val="00CE3B11"/>
    <w:rsid w:val="00CE3BB9"/>
    <w:rsid w:val="00CE4559"/>
    <w:rsid w:val="00CE578F"/>
    <w:rsid w:val="00CE59C8"/>
    <w:rsid w:val="00CE5FCA"/>
    <w:rsid w:val="00CE6656"/>
    <w:rsid w:val="00CE6A32"/>
    <w:rsid w:val="00CF04E2"/>
    <w:rsid w:val="00CF080B"/>
    <w:rsid w:val="00CF13A7"/>
    <w:rsid w:val="00CF149F"/>
    <w:rsid w:val="00CF175D"/>
    <w:rsid w:val="00CF30B7"/>
    <w:rsid w:val="00CF33FE"/>
    <w:rsid w:val="00CF3716"/>
    <w:rsid w:val="00CF3F25"/>
    <w:rsid w:val="00CF4325"/>
    <w:rsid w:val="00CF478F"/>
    <w:rsid w:val="00CF4A0B"/>
    <w:rsid w:val="00CF4B2E"/>
    <w:rsid w:val="00CF4E4C"/>
    <w:rsid w:val="00CF5FB5"/>
    <w:rsid w:val="00D00C23"/>
    <w:rsid w:val="00D018A1"/>
    <w:rsid w:val="00D01D09"/>
    <w:rsid w:val="00D01EA5"/>
    <w:rsid w:val="00D02A6B"/>
    <w:rsid w:val="00D02DD4"/>
    <w:rsid w:val="00D03E32"/>
    <w:rsid w:val="00D042A2"/>
    <w:rsid w:val="00D05ACF"/>
    <w:rsid w:val="00D06360"/>
    <w:rsid w:val="00D072AF"/>
    <w:rsid w:val="00D10579"/>
    <w:rsid w:val="00D1096A"/>
    <w:rsid w:val="00D10CBB"/>
    <w:rsid w:val="00D12076"/>
    <w:rsid w:val="00D134D9"/>
    <w:rsid w:val="00D16C94"/>
    <w:rsid w:val="00D1787F"/>
    <w:rsid w:val="00D17C24"/>
    <w:rsid w:val="00D214F7"/>
    <w:rsid w:val="00D228C6"/>
    <w:rsid w:val="00D23214"/>
    <w:rsid w:val="00D24187"/>
    <w:rsid w:val="00D24741"/>
    <w:rsid w:val="00D25912"/>
    <w:rsid w:val="00D25C9B"/>
    <w:rsid w:val="00D26FE3"/>
    <w:rsid w:val="00D270C4"/>
    <w:rsid w:val="00D30974"/>
    <w:rsid w:val="00D31984"/>
    <w:rsid w:val="00D32A47"/>
    <w:rsid w:val="00D33ECB"/>
    <w:rsid w:val="00D33F6B"/>
    <w:rsid w:val="00D33F8E"/>
    <w:rsid w:val="00D3429D"/>
    <w:rsid w:val="00D345E0"/>
    <w:rsid w:val="00D34663"/>
    <w:rsid w:val="00D34B9A"/>
    <w:rsid w:val="00D35788"/>
    <w:rsid w:val="00D35DF4"/>
    <w:rsid w:val="00D361E7"/>
    <w:rsid w:val="00D36CD4"/>
    <w:rsid w:val="00D377F1"/>
    <w:rsid w:val="00D37867"/>
    <w:rsid w:val="00D4020B"/>
    <w:rsid w:val="00D40C41"/>
    <w:rsid w:val="00D41413"/>
    <w:rsid w:val="00D4282F"/>
    <w:rsid w:val="00D42EC8"/>
    <w:rsid w:val="00D439B0"/>
    <w:rsid w:val="00D43F33"/>
    <w:rsid w:val="00D44EF7"/>
    <w:rsid w:val="00D45561"/>
    <w:rsid w:val="00D46374"/>
    <w:rsid w:val="00D46AC0"/>
    <w:rsid w:val="00D500FB"/>
    <w:rsid w:val="00D513F6"/>
    <w:rsid w:val="00D52B32"/>
    <w:rsid w:val="00D52F36"/>
    <w:rsid w:val="00D537BD"/>
    <w:rsid w:val="00D53A73"/>
    <w:rsid w:val="00D54116"/>
    <w:rsid w:val="00D545F3"/>
    <w:rsid w:val="00D5484D"/>
    <w:rsid w:val="00D55785"/>
    <w:rsid w:val="00D557DA"/>
    <w:rsid w:val="00D55841"/>
    <w:rsid w:val="00D564D4"/>
    <w:rsid w:val="00D57502"/>
    <w:rsid w:val="00D57A77"/>
    <w:rsid w:val="00D605F3"/>
    <w:rsid w:val="00D62044"/>
    <w:rsid w:val="00D62543"/>
    <w:rsid w:val="00D62A7C"/>
    <w:rsid w:val="00D62D06"/>
    <w:rsid w:val="00D62FBA"/>
    <w:rsid w:val="00D649B2"/>
    <w:rsid w:val="00D64AF0"/>
    <w:rsid w:val="00D657A7"/>
    <w:rsid w:val="00D669BB"/>
    <w:rsid w:val="00D67544"/>
    <w:rsid w:val="00D678CB"/>
    <w:rsid w:val="00D67FD2"/>
    <w:rsid w:val="00D7023D"/>
    <w:rsid w:val="00D71601"/>
    <w:rsid w:val="00D716C0"/>
    <w:rsid w:val="00D720F5"/>
    <w:rsid w:val="00D72DC4"/>
    <w:rsid w:val="00D7347E"/>
    <w:rsid w:val="00D74513"/>
    <w:rsid w:val="00D76B15"/>
    <w:rsid w:val="00D77217"/>
    <w:rsid w:val="00D77C77"/>
    <w:rsid w:val="00D77DB4"/>
    <w:rsid w:val="00D80F80"/>
    <w:rsid w:val="00D81233"/>
    <w:rsid w:val="00D82048"/>
    <w:rsid w:val="00D82353"/>
    <w:rsid w:val="00D824A9"/>
    <w:rsid w:val="00D835F9"/>
    <w:rsid w:val="00D83FAB"/>
    <w:rsid w:val="00D84D52"/>
    <w:rsid w:val="00D86A66"/>
    <w:rsid w:val="00D90095"/>
    <w:rsid w:val="00D9070F"/>
    <w:rsid w:val="00D90989"/>
    <w:rsid w:val="00D91449"/>
    <w:rsid w:val="00D91910"/>
    <w:rsid w:val="00D92E89"/>
    <w:rsid w:val="00D9301F"/>
    <w:rsid w:val="00D936AB"/>
    <w:rsid w:val="00D937CF"/>
    <w:rsid w:val="00D94580"/>
    <w:rsid w:val="00D94B8B"/>
    <w:rsid w:val="00D960E0"/>
    <w:rsid w:val="00D96110"/>
    <w:rsid w:val="00D96DF0"/>
    <w:rsid w:val="00D9724E"/>
    <w:rsid w:val="00D9740C"/>
    <w:rsid w:val="00D97946"/>
    <w:rsid w:val="00D97C6E"/>
    <w:rsid w:val="00DA079A"/>
    <w:rsid w:val="00DA0AD5"/>
    <w:rsid w:val="00DA0E20"/>
    <w:rsid w:val="00DA2065"/>
    <w:rsid w:val="00DA3091"/>
    <w:rsid w:val="00DA30B9"/>
    <w:rsid w:val="00DA3345"/>
    <w:rsid w:val="00DA4132"/>
    <w:rsid w:val="00DA49A5"/>
    <w:rsid w:val="00DA5E5B"/>
    <w:rsid w:val="00DA6062"/>
    <w:rsid w:val="00DA647B"/>
    <w:rsid w:val="00DA6BED"/>
    <w:rsid w:val="00DA6D69"/>
    <w:rsid w:val="00DA78E4"/>
    <w:rsid w:val="00DB059C"/>
    <w:rsid w:val="00DB0AB4"/>
    <w:rsid w:val="00DB19A2"/>
    <w:rsid w:val="00DB2B4E"/>
    <w:rsid w:val="00DB2BF5"/>
    <w:rsid w:val="00DB36FA"/>
    <w:rsid w:val="00DB499A"/>
    <w:rsid w:val="00DB52FD"/>
    <w:rsid w:val="00DB62C1"/>
    <w:rsid w:val="00DB6E3B"/>
    <w:rsid w:val="00DB76DF"/>
    <w:rsid w:val="00DB7B86"/>
    <w:rsid w:val="00DC0C2D"/>
    <w:rsid w:val="00DC0E19"/>
    <w:rsid w:val="00DC15B4"/>
    <w:rsid w:val="00DC3A20"/>
    <w:rsid w:val="00DC3E22"/>
    <w:rsid w:val="00DC45B7"/>
    <w:rsid w:val="00DC5093"/>
    <w:rsid w:val="00DC52C3"/>
    <w:rsid w:val="00DC5532"/>
    <w:rsid w:val="00DC57B3"/>
    <w:rsid w:val="00DC6538"/>
    <w:rsid w:val="00DC6DB7"/>
    <w:rsid w:val="00DC6F77"/>
    <w:rsid w:val="00DC748C"/>
    <w:rsid w:val="00DC7AFC"/>
    <w:rsid w:val="00DD07D2"/>
    <w:rsid w:val="00DD0BB4"/>
    <w:rsid w:val="00DD0C2C"/>
    <w:rsid w:val="00DD18EC"/>
    <w:rsid w:val="00DD1A75"/>
    <w:rsid w:val="00DD1ABD"/>
    <w:rsid w:val="00DD21A0"/>
    <w:rsid w:val="00DD23D5"/>
    <w:rsid w:val="00DD2E1E"/>
    <w:rsid w:val="00DD2F53"/>
    <w:rsid w:val="00DD3513"/>
    <w:rsid w:val="00DD4FC2"/>
    <w:rsid w:val="00DD622C"/>
    <w:rsid w:val="00DD68E8"/>
    <w:rsid w:val="00DD6B57"/>
    <w:rsid w:val="00DD7049"/>
    <w:rsid w:val="00DE0071"/>
    <w:rsid w:val="00DE0967"/>
    <w:rsid w:val="00DE2410"/>
    <w:rsid w:val="00DE2E89"/>
    <w:rsid w:val="00DE366E"/>
    <w:rsid w:val="00DE4423"/>
    <w:rsid w:val="00DE4989"/>
    <w:rsid w:val="00DE55C9"/>
    <w:rsid w:val="00DF0A92"/>
    <w:rsid w:val="00DF1485"/>
    <w:rsid w:val="00DF1920"/>
    <w:rsid w:val="00DF1A81"/>
    <w:rsid w:val="00DF626E"/>
    <w:rsid w:val="00DF645F"/>
    <w:rsid w:val="00DF6504"/>
    <w:rsid w:val="00DF6B2C"/>
    <w:rsid w:val="00DF7053"/>
    <w:rsid w:val="00DF7E80"/>
    <w:rsid w:val="00DF7FEF"/>
    <w:rsid w:val="00E0005E"/>
    <w:rsid w:val="00E00B92"/>
    <w:rsid w:val="00E00B94"/>
    <w:rsid w:val="00E00BC9"/>
    <w:rsid w:val="00E01BD5"/>
    <w:rsid w:val="00E027CE"/>
    <w:rsid w:val="00E03961"/>
    <w:rsid w:val="00E0440B"/>
    <w:rsid w:val="00E047B5"/>
    <w:rsid w:val="00E0484C"/>
    <w:rsid w:val="00E055D0"/>
    <w:rsid w:val="00E05A16"/>
    <w:rsid w:val="00E07990"/>
    <w:rsid w:val="00E07EAA"/>
    <w:rsid w:val="00E10F95"/>
    <w:rsid w:val="00E11B57"/>
    <w:rsid w:val="00E13B91"/>
    <w:rsid w:val="00E15237"/>
    <w:rsid w:val="00E16EFD"/>
    <w:rsid w:val="00E17932"/>
    <w:rsid w:val="00E20985"/>
    <w:rsid w:val="00E21216"/>
    <w:rsid w:val="00E26947"/>
    <w:rsid w:val="00E270C6"/>
    <w:rsid w:val="00E316B3"/>
    <w:rsid w:val="00E31869"/>
    <w:rsid w:val="00E320D7"/>
    <w:rsid w:val="00E3218B"/>
    <w:rsid w:val="00E3325F"/>
    <w:rsid w:val="00E3357F"/>
    <w:rsid w:val="00E338D2"/>
    <w:rsid w:val="00E33B13"/>
    <w:rsid w:val="00E340C6"/>
    <w:rsid w:val="00E34991"/>
    <w:rsid w:val="00E34C33"/>
    <w:rsid w:val="00E35676"/>
    <w:rsid w:val="00E368B7"/>
    <w:rsid w:val="00E36AAB"/>
    <w:rsid w:val="00E36D63"/>
    <w:rsid w:val="00E37843"/>
    <w:rsid w:val="00E41C37"/>
    <w:rsid w:val="00E42A82"/>
    <w:rsid w:val="00E42C44"/>
    <w:rsid w:val="00E43223"/>
    <w:rsid w:val="00E43658"/>
    <w:rsid w:val="00E43711"/>
    <w:rsid w:val="00E44ADA"/>
    <w:rsid w:val="00E44D23"/>
    <w:rsid w:val="00E4661A"/>
    <w:rsid w:val="00E46DBD"/>
    <w:rsid w:val="00E4758E"/>
    <w:rsid w:val="00E50EA3"/>
    <w:rsid w:val="00E517CF"/>
    <w:rsid w:val="00E523BD"/>
    <w:rsid w:val="00E52C23"/>
    <w:rsid w:val="00E5397A"/>
    <w:rsid w:val="00E53B94"/>
    <w:rsid w:val="00E541B6"/>
    <w:rsid w:val="00E56102"/>
    <w:rsid w:val="00E56E8A"/>
    <w:rsid w:val="00E57701"/>
    <w:rsid w:val="00E57999"/>
    <w:rsid w:val="00E606ED"/>
    <w:rsid w:val="00E61BA7"/>
    <w:rsid w:val="00E61C0D"/>
    <w:rsid w:val="00E62461"/>
    <w:rsid w:val="00E625FF"/>
    <w:rsid w:val="00E62962"/>
    <w:rsid w:val="00E62FA5"/>
    <w:rsid w:val="00E636F4"/>
    <w:rsid w:val="00E646BE"/>
    <w:rsid w:val="00E657D0"/>
    <w:rsid w:val="00E657D8"/>
    <w:rsid w:val="00E659C7"/>
    <w:rsid w:val="00E670B5"/>
    <w:rsid w:val="00E674C3"/>
    <w:rsid w:val="00E67974"/>
    <w:rsid w:val="00E7000A"/>
    <w:rsid w:val="00E7040F"/>
    <w:rsid w:val="00E70F4B"/>
    <w:rsid w:val="00E72C70"/>
    <w:rsid w:val="00E73049"/>
    <w:rsid w:val="00E74844"/>
    <w:rsid w:val="00E74B73"/>
    <w:rsid w:val="00E75383"/>
    <w:rsid w:val="00E754AE"/>
    <w:rsid w:val="00E76218"/>
    <w:rsid w:val="00E76A04"/>
    <w:rsid w:val="00E76B9F"/>
    <w:rsid w:val="00E76D6F"/>
    <w:rsid w:val="00E770A0"/>
    <w:rsid w:val="00E772F1"/>
    <w:rsid w:val="00E8013A"/>
    <w:rsid w:val="00E80521"/>
    <w:rsid w:val="00E81764"/>
    <w:rsid w:val="00E8249D"/>
    <w:rsid w:val="00E830D8"/>
    <w:rsid w:val="00E84B45"/>
    <w:rsid w:val="00E84C82"/>
    <w:rsid w:val="00E84CBC"/>
    <w:rsid w:val="00E84EDF"/>
    <w:rsid w:val="00E85475"/>
    <w:rsid w:val="00E862EB"/>
    <w:rsid w:val="00E86E0D"/>
    <w:rsid w:val="00E90071"/>
    <w:rsid w:val="00E905A2"/>
    <w:rsid w:val="00E90ED1"/>
    <w:rsid w:val="00E9183B"/>
    <w:rsid w:val="00E9207D"/>
    <w:rsid w:val="00E94FF0"/>
    <w:rsid w:val="00E962E6"/>
    <w:rsid w:val="00E96490"/>
    <w:rsid w:val="00E96A2E"/>
    <w:rsid w:val="00E96B6E"/>
    <w:rsid w:val="00E97FC9"/>
    <w:rsid w:val="00EA1FD0"/>
    <w:rsid w:val="00EA25AC"/>
    <w:rsid w:val="00EA2B77"/>
    <w:rsid w:val="00EA3C47"/>
    <w:rsid w:val="00EA3FC2"/>
    <w:rsid w:val="00EA5B91"/>
    <w:rsid w:val="00EA7992"/>
    <w:rsid w:val="00EB17CB"/>
    <w:rsid w:val="00EB21A2"/>
    <w:rsid w:val="00EB26DA"/>
    <w:rsid w:val="00EB3BA9"/>
    <w:rsid w:val="00EB4994"/>
    <w:rsid w:val="00EB52DC"/>
    <w:rsid w:val="00EB5994"/>
    <w:rsid w:val="00EB5A89"/>
    <w:rsid w:val="00EB5C56"/>
    <w:rsid w:val="00EB5DF9"/>
    <w:rsid w:val="00EB66ED"/>
    <w:rsid w:val="00EB6967"/>
    <w:rsid w:val="00EB6E3B"/>
    <w:rsid w:val="00EB7B3B"/>
    <w:rsid w:val="00EC097E"/>
    <w:rsid w:val="00EC0F2F"/>
    <w:rsid w:val="00EC1791"/>
    <w:rsid w:val="00EC1910"/>
    <w:rsid w:val="00EC1A36"/>
    <w:rsid w:val="00EC1CFA"/>
    <w:rsid w:val="00EC1E51"/>
    <w:rsid w:val="00EC2DF8"/>
    <w:rsid w:val="00EC30C2"/>
    <w:rsid w:val="00EC3307"/>
    <w:rsid w:val="00EC3321"/>
    <w:rsid w:val="00EC3A11"/>
    <w:rsid w:val="00EC3D99"/>
    <w:rsid w:val="00EC45EC"/>
    <w:rsid w:val="00EC5937"/>
    <w:rsid w:val="00EC5D73"/>
    <w:rsid w:val="00EC5E43"/>
    <w:rsid w:val="00EC61B3"/>
    <w:rsid w:val="00EC623F"/>
    <w:rsid w:val="00EC6CE6"/>
    <w:rsid w:val="00EC6F5D"/>
    <w:rsid w:val="00EC724F"/>
    <w:rsid w:val="00EC7ECE"/>
    <w:rsid w:val="00ED0530"/>
    <w:rsid w:val="00ED22D8"/>
    <w:rsid w:val="00ED258C"/>
    <w:rsid w:val="00ED2778"/>
    <w:rsid w:val="00ED3FB1"/>
    <w:rsid w:val="00ED3FD9"/>
    <w:rsid w:val="00ED4462"/>
    <w:rsid w:val="00ED4C1D"/>
    <w:rsid w:val="00ED4FB6"/>
    <w:rsid w:val="00ED511A"/>
    <w:rsid w:val="00ED5411"/>
    <w:rsid w:val="00ED59F3"/>
    <w:rsid w:val="00ED67D9"/>
    <w:rsid w:val="00ED7A59"/>
    <w:rsid w:val="00EE0DF5"/>
    <w:rsid w:val="00EE179A"/>
    <w:rsid w:val="00EE1AA4"/>
    <w:rsid w:val="00EE2280"/>
    <w:rsid w:val="00EE2301"/>
    <w:rsid w:val="00EE3908"/>
    <w:rsid w:val="00EE460E"/>
    <w:rsid w:val="00EE4DEF"/>
    <w:rsid w:val="00EE4F93"/>
    <w:rsid w:val="00EE5389"/>
    <w:rsid w:val="00EE569C"/>
    <w:rsid w:val="00EE5BDB"/>
    <w:rsid w:val="00EE6861"/>
    <w:rsid w:val="00EE6C16"/>
    <w:rsid w:val="00EE75C2"/>
    <w:rsid w:val="00EE7604"/>
    <w:rsid w:val="00EE7A98"/>
    <w:rsid w:val="00EE7B69"/>
    <w:rsid w:val="00EF0F03"/>
    <w:rsid w:val="00EF3F59"/>
    <w:rsid w:val="00EF431D"/>
    <w:rsid w:val="00EF440B"/>
    <w:rsid w:val="00EF5203"/>
    <w:rsid w:val="00EF641C"/>
    <w:rsid w:val="00EF6454"/>
    <w:rsid w:val="00EF7973"/>
    <w:rsid w:val="00EF7A26"/>
    <w:rsid w:val="00F00AF3"/>
    <w:rsid w:val="00F01752"/>
    <w:rsid w:val="00F0242E"/>
    <w:rsid w:val="00F02CBC"/>
    <w:rsid w:val="00F0345F"/>
    <w:rsid w:val="00F039AF"/>
    <w:rsid w:val="00F03D9C"/>
    <w:rsid w:val="00F046EE"/>
    <w:rsid w:val="00F04F6B"/>
    <w:rsid w:val="00F05565"/>
    <w:rsid w:val="00F0601D"/>
    <w:rsid w:val="00F063E6"/>
    <w:rsid w:val="00F06B43"/>
    <w:rsid w:val="00F0777B"/>
    <w:rsid w:val="00F0795A"/>
    <w:rsid w:val="00F10C85"/>
    <w:rsid w:val="00F10EE8"/>
    <w:rsid w:val="00F11DB6"/>
    <w:rsid w:val="00F11EB9"/>
    <w:rsid w:val="00F1389C"/>
    <w:rsid w:val="00F13E83"/>
    <w:rsid w:val="00F14F28"/>
    <w:rsid w:val="00F1639F"/>
    <w:rsid w:val="00F16A03"/>
    <w:rsid w:val="00F1788A"/>
    <w:rsid w:val="00F20B37"/>
    <w:rsid w:val="00F21860"/>
    <w:rsid w:val="00F2350E"/>
    <w:rsid w:val="00F23B5E"/>
    <w:rsid w:val="00F243F7"/>
    <w:rsid w:val="00F2494C"/>
    <w:rsid w:val="00F256B4"/>
    <w:rsid w:val="00F25885"/>
    <w:rsid w:val="00F25B17"/>
    <w:rsid w:val="00F267E8"/>
    <w:rsid w:val="00F268F9"/>
    <w:rsid w:val="00F270ED"/>
    <w:rsid w:val="00F27284"/>
    <w:rsid w:val="00F276BF"/>
    <w:rsid w:val="00F302B3"/>
    <w:rsid w:val="00F303DA"/>
    <w:rsid w:val="00F30C77"/>
    <w:rsid w:val="00F3100E"/>
    <w:rsid w:val="00F31209"/>
    <w:rsid w:val="00F31B10"/>
    <w:rsid w:val="00F31B69"/>
    <w:rsid w:val="00F3210A"/>
    <w:rsid w:val="00F32258"/>
    <w:rsid w:val="00F340C5"/>
    <w:rsid w:val="00F3479F"/>
    <w:rsid w:val="00F34AF8"/>
    <w:rsid w:val="00F34CD4"/>
    <w:rsid w:val="00F3529C"/>
    <w:rsid w:val="00F36790"/>
    <w:rsid w:val="00F37CE4"/>
    <w:rsid w:val="00F37E67"/>
    <w:rsid w:val="00F37FF0"/>
    <w:rsid w:val="00F402D7"/>
    <w:rsid w:val="00F408BF"/>
    <w:rsid w:val="00F41948"/>
    <w:rsid w:val="00F41C76"/>
    <w:rsid w:val="00F41F90"/>
    <w:rsid w:val="00F4286D"/>
    <w:rsid w:val="00F44CD1"/>
    <w:rsid w:val="00F4533C"/>
    <w:rsid w:val="00F45A8F"/>
    <w:rsid w:val="00F462EB"/>
    <w:rsid w:val="00F470CE"/>
    <w:rsid w:val="00F47498"/>
    <w:rsid w:val="00F4778B"/>
    <w:rsid w:val="00F50EB5"/>
    <w:rsid w:val="00F5120A"/>
    <w:rsid w:val="00F5147F"/>
    <w:rsid w:val="00F5159B"/>
    <w:rsid w:val="00F51798"/>
    <w:rsid w:val="00F51CF6"/>
    <w:rsid w:val="00F52264"/>
    <w:rsid w:val="00F523EC"/>
    <w:rsid w:val="00F52FA7"/>
    <w:rsid w:val="00F53267"/>
    <w:rsid w:val="00F548B1"/>
    <w:rsid w:val="00F54A48"/>
    <w:rsid w:val="00F55106"/>
    <w:rsid w:val="00F55BFB"/>
    <w:rsid w:val="00F55D3A"/>
    <w:rsid w:val="00F5629B"/>
    <w:rsid w:val="00F56469"/>
    <w:rsid w:val="00F5654C"/>
    <w:rsid w:val="00F569C2"/>
    <w:rsid w:val="00F571A2"/>
    <w:rsid w:val="00F57236"/>
    <w:rsid w:val="00F57B43"/>
    <w:rsid w:val="00F604B7"/>
    <w:rsid w:val="00F60E12"/>
    <w:rsid w:val="00F61769"/>
    <w:rsid w:val="00F62AA9"/>
    <w:rsid w:val="00F63A8C"/>
    <w:rsid w:val="00F63B68"/>
    <w:rsid w:val="00F6447A"/>
    <w:rsid w:val="00F67074"/>
    <w:rsid w:val="00F673E2"/>
    <w:rsid w:val="00F67774"/>
    <w:rsid w:val="00F67A0A"/>
    <w:rsid w:val="00F67A4C"/>
    <w:rsid w:val="00F73004"/>
    <w:rsid w:val="00F730D4"/>
    <w:rsid w:val="00F73441"/>
    <w:rsid w:val="00F73497"/>
    <w:rsid w:val="00F73FD7"/>
    <w:rsid w:val="00F75026"/>
    <w:rsid w:val="00F75E07"/>
    <w:rsid w:val="00F75EC3"/>
    <w:rsid w:val="00F760FE"/>
    <w:rsid w:val="00F76E5D"/>
    <w:rsid w:val="00F774B3"/>
    <w:rsid w:val="00F77963"/>
    <w:rsid w:val="00F77BB5"/>
    <w:rsid w:val="00F80FF2"/>
    <w:rsid w:val="00F82280"/>
    <w:rsid w:val="00F822CA"/>
    <w:rsid w:val="00F82396"/>
    <w:rsid w:val="00F824EB"/>
    <w:rsid w:val="00F82B68"/>
    <w:rsid w:val="00F82D5F"/>
    <w:rsid w:val="00F84A22"/>
    <w:rsid w:val="00F85818"/>
    <w:rsid w:val="00F8635F"/>
    <w:rsid w:val="00F9053F"/>
    <w:rsid w:val="00F905FB"/>
    <w:rsid w:val="00F91CBB"/>
    <w:rsid w:val="00F92176"/>
    <w:rsid w:val="00F921E7"/>
    <w:rsid w:val="00F926AB"/>
    <w:rsid w:val="00F93263"/>
    <w:rsid w:val="00F936FA"/>
    <w:rsid w:val="00F9377C"/>
    <w:rsid w:val="00F93FA8"/>
    <w:rsid w:val="00F9536D"/>
    <w:rsid w:val="00F955E7"/>
    <w:rsid w:val="00F9580B"/>
    <w:rsid w:val="00F95C2C"/>
    <w:rsid w:val="00F95E44"/>
    <w:rsid w:val="00F96BEE"/>
    <w:rsid w:val="00F97E0A"/>
    <w:rsid w:val="00F97E98"/>
    <w:rsid w:val="00FA0DDF"/>
    <w:rsid w:val="00FA2295"/>
    <w:rsid w:val="00FA2E1E"/>
    <w:rsid w:val="00FA2EB8"/>
    <w:rsid w:val="00FA4777"/>
    <w:rsid w:val="00FA49F6"/>
    <w:rsid w:val="00FA6696"/>
    <w:rsid w:val="00FA71D0"/>
    <w:rsid w:val="00FA74F8"/>
    <w:rsid w:val="00FA7DAE"/>
    <w:rsid w:val="00FB005F"/>
    <w:rsid w:val="00FB0733"/>
    <w:rsid w:val="00FB11D3"/>
    <w:rsid w:val="00FB1B0E"/>
    <w:rsid w:val="00FB20B1"/>
    <w:rsid w:val="00FB3767"/>
    <w:rsid w:val="00FB39E8"/>
    <w:rsid w:val="00FB3FF0"/>
    <w:rsid w:val="00FB4276"/>
    <w:rsid w:val="00FB4673"/>
    <w:rsid w:val="00FB4E05"/>
    <w:rsid w:val="00FB4FD9"/>
    <w:rsid w:val="00FB54EA"/>
    <w:rsid w:val="00FB5B1B"/>
    <w:rsid w:val="00FB6A28"/>
    <w:rsid w:val="00FB71F2"/>
    <w:rsid w:val="00FB72EB"/>
    <w:rsid w:val="00FB7E61"/>
    <w:rsid w:val="00FC1189"/>
    <w:rsid w:val="00FC1E27"/>
    <w:rsid w:val="00FC47AC"/>
    <w:rsid w:val="00FC490E"/>
    <w:rsid w:val="00FC53C5"/>
    <w:rsid w:val="00FC626D"/>
    <w:rsid w:val="00FC6E37"/>
    <w:rsid w:val="00FD01D3"/>
    <w:rsid w:val="00FD23DC"/>
    <w:rsid w:val="00FD3111"/>
    <w:rsid w:val="00FD412D"/>
    <w:rsid w:val="00FD526F"/>
    <w:rsid w:val="00FD52B4"/>
    <w:rsid w:val="00FD60EB"/>
    <w:rsid w:val="00FD72BF"/>
    <w:rsid w:val="00FD7B04"/>
    <w:rsid w:val="00FE1068"/>
    <w:rsid w:val="00FE1082"/>
    <w:rsid w:val="00FE16FF"/>
    <w:rsid w:val="00FE180B"/>
    <w:rsid w:val="00FE1CFF"/>
    <w:rsid w:val="00FE2215"/>
    <w:rsid w:val="00FE294E"/>
    <w:rsid w:val="00FE2A33"/>
    <w:rsid w:val="00FE3294"/>
    <w:rsid w:val="00FE33C5"/>
    <w:rsid w:val="00FE3C09"/>
    <w:rsid w:val="00FE4D8D"/>
    <w:rsid w:val="00FE54AB"/>
    <w:rsid w:val="00FE68D6"/>
    <w:rsid w:val="00FE7313"/>
    <w:rsid w:val="00FF0B5B"/>
    <w:rsid w:val="00FF0DBB"/>
    <w:rsid w:val="00FF1D66"/>
    <w:rsid w:val="00FF257F"/>
    <w:rsid w:val="00FF439A"/>
    <w:rsid w:val="00FF5C79"/>
    <w:rsid w:val="00FF5EB6"/>
    <w:rsid w:val="00FF5F83"/>
    <w:rsid w:val="00FF63A4"/>
    <w:rsid w:val="00FF6463"/>
    <w:rsid w:val="00FF72EF"/>
    <w:rsid w:val="00FF7A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4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line="360" w:lineRule="auto"/>
        <w:jc w:val="both"/>
      </w:pPr>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uiPriority="99"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ne number" w:uiPriority="99"/>
    <w:lsdException w:name="Title" w:uiPriority="99"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1CBE"/>
    <w:pPr>
      <w:spacing w:after="200" w:line="276" w:lineRule="auto"/>
    </w:pPr>
    <w:rPr>
      <w:rFonts w:ascii="Calibri" w:eastAsia="Calibri" w:hAnsi="Calibri"/>
      <w:sz w:val="22"/>
      <w:szCs w:val="22"/>
      <w:lang w:eastAsia="en-US"/>
    </w:rPr>
  </w:style>
  <w:style w:type="paragraph" w:styleId="1">
    <w:name w:val="heading 1"/>
    <w:basedOn w:val="a"/>
    <w:next w:val="a"/>
    <w:link w:val="10"/>
    <w:uiPriority w:val="99"/>
    <w:qFormat/>
    <w:rsid w:val="00D42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D428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BB24B3"/>
    <w:pPr>
      <w:keepNext/>
      <w:spacing w:before="240" w:after="60"/>
      <w:outlineLvl w:val="2"/>
    </w:pPr>
    <w:rPr>
      <w:rFonts w:ascii="Arial" w:eastAsia="Times New Roman" w:hAnsi="Arial"/>
      <w:b/>
      <w:bCs/>
      <w:sz w:val="26"/>
      <w:szCs w:val="26"/>
    </w:rPr>
  </w:style>
  <w:style w:type="paragraph" w:styleId="5">
    <w:name w:val="heading 5"/>
    <w:basedOn w:val="a"/>
    <w:next w:val="a"/>
    <w:link w:val="50"/>
    <w:uiPriority w:val="99"/>
    <w:unhideWhenUsed/>
    <w:qFormat/>
    <w:rsid w:val="00444370"/>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42445E"/>
    <w:pPr>
      <w:widowControl w:val="0"/>
      <w:autoSpaceDE w:val="0"/>
      <w:autoSpaceDN w:val="0"/>
      <w:adjustRightInd w:val="0"/>
    </w:pPr>
    <w:rPr>
      <w:rFonts w:ascii="Calibri" w:hAnsi="Calibri" w:cs="Calibri"/>
      <w:sz w:val="22"/>
      <w:szCs w:val="22"/>
    </w:rPr>
  </w:style>
  <w:style w:type="paragraph" w:styleId="a3">
    <w:name w:val="Balloon Text"/>
    <w:basedOn w:val="a"/>
    <w:link w:val="a4"/>
    <w:rsid w:val="00257326"/>
    <w:pPr>
      <w:spacing w:after="0" w:line="240" w:lineRule="auto"/>
    </w:pPr>
    <w:rPr>
      <w:rFonts w:ascii="Tahoma" w:hAnsi="Tahoma"/>
      <w:sz w:val="16"/>
      <w:szCs w:val="16"/>
    </w:rPr>
  </w:style>
  <w:style w:type="character" w:customStyle="1" w:styleId="a4">
    <w:name w:val="Текст выноски Знак"/>
    <w:link w:val="a3"/>
    <w:rsid w:val="00257326"/>
    <w:rPr>
      <w:rFonts w:ascii="Tahoma" w:eastAsia="Calibri" w:hAnsi="Tahoma" w:cs="Tahoma"/>
      <w:sz w:val="16"/>
      <w:szCs w:val="16"/>
      <w:lang w:eastAsia="en-US"/>
    </w:rPr>
  </w:style>
  <w:style w:type="paragraph" w:customStyle="1" w:styleId="12">
    <w:name w:val="12"/>
    <w:basedOn w:val="a"/>
    <w:rsid w:val="003C163D"/>
    <w:pPr>
      <w:spacing w:after="0" w:line="240" w:lineRule="auto"/>
    </w:pPr>
    <w:rPr>
      <w:rFonts w:ascii="Times New Roman" w:eastAsia="Times New Roman" w:hAnsi="Times New Roman"/>
      <w:sz w:val="24"/>
      <w:szCs w:val="24"/>
      <w:lang w:eastAsia="ru-RU"/>
    </w:rPr>
  </w:style>
  <w:style w:type="paragraph" w:styleId="a5">
    <w:name w:val="header"/>
    <w:basedOn w:val="a"/>
    <w:link w:val="a6"/>
    <w:uiPriority w:val="99"/>
    <w:rsid w:val="00AF2FA5"/>
    <w:pPr>
      <w:tabs>
        <w:tab w:val="center" w:pos="4677"/>
        <w:tab w:val="right" w:pos="9355"/>
      </w:tabs>
    </w:pPr>
  </w:style>
  <w:style w:type="character" w:customStyle="1" w:styleId="a6">
    <w:name w:val="Верхний колонтитул Знак"/>
    <w:link w:val="a5"/>
    <w:uiPriority w:val="99"/>
    <w:rsid w:val="00AF2FA5"/>
    <w:rPr>
      <w:rFonts w:ascii="Calibri" w:eastAsia="Calibri" w:hAnsi="Calibri"/>
      <w:sz w:val="22"/>
      <w:szCs w:val="22"/>
      <w:lang w:eastAsia="en-US"/>
    </w:rPr>
  </w:style>
  <w:style w:type="paragraph" w:styleId="a7">
    <w:name w:val="footer"/>
    <w:basedOn w:val="a"/>
    <w:link w:val="a8"/>
    <w:rsid w:val="00AF2FA5"/>
    <w:pPr>
      <w:tabs>
        <w:tab w:val="center" w:pos="4677"/>
        <w:tab w:val="right" w:pos="9355"/>
      </w:tabs>
    </w:pPr>
  </w:style>
  <w:style w:type="character" w:customStyle="1" w:styleId="a8">
    <w:name w:val="Нижний колонтитул Знак"/>
    <w:link w:val="a7"/>
    <w:rsid w:val="00AF2FA5"/>
    <w:rPr>
      <w:rFonts w:ascii="Calibri" w:eastAsia="Calibri" w:hAnsi="Calibri"/>
      <w:sz w:val="22"/>
      <w:szCs w:val="22"/>
      <w:lang w:eastAsia="en-US"/>
    </w:rPr>
  </w:style>
  <w:style w:type="paragraph" w:styleId="a9">
    <w:name w:val="Title"/>
    <w:basedOn w:val="a"/>
    <w:next w:val="a"/>
    <w:link w:val="aa"/>
    <w:uiPriority w:val="99"/>
    <w:qFormat/>
    <w:rsid w:val="000A14DC"/>
    <w:pPr>
      <w:spacing w:before="240" w:after="60"/>
      <w:jc w:val="center"/>
      <w:outlineLvl w:val="0"/>
    </w:pPr>
    <w:rPr>
      <w:rFonts w:ascii="Cambria" w:eastAsia="Times New Roman" w:hAnsi="Cambria"/>
      <w:b/>
      <w:bCs/>
      <w:kern w:val="28"/>
      <w:sz w:val="32"/>
      <w:szCs w:val="32"/>
    </w:rPr>
  </w:style>
  <w:style w:type="character" w:customStyle="1" w:styleId="aa">
    <w:name w:val="Название Знак"/>
    <w:link w:val="a9"/>
    <w:uiPriority w:val="99"/>
    <w:rsid w:val="000A14DC"/>
    <w:rPr>
      <w:rFonts w:ascii="Cambria" w:eastAsia="Times New Roman" w:hAnsi="Cambria" w:cs="Times New Roman"/>
      <w:b/>
      <w:bCs/>
      <w:kern w:val="28"/>
      <w:sz w:val="32"/>
      <w:szCs w:val="32"/>
      <w:lang w:eastAsia="en-US"/>
    </w:rPr>
  </w:style>
  <w:style w:type="numbering" w:customStyle="1" w:styleId="11">
    <w:name w:val="Нет списка1"/>
    <w:next w:val="a2"/>
    <w:semiHidden/>
    <w:rsid w:val="00C518CD"/>
  </w:style>
  <w:style w:type="character" w:customStyle="1" w:styleId="30">
    <w:name w:val="Заголовок 3 Знак"/>
    <w:link w:val="3"/>
    <w:uiPriority w:val="99"/>
    <w:rsid w:val="00BB24B3"/>
    <w:rPr>
      <w:rFonts w:ascii="Arial" w:hAnsi="Arial" w:cs="Arial"/>
      <w:b/>
      <w:bCs/>
      <w:sz w:val="26"/>
      <w:szCs w:val="26"/>
      <w:lang w:eastAsia="en-US"/>
    </w:rPr>
  </w:style>
  <w:style w:type="paragraph" w:customStyle="1" w:styleId="13">
    <w:name w:val="Абзац списка1"/>
    <w:basedOn w:val="a"/>
    <w:uiPriority w:val="99"/>
    <w:qFormat/>
    <w:rsid w:val="000E7E71"/>
    <w:pPr>
      <w:spacing w:after="0" w:line="240" w:lineRule="auto"/>
      <w:ind w:left="720"/>
    </w:pPr>
    <w:rPr>
      <w:rFonts w:ascii="Times New Roman" w:eastAsia="Times New Roman" w:hAnsi="Times New Roman"/>
      <w:sz w:val="24"/>
      <w:szCs w:val="24"/>
      <w:lang w:eastAsia="ru-RU"/>
    </w:rPr>
  </w:style>
  <w:style w:type="paragraph" w:styleId="ab">
    <w:name w:val="Normal (Web)"/>
    <w:basedOn w:val="a"/>
    <w:uiPriority w:val="99"/>
    <w:rsid w:val="00230948"/>
    <w:rPr>
      <w:rFonts w:ascii="Times New Roman" w:hAnsi="Times New Roman"/>
      <w:sz w:val="24"/>
      <w:szCs w:val="24"/>
    </w:rPr>
  </w:style>
  <w:style w:type="paragraph" w:customStyle="1" w:styleId="ConsPlusNonformat">
    <w:name w:val="ConsPlusNonformat"/>
    <w:uiPriority w:val="99"/>
    <w:rsid w:val="00972F90"/>
    <w:pPr>
      <w:widowControl w:val="0"/>
      <w:autoSpaceDE w:val="0"/>
      <w:autoSpaceDN w:val="0"/>
      <w:adjustRightInd w:val="0"/>
    </w:pPr>
    <w:rPr>
      <w:rFonts w:ascii="Courier New" w:hAnsi="Courier New" w:cs="Courier New"/>
    </w:rPr>
  </w:style>
  <w:style w:type="paragraph" w:styleId="ac">
    <w:name w:val="List Paragraph"/>
    <w:basedOn w:val="a"/>
    <w:uiPriority w:val="34"/>
    <w:qFormat/>
    <w:rsid w:val="0086091C"/>
    <w:pPr>
      <w:spacing w:after="0" w:line="240" w:lineRule="auto"/>
      <w:ind w:left="720"/>
      <w:contextualSpacing/>
    </w:pPr>
    <w:rPr>
      <w:rFonts w:ascii="Times New Roman" w:eastAsia="Times New Roman" w:hAnsi="Times New Roman"/>
      <w:sz w:val="24"/>
      <w:szCs w:val="24"/>
      <w:lang w:eastAsia="ru-RU"/>
    </w:rPr>
  </w:style>
  <w:style w:type="paragraph" w:customStyle="1" w:styleId="31">
    <w:name w:val="Знак3"/>
    <w:basedOn w:val="a"/>
    <w:uiPriority w:val="99"/>
    <w:rsid w:val="008E3106"/>
    <w:pPr>
      <w:spacing w:after="160" w:line="240" w:lineRule="exact"/>
    </w:pPr>
    <w:rPr>
      <w:rFonts w:ascii="Verdana" w:eastAsia="Times New Roman" w:hAnsi="Verdana"/>
      <w:sz w:val="20"/>
      <w:szCs w:val="20"/>
      <w:lang w:val="en-US"/>
    </w:rPr>
  </w:style>
  <w:style w:type="character" w:styleId="ad">
    <w:name w:val="Hyperlink"/>
    <w:uiPriority w:val="99"/>
    <w:rsid w:val="00312430"/>
    <w:rPr>
      <w:color w:val="0000FF"/>
      <w:u w:val="single"/>
    </w:rPr>
  </w:style>
  <w:style w:type="table" w:styleId="ae">
    <w:name w:val="Table Grid"/>
    <w:basedOn w:val="a1"/>
    <w:rsid w:val="007343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uiPriority w:val="99"/>
    <w:rsid w:val="00B8452A"/>
    <w:rPr>
      <w:color w:val="800080"/>
      <w:u w:val="single"/>
    </w:rPr>
  </w:style>
  <w:style w:type="paragraph" w:customStyle="1" w:styleId="110">
    <w:name w:val="Абзац списка11"/>
    <w:basedOn w:val="a"/>
    <w:uiPriority w:val="99"/>
    <w:qFormat/>
    <w:rsid w:val="005A21B3"/>
    <w:pPr>
      <w:spacing w:after="0" w:line="240" w:lineRule="auto"/>
      <w:ind w:left="720"/>
    </w:pPr>
    <w:rPr>
      <w:rFonts w:ascii="Times New Roman" w:eastAsia="Times New Roman" w:hAnsi="Times New Roman"/>
      <w:sz w:val="24"/>
      <w:szCs w:val="24"/>
      <w:lang w:eastAsia="ru-RU"/>
    </w:rPr>
  </w:style>
  <w:style w:type="paragraph" w:customStyle="1" w:styleId="310">
    <w:name w:val="Знак31"/>
    <w:basedOn w:val="a"/>
    <w:uiPriority w:val="99"/>
    <w:rsid w:val="005A21B3"/>
    <w:pPr>
      <w:spacing w:after="160" w:line="240" w:lineRule="exact"/>
    </w:pPr>
    <w:rPr>
      <w:rFonts w:ascii="Verdana" w:eastAsia="Times New Roman" w:hAnsi="Verdana"/>
      <w:sz w:val="20"/>
      <w:szCs w:val="20"/>
      <w:lang w:val="en-US"/>
    </w:rPr>
  </w:style>
  <w:style w:type="character" w:customStyle="1" w:styleId="50">
    <w:name w:val="Заголовок 5 Знак"/>
    <w:basedOn w:val="a0"/>
    <w:link w:val="5"/>
    <w:uiPriority w:val="99"/>
    <w:rsid w:val="00444370"/>
    <w:rPr>
      <w:rFonts w:ascii="Calibri" w:eastAsia="Times New Roman" w:hAnsi="Calibri" w:cs="Times New Roman"/>
      <w:b/>
      <w:bCs/>
      <w:i/>
      <w:iCs/>
      <w:sz w:val="26"/>
      <w:szCs w:val="26"/>
      <w:lang w:eastAsia="en-US"/>
    </w:rPr>
  </w:style>
  <w:style w:type="character" w:customStyle="1" w:styleId="10">
    <w:name w:val="Заголовок 1 Знак"/>
    <w:basedOn w:val="a0"/>
    <w:link w:val="1"/>
    <w:uiPriority w:val="99"/>
    <w:rsid w:val="00D4282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9"/>
    <w:rsid w:val="00D4282F"/>
    <w:rPr>
      <w:rFonts w:asciiTheme="majorHAnsi" w:eastAsiaTheme="majorEastAsia" w:hAnsiTheme="majorHAnsi" w:cstheme="majorBidi"/>
      <w:b/>
      <w:bCs/>
      <w:color w:val="4F81BD" w:themeColor="accent1"/>
      <w:sz w:val="26"/>
      <w:szCs w:val="26"/>
      <w:lang w:eastAsia="en-US"/>
    </w:rPr>
  </w:style>
  <w:style w:type="character" w:styleId="af0">
    <w:name w:val="line number"/>
    <w:basedOn w:val="a0"/>
    <w:uiPriority w:val="99"/>
    <w:rsid w:val="005F3A06"/>
  </w:style>
  <w:style w:type="paragraph" w:customStyle="1" w:styleId="ConsPlusTitle">
    <w:name w:val="ConsPlusTitle"/>
    <w:uiPriority w:val="99"/>
    <w:rsid w:val="000554F2"/>
    <w:pPr>
      <w:widowControl w:val="0"/>
      <w:autoSpaceDE w:val="0"/>
      <w:autoSpaceDN w:val="0"/>
      <w:adjustRightInd w:val="0"/>
      <w:spacing w:line="240" w:lineRule="auto"/>
      <w:jc w:val="left"/>
    </w:pPr>
    <w:rPr>
      <w:rFonts w:ascii="Arial" w:hAnsi="Arial" w:cs="Arial"/>
      <w:b/>
      <w:bCs/>
    </w:rPr>
  </w:style>
  <w:style w:type="paragraph" w:styleId="af1">
    <w:name w:val="Revision"/>
    <w:hidden/>
    <w:uiPriority w:val="99"/>
    <w:semiHidden/>
    <w:rsid w:val="00F955E7"/>
    <w:pPr>
      <w:spacing w:line="240" w:lineRule="auto"/>
      <w:ind w:firstLine="709"/>
    </w:pPr>
    <w:rPr>
      <w:rFonts w:ascii="Calibri" w:eastAsia="Calibri" w:hAnsi="Calibri"/>
      <w:sz w:val="22"/>
      <w:szCs w:val="22"/>
      <w:lang w:eastAsia="en-US"/>
    </w:rPr>
  </w:style>
  <w:style w:type="paragraph" w:customStyle="1" w:styleId="menubasetext1">
    <w:name w:val="menu_base_text1"/>
    <w:basedOn w:val="a"/>
    <w:rsid w:val="00F955E7"/>
    <w:pPr>
      <w:pBdr>
        <w:bottom w:val="single" w:sz="6" w:space="8" w:color="D7DBDF"/>
        <w:right w:val="single" w:sz="6" w:space="15" w:color="D7DBDF"/>
      </w:pBdr>
      <w:spacing w:before="100" w:beforeAutospacing="1" w:after="100" w:afterAutospacing="1" w:line="240" w:lineRule="auto"/>
      <w:ind w:firstLine="709"/>
    </w:pPr>
    <w:rPr>
      <w:rFonts w:ascii="Times New Roman" w:eastAsia="Times New Roman" w:hAnsi="Times New Roman"/>
      <w:sz w:val="20"/>
      <w:szCs w:val="20"/>
      <w:lang w:eastAsia="ru-RU"/>
    </w:rPr>
  </w:style>
  <w:style w:type="paragraph" w:customStyle="1" w:styleId="s13">
    <w:name w:val="s_13"/>
    <w:basedOn w:val="a"/>
    <w:rsid w:val="00F955E7"/>
    <w:pPr>
      <w:spacing w:after="0" w:line="240" w:lineRule="auto"/>
      <w:ind w:firstLine="720"/>
    </w:pPr>
    <w:rPr>
      <w:rFonts w:ascii="Times New Roman" w:eastAsia="Times New Roman" w:hAnsi="Times New Roman"/>
      <w:sz w:val="20"/>
      <w:szCs w:val="20"/>
      <w:lang w:eastAsia="ru-RU"/>
    </w:rPr>
  </w:style>
  <w:style w:type="paragraph" w:customStyle="1" w:styleId="ConsPlusNormal">
    <w:name w:val="ConsPlusNormal"/>
    <w:rsid w:val="00F955E7"/>
    <w:pPr>
      <w:widowControl w:val="0"/>
      <w:autoSpaceDE w:val="0"/>
      <w:autoSpaceDN w:val="0"/>
      <w:adjustRightInd w:val="0"/>
      <w:spacing w:line="240" w:lineRule="auto"/>
      <w:ind w:firstLine="709"/>
    </w:pPr>
    <w:rPr>
      <w:rFonts w:ascii="Arial" w:hAnsi="Arial" w:cs="Arial"/>
      <w:lang w:eastAsia="ii-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702117">
      <w:bodyDiv w:val="1"/>
      <w:marLeft w:val="0"/>
      <w:marRight w:val="0"/>
      <w:marTop w:val="0"/>
      <w:marBottom w:val="0"/>
      <w:divBdr>
        <w:top w:val="none" w:sz="0" w:space="0" w:color="auto"/>
        <w:left w:val="none" w:sz="0" w:space="0" w:color="auto"/>
        <w:bottom w:val="none" w:sz="0" w:space="0" w:color="auto"/>
        <w:right w:val="none" w:sz="0" w:space="0" w:color="auto"/>
      </w:divBdr>
    </w:div>
    <w:div w:id="220023568">
      <w:bodyDiv w:val="1"/>
      <w:marLeft w:val="0"/>
      <w:marRight w:val="0"/>
      <w:marTop w:val="0"/>
      <w:marBottom w:val="0"/>
      <w:divBdr>
        <w:top w:val="none" w:sz="0" w:space="0" w:color="auto"/>
        <w:left w:val="none" w:sz="0" w:space="0" w:color="auto"/>
        <w:bottom w:val="none" w:sz="0" w:space="0" w:color="auto"/>
        <w:right w:val="none" w:sz="0" w:space="0" w:color="auto"/>
      </w:divBdr>
      <w:divsChild>
        <w:div w:id="1324695540">
          <w:marLeft w:val="547"/>
          <w:marRight w:val="0"/>
          <w:marTop w:val="0"/>
          <w:marBottom w:val="0"/>
          <w:divBdr>
            <w:top w:val="none" w:sz="0" w:space="0" w:color="auto"/>
            <w:left w:val="none" w:sz="0" w:space="0" w:color="auto"/>
            <w:bottom w:val="none" w:sz="0" w:space="0" w:color="auto"/>
            <w:right w:val="none" w:sz="0" w:space="0" w:color="auto"/>
          </w:divBdr>
        </w:div>
        <w:div w:id="1587572582">
          <w:marLeft w:val="547"/>
          <w:marRight w:val="0"/>
          <w:marTop w:val="0"/>
          <w:marBottom w:val="0"/>
          <w:divBdr>
            <w:top w:val="none" w:sz="0" w:space="0" w:color="auto"/>
            <w:left w:val="none" w:sz="0" w:space="0" w:color="auto"/>
            <w:bottom w:val="none" w:sz="0" w:space="0" w:color="auto"/>
            <w:right w:val="none" w:sz="0" w:space="0" w:color="auto"/>
          </w:divBdr>
        </w:div>
      </w:divsChild>
    </w:div>
    <w:div w:id="435103641">
      <w:bodyDiv w:val="1"/>
      <w:marLeft w:val="0"/>
      <w:marRight w:val="0"/>
      <w:marTop w:val="0"/>
      <w:marBottom w:val="0"/>
      <w:divBdr>
        <w:top w:val="none" w:sz="0" w:space="0" w:color="auto"/>
        <w:left w:val="none" w:sz="0" w:space="0" w:color="auto"/>
        <w:bottom w:val="none" w:sz="0" w:space="0" w:color="auto"/>
        <w:right w:val="none" w:sz="0" w:space="0" w:color="auto"/>
      </w:divBdr>
    </w:div>
    <w:div w:id="660424971">
      <w:bodyDiv w:val="1"/>
      <w:marLeft w:val="0"/>
      <w:marRight w:val="0"/>
      <w:marTop w:val="0"/>
      <w:marBottom w:val="0"/>
      <w:divBdr>
        <w:top w:val="none" w:sz="0" w:space="0" w:color="auto"/>
        <w:left w:val="none" w:sz="0" w:space="0" w:color="auto"/>
        <w:bottom w:val="none" w:sz="0" w:space="0" w:color="auto"/>
        <w:right w:val="none" w:sz="0" w:space="0" w:color="auto"/>
      </w:divBdr>
      <w:divsChild>
        <w:div w:id="408693117">
          <w:marLeft w:val="547"/>
          <w:marRight w:val="0"/>
          <w:marTop w:val="134"/>
          <w:marBottom w:val="0"/>
          <w:divBdr>
            <w:top w:val="none" w:sz="0" w:space="0" w:color="auto"/>
            <w:left w:val="none" w:sz="0" w:space="0" w:color="auto"/>
            <w:bottom w:val="none" w:sz="0" w:space="0" w:color="auto"/>
            <w:right w:val="none" w:sz="0" w:space="0" w:color="auto"/>
          </w:divBdr>
        </w:div>
        <w:div w:id="959800423">
          <w:marLeft w:val="547"/>
          <w:marRight w:val="0"/>
          <w:marTop w:val="134"/>
          <w:marBottom w:val="0"/>
          <w:divBdr>
            <w:top w:val="none" w:sz="0" w:space="0" w:color="auto"/>
            <w:left w:val="none" w:sz="0" w:space="0" w:color="auto"/>
            <w:bottom w:val="none" w:sz="0" w:space="0" w:color="auto"/>
            <w:right w:val="none" w:sz="0" w:space="0" w:color="auto"/>
          </w:divBdr>
        </w:div>
      </w:divsChild>
    </w:div>
    <w:div w:id="1256787042">
      <w:bodyDiv w:val="1"/>
      <w:marLeft w:val="0"/>
      <w:marRight w:val="0"/>
      <w:marTop w:val="0"/>
      <w:marBottom w:val="0"/>
      <w:divBdr>
        <w:top w:val="none" w:sz="0" w:space="0" w:color="auto"/>
        <w:left w:val="none" w:sz="0" w:space="0" w:color="auto"/>
        <w:bottom w:val="none" w:sz="0" w:space="0" w:color="auto"/>
        <w:right w:val="none" w:sz="0" w:space="0" w:color="auto"/>
      </w:divBdr>
    </w:div>
    <w:div w:id="1352142721">
      <w:bodyDiv w:val="1"/>
      <w:marLeft w:val="0"/>
      <w:marRight w:val="0"/>
      <w:marTop w:val="0"/>
      <w:marBottom w:val="0"/>
      <w:divBdr>
        <w:top w:val="none" w:sz="0" w:space="0" w:color="auto"/>
        <w:left w:val="none" w:sz="0" w:space="0" w:color="auto"/>
        <w:bottom w:val="none" w:sz="0" w:space="0" w:color="auto"/>
        <w:right w:val="none" w:sz="0" w:space="0" w:color="auto"/>
      </w:divBdr>
    </w:div>
    <w:div w:id="1645159839">
      <w:bodyDiv w:val="1"/>
      <w:marLeft w:val="0"/>
      <w:marRight w:val="0"/>
      <w:marTop w:val="0"/>
      <w:marBottom w:val="0"/>
      <w:divBdr>
        <w:top w:val="none" w:sz="0" w:space="0" w:color="auto"/>
        <w:left w:val="none" w:sz="0" w:space="0" w:color="auto"/>
        <w:bottom w:val="none" w:sz="0" w:space="0" w:color="auto"/>
        <w:right w:val="none" w:sz="0" w:space="0" w:color="auto"/>
      </w:divBdr>
      <w:divsChild>
        <w:div w:id="1216552336">
          <w:marLeft w:val="0"/>
          <w:marRight w:val="0"/>
          <w:marTop w:val="0"/>
          <w:marBottom w:val="0"/>
          <w:divBdr>
            <w:top w:val="none" w:sz="0" w:space="0" w:color="auto"/>
            <w:left w:val="none" w:sz="0" w:space="0" w:color="auto"/>
            <w:bottom w:val="none" w:sz="0" w:space="0" w:color="auto"/>
            <w:right w:val="none" w:sz="0" w:space="0" w:color="auto"/>
          </w:divBdr>
        </w:div>
        <w:div w:id="1076363824">
          <w:marLeft w:val="0"/>
          <w:marRight w:val="0"/>
          <w:marTop w:val="0"/>
          <w:marBottom w:val="0"/>
          <w:divBdr>
            <w:top w:val="none" w:sz="0" w:space="0" w:color="auto"/>
            <w:left w:val="none" w:sz="0" w:space="0" w:color="auto"/>
            <w:bottom w:val="none" w:sz="0" w:space="0" w:color="auto"/>
            <w:right w:val="none" w:sz="0" w:space="0" w:color="auto"/>
          </w:divBdr>
        </w:div>
      </w:divsChild>
    </w:div>
    <w:div w:id="1991981800">
      <w:bodyDiv w:val="1"/>
      <w:marLeft w:val="0"/>
      <w:marRight w:val="0"/>
      <w:marTop w:val="0"/>
      <w:marBottom w:val="0"/>
      <w:divBdr>
        <w:top w:val="none" w:sz="0" w:space="0" w:color="auto"/>
        <w:left w:val="none" w:sz="0" w:space="0" w:color="auto"/>
        <w:bottom w:val="none" w:sz="0" w:space="0" w:color="auto"/>
        <w:right w:val="none" w:sz="0" w:space="0" w:color="auto"/>
      </w:divBdr>
    </w:div>
    <w:div w:id="2015108615">
      <w:bodyDiv w:val="1"/>
      <w:marLeft w:val="0"/>
      <w:marRight w:val="0"/>
      <w:marTop w:val="0"/>
      <w:marBottom w:val="0"/>
      <w:divBdr>
        <w:top w:val="none" w:sz="0" w:space="0" w:color="auto"/>
        <w:left w:val="none" w:sz="0" w:space="0" w:color="auto"/>
        <w:bottom w:val="none" w:sz="0" w:space="0" w:color="auto"/>
        <w:right w:val="none" w:sz="0" w:space="0" w:color="auto"/>
      </w:divBdr>
    </w:div>
    <w:div w:id="211656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se.garant.ru/70170950/"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5517069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55170694/" TargetMode="External"/><Relationship Id="rId5" Type="http://schemas.openxmlformats.org/officeDocument/2006/relationships/webSettings" Target="webSettings.xml"/><Relationship Id="rId15" Type="http://schemas.openxmlformats.org/officeDocument/2006/relationships/hyperlink" Target="http://base.garant.ru/70170940/" TargetMode="External"/><Relationship Id="rId10" Type="http://schemas.openxmlformats.org/officeDocument/2006/relationships/hyperlink" Target="http://base.garant.ru/194365/" TargetMode="External"/><Relationship Id="rId4" Type="http://schemas.openxmlformats.org/officeDocument/2006/relationships/settings" Target="settings.xml"/><Relationship Id="rId9" Type="http://schemas.openxmlformats.org/officeDocument/2006/relationships/hyperlink" Target="http://base.garant.ru/194365/" TargetMode="External"/><Relationship Id="rId14" Type="http://schemas.openxmlformats.org/officeDocument/2006/relationships/hyperlink" Target="http://base.garant.ru/70170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73C87-7704-4A46-8AD0-79FCC33FF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1471</TotalTime>
  <Pages>1</Pages>
  <Words>40586</Words>
  <Characters>231344</Characters>
  <Application>Microsoft Office Word</Application>
  <DocSecurity>0</DocSecurity>
  <Lines>1927</Lines>
  <Paragraphs>542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271388</CharactersWithSpaces>
  <SharedDoc>false</SharedDoc>
  <HLinks>
    <vt:vector size="36" baseType="variant">
      <vt:variant>
        <vt:i4>6750266</vt:i4>
      </vt:variant>
      <vt:variant>
        <vt:i4>15</vt:i4>
      </vt:variant>
      <vt:variant>
        <vt:i4>0</vt:i4>
      </vt:variant>
      <vt:variant>
        <vt:i4>5</vt:i4>
      </vt:variant>
      <vt:variant>
        <vt:lpwstr/>
      </vt:variant>
      <vt:variant>
        <vt:lpwstr>Par3857</vt:lpwstr>
      </vt:variant>
      <vt:variant>
        <vt:i4>6750266</vt:i4>
      </vt:variant>
      <vt:variant>
        <vt:i4>12</vt:i4>
      </vt:variant>
      <vt:variant>
        <vt:i4>0</vt:i4>
      </vt:variant>
      <vt:variant>
        <vt:i4>5</vt:i4>
      </vt:variant>
      <vt:variant>
        <vt:lpwstr/>
      </vt:variant>
      <vt:variant>
        <vt:lpwstr>Par3857</vt:lpwstr>
      </vt:variant>
      <vt:variant>
        <vt:i4>6553653</vt:i4>
      </vt:variant>
      <vt:variant>
        <vt:i4>9</vt:i4>
      </vt:variant>
      <vt:variant>
        <vt:i4>0</vt:i4>
      </vt:variant>
      <vt:variant>
        <vt:i4>5</vt:i4>
      </vt:variant>
      <vt:variant>
        <vt:lpwstr/>
      </vt:variant>
      <vt:variant>
        <vt:lpwstr>Par3765</vt:lpwstr>
      </vt:variant>
      <vt:variant>
        <vt:i4>6553653</vt:i4>
      </vt:variant>
      <vt:variant>
        <vt:i4>6</vt:i4>
      </vt:variant>
      <vt:variant>
        <vt:i4>0</vt:i4>
      </vt:variant>
      <vt:variant>
        <vt:i4>5</vt:i4>
      </vt:variant>
      <vt:variant>
        <vt:lpwstr/>
      </vt:variant>
      <vt:variant>
        <vt:lpwstr>Par3765</vt:lpwstr>
      </vt:variant>
      <vt:variant>
        <vt:i4>6750260</vt:i4>
      </vt:variant>
      <vt:variant>
        <vt:i4>3</vt:i4>
      </vt:variant>
      <vt:variant>
        <vt:i4>0</vt:i4>
      </vt:variant>
      <vt:variant>
        <vt:i4>5</vt:i4>
      </vt:variant>
      <vt:variant>
        <vt:lpwstr/>
      </vt:variant>
      <vt:variant>
        <vt:lpwstr>Par3655</vt:lpwstr>
      </vt:variant>
      <vt:variant>
        <vt:i4>6357045</vt:i4>
      </vt:variant>
      <vt:variant>
        <vt:i4>0</vt:i4>
      </vt:variant>
      <vt:variant>
        <vt:i4>0</vt:i4>
      </vt:variant>
      <vt:variant>
        <vt:i4>5</vt:i4>
      </vt:variant>
      <vt:variant>
        <vt:lpwstr/>
      </vt:variant>
      <vt:variant>
        <vt:lpwstr>Par676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danilevskaya</dc:creator>
  <cp:lastModifiedBy>user123</cp:lastModifiedBy>
  <cp:revision>68</cp:revision>
  <cp:lastPrinted>2017-01-12T04:17:00Z</cp:lastPrinted>
  <dcterms:created xsi:type="dcterms:W3CDTF">2016-08-17T02:29:00Z</dcterms:created>
  <dcterms:modified xsi:type="dcterms:W3CDTF">2017-01-12T05:44:00Z</dcterms:modified>
</cp:coreProperties>
</file>