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51" w:rsidRPr="00196258" w:rsidRDefault="006B3028" w:rsidP="00B01E51">
      <w:pPr>
        <w:pStyle w:val="14-15"/>
        <w:ind w:firstLine="0"/>
        <w:jc w:val="center"/>
        <w:rPr>
          <w:b/>
          <w:i/>
        </w:rPr>
      </w:pPr>
      <w:r w:rsidRPr="00196258">
        <w:rPr>
          <w:b/>
          <w:noProof/>
        </w:rPr>
        <w:drawing>
          <wp:inline distT="0" distB="0" distL="0" distR="0">
            <wp:extent cx="574040" cy="574040"/>
            <wp:effectExtent l="0" t="0" r="0" b="0"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51" w:rsidRPr="00196258" w:rsidRDefault="00B01E51" w:rsidP="00B01E51">
      <w:pPr>
        <w:pStyle w:val="14-15"/>
        <w:ind w:firstLine="0"/>
        <w:jc w:val="center"/>
        <w:rPr>
          <w:b/>
        </w:rPr>
      </w:pPr>
      <w:r w:rsidRPr="00196258">
        <w:rPr>
          <w:b/>
        </w:rPr>
        <w:t>ТЕРРИТОРИАЛЬНАЯ ИЗБИРАТЕЛЬНАЯ КОМИССИЯ</w:t>
      </w:r>
    </w:p>
    <w:p w:rsidR="00B01E51" w:rsidRPr="00196258" w:rsidRDefault="00B01E51" w:rsidP="00B01E51">
      <w:pPr>
        <w:pStyle w:val="14-15"/>
        <w:ind w:firstLine="0"/>
        <w:jc w:val="center"/>
        <w:rPr>
          <w:b/>
        </w:rPr>
      </w:pPr>
      <w:r w:rsidRPr="00196258">
        <w:rPr>
          <w:b/>
        </w:rPr>
        <w:t>ГОРОДА ДАЛЬНЕГОРСКА</w:t>
      </w:r>
    </w:p>
    <w:p w:rsidR="00B01E51" w:rsidRPr="00196258" w:rsidRDefault="00B01E51" w:rsidP="00B01E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1E51" w:rsidRPr="00196258" w:rsidRDefault="00B01E51" w:rsidP="00B01E51">
      <w:pPr>
        <w:pStyle w:val="3"/>
        <w:jc w:val="center"/>
        <w:rPr>
          <w:b/>
          <w:sz w:val="28"/>
          <w:szCs w:val="28"/>
        </w:rPr>
      </w:pPr>
      <w:proofErr w:type="gramStart"/>
      <w:r w:rsidRPr="00196258">
        <w:rPr>
          <w:b/>
          <w:sz w:val="28"/>
          <w:szCs w:val="28"/>
        </w:rPr>
        <w:t>Р</w:t>
      </w:r>
      <w:proofErr w:type="gramEnd"/>
      <w:r w:rsidRPr="00196258">
        <w:rPr>
          <w:b/>
          <w:sz w:val="28"/>
          <w:szCs w:val="28"/>
        </w:rPr>
        <w:t xml:space="preserve"> Е Ш Е Н И Е</w:t>
      </w:r>
    </w:p>
    <w:p w:rsidR="00B01E51" w:rsidRPr="00196258" w:rsidRDefault="006B3028" w:rsidP="00B0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258">
        <w:rPr>
          <w:rFonts w:ascii="Times New Roman" w:hAnsi="Times New Roman" w:cs="Times New Roman"/>
          <w:sz w:val="28"/>
          <w:szCs w:val="28"/>
        </w:rPr>
        <w:t>01</w:t>
      </w:r>
      <w:r w:rsidR="00B01E51" w:rsidRPr="00196258">
        <w:rPr>
          <w:rFonts w:ascii="Times New Roman" w:hAnsi="Times New Roman" w:cs="Times New Roman"/>
          <w:sz w:val="28"/>
          <w:szCs w:val="28"/>
        </w:rPr>
        <w:t xml:space="preserve"> июля 202</w:t>
      </w:r>
      <w:r w:rsidRPr="00196258">
        <w:rPr>
          <w:rFonts w:ascii="Times New Roman" w:hAnsi="Times New Roman" w:cs="Times New Roman"/>
          <w:sz w:val="28"/>
          <w:szCs w:val="28"/>
        </w:rPr>
        <w:t>1</w:t>
      </w:r>
      <w:r w:rsidR="00B01E51" w:rsidRPr="00196258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B01E51" w:rsidRPr="00196258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</w:t>
      </w:r>
      <w:r w:rsidRPr="001962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01E51" w:rsidRPr="0019625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1E51" w:rsidRPr="00196258">
        <w:rPr>
          <w:rFonts w:ascii="Times New Roman" w:hAnsi="Times New Roman" w:cs="Times New Roman"/>
          <w:sz w:val="28"/>
          <w:szCs w:val="28"/>
        </w:rPr>
        <w:t xml:space="preserve">       № </w:t>
      </w:r>
      <w:r w:rsidRPr="00196258">
        <w:rPr>
          <w:rFonts w:ascii="Times New Roman" w:hAnsi="Times New Roman" w:cs="Times New Roman"/>
          <w:sz w:val="28"/>
          <w:szCs w:val="28"/>
        </w:rPr>
        <w:t>65</w:t>
      </w:r>
      <w:r w:rsidR="00360779" w:rsidRPr="00196258">
        <w:rPr>
          <w:rFonts w:ascii="Times New Roman" w:hAnsi="Times New Roman" w:cs="Times New Roman"/>
          <w:sz w:val="28"/>
          <w:szCs w:val="28"/>
        </w:rPr>
        <w:t>/1</w:t>
      </w:r>
      <w:r w:rsidRPr="00196258">
        <w:rPr>
          <w:rFonts w:ascii="Times New Roman" w:hAnsi="Times New Roman" w:cs="Times New Roman"/>
          <w:sz w:val="28"/>
          <w:szCs w:val="28"/>
        </w:rPr>
        <w:t>0</w:t>
      </w:r>
    </w:p>
    <w:p w:rsidR="00B01E51" w:rsidRPr="00196258" w:rsidRDefault="00B01E51" w:rsidP="00B01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51" w:rsidRPr="00196258" w:rsidRDefault="00B01E51" w:rsidP="00B01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58">
        <w:rPr>
          <w:rFonts w:ascii="Times New Roman" w:hAnsi="Times New Roman" w:cs="Times New Roman"/>
          <w:b/>
          <w:sz w:val="28"/>
          <w:szCs w:val="28"/>
        </w:rPr>
        <w:t xml:space="preserve">Об образовании группы </w:t>
      </w:r>
      <w:proofErr w:type="gramStart"/>
      <w:r w:rsidRPr="0019625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6258">
        <w:rPr>
          <w:rFonts w:ascii="Times New Roman" w:hAnsi="Times New Roman" w:cs="Times New Roman"/>
          <w:b/>
          <w:sz w:val="28"/>
          <w:szCs w:val="28"/>
        </w:rPr>
        <w:t xml:space="preserve"> использованием </w:t>
      </w:r>
    </w:p>
    <w:p w:rsidR="00B01E51" w:rsidRPr="00196258" w:rsidRDefault="006B3028" w:rsidP="00B01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58">
        <w:rPr>
          <w:rFonts w:ascii="Times New Roman" w:hAnsi="Times New Roman" w:cs="Times New Roman"/>
          <w:b/>
          <w:sz w:val="28"/>
          <w:szCs w:val="28"/>
        </w:rPr>
        <w:t xml:space="preserve">территориального фрагмента </w:t>
      </w:r>
      <w:r w:rsidR="00B01E51" w:rsidRPr="00196258">
        <w:rPr>
          <w:rFonts w:ascii="Times New Roman" w:hAnsi="Times New Roman" w:cs="Times New Roman"/>
          <w:b/>
          <w:sz w:val="28"/>
          <w:szCs w:val="28"/>
        </w:rPr>
        <w:t xml:space="preserve">ГАС «Выборы» при подготовке и проведении дополнительных выборов депутатов Думы Дальнегорского </w:t>
      </w:r>
    </w:p>
    <w:p w:rsidR="00B01E51" w:rsidRPr="00196258" w:rsidRDefault="00B01E51" w:rsidP="00B01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58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по </w:t>
      </w:r>
      <w:proofErr w:type="gramStart"/>
      <w:r w:rsidRPr="00196258">
        <w:rPr>
          <w:rFonts w:ascii="Times New Roman" w:hAnsi="Times New Roman" w:cs="Times New Roman"/>
          <w:b/>
          <w:sz w:val="28"/>
          <w:szCs w:val="28"/>
        </w:rPr>
        <w:t>одномандатным</w:t>
      </w:r>
      <w:proofErr w:type="gramEnd"/>
      <w:r w:rsidRPr="00196258">
        <w:rPr>
          <w:rFonts w:ascii="Times New Roman" w:hAnsi="Times New Roman" w:cs="Times New Roman"/>
          <w:b/>
          <w:sz w:val="28"/>
          <w:szCs w:val="28"/>
        </w:rPr>
        <w:t xml:space="preserve"> избирательным </w:t>
      </w:r>
    </w:p>
    <w:p w:rsidR="00B01E51" w:rsidRPr="00196258" w:rsidRDefault="00B01E51" w:rsidP="00B01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58">
        <w:rPr>
          <w:rFonts w:ascii="Times New Roman" w:hAnsi="Times New Roman" w:cs="Times New Roman"/>
          <w:b/>
          <w:sz w:val="28"/>
          <w:szCs w:val="28"/>
        </w:rPr>
        <w:t xml:space="preserve">округам № </w:t>
      </w:r>
      <w:r w:rsidR="006B3028" w:rsidRPr="00196258">
        <w:rPr>
          <w:rFonts w:ascii="Times New Roman" w:hAnsi="Times New Roman" w:cs="Times New Roman"/>
          <w:b/>
          <w:sz w:val="28"/>
          <w:szCs w:val="28"/>
        </w:rPr>
        <w:t>1</w:t>
      </w:r>
      <w:r w:rsidRPr="00196258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6B3028" w:rsidRPr="00196258">
        <w:rPr>
          <w:rFonts w:ascii="Times New Roman" w:hAnsi="Times New Roman" w:cs="Times New Roman"/>
          <w:b/>
          <w:sz w:val="28"/>
          <w:szCs w:val="28"/>
        </w:rPr>
        <w:t>2</w:t>
      </w:r>
      <w:r w:rsidRPr="00196258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6B3028" w:rsidRPr="00196258">
        <w:rPr>
          <w:rFonts w:ascii="Times New Roman" w:hAnsi="Times New Roman" w:cs="Times New Roman"/>
          <w:b/>
          <w:sz w:val="28"/>
          <w:szCs w:val="28"/>
        </w:rPr>
        <w:t>14</w:t>
      </w:r>
      <w:r w:rsidRPr="0019625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gramStart"/>
      <w:r w:rsidRPr="00196258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19625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B3028" w:rsidRPr="00196258">
        <w:rPr>
          <w:rFonts w:ascii="Times New Roman" w:hAnsi="Times New Roman" w:cs="Times New Roman"/>
          <w:b/>
          <w:sz w:val="28"/>
          <w:szCs w:val="28"/>
        </w:rPr>
        <w:t>22</w:t>
      </w:r>
      <w:r w:rsidRPr="00196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028" w:rsidRPr="00196258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19625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B3028" w:rsidRPr="00196258">
        <w:rPr>
          <w:rFonts w:ascii="Times New Roman" w:hAnsi="Times New Roman" w:cs="Times New Roman"/>
          <w:b/>
          <w:sz w:val="28"/>
          <w:szCs w:val="28"/>
        </w:rPr>
        <w:t>1</w:t>
      </w:r>
      <w:r w:rsidRPr="0019625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1E51" w:rsidRPr="00196258" w:rsidRDefault="00B01E51" w:rsidP="00B0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51" w:rsidRPr="00196258" w:rsidRDefault="00B01E51" w:rsidP="00B01E51">
      <w:pPr>
        <w:spacing w:line="360" w:lineRule="auto"/>
        <w:ind w:left="-284"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96258">
        <w:rPr>
          <w:rFonts w:ascii="Times New Roman" w:eastAsia="SimSun" w:hAnsi="Times New Roman" w:cs="Times New Roman"/>
          <w:sz w:val="28"/>
          <w:szCs w:val="28"/>
        </w:rPr>
        <w:t>В соответствии с пунктом 3 статьей 74 Федерального закона «Об основных гарантиях избирательных прав и права на участие в референдуме граждан Российской Федерации», частью 2 статьей 7, статьи 23 Федерального закона «О государственной автоматизированной системе Российской Федерации «Выборы», территориальная избирательная комиссия города Дальнегорска</w:t>
      </w:r>
    </w:p>
    <w:p w:rsidR="00B01E51" w:rsidRPr="00196258" w:rsidRDefault="00B01E51" w:rsidP="00B01E5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196258">
        <w:rPr>
          <w:sz w:val="28"/>
          <w:szCs w:val="28"/>
        </w:rPr>
        <w:t>РЕШИЛА:</w:t>
      </w:r>
    </w:p>
    <w:p w:rsidR="00B01E51" w:rsidRPr="00196258" w:rsidRDefault="00B01E51" w:rsidP="00B01E51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96258">
        <w:rPr>
          <w:rFonts w:ascii="Times New Roman" w:eastAsia="SimSun" w:hAnsi="Times New Roman" w:cs="Times New Roman"/>
          <w:sz w:val="28"/>
          <w:szCs w:val="28"/>
        </w:rPr>
        <w:t xml:space="preserve">Образовать группу </w:t>
      </w:r>
      <w:proofErr w:type="gramStart"/>
      <w:r w:rsidRPr="00196258">
        <w:rPr>
          <w:rFonts w:ascii="Times New Roman" w:eastAsia="SimSun" w:hAnsi="Times New Roman" w:cs="Times New Roman"/>
          <w:sz w:val="28"/>
          <w:szCs w:val="28"/>
        </w:rPr>
        <w:t>контроля</w:t>
      </w:r>
      <w:r w:rsidR="006B3028" w:rsidRPr="0019625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96258">
        <w:rPr>
          <w:rFonts w:ascii="Times New Roman" w:eastAsia="SimSun" w:hAnsi="Times New Roman" w:cs="Times New Roman"/>
          <w:sz w:val="28"/>
          <w:szCs w:val="28"/>
        </w:rPr>
        <w:t>за</w:t>
      </w:r>
      <w:proofErr w:type="gramEnd"/>
      <w:r w:rsidRPr="00196258">
        <w:rPr>
          <w:rFonts w:ascii="Times New Roman" w:eastAsia="SimSun" w:hAnsi="Times New Roman" w:cs="Times New Roman"/>
          <w:sz w:val="28"/>
          <w:szCs w:val="28"/>
        </w:rPr>
        <w:t xml:space="preserve"> использованием </w:t>
      </w:r>
      <w:r w:rsidR="006B3028" w:rsidRPr="00196258">
        <w:rPr>
          <w:rFonts w:ascii="Times New Roman" w:eastAsia="SimSun" w:hAnsi="Times New Roman" w:cs="Times New Roman"/>
          <w:sz w:val="28"/>
          <w:szCs w:val="28"/>
        </w:rPr>
        <w:t xml:space="preserve">территориального фрагмента </w:t>
      </w:r>
      <w:r w:rsidRPr="00196258">
        <w:rPr>
          <w:rFonts w:ascii="Times New Roman" w:eastAsia="SimSun" w:hAnsi="Times New Roman" w:cs="Times New Roman"/>
          <w:sz w:val="28"/>
          <w:szCs w:val="28"/>
        </w:rPr>
        <w:t>Государственной автоматизированной системы Российской Федерации «Выборы» в составе:</w:t>
      </w:r>
    </w:p>
    <w:p w:rsidR="00B01E51" w:rsidRPr="00196258" w:rsidRDefault="006B3028" w:rsidP="00B01E5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proofErr w:type="spellStart"/>
      <w:r w:rsidRPr="00196258">
        <w:rPr>
          <w:rFonts w:eastAsia="SimSun"/>
          <w:sz w:val="28"/>
          <w:szCs w:val="28"/>
        </w:rPr>
        <w:t>Острошенко</w:t>
      </w:r>
      <w:proofErr w:type="spellEnd"/>
      <w:r w:rsidRPr="00196258">
        <w:rPr>
          <w:rFonts w:eastAsia="SimSun"/>
          <w:sz w:val="28"/>
          <w:szCs w:val="28"/>
        </w:rPr>
        <w:t xml:space="preserve"> Галина Александровна</w:t>
      </w:r>
      <w:r w:rsidR="00B01E51" w:rsidRPr="00196258">
        <w:rPr>
          <w:rFonts w:eastAsia="SimSun"/>
          <w:sz w:val="28"/>
          <w:szCs w:val="28"/>
        </w:rPr>
        <w:t xml:space="preserve"> – заместитель председателя территориальной    избирательной комиссии</w:t>
      </w:r>
      <w:bookmarkStart w:id="0" w:name="_GoBack"/>
      <w:bookmarkEnd w:id="0"/>
      <w:r w:rsidR="00B01E51" w:rsidRPr="00196258">
        <w:rPr>
          <w:rFonts w:eastAsia="SimSun"/>
          <w:sz w:val="28"/>
          <w:szCs w:val="28"/>
        </w:rPr>
        <w:t>;</w:t>
      </w:r>
    </w:p>
    <w:p w:rsidR="00B01E51" w:rsidRPr="00196258" w:rsidRDefault="006B3028" w:rsidP="00B01E5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196258">
        <w:rPr>
          <w:rFonts w:eastAsia="SimSun"/>
          <w:sz w:val="28"/>
          <w:szCs w:val="28"/>
        </w:rPr>
        <w:t>Шевчук Василий Иванович</w:t>
      </w:r>
      <w:r w:rsidR="00B01E51" w:rsidRPr="00196258">
        <w:rPr>
          <w:rFonts w:eastAsia="SimSun"/>
          <w:sz w:val="28"/>
          <w:szCs w:val="28"/>
        </w:rPr>
        <w:t xml:space="preserve"> – </w:t>
      </w:r>
      <w:r w:rsidRPr="00196258">
        <w:rPr>
          <w:rFonts w:eastAsia="SimSun"/>
          <w:sz w:val="28"/>
          <w:szCs w:val="28"/>
        </w:rPr>
        <w:t>член</w:t>
      </w:r>
      <w:r w:rsidR="00B01E51" w:rsidRPr="00196258">
        <w:rPr>
          <w:rFonts w:eastAsia="SimSun"/>
          <w:sz w:val="28"/>
          <w:szCs w:val="28"/>
        </w:rPr>
        <w:t xml:space="preserve"> территориальной избирательной комиссии;</w:t>
      </w:r>
    </w:p>
    <w:p w:rsidR="00B01E51" w:rsidRPr="00196258" w:rsidRDefault="006B3028" w:rsidP="00B01E5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196258">
        <w:rPr>
          <w:rFonts w:eastAsia="SimSun"/>
          <w:sz w:val="28"/>
          <w:szCs w:val="28"/>
        </w:rPr>
        <w:t>Рожкова Екатерина Юрьевна</w:t>
      </w:r>
      <w:r w:rsidR="00B01E51" w:rsidRPr="00196258">
        <w:rPr>
          <w:rFonts w:eastAsia="SimSun"/>
          <w:sz w:val="28"/>
          <w:szCs w:val="28"/>
        </w:rPr>
        <w:t xml:space="preserve"> – член территориальной избирательной ком</w:t>
      </w:r>
      <w:r w:rsidRPr="00196258">
        <w:rPr>
          <w:rFonts w:eastAsia="SimSun"/>
          <w:sz w:val="28"/>
          <w:szCs w:val="28"/>
        </w:rPr>
        <w:t>иссии с правом решающего голоса.</w:t>
      </w:r>
    </w:p>
    <w:p w:rsidR="00196258" w:rsidRPr="00196258" w:rsidRDefault="00196258" w:rsidP="00196258">
      <w:pPr>
        <w:tabs>
          <w:tab w:val="left" w:pos="1134"/>
        </w:tabs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96258">
        <w:rPr>
          <w:rFonts w:ascii="Times New Roman" w:hAnsi="Times New Roman" w:cs="Times New Roman"/>
          <w:bCs/>
          <w:sz w:val="28"/>
          <w:szCs w:val="28"/>
        </w:rPr>
        <w:t>Р</w:t>
      </w:r>
      <w:r w:rsidRPr="0019625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19625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196258" w:rsidRDefault="00196258" w:rsidP="0019625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96258" w:rsidRPr="00196258" w:rsidRDefault="00196258" w:rsidP="0019625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58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196258" w:rsidRPr="00196258" w:rsidRDefault="00196258" w:rsidP="00196258">
      <w:pPr>
        <w:pStyle w:val="a3"/>
        <w:tabs>
          <w:tab w:val="left" w:pos="993"/>
        </w:tabs>
        <w:spacing w:line="360" w:lineRule="auto"/>
        <w:ind w:left="709"/>
        <w:jc w:val="both"/>
        <w:rPr>
          <w:rFonts w:eastAsia="SimSun"/>
          <w:sz w:val="28"/>
          <w:szCs w:val="28"/>
        </w:rPr>
      </w:pPr>
    </w:p>
    <w:p w:rsidR="00B01E51" w:rsidRPr="00196258" w:rsidRDefault="00B01E51" w:rsidP="00B01E51">
      <w:pPr>
        <w:suppressAutoHyphens/>
        <w:spacing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</w:p>
    <w:p w:rsidR="00B01E51" w:rsidRPr="00196258" w:rsidRDefault="00B01E51" w:rsidP="00B01E51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19625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962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B3028" w:rsidRPr="001962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96258">
        <w:rPr>
          <w:rFonts w:ascii="Times New Roman" w:hAnsi="Times New Roman" w:cs="Times New Roman"/>
          <w:sz w:val="28"/>
          <w:szCs w:val="28"/>
        </w:rPr>
        <w:t xml:space="preserve">    </w:t>
      </w:r>
      <w:r w:rsidRPr="00196258">
        <w:rPr>
          <w:rFonts w:ascii="Times New Roman" w:hAnsi="Times New Roman" w:cs="Times New Roman"/>
          <w:sz w:val="28"/>
          <w:szCs w:val="28"/>
        </w:rPr>
        <w:tab/>
      </w:r>
      <w:r w:rsidR="006B3028" w:rsidRPr="00196258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C6447" w:rsidRPr="00196258" w:rsidRDefault="00B01E51" w:rsidP="006B3028">
      <w:pPr>
        <w:pStyle w:val="-14"/>
        <w:suppressAutoHyphens/>
        <w:ind w:left="-284" w:firstLine="568"/>
      </w:pPr>
      <w:r w:rsidRPr="00196258">
        <w:t>Секретарь комиссии                                                                О. Д. Деремешко</w:t>
      </w:r>
    </w:p>
    <w:sectPr w:rsidR="006C6447" w:rsidRPr="00196258" w:rsidSect="00B01E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A8D"/>
    <w:multiLevelType w:val="hybridMultilevel"/>
    <w:tmpl w:val="4AD4089C"/>
    <w:lvl w:ilvl="0" w:tplc="EA1CB2D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B696F"/>
    <w:multiLevelType w:val="hybridMultilevel"/>
    <w:tmpl w:val="3A70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E51"/>
    <w:rsid w:val="00030538"/>
    <w:rsid w:val="00196258"/>
    <w:rsid w:val="002D687A"/>
    <w:rsid w:val="00360779"/>
    <w:rsid w:val="003F1DC4"/>
    <w:rsid w:val="0068637B"/>
    <w:rsid w:val="006B3028"/>
    <w:rsid w:val="006C6447"/>
    <w:rsid w:val="00B0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7B"/>
  </w:style>
  <w:style w:type="paragraph" w:styleId="3">
    <w:name w:val="heading 3"/>
    <w:basedOn w:val="a"/>
    <w:next w:val="a"/>
    <w:link w:val="30"/>
    <w:semiHidden/>
    <w:unhideWhenUsed/>
    <w:qFormat/>
    <w:rsid w:val="00B01E5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1E5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01E5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01E51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01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B01E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01E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2021-07-14T04:00:00Z</cp:lastPrinted>
  <dcterms:created xsi:type="dcterms:W3CDTF">2021-07-14T04:02:00Z</dcterms:created>
  <dcterms:modified xsi:type="dcterms:W3CDTF">2021-07-14T04:15:00Z</dcterms:modified>
</cp:coreProperties>
</file>