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154F47" w:rsidRDefault="001F6BC1" w:rsidP="00154F4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212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154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Присвоение адресов объектам адресации, изменение, аннулирование адресов</w:t>
      </w:r>
      <w:r w:rsidR="00154F47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54F47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Pr="00D81A16" w:rsidRDefault="001F6BC1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A16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Возможность </w:t>
      </w:r>
      <w:r w:rsidR="00D81A16" w:rsidRPr="00D81A16">
        <w:rPr>
          <w:rFonts w:ascii="Times New Roman" w:hAnsi="Times New Roman" w:cs="Times New Roman"/>
          <w:b/>
          <w:i/>
          <w:sz w:val="24"/>
          <w:szCs w:val="24"/>
        </w:rPr>
        <w:t>присвоения адресов объектам адресации, изменение, аннулирование адресов</w:t>
      </w:r>
      <w:r w:rsidRPr="00D81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D81A16" w:rsidRDefault="00CA0067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4C">
        <w:rPr>
          <w:b/>
          <w:i/>
        </w:rPr>
        <w:t xml:space="preserve">- </w:t>
      </w:r>
      <w:r w:rsidR="00D81A16" w:rsidRPr="00D81A16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D81A16" w:rsidRPr="00D81A16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A16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1A1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D81A16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A16">
        <w:rPr>
          <w:rFonts w:ascii="Times New Roman" w:hAnsi="Times New Roman" w:cs="Times New Roman"/>
          <w:sz w:val="24"/>
          <w:szCs w:val="24"/>
        </w:rPr>
        <w:t xml:space="preserve">Федеральный закон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1A16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D81A16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A16">
        <w:rPr>
          <w:rFonts w:ascii="Times New Roman" w:hAnsi="Times New Roman" w:cs="Times New Roman"/>
          <w:sz w:val="24"/>
          <w:szCs w:val="24"/>
        </w:rPr>
        <w:t xml:space="preserve">Федеральный закон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1A16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D639F3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1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19.11.2014 </w:t>
      </w:r>
      <w:r w:rsidR="00D639F3">
        <w:rPr>
          <w:rFonts w:ascii="Times New Roman" w:hAnsi="Times New Roman" w:cs="Times New Roman"/>
          <w:sz w:val="24"/>
          <w:szCs w:val="24"/>
        </w:rPr>
        <w:t>№</w:t>
      </w:r>
      <w:r w:rsidRPr="00D81A16">
        <w:rPr>
          <w:rFonts w:ascii="Times New Roman" w:hAnsi="Times New Roman" w:cs="Times New Roman"/>
          <w:sz w:val="24"/>
          <w:szCs w:val="24"/>
        </w:rPr>
        <w:t xml:space="preserve"> 1221 </w:t>
      </w:r>
      <w:r w:rsidR="00D639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1A16">
        <w:rPr>
          <w:rFonts w:ascii="Times New Roman" w:hAnsi="Times New Roman" w:cs="Times New Roman"/>
          <w:sz w:val="24"/>
          <w:szCs w:val="24"/>
        </w:rPr>
        <w:t>«Об утверждении правил присвоения, изменения и аннулирования адресов»;</w:t>
      </w:r>
    </w:p>
    <w:p w:rsidR="00D639F3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16">
        <w:rPr>
          <w:rFonts w:ascii="Times New Roman" w:hAnsi="Times New Roman" w:cs="Times New Roman"/>
          <w:sz w:val="24"/>
          <w:szCs w:val="24"/>
        </w:rPr>
        <w:t xml:space="preserve">- приказ Министерства финансов Российской Федерации от 11.12.2014 </w:t>
      </w:r>
      <w:r w:rsidR="00D639F3">
        <w:rPr>
          <w:rFonts w:ascii="Times New Roman" w:hAnsi="Times New Roman" w:cs="Times New Roman"/>
          <w:sz w:val="24"/>
          <w:szCs w:val="24"/>
        </w:rPr>
        <w:t>№</w:t>
      </w:r>
      <w:r w:rsidRPr="00D81A16">
        <w:rPr>
          <w:rFonts w:ascii="Times New Roman" w:hAnsi="Times New Roman" w:cs="Times New Roman"/>
          <w:sz w:val="24"/>
          <w:szCs w:val="24"/>
        </w:rPr>
        <w:t xml:space="preserve"> 146н </w:t>
      </w:r>
      <w:r w:rsidR="00D639F3">
        <w:rPr>
          <w:rFonts w:ascii="Times New Roman" w:hAnsi="Times New Roman" w:cs="Times New Roman"/>
          <w:sz w:val="24"/>
          <w:szCs w:val="24"/>
        </w:rPr>
        <w:t xml:space="preserve"> </w:t>
      </w:r>
      <w:r w:rsidRPr="00D81A16">
        <w:rPr>
          <w:rFonts w:ascii="Times New Roman" w:hAnsi="Times New Roman" w:cs="Times New Roman"/>
          <w:sz w:val="24"/>
          <w:szCs w:val="24"/>
        </w:rPr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</w:t>
      </w:r>
      <w:r w:rsidRPr="00D81A16">
        <w:rPr>
          <w:rFonts w:ascii="Times New Roman" w:hAnsi="Times New Roman" w:cs="Times New Roman"/>
          <w:sz w:val="24"/>
          <w:szCs w:val="24"/>
        </w:rPr>
        <w:lastRenderedPageBreak/>
        <w:t>аннулировании его адреса»;</w:t>
      </w:r>
    </w:p>
    <w:p w:rsidR="00D639F3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A16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D81A16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D81A1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0E71FE" w:rsidRPr="00D81A16" w:rsidRDefault="00D639F3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A16" w:rsidRPr="00D81A16">
        <w:rPr>
          <w:rFonts w:ascii="Times New Roman" w:hAnsi="Times New Roman" w:cs="Times New Roman"/>
          <w:sz w:val="24"/>
          <w:szCs w:val="24"/>
        </w:rPr>
        <w:t xml:space="preserve">«Положение о порядке присвоения адресов на территории </w:t>
      </w:r>
      <w:proofErr w:type="spellStart"/>
      <w:r w:rsidR="00D81A16" w:rsidRPr="00D81A16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D81A16" w:rsidRPr="00D81A16">
        <w:rPr>
          <w:rFonts w:ascii="Times New Roman" w:hAnsi="Times New Roman" w:cs="Times New Roman"/>
          <w:sz w:val="24"/>
          <w:szCs w:val="24"/>
        </w:rPr>
        <w:t xml:space="preserve"> городского округа», утверждённ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D81A16" w:rsidRPr="00D81A1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D81A16" w:rsidRPr="00D81A16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D81A16" w:rsidRPr="00D81A16">
        <w:rPr>
          <w:rFonts w:ascii="Times New Roman" w:hAnsi="Times New Roman" w:cs="Times New Roman"/>
          <w:sz w:val="24"/>
          <w:szCs w:val="24"/>
        </w:rPr>
        <w:t xml:space="preserve"> городского округа от 30.06.2015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81A16" w:rsidRPr="00D81A16">
        <w:rPr>
          <w:rFonts w:ascii="Times New Roman" w:hAnsi="Times New Roman" w:cs="Times New Roman"/>
          <w:sz w:val="24"/>
          <w:szCs w:val="24"/>
        </w:rPr>
        <w:t xml:space="preserve"> 372-па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585D" w:rsidRPr="00D81A16">
        <w:rPr>
          <w:rFonts w:ascii="Times New Roman" w:hAnsi="Times New Roman" w:cs="Times New Roman"/>
          <w:sz w:val="24"/>
          <w:szCs w:val="24"/>
        </w:rPr>
        <w:tab/>
      </w:r>
    </w:p>
    <w:p w:rsidR="00B4585D" w:rsidRDefault="00B4585D" w:rsidP="00B4585D">
      <w:pPr>
        <w:widowControl w:val="0"/>
        <w:tabs>
          <w:tab w:val="left" w:pos="567"/>
        </w:tabs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D639F3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0E71FE"/>
    <w:rsid w:val="00154F47"/>
    <w:rsid w:val="001D7573"/>
    <w:rsid w:val="001F6BC1"/>
    <w:rsid w:val="002C10F1"/>
    <w:rsid w:val="002F235D"/>
    <w:rsid w:val="00381420"/>
    <w:rsid w:val="004413DF"/>
    <w:rsid w:val="00456990"/>
    <w:rsid w:val="004A0FDD"/>
    <w:rsid w:val="005147B2"/>
    <w:rsid w:val="00664787"/>
    <w:rsid w:val="00750E52"/>
    <w:rsid w:val="007D6250"/>
    <w:rsid w:val="007E0421"/>
    <w:rsid w:val="009E523A"/>
    <w:rsid w:val="00A04498"/>
    <w:rsid w:val="00AD7F85"/>
    <w:rsid w:val="00AE7F12"/>
    <w:rsid w:val="00B20AD4"/>
    <w:rsid w:val="00B4585D"/>
    <w:rsid w:val="00B66882"/>
    <w:rsid w:val="00CA0067"/>
    <w:rsid w:val="00D639F3"/>
    <w:rsid w:val="00D81A16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2019-05-07T00:55:00Z</cp:lastPrinted>
  <dcterms:created xsi:type="dcterms:W3CDTF">2019-02-12T02:40:00Z</dcterms:created>
  <dcterms:modified xsi:type="dcterms:W3CDTF">2019-05-07T00:56:00Z</dcterms:modified>
</cp:coreProperties>
</file>