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1CC" w:rsidRDefault="00B059EB" w:rsidP="00144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0541CC">
        <w:rPr>
          <w:rFonts w:ascii="Times New Roman" w:hAnsi="Times New Roman" w:cs="Times New Roman"/>
          <w:sz w:val="24"/>
          <w:szCs w:val="24"/>
        </w:rPr>
        <w:t xml:space="preserve">Повестка очередного заседания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ПРОЕКТ</w:t>
      </w:r>
    </w:p>
    <w:p w:rsidR="00786FF4" w:rsidRDefault="000541CC" w:rsidP="00144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Думы Дальнегорского городского округа</w:t>
      </w:r>
    </w:p>
    <w:p w:rsidR="00144E09" w:rsidRDefault="00144E09" w:rsidP="00144E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0541CC" w:rsidRDefault="000541CC" w:rsidP="005D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Проспект 50 лет Октября, 71,                           </w:t>
      </w:r>
      <w:r w:rsidR="00144E09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>
        <w:rPr>
          <w:rFonts w:ascii="Times New Roman" w:hAnsi="Times New Roman" w:cs="Times New Roman"/>
          <w:sz w:val="24"/>
          <w:szCs w:val="24"/>
        </w:rPr>
        <w:t>27 ноября 2015 года</w:t>
      </w:r>
    </w:p>
    <w:p w:rsidR="00625950" w:rsidRDefault="000541CC" w:rsidP="0062595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2-й этаж, </w:t>
      </w:r>
      <w:r w:rsidR="00625950">
        <w:rPr>
          <w:rFonts w:ascii="Times New Roman" w:hAnsi="Times New Roman" w:cs="Times New Roman"/>
          <w:sz w:val="24"/>
          <w:szCs w:val="24"/>
        </w:rPr>
        <w:t>кааб</w:t>
      </w:r>
      <w:proofErr w:type="gramStart"/>
      <w:r w:rsidR="00625950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2595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proofErr w:type="gramStart"/>
      <w:r w:rsidR="00625950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625950">
        <w:rPr>
          <w:rFonts w:ascii="Times New Roman" w:hAnsi="Times New Roman" w:cs="Times New Roman"/>
          <w:sz w:val="24"/>
          <w:szCs w:val="24"/>
        </w:rPr>
        <w:t>ачало 10-00</w:t>
      </w:r>
    </w:p>
    <w:p w:rsidR="00625950" w:rsidRDefault="00625950" w:rsidP="005D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начальника управления образования</w:t>
      </w:r>
      <w:r w:rsidR="000541CC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5D6965" w:rsidRDefault="000541CC" w:rsidP="005D696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144E09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25950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541CC" w:rsidRDefault="000541CC" w:rsidP="002950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64534C">
        <w:rPr>
          <w:rFonts w:ascii="Times New Roman" w:hAnsi="Times New Roman" w:cs="Times New Roman"/>
          <w:sz w:val="24"/>
          <w:szCs w:val="24"/>
        </w:rPr>
        <w:t xml:space="preserve">подпункт «в» пункта 1 </w:t>
      </w:r>
      <w:r>
        <w:rPr>
          <w:rFonts w:ascii="Times New Roman" w:hAnsi="Times New Roman" w:cs="Times New Roman"/>
          <w:sz w:val="24"/>
          <w:szCs w:val="24"/>
        </w:rPr>
        <w:t>Положени</w:t>
      </w:r>
      <w:r w:rsidR="0064534C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«О проверке достоверности и полноты сведений, представляемых гражданами, претендующими на замещение должностей муниципальной службы, и муниципальными служащими, замещающими должности муниципальной службы в органах местного самоуправления Дальнегорского городского округа, сведений представляемых </w:t>
      </w:r>
      <w:proofErr w:type="gramStart"/>
      <w:r>
        <w:rPr>
          <w:rFonts w:ascii="Times New Roman" w:hAnsi="Times New Roman" w:cs="Times New Roman"/>
          <w:sz w:val="24"/>
          <w:szCs w:val="24"/>
        </w:rPr>
        <w:t>гражданами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претендующими на замещение указанных должностей в соответствии с нормативными правовыми актами Российской Федерации, и соблюдения муниципальными служащими требований к служебному поведению».</w:t>
      </w:r>
    </w:p>
    <w:p w:rsidR="0064534C" w:rsidRDefault="0064534C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534C" w:rsidRDefault="000541CC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</w:t>
      </w:r>
      <w:r w:rsidR="0064534C">
        <w:rPr>
          <w:rFonts w:ascii="Times New Roman" w:hAnsi="Times New Roman" w:cs="Times New Roman"/>
          <w:sz w:val="24"/>
          <w:szCs w:val="24"/>
        </w:rPr>
        <w:t>адчик</w:t>
      </w:r>
      <w:r w:rsidR="00295006">
        <w:rPr>
          <w:rFonts w:ascii="Times New Roman" w:hAnsi="Times New Roman" w:cs="Times New Roman"/>
          <w:sz w:val="24"/>
          <w:szCs w:val="24"/>
        </w:rPr>
        <w:t>и</w:t>
      </w:r>
      <w:r w:rsidR="0064534C">
        <w:rPr>
          <w:rFonts w:ascii="Times New Roman" w:hAnsi="Times New Roman" w:cs="Times New Roman"/>
          <w:sz w:val="24"/>
          <w:szCs w:val="24"/>
        </w:rPr>
        <w:t>:</w:t>
      </w:r>
    </w:p>
    <w:p w:rsidR="0064534C" w:rsidRDefault="000541CC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прокуратуры</w:t>
      </w:r>
      <w:r w:rsidR="006453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4534C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4534C">
        <w:rPr>
          <w:rFonts w:ascii="Times New Roman" w:hAnsi="Times New Roman" w:cs="Times New Roman"/>
          <w:sz w:val="24"/>
          <w:szCs w:val="24"/>
        </w:rPr>
        <w:t>. Дальнегорска;</w:t>
      </w:r>
    </w:p>
    <w:p w:rsidR="000541CC" w:rsidRDefault="0064534C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Комитета по местному самоуправлению и законности</w:t>
      </w:r>
    </w:p>
    <w:p w:rsidR="0064534C" w:rsidRPr="0064534C" w:rsidRDefault="0064534C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541CC" w:rsidRDefault="000541CC" w:rsidP="002950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</w:t>
      </w:r>
      <w:r w:rsidR="00295006">
        <w:rPr>
          <w:rFonts w:ascii="Times New Roman" w:hAnsi="Times New Roman" w:cs="Times New Roman"/>
          <w:sz w:val="24"/>
          <w:szCs w:val="24"/>
        </w:rPr>
        <w:t xml:space="preserve">Положение </w:t>
      </w:r>
      <w:r>
        <w:rPr>
          <w:rFonts w:ascii="Times New Roman" w:hAnsi="Times New Roman" w:cs="Times New Roman"/>
          <w:sz w:val="24"/>
          <w:szCs w:val="24"/>
        </w:rPr>
        <w:t xml:space="preserve">«О порядке и размерах возмещений расходов, связанных со служебными командировками лицам, работающим в органах местного самоуправления </w:t>
      </w:r>
      <w:r w:rsidR="00122251">
        <w:rPr>
          <w:rFonts w:ascii="Times New Roman" w:hAnsi="Times New Roman" w:cs="Times New Roman"/>
          <w:sz w:val="24"/>
          <w:szCs w:val="24"/>
        </w:rPr>
        <w:t>Дальнегорского городского округа, работникам муниципальных учреждений Дальнегорского городского округа».</w:t>
      </w:r>
    </w:p>
    <w:p w:rsidR="00867FA4" w:rsidRDefault="00867FA4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67FA4" w:rsidRDefault="00867FA4" w:rsidP="00867FA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867FA4" w:rsidRDefault="00867FA4" w:rsidP="00867FA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администрации Дальнегорского городского округа;</w:t>
      </w:r>
    </w:p>
    <w:p w:rsidR="00867FA4" w:rsidRDefault="00867FA4" w:rsidP="00867FA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Комитета по местному самоуправлению и законности</w:t>
      </w:r>
    </w:p>
    <w:p w:rsidR="00E960D4" w:rsidRDefault="00E960D4" w:rsidP="00867FA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D4" w:rsidRPr="00203DCF" w:rsidRDefault="00E960D4" w:rsidP="00E960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CF">
        <w:rPr>
          <w:rFonts w:ascii="Times New Roman" w:hAnsi="Times New Roman" w:cs="Times New Roman"/>
          <w:sz w:val="24"/>
          <w:szCs w:val="24"/>
        </w:rPr>
        <w:t>О внесении дополнений в Прогнозный план (программу) приватизации муниципального имущества Дальнегорского городского округа на 2015 год.</w:t>
      </w:r>
    </w:p>
    <w:p w:rsidR="00E960D4" w:rsidRDefault="00E960D4" w:rsidP="00E960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D4" w:rsidRDefault="00E960D4" w:rsidP="00E960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E960D4" w:rsidRDefault="00E960D4" w:rsidP="00E960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администрации Дальнегорского городского округа;</w:t>
      </w:r>
    </w:p>
    <w:p w:rsidR="00E960D4" w:rsidRDefault="00E960D4" w:rsidP="00E960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Комитета по бюджету и экономической политике</w:t>
      </w:r>
    </w:p>
    <w:p w:rsidR="00E960D4" w:rsidRDefault="00E960D4" w:rsidP="00E960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D4" w:rsidRDefault="00E960D4" w:rsidP="00E960D4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3DCF">
        <w:rPr>
          <w:rFonts w:ascii="Times New Roman" w:hAnsi="Times New Roman" w:cs="Times New Roman"/>
          <w:sz w:val="24"/>
          <w:szCs w:val="24"/>
        </w:rPr>
        <w:t>О согласовании передачи в собственность Приморского края муниципального недвижимого имущества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960D4" w:rsidRDefault="00E960D4" w:rsidP="00E960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60D4" w:rsidRDefault="00E960D4" w:rsidP="00E960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E960D4" w:rsidRDefault="00E960D4" w:rsidP="00E960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администрации Дальнегорского городского округа;</w:t>
      </w:r>
    </w:p>
    <w:p w:rsidR="00E960D4" w:rsidRDefault="00E960D4" w:rsidP="00E960D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Комитета по бюджету и экономической политике</w:t>
      </w:r>
    </w:p>
    <w:p w:rsidR="00867FA4" w:rsidRDefault="00867FA4" w:rsidP="00867FA4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51" w:rsidRDefault="00122251" w:rsidP="002950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Положения «О порядке оказания поддержки гражданам и их объединениям, участвующим в охране общественного порядка, создания условий для деятельности народных дружин на территории Дальнегорского городского округа» (второе чтение).</w:t>
      </w:r>
    </w:p>
    <w:p w:rsidR="00507F2D" w:rsidRDefault="00507F2D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F2D" w:rsidRDefault="00122251" w:rsidP="00507F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</w:t>
      </w:r>
      <w:r w:rsidR="00507F2D">
        <w:rPr>
          <w:rFonts w:ascii="Times New Roman" w:hAnsi="Times New Roman" w:cs="Times New Roman"/>
          <w:sz w:val="24"/>
          <w:szCs w:val="24"/>
        </w:rPr>
        <w:t>адчик: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07F2D">
        <w:rPr>
          <w:rFonts w:ascii="Times New Roman" w:hAnsi="Times New Roman" w:cs="Times New Roman"/>
          <w:sz w:val="24"/>
          <w:szCs w:val="24"/>
        </w:rPr>
        <w:t>представитель Комитета по местному самоуправлению и законности</w:t>
      </w:r>
    </w:p>
    <w:p w:rsidR="00122251" w:rsidRDefault="00122251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51" w:rsidRDefault="00122251" w:rsidP="002950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Положении «О порядке оказания поддержки гражданам и их объединениям, участвующим в охране общественного порядка, создания условий для </w:t>
      </w:r>
      <w:r>
        <w:rPr>
          <w:rFonts w:ascii="Times New Roman" w:hAnsi="Times New Roman" w:cs="Times New Roman"/>
          <w:sz w:val="24"/>
          <w:szCs w:val="24"/>
        </w:rPr>
        <w:lastRenderedPageBreak/>
        <w:t>деятельности народных дружин на территории Дальнегорского городского округа» (третье чтение).</w:t>
      </w:r>
    </w:p>
    <w:p w:rsidR="00507F2D" w:rsidRDefault="00507F2D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F2D" w:rsidRDefault="00507F2D" w:rsidP="00507F2D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представитель Комитета по местному самоуправлению и законности</w:t>
      </w:r>
    </w:p>
    <w:p w:rsidR="00507F2D" w:rsidRDefault="00507F2D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51" w:rsidRDefault="00122251" w:rsidP="002950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решения Думы Дальнегорского городского округа «Об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деятельности» (второе чтение).</w:t>
      </w:r>
    </w:p>
    <w:p w:rsidR="00BB2340" w:rsidRDefault="00BB2340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340" w:rsidRDefault="00BB2340" w:rsidP="00BB23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представитель Комитета по местному самоуправлению и законности</w:t>
      </w:r>
    </w:p>
    <w:p w:rsidR="00BB2340" w:rsidRDefault="00BB2340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51" w:rsidRDefault="00122251" w:rsidP="002950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 оценке регулирующего воздействия проектов муниципальных нормативных правовых актов и экспертизы муниципальных нормативных правовых актов, затрагивающих вопросы осуществления предпринимательской и инвестиционной деятельности (третье чтение).</w:t>
      </w:r>
    </w:p>
    <w:p w:rsidR="00BB2340" w:rsidRDefault="00BB2340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B2340" w:rsidRDefault="00BB2340" w:rsidP="00BB2340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представитель Комитета по местному самоуправлению и законности</w:t>
      </w:r>
    </w:p>
    <w:p w:rsidR="00BB2340" w:rsidRDefault="00BB2340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2251" w:rsidRDefault="00122251" w:rsidP="002950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 проекте </w:t>
      </w:r>
      <w:r w:rsidR="002377B9">
        <w:rPr>
          <w:rFonts w:ascii="Times New Roman" w:hAnsi="Times New Roman" w:cs="Times New Roman"/>
          <w:sz w:val="24"/>
          <w:szCs w:val="24"/>
        </w:rPr>
        <w:t xml:space="preserve">решения Думы Дальнегорского городского округа «Об утверждении </w:t>
      </w:r>
      <w:proofErr w:type="gramStart"/>
      <w:r w:rsidR="002377B9">
        <w:rPr>
          <w:rFonts w:ascii="Times New Roman" w:hAnsi="Times New Roman" w:cs="Times New Roman"/>
          <w:sz w:val="24"/>
          <w:szCs w:val="24"/>
        </w:rPr>
        <w:t>Правил аккредитации журналистов средств массовой информации</w:t>
      </w:r>
      <w:proofErr w:type="gramEnd"/>
      <w:r w:rsidR="002377B9">
        <w:rPr>
          <w:rFonts w:ascii="Times New Roman" w:hAnsi="Times New Roman" w:cs="Times New Roman"/>
          <w:sz w:val="24"/>
          <w:szCs w:val="24"/>
        </w:rPr>
        <w:t xml:space="preserve"> при Думе Дальнегорского городского округа» (второе чтение).</w:t>
      </w:r>
    </w:p>
    <w:p w:rsidR="00A34858" w:rsidRDefault="00A34858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858" w:rsidRDefault="00A34858" w:rsidP="00A34858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представитель Комитета по местному самоуправлению и законности</w:t>
      </w:r>
    </w:p>
    <w:p w:rsidR="00A34858" w:rsidRDefault="00A34858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7B9" w:rsidRDefault="002377B9" w:rsidP="002950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Правил аккредитации журналистов средств массовой информации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при Думе Дальнегорского городского округа (третье чтение).</w:t>
      </w:r>
    </w:p>
    <w:p w:rsidR="0059717E" w:rsidRDefault="0059717E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9717E" w:rsidRDefault="0059717E" w:rsidP="0059717E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Докладчик: представитель Комитета по местному самоуправлению и законности</w:t>
      </w:r>
    </w:p>
    <w:p w:rsidR="0059717E" w:rsidRDefault="0059717E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7B9" w:rsidRDefault="002377B9" w:rsidP="00295006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проекте Положения «О сохранении, использовании и популяризации объектов культурного наследия (памятников истории и культуры), находящихся в собственности Дальнегорского городского округа, охране объектов культурного наследия (памятников истории и культуры) местного (муниципального) значения, расположенных на территории Дальнегорского городского округа» (первое чтение).</w:t>
      </w:r>
    </w:p>
    <w:p w:rsidR="00F066D6" w:rsidRDefault="00F066D6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066D6" w:rsidRDefault="00F066D6" w:rsidP="00F066D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F066D6" w:rsidRDefault="00F066D6" w:rsidP="00F066D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администрации Дальнегорского городского округа;</w:t>
      </w:r>
    </w:p>
    <w:p w:rsidR="00F066D6" w:rsidRDefault="00F066D6" w:rsidP="00F066D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Комитета по местному самоуправлению и законности</w:t>
      </w:r>
    </w:p>
    <w:p w:rsidR="00F066D6" w:rsidRDefault="00F066D6" w:rsidP="0029500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CF" w:rsidRDefault="00203DCF" w:rsidP="00F066D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CF" w:rsidRDefault="00203DCF" w:rsidP="00203DCF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награждении Почетной грамотой Думы Дальнегорского городского округа.</w:t>
      </w:r>
    </w:p>
    <w:p w:rsidR="00203DCF" w:rsidRDefault="00203DCF" w:rsidP="00203DC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CF" w:rsidRDefault="00203DCF" w:rsidP="00203DC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Докладчики:</w:t>
      </w:r>
    </w:p>
    <w:p w:rsidR="00203DCF" w:rsidRDefault="00203DCF" w:rsidP="00203DC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ДШИ</w:t>
      </w:r>
    </w:p>
    <w:p w:rsidR="00203DCF" w:rsidRDefault="00203DCF" w:rsidP="00203DCF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представитель Комитета по местному самоуправлению и законности</w:t>
      </w:r>
    </w:p>
    <w:p w:rsidR="00203DCF" w:rsidRDefault="00203DCF" w:rsidP="00F066D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CF" w:rsidRPr="00203DCF" w:rsidRDefault="00203DCF" w:rsidP="00F066D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03DCF" w:rsidRDefault="00203DCF" w:rsidP="00F066D6">
      <w:pPr>
        <w:pStyle w:val="a3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3DCF" w:rsidRPr="000541CC" w:rsidRDefault="00203DCF" w:rsidP="00F066D6">
      <w:pPr>
        <w:pStyle w:val="a3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03DCF" w:rsidRPr="000541CC" w:rsidSect="00786F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AE15DC"/>
    <w:multiLevelType w:val="hybridMultilevel"/>
    <w:tmpl w:val="4E64E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41CC"/>
    <w:rsid w:val="000541CC"/>
    <w:rsid w:val="00054529"/>
    <w:rsid w:val="00122251"/>
    <w:rsid w:val="001234B3"/>
    <w:rsid w:val="00144E09"/>
    <w:rsid w:val="00203DCF"/>
    <w:rsid w:val="002377B9"/>
    <w:rsid w:val="00295006"/>
    <w:rsid w:val="00507F2D"/>
    <w:rsid w:val="0059717E"/>
    <w:rsid w:val="005D6965"/>
    <w:rsid w:val="00625950"/>
    <w:rsid w:val="0064534C"/>
    <w:rsid w:val="00786FF4"/>
    <w:rsid w:val="00866338"/>
    <w:rsid w:val="00867FA4"/>
    <w:rsid w:val="008E4DB5"/>
    <w:rsid w:val="008F0F37"/>
    <w:rsid w:val="0090547D"/>
    <w:rsid w:val="00982094"/>
    <w:rsid w:val="00A34858"/>
    <w:rsid w:val="00B059EB"/>
    <w:rsid w:val="00BB2340"/>
    <w:rsid w:val="00C22021"/>
    <w:rsid w:val="00E960D4"/>
    <w:rsid w:val="00F066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F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41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678</Words>
  <Characters>3871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Юзер</cp:lastModifiedBy>
  <cp:revision>2</cp:revision>
  <dcterms:created xsi:type="dcterms:W3CDTF">2015-11-26T21:31:00Z</dcterms:created>
  <dcterms:modified xsi:type="dcterms:W3CDTF">2015-11-26T21:31:00Z</dcterms:modified>
</cp:coreProperties>
</file>