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E" w:rsidRDefault="0056316E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5A3615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№ </w:t>
      </w:r>
      <w:r w:rsidR="00DA301E">
        <w:rPr>
          <w:sz w:val="26"/>
          <w:szCs w:val="26"/>
        </w:rPr>
        <w:t xml:space="preserve"> </w:t>
      </w:r>
      <w:r w:rsidR="005A3615">
        <w:rPr>
          <w:sz w:val="26"/>
          <w:szCs w:val="26"/>
        </w:rPr>
        <w:t>_______</w:t>
      </w:r>
    </w:p>
    <w:p w:rsidR="00CD2B6B" w:rsidRDefault="00CD2B6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</w:p>
    <w:p w:rsidR="00B601FF" w:rsidRPr="006D2012" w:rsidRDefault="00B601FF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B601FF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 w:rsidR="00991917">
        <w:rPr>
          <w:sz w:val="26"/>
          <w:szCs w:val="26"/>
        </w:rPr>
        <w:t>»</w:t>
      </w:r>
      <w:r w:rsidR="00195C27">
        <w:rPr>
          <w:sz w:val="26"/>
          <w:szCs w:val="26"/>
        </w:rPr>
        <w:t xml:space="preserve"> на 2018 – 2022</w:t>
      </w:r>
      <w:r w:rsidR="00991917">
        <w:rPr>
          <w:sz w:val="26"/>
          <w:szCs w:val="26"/>
        </w:rPr>
        <w:t xml:space="preserve"> годы</w:t>
      </w:r>
    </w:p>
    <w:p w:rsidR="00DC5718" w:rsidRDefault="00DC5718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 xml:space="preserve">Ответственный исполнитель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436E3C" w:rsidRDefault="00EA3FCC" w:rsidP="000B6DB4">
            <w:pPr>
              <w:pStyle w:val="a8"/>
            </w:pPr>
            <w:r w:rsidRPr="00436E3C">
              <w:t xml:space="preserve">Соисполнители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0605D9" w:rsidRDefault="000605D9" w:rsidP="00E21CB4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«Спортивная школа «Гранит» г.</w:t>
            </w:r>
            <w:r w:rsidR="00E21BD9">
              <w:t xml:space="preserve"> </w:t>
            </w:r>
            <w:r w:rsidR="00E21CB4">
              <w:t xml:space="preserve">Дальнегорска, </w:t>
            </w:r>
          </w:p>
          <w:p w:rsidR="000605D9" w:rsidRDefault="000605D9" w:rsidP="000605D9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«Спортивная шк</w:t>
            </w:r>
            <w:r>
              <w:t>ола «Вертикаль» г.</w:t>
            </w:r>
            <w:r w:rsidR="00E21BD9">
              <w:t xml:space="preserve"> </w:t>
            </w:r>
            <w:r>
              <w:t>Дальнегорска,</w:t>
            </w:r>
          </w:p>
          <w:p w:rsidR="00EA3FCC" w:rsidRPr="00436E3C" w:rsidRDefault="000605D9" w:rsidP="000605D9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</w:t>
            </w:r>
            <w:r>
              <w:t>ая школа «Лотос» г.</w:t>
            </w:r>
            <w:r w:rsidR="00E21BD9">
              <w:t xml:space="preserve"> </w:t>
            </w:r>
            <w: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436E3C" w:rsidRDefault="00EA3FCC" w:rsidP="000B6DB4">
            <w:pPr>
              <w:pStyle w:val="a8"/>
            </w:pPr>
            <w:r w:rsidRPr="00436E3C">
              <w:t>Ст</w:t>
            </w:r>
            <w:r w:rsidR="00765215" w:rsidRPr="00436E3C">
              <w:t>руктура</w:t>
            </w:r>
            <w:r w:rsidR="00663ADD">
              <w:t xml:space="preserve"> муниципальной </w:t>
            </w:r>
            <w:r w:rsidR="00E21CB4">
              <w:t xml:space="preserve"> программы:</w:t>
            </w:r>
          </w:p>
        </w:tc>
        <w:tc>
          <w:tcPr>
            <w:tcW w:w="6237" w:type="dxa"/>
          </w:tcPr>
          <w:p w:rsidR="00EA3FCC" w:rsidRPr="00436E3C" w:rsidRDefault="00EA3FCC" w:rsidP="00B46603">
            <w:pPr>
              <w:pStyle w:val="a8"/>
              <w:jc w:val="both"/>
            </w:pPr>
          </w:p>
          <w:p w:rsidR="00D00158" w:rsidRPr="00436E3C" w:rsidRDefault="00D00158" w:rsidP="00B46603">
            <w:pPr>
              <w:pStyle w:val="a8"/>
              <w:jc w:val="both"/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F75694" w:rsidP="00B46603">
            <w:pPr>
              <w:pStyle w:val="a8"/>
              <w:jc w:val="both"/>
            </w:pPr>
            <w:r w:rsidRPr="00436E3C">
              <w:t>П</w:t>
            </w:r>
            <w:r w:rsidR="00E21CB4">
              <w:t>одпрограмма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436E3C" w:rsidRDefault="00607E77" w:rsidP="00F75694">
            <w:pPr>
              <w:pStyle w:val="a8"/>
              <w:jc w:val="both"/>
            </w:pPr>
            <w:r w:rsidRPr="00436E3C">
              <w:t xml:space="preserve"> «Развитие детско-юношеского спорта на территории Дальнегорского городского округа</w:t>
            </w:r>
            <w:r w:rsidR="00991917">
              <w:t>»</w:t>
            </w:r>
            <w:r w:rsidR="002802A1" w:rsidRPr="00436E3C">
              <w:t xml:space="preserve"> на 2018-2022 годы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F75694" w:rsidP="00B46603">
            <w:pPr>
              <w:pStyle w:val="a8"/>
              <w:jc w:val="both"/>
            </w:pPr>
            <w:r w:rsidRPr="00436E3C">
              <w:t>О</w:t>
            </w:r>
            <w:r w:rsidR="00EA3FCC" w:rsidRPr="00436E3C">
              <w:t>тдельные мероприятия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62756D" w:rsidRDefault="00AF0821" w:rsidP="002D7E15">
            <w:pPr>
              <w:pStyle w:val="a8"/>
              <w:jc w:val="both"/>
            </w:pPr>
            <w:r w:rsidRPr="00436E3C">
              <w:t xml:space="preserve">- </w:t>
            </w:r>
            <w:r w:rsidR="00D2053A" w:rsidRPr="00436E3C">
              <w:t>р</w:t>
            </w:r>
            <w:r w:rsidR="006C5FAD" w:rsidRPr="00436E3C">
              <w:t xml:space="preserve">азвитие материально-технической базы для занятий физической культурой и спортом </w:t>
            </w:r>
            <w:proofErr w:type="gramStart"/>
            <w:r w:rsidR="006C5FAD" w:rsidRPr="00436E3C">
              <w:t>в</w:t>
            </w:r>
            <w:proofErr w:type="gramEnd"/>
            <w:r w:rsidR="009912D9">
              <w:t xml:space="preserve"> </w:t>
            </w:r>
            <w:proofErr w:type="gramStart"/>
            <w:r w:rsidR="006C5FAD" w:rsidRPr="00436E3C">
              <w:t>Дальнегорском</w:t>
            </w:r>
            <w:proofErr w:type="gramEnd"/>
            <w:r w:rsidR="006C5FAD" w:rsidRPr="00436E3C">
              <w:t xml:space="preserve"> городском округе</w:t>
            </w:r>
            <w:r w:rsidR="00D2053A" w:rsidRPr="00436E3C">
              <w:t>;</w:t>
            </w:r>
          </w:p>
          <w:p w:rsidR="005F598A" w:rsidRPr="00436E3C" w:rsidRDefault="00AF0821" w:rsidP="00A93765">
            <w:pPr>
              <w:pStyle w:val="a8"/>
              <w:jc w:val="both"/>
            </w:pPr>
            <w:r w:rsidRPr="00436E3C">
              <w:t xml:space="preserve">- </w:t>
            </w:r>
            <w:r w:rsidR="00D2053A" w:rsidRPr="00436E3C">
              <w:t>р</w:t>
            </w:r>
            <w:r w:rsidR="002D7E15" w:rsidRPr="00436E3C">
              <w:t>азвитие массового спорта</w:t>
            </w:r>
            <w:r w:rsidR="00A93765">
              <w:t>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0605D9" w:rsidRDefault="000605D9" w:rsidP="006A4079">
            <w:pPr>
              <w:pStyle w:val="1"/>
              <w:ind w:firstLine="0"/>
              <w:rPr>
                <w:i w:val="0"/>
                <w:sz w:val="24"/>
              </w:rPr>
            </w:pPr>
            <w:r w:rsidRPr="000605D9">
              <w:rPr>
                <w:i w:val="0"/>
                <w:sz w:val="24"/>
              </w:rPr>
              <w:t xml:space="preserve">- Федеральный закон "О физической культуре и спорте в Российской Федерации" от 04.12.2007 </w:t>
            </w:r>
            <w:r w:rsidR="00DC5718">
              <w:rPr>
                <w:i w:val="0"/>
                <w:sz w:val="24"/>
              </w:rPr>
              <w:t>№</w:t>
            </w:r>
            <w:r w:rsidRPr="000605D9">
              <w:rPr>
                <w:i w:val="0"/>
                <w:sz w:val="24"/>
              </w:rPr>
              <w:t xml:space="preserve"> 329-ФЗ;</w:t>
            </w:r>
          </w:p>
          <w:p w:rsidR="00B3218B" w:rsidRPr="00436E3C" w:rsidRDefault="00B3218B" w:rsidP="00B3218B">
            <w:pPr>
              <w:pStyle w:val="a8"/>
              <w:jc w:val="both"/>
            </w:pPr>
            <w:r w:rsidRPr="00436E3C">
              <w:t xml:space="preserve">- постановление Правительства Российской Федерации от </w:t>
            </w:r>
            <w:r w:rsidR="00B74271">
              <w:t>21.01.2015</w:t>
            </w:r>
            <w:r w:rsidRPr="00436E3C">
              <w:t xml:space="preserve"> № </w:t>
            </w:r>
            <w:r w:rsidR="00B74271">
              <w:t>30</w:t>
            </w:r>
            <w:r w:rsidR="004F712A" w:rsidRPr="00436E3C">
              <w:t xml:space="preserve"> «</w:t>
            </w:r>
            <w:r w:rsidRPr="00436E3C">
              <w:t>Об утверждении федеральной целевой программы «Развитие физической культуры и спорта в Ро</w:t>
            </w:r>
            <w:r w:rsidR="00B74271">
              <w:t>ссийской Федерации на 2015 - 2020</w:t>
            </w:r>
            <w:r w:rsidRPr="00436E3C">
              <w:t xml:space="preserve"> годы»;</w:t>
            </w:r>
          </w:p>
          <w:p w:rsidR="00B3218B" w:rsidRPr="00436E3C" w:rsidRDefault="000574F6" w:rsidP="00B3218B">
            <w:pPr>
              <w:pStyle w:val="a8"/>
              <w:jc w:val="both"/>
            </w:pPr>
            <w:r w:rsidRPr="00436E3C">
              <w:t xml:space="preserve">- </w:t>
            </w:r>
            <w:r w:rsidRPr="00436E3C">
              <w:rPr>
                <w:rStyle w:val="apple-style-span"/>
                <w:color w:val="000000"/>
                <w:shd w:val="clear" w:color="auto" w:fill="FFFFFF"/>
              </w:rPr>
              <w:t>постановление  Правительства  РФ  от 15.04.2014  № 308</w:t>
            </w:r>
            <w:r w:rsidR="00B74271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B3218B" w:rsidRPr="00436E3C"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436E3C" w:rsidRDefault="00B3218B" w:rsidP="00B3218B">
            <w:pPr>
              <w:pStyle w:val="a8"/>
              <w:jc w:val="both"/>
            </w:pPr>
            <w:r w:rsidRPr="00436E3C">
              <w:t xml:space="preserve">- </w:t>
            </w:r>
            <w:r w:rsidR="000574F6" w:rsidRPr="00436E3C">
              <w:t>постановление</w:t>
            </w:r>
            <w:r w:rsidRPr="00436E3C">
              <w:t xml:space="preserve"> Правительства Российской Федерации от </w:t>
            </w:r>
            <w:r w:rsidR="000574F6" w:rsidRPr="00436E3C">
              <w:t>15.04.2014 № 302</w:t>
            </w:r>
            <w:r w:rsidR="004F712A" w:rsidRPr="00436E3C">
              <w:t xml:space="preserve"> «</w:t>
            </w:r>
            <w:r w:rsidRPr="00436E3C">
              <w:t>Об утверждении государственной программы Российской Федерации «Развитие физической культуры и спорта»;</w:t>
            </w:r>
          </w:p>
          <w:p w:rsidR="00EA3FCC" w:rsidRPr="00436E3C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>с изменениями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>Цел</w:t>
            </w:r>
            <w:r w:rsidR="00FE2C9D">
              <w:t>ь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436E3C" w:rsidRDefault="00AF0821" w:rsidP="00133687">
            <w:pPr>
              <w:pStyle w:val="a8"/>
              <w:jc w:val="both"/>
            </w:pPr>
            <w:r w:rsidRPr="00436E3C">
              <w:t xml:space="preserve">- </w:t>
            </w:r>
            <w:r w:rsidR="00991917">
              <w:rPr>
                <w:bCs/>
              </w:rPr>
              <w:t>обеспечение</w:t>
            </w:r>
            <w:r w:rsidR="000605D9">
              <w:rPr>
                <w:bCs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0605D9">
        <w:trPr>
          <w:trHeight w:val="1289"/>
        </w:trPr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 xml:space="preserve">Задачи </w:t>
            </w:r>
            <w:r w:rsidR="00991917"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Default="00572178" w:rsidP="000605D9">
            <w:pPr>
              <w:pStyle w:val="a8"/>
              <w:jc w:val="both"/>
              <w:rPr>
                <w:bCs/>
              </w:rPr>
            </w:pPr>
            <w:r w:rsidRPr="00436E3C">
              <w:rPr>
                <w:bCs/>
              </w:rPr>
              <w:t xml:space="preserve">- </w:t>
            </w:r>
            <w:r w:rsidR="000605D9">
              <w:rPr>
                <w:bCs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436E3C" w:rsidRDefault="000605D9" w:rsidP="000605D9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436E3C" w:rsidRDefault="00FF6C7A" w:rsidP="006B7C2C">
            <w:pPr>
              <w:pStyle w:val="a8"/>
              <w:jc w:val="both"/>
            </w:pPr>
            <w:r>
              <w:lastRenderedPageBreak/>
              <w:t>И</w:t>
            </w:r>
            <w:r w:rsidR="000B6DB4" w:rsidRPr="00436E3C">
              <w:t>ндикатор</w:t>
            </w:r>
            <w:r w:rsidR="006B7C2C" w:rsidRPr="00436E3C">
              <w:t>ы</w:t>
            </w:r>
            <w:r w:rsidR="000B6DB4" w:rsidRPr="00436E3C">
              <w:t>, показатели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</w:t>
            </w:r>
            <w:r w:rsidR="006B7C2C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D36CE2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характеризующи</w:t>
            </w:r>
            <w:r w:rsidR="006B7C2C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36CE2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E82DEC" w:rsidRDefault="00551918" w:rsidP="00551918">
            <w:pPr>
              <w:pStyle w:val="a8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E82DEC">
              <w:rPr>
                <w:spacing w:val="-6"/>
              </w:rPr>
              <w:t xml:space="preserve">уровень удовлетворенности населения Дальнегорского городского округа качеством предоставления услуг в сфере </w:t>
            </w:r>
            <w:r>
              <w:rPr>
                <w:spacing w:val="-6"/>
              </w:rPr>
              <w:t xml:space="preserve">физической </w:t>
            </w:r>
            <w:r w:rsidRPr="00E82DEC">
              <w:rPr>
                <w:spacing w:val="-6"/>
              </w:rPr>
              <w:t>культуры</w:t>
            </w:r>
            <w:r w:rsidR="009912D9">
              <w:rPr>
                <w:spacing w:val="-6"/>
              </w:rPr>
              <w:t xml:space="preserve"> и спорта.</w:t>
            </w:r>
          </w:p>
          <w:p w:rsidR="006B7C2C" w:rsidRPr="00436E3C" w:rsidRDefault="006B7C2C" w:rsidP="007831E6">
            <w:pPr>
              <w:pStyle w:val="a8"/>
              <w:jc w:val="both"/>
            </w:pPr>
          </w:p>
          <w:p w:rsidR="006B7C2C" w:rsidRPr="00436E3C" w:rsidRDefault="006B7C2C" w:rsidP="006B7C2C">
            <w:pPr>
              <w:pStyle w:val="a8"/>
              <w:jc w:val="both"/>
            </w:pPr>
            <w:r w:rsidRPr="00436E3C">
              <w:t>Показатели муниципальной программы:</w:t>
            </w:r>
          </w:p>
          <w:p w:rsidR="00CF4192" w:rsidRDefault="00E21CB4" w:rsidP="00AF6BEB">
            <w:pPr>
              <w:pStyle w:val="a8"/>
              <w:jc w:val="both"/>
              <w:rPr>
                <w:b/>
              </w:rPr>
            </w:pPr>
            <w:r>
              <w:t xml:space="preserve">- </w:t>
            </w:r>
            <w:r w:rsidRPr="00AF6BEB">
              <w:t>доля населения, систематически занимающегося физической культурой и спортом, в общей численности населения</w:t>
            </w:r>
            <w:r w:rsidR="00A1663B">
              <w:rPr>
                <w:b/>
              </w:rPr>
              <w:t>;</w:t>
            </w:r>
          </w:p>
          <w:p w:rsidR="00A1663B" w:rsidRPr="00436E3C" w:rsidRDefault="00A1663B" w:rsidP="00AF6BEB">
            <w:pPr>
              <w:pStyle w:val="a8"/>
              <w:jc w:val="both"/>
            </w:pPr>
            <w:r>
              <w:t xml:space="preserve">- </w:t>
            </w:r>
            <w:r w:rsidRPr="00436E3C">
              <w:t>доля обучающихся, систематически занимающихся физической культурой и спортом, в</w:t>
            </w:r>
            <w:r>
              <w:t xml:space="preserve"> общей численности обучающихся.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rPr>
                <w:lang w:eastAsia="en-US"/>
              </w:rPr>
              <w:br w:type="page"/>
            </w:r>
            <w:r w:rsidRPr="00436E3C">
              <w:t xml:space="preserve">Этапы и сроки реализации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EA3FCC" w:rsidRPr="00436E3C" w:rsidRDefault="00D97573" w:rsidP="00436E3C">
            <w:pPr>
              <w:pStyle w:val="a8"/>
              <w:jc w:val="both"/>
            </w:pPr>
            <w:r w:rsidRPr="00436E3C">
              <w:t xml:space="preserve">реализуется </w:t>
            </w:r>
            <w:r w:rsidR="00EA3FCC" w:rsidRPr="00436E3C"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 xml:space="preserve">Объем средств бюджета Дальнегорского городского округа на финансирование </w:t>
            </w:r>
            <w:r w:rsidR="004A5292" w:rsidRPr="00436E3C">
              <w:t>муниципальной программы,</w:t>
            </w:r>
            <w:r w:rsidRPr="00436E3C"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>
              <w:rPr>
                <w:rFonts w:ascii="Times New Roman" w:hAnsi="Times New Roman"/>
                <w:sz w:val="24"/>
                <w:szCs w:val="24"/>
              </w:rPr>
              <w:t xml:space="preserve"> и внебюджетных источников</w:t>
            </w:r>
            <w:r w:rsidR="00BC59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305" w:rsidRPr="00BC5993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294 506,0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FD5305" w:rsidRPr="00436E3C" w:rsidRDefault="00FD5305" w:rsidP="00FD5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58 919,0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D5305" w:rsidRPr="00436E3C" w:rsidRDefault="00FD5305" w:rsidP="00FD5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57 336,0 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D5305" w:rsidRPr="00436E3C" w:rsidRDefault="00FD5305" w:rsidP="00FD5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FD5305">
              <w:rPr>
                <w:rFonts w:ascii="Times New Roman" w:hAnsi="Times New Roman"/>
                <w:sz w:val="24"/>
                <w:szCs w:val="24"/>
              </w:rPr>
              <w:t>59 417,0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D5305" w:rsidRPr="00436E3C" w:rsidRDefault="00FD5305" w:rsidP="00FD5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FD5305">
              <w:rPr>
                <w:rFonts w:ascii="Times New Roman" w:hAnsi="Times New Roman"/>
                <w:sz w:val="24"/>
                <w:szCs w:val="24"/>
              </w:rPr>
              <w:t>59 417,0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D5305" w:rsidRPr="00436E3C" w:rsidRDefault="00FD5305" w:rsidP="00FD5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FD5305">
              <w:rPr>
                <w:rFonts w:ascii="Times New Roman" w:hAnsi="Times New Roman"/>
                <w:sz w:val="24"/>
                <w:szCs w:val="24"/>
              </w:rPr>
              <w:t>59 417,0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C5993" w:rsidRPr="00BC5993" w:rsidRDefault="00991917" w:rsidP="00BC599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4DB">
              <w:rPr>
                <w:rFonts w:ascii="Times New Roman" w:hAnsi="Times New Roman"/>
                <w:sz w:val="24"/>
                <w:szCs w:val="24"/>
              </w:rPr>
              <w:t>О</w:t>
            </w:r>
            <w:r w:rsidR="00BC5993" w:rsidRPr="00BC5993">
              <w:rPr>
                <w:rFonts w:ascii="Times New Roman" w:hAnsi="Times New Roman"/>
                <w:sz w:val="24"/>
                <w:szCs w:val="24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BC5993">
              <w:rPr>
                <w:rFonts w:ascii="Times New Roman" w:hAnsi="Times New Roman"/>
                <w:sz w:val="24"/>
                <w:szCs w:val="24"/>
              </w:rPr>
              <w:t>2</w:t>
            </w:r>
            <w:r w:rsidR="006833EE">
              <w:rPr>
                <w:rFonts w:ascii="Times New Roman" w:hAnsi="Times New Roman"/>
                <w:sz w:val="24"/>
                <w:szCs w:val="24"/>
              </w:rPr>
              <w:t>70 156,0</w:t>
            </w:r>
            <w:r w:rsidR="00BC5993"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2018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833EE">
              <w:rPr>
                <w:rFonts w:ascii="Times New Roman" w:hAnsi="Times New Roman"/>
                <w:sz w:val="24"/>
                <w:szCs w:val="24"/>
              </w:rPr>
              <w:t>53 597,0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2019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B560E">
              <w:rPr>
                <w:rFonts w:ascii="Times New Roman" w:hAnsi="Times New Roman"/>
                <w:sz w:val="24"/>
                <w:szCs w:val="24"/>
              </w:rPr>
              <w:t>5</w:t>
            </w:r>
            <w:r w:rsidR="006833EE">
              <w:rPr>
                <w:rFonts w:ascii="Times New Roman" w:hAnsi="Times New Roman"/>
                <w:sz w:val="24"/>
                <w:szCs w:val="24"/>
              </w:rPr>
              <w:t>2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6833EE">
              <w:rPr>
                <w:rFonts w:ascii="Times New Roman" w:hAnsi="Times New Roman"/>
                <w:sz w:val="24"/>
                <w:szCs w:val="24"/>
              </w:rPr>
              <w:t>7</w:t>
            </w:r>
            <w:r w:rsidR="00991917">
              <w:rPr>
                <w:rFonts w:ascii="Times New Roman" w:hAnsi="Times New Roman"/>
                <w:sz w:val="24"/>
                <w:szCs w:val="24"/>
              </w:rPr>
              <w:t>9,</w:t>
            </w:r>
            <w:r w:rsidR="006833EE">
              <w:rPr>
                <w:rFonts w:ascii="Times New Roman" w:hAnsi="Times New Roman"/>
                <w:sz w:val="24"/>
                <w:szCs w:val="24"/>
              </w:rPr>
              <w:t>0</w:t>
            </w:r>
            <w:r w:rsidR="00FF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2020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="006833EE">
              <w:rPr>
                <w:rFonts w:ascii="Times New Roman" w:hAnsi="Times New Roman"/>
                <w:sz w:val="24"/>
                <w:szCs w:val="24"/>
              </w:rPr>
              <w:t>660</w:t>
            </w:r>
            <w:r w:rsidR="00991917">
              <w:rPr>
                <w:rFonts w:ascii="Times New Roman" w:hAnsi="Times New Roman"/>
                <w:sz w:val="24"/>
                <w:szCs w:val="24"/>
              </w:rPr>
              <w:t>,</w:t>
            </w:r>
            <w:r w:rsidR="006833EE">
              <w:rPr>
                <w:rFonts w:ascii="Times New Roman" w:hAnsi="Times New Roman"/>
                <w:sz w:val="24"/>
                <w:szCs w:val="24"/>
              </w:rPr>
              <w:t>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2021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54</w:t>
            </w:r>
            <w:r w:rsidR="006833EE">
              <w:rPr>
                <w:rFonts w:ascii="Times New Roman" w:hAnsi="Times New Roman"/>
                <w:sz w:val="24"/>
                <w:szCs w:val="24"/>
              </w:rPr>
              <w:t> 660,0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2022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</w:t>
            </w:r>
            <w:r w:rsidR="006833EE">
              <w:rPr>
                <w:rFonts w:ascii="Times New Roman" w:hAnsi="Times New Roman"/>
                <w:sz w:val="24"/>
                <w:szCs w:val="24"/>
              </w:rPr>
              <w:t>4 660,0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C5993" w:rsidRPr="00BC5993" w:rsidRDefault="00BC5993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Прогнозная оценка привлекаемых на реализацию цели муниципальной программы средств из внебюджетных источников составляет  - </w:t>
            </w:r>
            <w:r>
              <w:rPr>
                <w:rFonts w:ascii="Times New Roman" w:hAnsi="Times New Roman"/>
                <w:sz w:val="24"/>
                <w:szCs w:val="24"/>
              </w:rPr>
              <w:t>24 </w:t>
            </w:r>
            <w:r w:rsidR="000F64B5">
              <w:rPr>
                <w:rFonts w:ascii="Times New Roman" w:hAnsi="Times New Roman"/>
                <w:sz w:val="24"/>
                <w:szCs w:val="24"/>
              </w:rPr>
              <w:t>3</w:t>
            </w:r>
            <w:r w:rsidR="006833E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2018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833EE">
              <w:rPr>
                <w:rFonts w:ascii="Times New Roman" w:hAnsi="Times New Roman"/>
                <w:sz w:val="24"/>
                <w:szCs w:val="24"/>
              </w:rPr>
              <w:t>5</w:t>
            </w:r>
            <w:r w:rsidRPr="00CE4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3EE">
              <w:rPr>
                <w:rFonts w:ascii="Times New Roman" w:hAnsi="Times New Roman"/>
                <w:sz w:val="24"/>
                <w:szCs w:val="24"/>
              </w:rPr>
              <w:t>322</w:t>
            </w:r>
            <w:r w:rsidR="00991917">
              <w:rPr>
                <w:rFonts w:ascii="Times New Roman" w:hAnsi="Times New Roman"/>
                <w:sz w:val="24"/>
                <w:szCs w:val="24"/>
              </w:rPr>
              <w:t>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2019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64B5">
              <w:rPr>
                <w:rFonts w:ascii="Times New Roman" w:hAnsi="Times New Roman"/>
                <w:sz w:val="24"/>
                <w:szCs w:val="24"/>
              </w:rPr>
              <w:t>7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57,0</w:t>
            </w:r>
            <w:r w:rsidR="00CE43B0"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2020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64B5">
              <w:rPr>
                <w:rFonts w:ascii="Times New Roman" w:hAnsi="Times New Roman"/>
                <w:sz w:val="24"/>
                <w:szCs w:val="24"/>
              </w:rPr>
              <w:t>7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2021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64B5">
              <w:rPr>
                <w:rFonts w:ascii="Times New Roman" w:hAnsi="Times New Roman"/>
                <w:sz w:val="24"/>
                <w:szCs w:val="24"/>
              </w:rPr>
              <w:t>7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0B032A" w:rsidRPr="00436E3C" w:rsidRDefault="00195C27" w:rsidP="000F6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2022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64B5">
              <w:rPr>
                <w:rFonts w:ascii="Times New Roman" w:hAnsi="Times New Roman"/>
                <w:sz w:val="24"/>
                <w:szCs w:val="24"/>
              </w:rPr>
              <w:t>7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57,0</w:t>
            </w:r>
            <w:r w:rsidR="00CE43B0"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>Ожидаемые результаты реализации</w:t>
            </w:r>
            <w:r w:rsidR="00991917">
              <w:t xml:space="preserve"> муниципальной </w:t>
            </w:r>
            <w:r w:rsidR="00991917">
              <w:lastRenderedPageBreak/>
              <w:t>программы</w:t>
            </w:r>
          </w:p>
        </w:tc>
        <w:tc>
          <w:tcPr>
            <w:tcW w:w="6237" w:type="dxa"/>
          </w:tcPr>
          <w:p w:rsidR="00EA3FCC" w:rsidRDefault="00EA3FCC" w:rsidP="00B46603">
            <w:pPr>
              <w:pStyle w:val="a8"/>
              <w:jc w:val="both"/>
            </w:pPr>
            <w:r w:rsidRPr="00436E3C">
              <w:lastRenderedPageBreak/>
              <w:t>в резуль</w:t>
            </w:r>
            <w:r w:rsidR="00D97573" w:rsidRPr="00436E3C">
              <w:t>тате реализации программы к 2022</w:t>
            </w:r>
            <w:r w:rsidRPr="00436E3C">
              <w:t xml:space="preserve"> году планируется:</w:t>
            </w:r>
          </w:p>
          <w:p w:rsidR="00551918" w:rsidRPr="00EA18C3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овышение уровня удовлетворенности населения </w:t>
            </w:r>
            <w:r w:rsidRPr="00EA18C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Дальнегорского городского округа качеством предоставления услуг в сфере физической культуры и спорта  с 85 %  в 201</w:t>
            </w:r>
            <w:r w:rsidR="005E609A" w:rsidRPr="00EA18C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7</w:t>
            </w:r>
            <w:r w:rsidRPr="00EA18C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 до 89 % в 2022 году;</w:t>
            </w:r>
          </w:p>
          <w:p w:rsidR="008D6D52" w:rsidRPr="00EA18C3" w:rsidRDefault="000441CD" w:rsidP="00E67B60">
            <w:pPr>
              <w:pStyle w:val="a8"/>
              <w:jc w:val="both"/>
            </w:pPr>
            <w:r w:rsidRPr="00EA18C3">
              <w:t>- увеличение</w:t>
            </w:r>
            <w:r w:rsidR="00DF6D1A" w:rsidRPr="00EA18C3">
              <w:t xml:space="preserve"> доли </w:t>
            </w:r>
            <w:r w:rsidR="008D6D52" w:rsidRPr="00EA18C3">
              <w:t>населения Дальнегорского городского округа, систематически занимающегося</w:t>
            </w:r>
            <w:r w:rsidR="00C3475E" w:rsidRPr="00EA18C3">
              <w:t xml:space="preserve"> физической культурой и спортом, в общей численности населения</w:t>
            </w:r>
            <w:r w:rsidR="009912D9" w:rsidRPr="00EA18C3">
              <w:t xml:space="preserve"> </w:t>
            </w:r>
            <w:r w:rsidR="008D6D52" w:rsidRPr="00EA18C3">
              <w:t xml:space="preserve">с </w:t>
            </w:r>
            <w:r w:rsidR="00D97573" w:rsidRPr="00EA18C3">
              <w:t>19,</w:t>
            </w:r>
            <w:r w:rsidR="00EA18C3" w:rsidRPr="00EA18C3">
              <w:t>2</w:t>
            </w:r>
            <w:r w:rsidR="003717E0" w:rsidRPr="00EA18C3">
              <w:t xml:space="preserve"> </w:t>
            </w:r>
            <w:r w:rsidR="00E21CB4" w:rsidRPr="00EA18C3">
              <w:t>% в 201</w:t>
            </w:r>
            <w:r w:rsidR="00EA18C3" w:rsidRPr="00EA18C3">
              <w:t xml:space="preserve">7 </w:t>
            </w:r>
            <w:r w:rsidR="00D41263" w:rsidRPr="00EA18C3">
              <w:t>году до 19,54</w:t>
            </w:r>
            <w:r w:rsidR="00D97573" w:rsidRPr="00EA18C3">
              <w:t xml:space="preserve"> % в 2022</w:t>
            </w:r>
            <w:r w:rsidR="008D6D52" w:rsidRPr="00EA18C3">
              <w:t xml:space="preserve"> году</w:t>
            </w:r>
            <w:r w:rsidR="008D6D52" w:rsidRPr="00EA18C3">
              <w:rPr>
                <w:b/>
              </w:rPr>
              <w:t>;</w:t>
            </w:r>
          </w:p>
          <w:p w:rsidR="00F83C7F" w:rsidRPr="00436E3C" w:rsidRDefault="00F83C7F" w:rsidP="00EA18C3">
            <w:pPr>
              <w:pStyle w:val="a8"/>
              <w:jc w:val="both"/>
            </w:pPr>
            <w:r w:rsidRPr="00EA18C3">
              <w:t xml:space="preserve">- увеличение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EA18C3">
              <w:t>численности</w:t>
            </w:r>
            <w:proofErr w:type="gramEnd"/>
            <w:r w:rsidRPr="00EA18C3">
              <w:t xml:space="preserve"> обучающихся</w:t>
            </w:r>
            <w:r w:rsidR="00E67B60" w:rsidRPr="00EA18C3">
              <w:t xml:space="preserve"> с </w:t>
            </w:r>
            <w:r w:rsidR="00D41263" w:rsidRPr="00EA18C3">
              <w:t>59,1</w:t>
            </w:r>
            <w:r w:rsidR="00EA18C3" w:rsidRPr="00EA18C3">
              <w:t>1</w:t>
            </w:r>
            <w:r w:rsidR="00E21CB4" w:rsidRPr="00EA18C3">
              <w:t xml:space="preserve"> %  в 201</w:t>
            </w:r>
            <w:r w:rsidR="00EA18C3" w:rsidRPr="00EA18C3">
              <w:t>7</w:t>
            </w:r>
            <w:r w:rsidR="00E67B60" w:rsidRPr="00EA18C3">
              <w:t xml:space="preserve"> году до </w:t>
            </w:r>
            <w:r w:rsidR="00D41263" w:rsidRPr="00EA18C3">
              <w:t xml:space="preserve">59,48% </w:t>
            </w:r>
            <w:r w:rsidR="00E67B60" w:rsidRPr="00EA18C3">
              <w:t xml:space="preserve"> в 2022 году</w:t>
            </w:r>
            <w:r w:rsidR="00E21CB4" w:rsidRPr="00EA18C3">
              <w:t>.</w:t>
            </w:r>
          </w:p>
        </w:tc>
      </w:tr>
    </w:tbl>
    <w:p w:rsidR="0038274F" w:rsidRPr="00436E3C" w:rsidRDefault="0038274F" w:rsidP="00CC036F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90E2C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6D58F3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и прогноз ее развития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</w:p>
    <w:p w:rsidR="00D90E2C" w:rsidRPr="006D2012" w:rsidRDefault="00D90E2C" w:rsidP="006D58F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6D5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6D58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6D58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</w:t>
      </w:r>
      <w:proofErr w:type="gramStart"/>
      <w:r w:rsidRPr="006D2012">
        <w:rPr>
          <w:rFonts w:ascii="Times New Roman" w:hAnsi="Times New Roman"/>
          <w:sz w:val="26"/>
          <w:szCs w:val="26"/>
        </w:rPr>
        <w:t xml:space="preserve">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</w:t>
      </w:r>
      <w:r w:rsidRPr="00AB2185">
        <w:rPr>
          <w:rFonts w:ascii="Times New Roman" w:hAnsi="Times New Roman"/>
          <w:sz w:val="26"/>
          <w:szCs w:val="26"/>
        </w:rPr>
        <w:lastRenderedPageBreak/>
        <w:t>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</w:t>
      </w:r>
      <w:proofErr w:type="gramEnd"/>
      <w:r w:rsidRPr="006D2012">
        <w:rPr>
          <w:rFonts w:ascii="Times New Roman" w:hAnsi="Times New Roman"/>
          <w:sz w:val="26"/>
          <w:szCs w:val="26"/>
        </w:rPr>
        <w:t xml:space="preserve"> Численность </w:t>
      </w:r>
      <w:proofErr w:type="gramStart"/>
      <w:r w:rsidRPr="006D2012">
        <w:rPr>
          <w:rFonts w:ascii="Times New Roman" w:hAnsi="Times New Roman"/>
          <w:sz w:val="26"/>
          <w:szCs w:val="26"/>
        </w:rPr>
        <w:t>детей, обучающихся в этих учреждениях составляет</w:t>
      </w:r>
      <w:proofErr w:type="gramEnd"/>
      <w:r w:rsidRPr="006D2012">
        <w:rPr>
          <w:rFonts w:ascii="Times New Roman" w:hAnsi="Times New Roman"/>
          <w:sz w:val="26"/>
          <w:szCs w:val="26"/>
        </w:rPr>
        <w:t xml:space="preserve">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1146A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 xml:space="preserve">В 3 спортивных учреждениях работу по физической культуре и спорту осуществляют </w:t>
      </w:r>
      <w:bookmarkStart w:id="0" w:name="_GoBack"/>
      <w:bookmarkEnd w:id="0"/>
      <w:r w:rsidRPr="00565C84">
        <w:rPr>
          <w:sz w:val="26"/>
          <w:szCs w:val="26"/>
        </w:rPr>
        <w:t>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6D58F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</w:t>
      </w:r>
      <w:proofErr w:type="gramStart"/>
      <w:r w:rsidRPr="00C17549">
        <w:rPr>
          <w:rFonts w:ascii="Times New Roman" w:hAnsi="Times New Roman"/>
          <w:sz w:val="26"/>
          <w:szCs w:val="26"/>
        </w:rPr>
        <w:t>занимающихся</w:t>
      </w:r>
      <w:proofErr w:type="gramEnd"/>
      <w:r w:rsidRPr="00C17549">
        <w:rPr>
          <w:rFonts w:ascii="Times New Roman" w:hAnsi="Times New Roman"/>
          <w:sz w:val="26"/>
          <w:szCs w:val="26"/>
        </w:rPr>
        <w:t xml:space="preserve">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календарного плана.</w:t>
      </w:r>
    </w:p>
    <w:p w:rsidR="00D90E2C" w:rsidRPr="006D2012" w:rsidRDefault="00D90E2C" w:rsidP="006D58F3">
      <w:pPr>
        <w:pStyle w:val="a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6D58F3">
      <w:pPr>
        <w:pStyle w:val="a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6D58F3">
      <w:pPr>
        <w:pStyle w:val="a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6D58F3">
      <w:pPr>
        <w:pStyle w:val="a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6D58F3">
      <w:pPr>
        <w:pStyle w:val="a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6D58F3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6D5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6D58F3">
      <w:pPr>
        <w:pStyle w:val="a4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 xml:space="preserve">Учитывая сложность проблем и необходимость выработки комплексного и системного решения, обеспечивающего развитие сферы физической культуры и спорта </w:t>
      </w:r>
      <w:proofErr w:type="gramStart"/>
      <w:r w:rsidRPr="006D2012">
        <w:rPr>
          <w:sz w:val="26"/>
          <w:szCs w:val="26"/>
          <w:lang w:eastAsia="ko-KR"/>
        </w:rPr>
        <w:t>в</w:t>
      </w:r>
      <w:proofErr w:type="gramEnd"/>
      <w:r w:rsidR="00A340A2">
        <w:rPr>
          <w:sz w:val="26"/>
          <w:szCs w:val="26"/>
          <w:lang w:eastAsia="ko-KR"/>
        </w:rPr>
        <w:t xml:space="preserve"> </w:t>
      </w:r>
      <w:proofErr w:type="gramStart"/>
      <w:r w:rsidRPr="006D2012">
        <w:rPr>
          <w:sz w:val="26"/>
          <w:szCs w:val="26"/>
          <w:lang w:eastAsia="ko-KR"/>
        </w:rPr>
        <w:t>Дальнегорском</w:t>
      </w:r>
      <w:proofErr w:type="gramEnd"/>
      <w:r w:rsidRPr="006D2012">
        <w:rPr>
          <w:sz w:val="26"/>
          <w:szCs w:val="26"/>
          <w:lang w:eastAsia="ko-KR"/>
        </w:rPr>
        <w:t xml:space="preserve">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на 2018 – 2022</w:t>
      </w:r>
      <w:r w:rsidR="00991917">
        <w:rPr>
          <w:sz w:val="26"/>
          <w:szCs w:val="26"/>
        </w:rPr>
        <w:t xml:space="preserve"> годы</w:t>
      </w:r>
      <w:r w:rsidRPr="006D2012">
        <w:rPr>
          <w:sz w:val="26"/>
          <w:szCs w:val="26"/>
        </w:rPr>
        <w:t xml:space="preserve"> 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6D58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6D58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6D58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6D58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6D58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6D58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012">
        <w:rPr>
          <w:rFonts w:ascii="Times New Roman" w:hAnsi="Times New Roman" w:cs="Times New Roman"/>
          <w:sz w:val="26"/>
          <w:szCs w:val="26"/>
        </w:rPr>
        <w:t xml:space="preserve"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</w:t>
      </w:r>
      <w:r w:rsidRPr="006D2012">
        <w:rPr>
          <w:rFonts w:ascii="Times New Roman" w:hAnsi="Times New Roman" w:cs="Times New Roman"/>
          <w:sz w:val="26"/>
          <w:szCs w:val="26"/>
        </w:rPr>
        <w:lastRenderedPageBreak/>
        <w:t>полномочий функции по организации услуг в сфере физической культуры и спорта для граждан Российской Федерации.</w:t>
      </w:r>
      <w:proofErr w:type="gramEnd"/>
    </w:p>
    <w:p w:rsidR="00D90E2C" w:rsidRPr="006D2012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i/>
          <w:sz w:val="26"/>
          <w:szCs w:val="26"/>
        </w:rPr>
      </w:pPr>
    </w:p>
    <w:p w:rsidR="00A340A2" w:rsidRDefault="00D90E2C" w:rsidP="004C2300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Дальнегорского </w:t>
      </w:r>
    </w:p>
    <w:p w:rsidR="00A340A2" w:rsidRDefault="00D90E2C" w:rsidP="004C2300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6D2012" w:rsidRDefault="00D90E2C" w:rsidP="004C2300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>цели и задачи муниципальной программы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</w:p>
    <w:p w:rsidR="00D90E2C" w:rsidRPr="006D2012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</w:t>
      </w:r>
      <w:proofErr w:type="gramStart"/>
      <w:r w:rsidRPr="006D2012">
        <w:rPr>
          <w:sz w:val="26"/>
          <w:szCs w:val="26"/>
        </w:rPr>
        <w:t>в</w:t>
      </w:r>
      <w:proofErr w:type="gramEnd"/>
      <w:r w:rsidRPr="006D2012">
        <w:rPr>
          <w:sz w:val="26"/>
          <w:szCs w:val="26"/>
        </w:rPr>
        <w:t xml:space="preserve">: </w:t>
      </w:r>
    </w:p>
    <w:p w:rsidR="006E6BF1" w:rsidRPr="006E6BF1" w:rsidRDefault="006E6BF1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</w:t>
      </w:r>
      <w:proofErr w:type="gramStart"/>
      <w:r w:rsidRPr="006E6BF1">
        <w:rPr>
          <w:sz w:val="26"/>
          <w:szCs w:val="26"/>
        </w:rPr>
        <w:t>закон</w:t>
      </w:r>
      <w:r>
        <w:rPr>
          <w:sz w:val="26"/>
          <w:szCs w:val="26"/>
        </w:rPr>
        <w:t>е</w:t>
      </w:r>
      <w:proofErr w:type="gramEnd"/>
      <w:r w:rsidRPr="006E6BF1">
        <w:rPr>
          <w:sz w:val="26"/>
          <w:szCs w:val="26"/>
        </w:rPr>
        <w:t xml:space="preserve"> "О физической культуре и спорте в Росси</w:t>
      </w:r>
      <w:r w:rsidR="009B56F8">
        <w:rPr>
          <w:sz w:val="26"/>
          <w:szCs w:val="26"/>
        </w:rPr>
        <w:t>йской Федерации"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6E6BF1" w:rsidRPr="006E6BF1" w:rsidRDefault="006E6BF1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6E6BF1" w:rsidRPr="006E6BF1" w:rsidRDefault="006E6BF1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D90E2C" w:rsidRDefault="006E6BF1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</w:t>
      </w:r>
      <w:r w:rsidRPr="006E6BF1">
        <w:rPr>
          <w:sz w:val="26"/>
          <w:szCs w:val="26"/>
        </w:rPr>
        <w:lastRenderedPageBreak/>
        <w:t>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  <w:r w:rsidR="00D90E2C"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="00D90E2C" w:rsidRPr="006D2012">
        <w:rPr>
          <w:sz w:val="26"/>
          <w:szCs w:val="26"/>
        </w:rPr>
        <w:t>в</w:t>
      </w:r>
      <w:proofErr w:type="gramEnd"/>
      <w:r w:rsidR="00986EDA">
        <w:rPr>
          <w:sz w:val="26"/>
          <w:szCs w:val="26"/>
        </w:rPr>
        <w:t xml:space="preserve"> </w:t>
      </w:r>
      <w:proofErr w:type="gramStart"/>
      <w:r w:rsidR="00D90E2C" w:rsidRPr="006D2012">
        <w:rPr>
          <w:sz w:val="26"/>
          <w:szCs w:val="26"/>
        </w:rPr>
        <w:t>Дальнегорском</w:t>
      </w:r>
      <w:proofErr w:type="gramEnd"/>
      <w:r w:rsidR="00D90E2C" w:rsidRPr="006D2012">
        <w:rPr>
          <w:sz w:val="26"/>
          <w:szCs w:val="26"/>
        </w:rPr>
        <w:t xml:space="preserve"> городском округе целью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 xml:space="preserve">муниципальной программы является - </w:t>
      </w:r>
      <w:r w:rsidR="00D90E2C" w:rsidRPr="002D7E15">
        <w:rPr>
          <w:sz w:val="26"/>
          <w:szCs w:val="26"/>
        </w:rPr>
        <w:t xml:space="preserve">обеспечение </w:t>
      </w:r>
      <w:r w:rsidR="00D90E2C"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6D58F3">
      <w:pPr>
        <w:pStyle w:val="a8"/>
        <w:spacing w:line="360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Default="00991917" w:rsidP="004C2300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>
        <w:rPr>
          <w:sz w:val="26"/>
          <w:szCs w:val="26"/>
          <w:shd w:val="clear" w:color="auto" w:fill="FFFFFF"/>
          <w:lang w:eastAsia="ko-KR"/>
        </w:rPr>
        <w:t>3.  И</w:t>
      </w:r>
      <w:r w:rsidR="00D90E2C" w:rsidRPr="006D2012">
        <w:rPr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6D2012" w:rsidRDefault="00D90E2C" w:rsidP="004C2300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6D2012" w:rsidRDefault="00D90E2C" w:rsidP="006D58F3">
      <w:pPr>
        <w:pStyle w:val="a8"/>
        <w:spacing w:line="360" w:lineRule="auto"/>
        <w:jc w:val="center"/>
        <w:rPr>
          <w:sz w:val="26"/>
          <w:szCs w:val="26"/>
        </w:rPr>
      </w:pP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6D58F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году;</w:t>
      </w:r>
    </w:p>
    <w:p w:rsidR="00D90E2C" w:rsidRPr="003717E0" w:rsidRDefault="00D90E2C" w:rsidP="006D58F3">
      <w:pPr>
        <w:pStyle w:val="a8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6E60">
        <w:rPr>
          <w:sz w:val="26"/>
          <w:szCs w:val="26"/>
        </w:rPr>
        <w:t xml:space="preserve">- </w:t>
      </w:r>
      <w:r w:rsidR="003717E0" w:rsidRPr="003717E0">
        <w:rPr>
          <w:rFonts w:eastAsia="Calibri"/>
          <w:sz w:val="26"/>
          <w:szCs w:val="26"/>
          <w:lang w:eastAsia="en-US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3717E0">
        <w:rPr>
          <w:rFonts w:eastAsia="Calibri"/>
          <w:sz w:val="26"/>
          <w:szCs w:val="26"/>
          <w:lang w:eastAsia="en-US"/>
        </w:rPr>
        <w:t xml:space="preserve"> с 1</w:t>
      </w:r>
      <w:r w:rsidR="003717E0" w:rsidRPr="003717E0">
        <w:rPr>
          <w:rFonts w:eastAsia="Calibri"/>
          <w:sz w:val="26"/>
          <w:szCs w:val="26"/>
          <w:lang w:eastAsia="en-US"/>
        </w:rPr>
        <w:t>9</w:t>
      </w:r>
      <w:r w:rsidRPr="003717E0">
        <w:rPr>
          <w:rFonts w:eastAsia="Calibri"/>
          <w:sz w:val="26"/>
          <w:szCs w:val="26"/>
          <w:lang w:eastAsia="en-US"/>
        </w:rPr>
        <w:t>,</w:t>
      </w:r>
      <w:r w:rsidR="00EA18C3">
        <w:rPr>
          <w:rFonts w:eastAsia="Calibri"/>
          <w:sz w:val="26"/>
          <w:szCs w:val="26"/>
          <w:lang w:eastAsia="en-US"/>
        </w:rPr>
        <w:t>20</w:t>
      </w:r>
      <w:r w:rsidRPr="003717E0">
        <w:rPr>
          <w:rFonts w:eastAsia="Calibri"/>
          <w:sz w:val="26"/>
          <w:szCs w:val="26"/>
          <w:lang w:eastAsia="en-US"/>
        </w:rPr>
        <w:t xml:space="preserve"> % в 201</w:t>
      </w:r>
      <w:r w:rsidR="00EA18C3">
        <w:rPr>
          <w:rFonts w:eastAsia="Calibri"/>
          <w:sz w:val="26"/>
          <w:szCs w:val="26"/>
          <w:lang w:eastAsia="en-US"/>
        </w:rPr>
        <w:t>7</w:t>
      </w:r>
      <w:r w:rsidRPr="003717E0">
        <w:rPr>
          <w:rFonts w:eastAsia="Calibri"/>
          <w:sz w:val="26"/>
          <w:szCs w:val="26"/>
          <w:lang w:eastAsia="en-US"/>
        </w:rPr>
        <w:t xml:space="preserve"> году до 19,5</w:t>
      </w:r>
      <w:r w:rsidR="003717E0" w:rsidRPr="003717E0">
        <w:rPr>
          <w:rFonts w:eastAsia="Calibri"/>
          <w:sz w:val="26"/>
          <w:szCs w:val="26"/>
          <w:lang w:eastAsia="en-US"/>
        </w:rPr>
        <w:t>4</w:t>
      </w:r>
      <w:r w:rsidRPr="003717E0">
        <w:rPr>
          <w:rFonts w:eastAsia="Calibri"/>
          <w:sz w:val="26"/>
          <w:szCs w:val="26"/>
          <w:lang w:eastAsia="en-US"/>
        </w:rPr>
        <w:t xml:space="preserve"> % в 20</w:t>
      </w:r>
      <w:r w:rsidR="003717E0" w:rsidRPr="003717E0">
        <w:rPr>
          <w:rFonts w:eastAsia="Calibri"/>
          <w:sz w:val="26"/>
          <w:szCs w:val="26"/>
          <w:lang w:eastAsia="en-US"/>
        </w:rPr>
        <w:t>22</w:t>
      </w:r>
      <w:r w:rsidRPr="003717E0">
        <w:rPr>
          <w:rFonts w:eastAsia="Calibri"/>
          <w:sz w:val="26"/>
          <w:szCs w:val="26"/>
          <w:lang w:eastAsia="en-US"/>
        </w:rPr>
        <w:t xml:space="preserve"> году;</w:t>
      </w:r>
    </w:p>
    <w:p w:rsidR="00D90E2C" w:rsidRDefault="00D90E2C" w:rsidP="006D58F3">
      <w:pPr>
        <w:pStyle w:val="a8"/>
        <w:spacing w:line="360" w:lineRule="auto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3717E0">
        <w:rPr>
          <w:rFonts w:eastAsia="Calibri"/>
          <w:sz w:val="26"/>
          <w:szCs w:val="26"/>
          <w:lang w:eastAsia="en-US"/>
        </w:rPr>
        <w:t xml:space="preserve">увеличение доли обучающихся, систематически занимающихся физической культурой и спортом, в общей </w:t>
      </w:r>
      <w:proofErr w:type="gramStart"/>
      <w:r w:rsidR="003717E0" w:rsidRPr="003717E0">
        <w:rPr>
          <w:rFonts w:eastAsia="Calibri"/>
          <w:sz w:val="26"/>
          <w:szCs w:val="26"/>
          <w:lang w:eastAsia="en-US"/>
        </w:rPr>
        <w:t>численности</w:t>
      </w:r>
      <w:proofErr w:type="gramEnd"/>
      <w:r w:rsidR="003717E0" w:rsidRPr="003717E0">
        <w:rPr>
          <w:rFonts w:eastAsia="Calibri"/>
          <w:sz w:val="26"/>
          <w:szCs w:val="26"/>
          <w:lang w:eastAsia="en-US"/>
        </w:rPr>
        <w:t xml:space="preserve"> обучающихся</w:t>
      </w:r>
      <w:r w:rsidRPr="003717E0">
        <w:rPr>
          <w:rFonts w:eastAsia="Calibri"/>
          <w:sz w:val="26"/>
          <w:szCs w:val="26"/>
          <w:lang w:eastAsia="en-US"/>
        </w:rPr>
        <w:t xml:space="preserve"> </w:t>
      </w:r>
      <w:r w:rsidRPr="00E536CC">
        <w:rPr>
          <w:sz w:val="26"/>
          <w:szCs w:val="26"/>
        </w:rPr>
        <w:t xml:space="preserve">с </w:t>
      </w:r>
      <w:r w:rsidR="003717E0">
        <w:rPr>
          <w:sz w:val="26"/>
          <w:szCs w:val="26"/>
        </w:rPr>
        <w:t>59,1</w:t>
      </w:r>
      <w:r w:rsidR="00EA18C3">
        <w:rPr>
          <w:sz w:val="26"/>
          <w:szCs w:val="26"/>
        </w:rPr>
        <w:t>1</w:t>
      </w:r>
      <w:r w:rsidRPr="00E536CC">
        <w:rPr>
          <w:sz w:val="26"/>
          <w:szCs w:val="26"/>
        </w:rPr>
        <w:t xml:space="preserve"> % в 201</w:t>
      </w:r>
      <w:r w:rsidR="00EA18C3">
        <w:rPr>
          <w:sz w:val="26"/>
          <w:szCs w:val="26"/>
        </w:rPr>
        <w:t>7</w:t>
      </w:r>
      <w:r w:rsidRPr="00E536CC">
        <w:rPr>
          <w:sz w:val="26"/>
          <w:szCs w:val="26"/>
        </w:rPr>
        <w:t xml:space="preserve"> году до </w:t>
      </w:r>
      <w:r w:rsidR="003717E0">
        <w:rPr>
          <w:sz w:val="26"/>
          <w:szCs w:val="26"/>
        </w:rPr>
        <w:t>59,48</w:t>
      </w:r>
      <w:r w:rsidRPr="00E536CC">
        <w:rPr>
          <w:sz w:val="26"/>
          <w:szCs w:val="26"/>
        </w:rPr>
        <w:t xml:space="preserve"> % в 20</w:t>
      </w:r>
      <w:r w:rsidR="003717E0">
        <w:rPr>
          <w:sz w:val="26"/>
          <w:szCs w:val="26"/>
        </w:rPr>
        <w:t xml:space="preserve">22 </w:t>
      </w:r>
      <w:r w:rsidRPr="00E536CC">
        <w:rPr>
          <w:sz w:val="26"/>
          <w:szCs w:val="26"/>
        </w:rPr>
        <w:t>году</w:t>
      </w:r>
      <w:r w:rsidRPr="00E536CC">
        <w:rPr>
          <w:b/>
          <w:sz w:val="26"/>
          <w:szCs w:val="26"/>
        </w:rPr>
        <w:t>;</w:t>
      </w:r>
    </w:p>
    <w:p w:rsidR="00D90E2C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</w:p>
    <w:p w:rsidR="00D90E2C" w:rsidRDefault="00991917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</w:p>
    <w:p w:rsidR="00991917" w:rsidRDefault="00D90E2C" w:rsidP="004C2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4.Обобщенная характеристика </w:t>
      </w:r>
      <w:proofErr w:type="gramStart"/>
      <w:r w:rsidRPr="006D2012">
        <w:rPr>
          <w:rFonts w:ascii="Times New Roman" w:hAnsi="Times New Roman"/>
          <w:sz w:val="26"/>
          <w:szCs w:val="26"/>
        </w:rPr>
        <w:t>реализуемых</w:t>
      </w:r>
      <w:proofErr w:type="gramEnd"/>
      <w:r w:rsidRPr="006D2012">
        <w:rPr>
          <w:rFonts w:ascii="Times New Roman" w:hAnsi="Times New Roman"/>
          <w:sz w:val="26"/>
          <w:szCs w:val="26"/>
        </w:rPr>
        <w:t xml:space="preserve"> в составе муниципальной </w:t>
      </w:r>
    </w:p>
    <w:p w:rsidR="00D90E2C" w:rsidRDefault="00D90E2C" w:rsidP="004C2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программы подпрограмм и отдельных мероприятий</w:t>
      </w:r>
    </w:p>
    <w:p w:rsidR="00991917" w:rsidRPr="006D2012" w:rsidRDefault="00991917" w:rsidP="006D58F3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90E2C" w:rsidRPr="00F65AB7" w:rsidRDefault="00D90E2C" w:rsidP="006D5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6D5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="00FF6C7A" w:rsidRPr="00FF6C7A">
        <w:rPr>
          <w:rFonts w:ascii="Times New Roman" w:hAnsi="Times New Roman"/>
          <w:sz w:val="26"/>
          <w:szCs w:val="26"/>
        </w:rPr>
        <w:t xml:space="preserve"> на 2018-2022 годы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FF6C7A" w:rsidP="006D5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доступной среды</w:t>
      </w:r>
      <w:r w:rsidR="00A93765">
        <w:rPr>
          <w:sz w:val="26"/>
          <w:szCs w:val="26"/>
        </w:rPr>
        <w:t>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энергосбережение и повышение энергетической эффективности;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Дальнегорского городского округа.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4.2 Реализация отдельных мероприятий: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1. Развитие материально-технической базы для занятий физической культурой и спортом </w:t>
      </w:r>
      <w:proofErr w:type="gramStart"/>
      <w:r w:rsidRPr="00FF6C7A">
        <w:rPr>
          <w:sz w:val="26"/>
          <w:szCs w:val="26"/>
        </w:rPr>
        <w:t>в</w:t>
      </w:r>
      <w:proofErr w:type="gramEnd"/>
      <w:r w:rsidR="00FF6C7A">
        <w:rPr>
          <w:sz w:val="26"/>
          <w:szCs w:val="26"/>
        </w:rPr>
        <w:t xml:space="preserve"> </w:t>
      </w:r>
      <w:proofErr w:type="gramStart"/>
      <w:r w:rsidRPr="00FF6C7A">
        <w:rPr>
          <w:sz w:val="26"/>
          <w:szCs w:val="26"/>
        </w:rPr>
        <w:t>Дальнегорском</w:t>
      </w:r>
      <w:proofErr w:type="gramEnd"/>
      <w:r w:rsidRPr="00FF6C7A">
        <w:rPr>
          <w:sz w:val="26"/>
          <w:szCs w:val="26"/>
        </w:rPr>
        <w:t xml:space="preserve"> городском округе:</w:t>
      </w:r>
    </w:p>
    <w:p w:rsidR="00D90E2C" w:rsidRPr="00FF6C7A" w:rsidRDefault="00FF6C7A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D90E2C" w:rsidRPr="00FF6C7A">
        <w:rPr>
          <w:sz w:val="26"/>
          <w:szCs w:val="26"/>
        </w:rPr>
        <w:t>еконстр</w:t>
      </w:r>
      <w:r>
        <w:rPr>
          <w:sz w:val="26"/>
          <w:szCs w:val="26"/>
        </w:rPr>
        <w:t>укция М</w:t>
      </w:r>
      <w:r w:rsidR="00D90E2C" w:rsidRPr="00FF6C7A">
        <w:rPr>
          <w:sz w:val="26"/>
          <w:szCs w:val="26"/>
        </w:rPr>
        <w:t xml:space="preserve">БУ </w:t>
      </w:r>
      <w:r>
        <w:rPr>
          <w:sz w:val="26"/>
          <w:szCs w:val="26"/>
        </w:rPr>
        <w:t xml:space="preserve">СШ </w:t>
      </w:r>
      <w:r w:rsidR="00D90E2C" w:rsidRPr="00FF6C7A">
        <w:rPr>
          <w:sz w:val="26"/>
          <w:szCs w:val="26"/>
        </w:rPr>
        <w:t>«Гранит»</w:t>
      </w:r>
      <w:r>
        <w:rPr>
          <w:sz w:val="26"/>
          <w:szCs w:val="26"/>
        </w:rPr>
        <w:t>;</w:t>
      </w:r>
    </w:p>
    <w:p w:rsidR="00FF6C7A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1.2</w:t>
      </w:r>
      <w:r w:rsidR="00FF6C7A">
        <w:rPr>
          <w:sz w:val="26"/>
          <w:szCs w:val="26"/>
        </w:rPr>
        <w:t>.</w:t>
      </w:r>
      <w:r w:rsidRPr="00FF6C7A">
        <w:rPr>
          <w:sz w:val="26"/>
          <w:szCs w:val="26"/>
        </w:rPr>
        <w:t xml:space="preserve"> </w:t>
      </w:r>
      <w:r w:rsidR="00FF6C7A">
        <w:rPr>
          <w:sz w:val="26"/>
          <w:szCs w:val="26"/>
        </w:rPr>
        <w:t>Р</w:t>
      </w:r>
      <w:r w:rsidR="00FF6C7A" w:rsidRPr="00FF6C7A">
        <w:rPr>
          <w:sz w:val="26"/>
          <w:szCs w:val="26"/>
        </w:rPr>
        <w:t>еконстр</w:t>
      </w:r>
      <w:r w:rsidR="00FF6C7A">
        <w:rPr>
          <w:sz w:val="26"/>
          <w:szCs w:val="26"/>
        </w:rPr>
        <w:t>укция М</w:t>
      </w:r>
      <w:r w:rsidR="00FF6C7A" w:rsidRPr="00FF6C7A">
        <w:rPr>
          <w:sz w:val="26"/>
          <w:szCs w:val="26"/>
        </w:rPr>
        <w:t xml:space="preserve">БУ </w:t>
      </w:r>
      <w:r w:rsidR="00FF6C7A">
        <w:rPr>
          <w:sz w:val="26"/>
          <w:szCs w:val="26"/>
        </w:rPr>
        <w:t xml:space="preserve">СШ </w:t>
      </w:r>
      <w:r w:rsidR="00FF6C7A" w:rsidRPr="00FF6C7A">
        <w:rPr>
          <w:sz w:val="26"/>
          <w:szCs w:val="26"/>
        </w:rPr>
        <w:t>«</w:t>
      </w:r>
      <w:r w:rsidR="00FF6C7A">
        <w:rPr>
          <w:sz w:val="26"/>
          <w:szCs w:val="26"/>
        </w:rPr>
        <w:t>Вертикаль</w:t>
      </w:r>
      <w:r w:rsidR="00FF6C7A" w:rsidRPr="00FF6C7A">
        <w:rPr>
          <w:sz w:val="26"/>
          <w:szCs w:val="26"/>
        </w:rPr>
        <w:t>»</w:t>
      </w:r>
      <w:r w:rsidR="00FF6C7A">
        <w:rPr>
          <w:sz w:val="26"/>
          <w:szCs w:val="26"/>
        </w:rPr>
        <w:t>;</w:t>
      </w:r>
    </w:p>
    <w:p w:rsidR="00D90E2C" w:rsidRPr="00FF6C7A" w:rsidRDefault="00FF6C7A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Р</w:t>
      </w:r>
      <w:r w:rsidR="00D90E2C" w:rsidRPr="00FF6C7A">
        <w:rPr>
          <w:sz w:val="26"/>
          <w:szCs w:val="26"/>
        </w:rPr>
        <w:t xml:space="preserve">еконструкция МБУ </w:t>
      </w:r>
      <w:r>
        <w:rPr>
          <w:sz w:val="26"/>
          <w:szCs w:val="26"/>
        </w:rPr>
        <w:t>СШ «Лотос», в том числе изготовление ПСД</w:t>
      </w:r>
    </w:p>
    <w:p w:rsidR="00D90E2C" w:rsidRPr="00FF6C7A" w:rsidRDefault="00FF6C7A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1.4. П</w:t>
      </w:r>
      <w:r w:rsidR="00D90E2C" w:rsidRPr="00FF6C7A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спорта;</w:t>
      </w:r>
    </w:p>
    <w:p w:rsidR="00D90E2C" w:rsidRPr="00FF6C7A" w:rsidRDefault="00FF6C7A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1.5. У</w:t>
      </w:r>
      <w:r w:rsidR="00D90E2C" w:rsidRPr="00FF6C7A">
        <w:rPr>
          <w:sz w:val="26"/>
          <w:szCs w:val="26"/>
        </w:rPr>
        <w:t>становка многофункциональных спортивных площадок;</w:t>
      </w:r>
    </w:p>
    <w:p w:rsidR="00D90E2C" w:rsidRPr="00FF6C7A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2.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Pr="00FF6C7A">
        <w:rPr>
          <w:sz w:val="26"/>
          <w:szCs w:val="26"/>
        </w:rPr>
        <w:t>:</w:t>
      </w:r>
    </w:p>
    <w:p w:rsidR="00D90E2C" w:rsidRPr="00FF6C7A" w:rsidRDefault="00FF6C7A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lastRenderedPageBreak/>
        <w:t>2.1.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FF6C7A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FF6C7A" w:rsidRDefault="00FF6C7A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FF6C7A" w:rsidRDefault="00FF6C7A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C46B42">
        <w:rPr>
          <w:sz w:val="26"/>
          <w:szCs w:val="26"/>
        </w:rPr>
        <w:t xml:space="preserve">  </w:t>
      </w:r>
      <w:r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Pr="00FF6C7A" w:rsidRDefault="00C46B42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</w:p>
    <w:p w:rsidR="00D90E2C" w:rsidRPr="00F65AB7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color w:val="FF0000"/>
          <w:sz w:val="26"/>
          <w:szCs w:val="26"/>
        </w:rPr>
      </w:pPr>
    </w:p>
    <w:p w:rsidR="00D90E2C" w:rsidRPr="006D2012" w:rsidRDefault="00D90E2C" w:rsidP="006D58F3">
      <w:pPr>
        <w:pStyle w:val="a8"/>
        <w:spacing w:line="360" w:lineRule="auto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6D58F3">
      <w:pPr>
        <w:pStyle w:val="a8"/>
        <w:spacing w:line="360" w:lineRule="auto"/>
        <w:jc w:val="center"/>
        <w:rPr>
          <w:sz w:val="26"/>
          <w:szCs w:val="26"/>
        </w:rPr>
      </w:pPr>
    </w:p>
    <w:p w:rsidR="00D90E2C" w:rsidRPr="006D2012" w:rsidRDefault="00D90E2C" w:rsidP="006D5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6D58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D2012">
        <w:rPr>
          <w:rFonts w:ascii="Times New Roman" w:hAnsi="Times New Roman"/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rFonts w:ascii="Times New Roman" w:hAnsi="Times New Roman"/>
          <w:sz w:val="26"/>
          <w:szCs w:val="26"/>
        </w:rPr>
        <w:t>»</w:t>
      </w:r>
      <w:r w:rsidR="00C259DB">
        <w:rPr>
          <w:rFonts w:ascii="Times New Roman" w:hAnsi="Times New Roman"/>
          <w:sz w:val="26"/>
          <w:szCs w:val="26"/>
        </w:rPr>
        <w:t xml:space="preserve"> на 2018-2022</w:t>
      </w:r>
      <w:r w:rsidRPr="006D2012">
        <w:rPr>
          <w:rFonts w:ascii="Times New Roman" w:hAnsi="Times New Roman"/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rFonts w:ascii="Times New Roman" w:hAnsi="Times New Roman"/>
          <w:sz w:val="26"/>
          <w:szCs w:val="26"/>
        </w:rPr>
        <w:t xml:space="preserve">МБУ </w:t>
      </w:r>
      <w:r>
        <w:rPr>
          <w:rFonts w:ascii="Times New Roman" w:hAnsi="Times New Roman"/>
          <w:sz w:val="26"/>
          <w:szCs w:val="26"/>
        </w:rPr>
        <w:t>СШ</w:t>
      </w:r>
      <w:r w:rsidR="00986EDA">
        <w:rPr>
          <w:rFonts w:ascii="Times New Roman" w:hAnsi="Times New Roman"/>
          <w:sz w:val="26"/>
          <w:szCs w:val="26"/>
        </w:rPr>
        <w:t xml:space="preserve"> </w:t>
      </w:r>
      <w:r w:rsidRPr="006D2012">
        <w:rPr>
          <w:rFonts w:ascii="Times New Roman" w:hAnsi="Times New Roman"/>
          <w:sz w:val="26"/>
          <w:szCs w:val="26"/>
        </w:rPr>
        <w:t>«Гранит»</w:t>
      </w:r>
      <w:r>
        <w:rPr>
          <w:rFonts w:ascii="Times New Roman" w:hAnsi="Times New Roman"/>
          <w:sz w:val="26"/>
          <w:szCs w:val="26"/>
        </w:rPr>
        <w:t xml:space="preserve">, </w:t>
      </w:r>
      <w:r w:rsidR="00C259DB">
        <w:rPr>
          <w:rFonts w:ascii="Times New Roman" w:hAnsi="Times New Roman"/>
          <w:sz w:val="26"/>
          <w:szCs w:val="26"/>
        </w:rPr>
        <w:t xml:space="preserve">МБУ СШ </w:t>
      </w:r>
      <w:r>
        <w:rPr>
          <w:rFonts w:ascii="Times New Roman" w:hAnsi="Times New Roman"/>
          <w:sz w:val="26"/>
          <w:szCs w:val="26"/>
        </w:rPr>
        <w:t xml:space="preserve">«Вертикаль», </w:t>
      </w:r>
      <w:r w:rsidR="00C259DB">
        <w:rPr>
          <w:rFonts w:ascii="Times New Roman" w:hAnsi="Times New Roman"/>
          <w:sz w:val="26"/>
          <w:szCs w:val="26"/>
        </w:rPr>
        <w:t xml:space="preserve">МБУ СШ </w:t>
      </w:r>
      <w:r w:rsidRPr="00EB42AF">
        <w:rPr>
          <w:rFonts w:ascii="Times New Roman" w:hAnsi="Times New Roman"/>
          <w:sz w:val="26"/>
          <w:szCs w:val="26"/>
        </w:rPr>
        <w:t>«Лотос» г.</w:t>
      </w:r>
      <w:r w:rsidR="00844417">
        <w:rPr>
          <w:rFonts w:ascii="Times New Roman" w:hAnsi="Times New Roman"/>
          <w:sz w:val="26"/>
          <w:szCs w:val="26"/>
        </w:rPr>
        <w:t xml:space="preserve"> </w:t>
      </w:r>
      <w:r w:rsidRPr="00EB42AF">
        <w:rPr>
          <w:rFonts w:ascii="Times New Roman" w:hAnsi="Times New Roman"/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rFonts w:ascii="Times New Roman" w:hAnsi="Times New Roman"/>
          <w:sz w:val="26"/>
          <w:szCs w:val="26"/>
        </w:rPr>
        <w:t xml:space="preserve">выполнение работы), а также </w:t>
      </w:r>
      <w:r w:rsidRPr="006D2012">
        <w:rPr>
          <w:rFonts w:ascii="Times New Roman" w:hAnsi="Times New Roman"/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</w:t>
      </w:r>
      <w:proofErr w:type="gramEnd"/>
      <w:r w:rsidRPr="006D2012">
        <w:rPr>
          <w:rFonts w:ascii="Times New Roman" w:hAnsi="Times New Roman"/>
          <w:sz w:val="26"/>
          <w:szCs w:val="26"/>
        </w:rPr>
        <w:t xml:space="preserve"> обеспечения государственных и муниципальных нужд.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lastRenderedPageBreak/>
        <w:t xml:space="preserve">5.2. Реализация </w:t>
      </w:r>
      <w:r>
        <w:rPr>
          <w:color w:val="000000"/>
          <w:sz w:val="26"/>
          <w:szCs w:val="26"/>
        </w:rPr>
        <w:t xml:space="preserve">отдельного </w:t>
      </w:r>
      <w:r w:rsidRPr="006D2012">
        <w:rPr>
          <w:color w:val="000000"/>
          <w:sz w:val="26"/>
          <w:szCs w:val="26"/>
        </w:rPr>
        <w:t>мероприяти</w:t>
      </w:r>
      <w:r>
        <w:rPr>
          <w:color w:val="000000"/>
          <w:sz w:val="26"/>
          <w:szCs w:val="26"/>
        </w:rPr>
        <w:t>я</w:t>
      </w:r>
      <w:r w:rsidRPr="006D2012">
        <w:rPr>
          <w:color w:val="000000"/>
          <w:sz w:val="26"/>
          <w:szCs w:val="26"/>
        </w:rPr>
        <w:t>: «</w:t>
      </w:r>
      <w:r w:rsidRPr="00FF6C7A">
        <w:rPr>
          <w:color w:val="000000"/>
          <w:sz w:val="26"/>
          <w:szCs w:val="26"/>
        </w:rPr>
        <w:t xml:space="preserve">развитие материально-технической базы для занятий физической культурой и спортом </w:t>
      </w:r>
      <w:proofErr w:type="gramStart"/>
      <w:r w:rsidRPr="00FF6C7A">
        <w:rPr>
          <w:color w:val="000000"/>
          <w:sz w:val="26"/>
          <w:szCs w:val="26"/>
        </w:rPr>
        <w:t>в</w:t>
      </w:r>
      <w:proofErr w:type="gramEnd"/>
      <w:r w:rsidR="00FF6C7A" w:rsidRPr="00FF6C7A">
        <w:rPr>
          <w:color w:val="000000"/>
          <w:sz w:val="26"/>
          <w:szCs w:val="26"/>
        </w:rPr>
        <w:t xml:space="preserve"> </w:t>
      </w:r>
      <w:proofErr w:type="gramStart"/>
      <w:r w:rsidRPr="00FF6C7A">
        <w:rPr>
          <w:color w:val="000000"/>
          <w:sz w:val="26"/>
          <w:szCs w:val="26"/>
        </w:rPr>
        <w:t>Дальнегорском</w:t>
      </w:r>
      <w:proofErr w:type="gramEnd"/>
      <w:r w:rsidRPr="00FF6C7A">
        <w:rPr>
          <w:color w:val="000000"/>
          <w:sz w:val="26"/>
          <w:szCs w:val="26"/>
        </w:rPr>
        <w:t xml:space="preserve">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6D58F3">
      <w:pPr>
        <w:pStyle w:val="a8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</w:t>
      </w:r>
      <w:proofErr w:type="gramStart"/>
      <w:r w:rsidRPr="006D2012">
        <w:rPr>
          <w:color w:val="000000"/>
          <w:sz w:val="26"/>
          <w:szCs w:val="26"/>
        </w:rPr>
        <w:t>дств кр</w:t>
      </w:r>
      <w:proofErr w:type="gramEnd"/>
      <w:r w:rsidRPr="006D2012">
        <w:rPr>
          <w:color w:val="000000"/>
          <w:sz w:val="26"/>
          <w:szCs w:val="26"/>
        </w:rPr>
        <w:t>аевого бюджета;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», 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</w:t>
      </w:r>
      <w:r>
        <w:rPr>
          <w:sz w:val="26"/>
          <w:szCs w:val="26"/>
        </w:rPr>
        <w:t>.</w:t>
      </w:r>
      <w:r w:rsidRPr="006D2012">
        <w:rPr>
          <w:sz w:val="26"/>
          <w:szCs w:val="26"/>
        </w:rPr>
        <w:t xml:space="preserve"> Реализация мероприятия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</w:t>
      </w:r>
      <w:r w:rsidR="00FF6C7A">
        <w:rPr>
          <w:sz w:val="26"/>
          <w:szCs w:val="26"/>
        </w:rPr>
        <w:t>развитие школьного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</w:t>
      </w:r>
      <w:r w:rsidR="00FF6C7A">
        <w:rPr>
          <w:sz w:val="26"/>
          <w:szCs w:val="26"/>
        </w:rPr>
        <w:t xml:space="preserve"> </w:t>
      </w:r>
      <w:r w:rsidRPr="00632C71">
        <w:rPr>
          <w:sz w:val="26"/>
          <w:szCs w:val="26"/>
        </w:rPr>
        <w:t>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6D2012">
        <w:rPr>
          <w:sz w:val="26"/>
          <w:szCs w:val="26"/>
        </w:rPr>
        <w:t>.</w:t>
      </w:r>
    </w:p>
    <w:p w:rsidR="00D90E2C" w:rsidRPr="006D2012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</w:t>
      </w:r>
      <w:r w:rsidR="009B56F8" w:rsidRPr="000954EC">
        <w:rPr>
          <w:sz w:val="26"/>
          <w:szCs w:val="26"/>
        </w:rPr>
        <w:lastRenderedPageBreak/>
        <w:t xml:space="preserve">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B56F8" w:rsidRPr="006D2012" w:rsidRDefault="009B56F8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</w:p>
    <w:p w:rsidR="00D90E2C" w:rsidRPr="006D2012" w:rsidRDefault="00D90E2C" w:rsidP="006D58F3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6D58F3">
      <w:pPr>
        <w:pStyle w:val="a8"/>
        <w:spacing w:line="360" w:lineRule="auto"/>
        <w:jc w:val="center"/>
        <w:rPr>
          <w:sz w:val="26"/>
          <w:szCs w:val="26"/>
        </w:rPr>
      </w:pPr>
    </w:p>
    <w:p w:rsidR="00D90E2C" w:rsidRPr="006D2012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6D58F3">
      <w:pPr>
        <w:pStyle w:val="a8"/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</w:p>
    <w:p w:rsidR="00D90E2C" w:rsidRDefault="00D90E2C" w:rsidP="006D58F3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6D58F3">
      <w:pPr>
        <w:pStyle w:val="a8"/>
        <w:spacing w:line="360" w:lineRule="auto"/>
        <w:jc w:val="center"/>
        <w:rPr>
          <w:sz w:val="26"/>
          <w:szCs w:val="26"/>
        </w:rPr>
      </w:pPr>
    </w:p>
    <w:p w:rsidR="00D90E2C" w:rsidRPr="006D2012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6D5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сводных показателях муниципальных задай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</w:p>
    <w:p w:rsidR="00C61B09" w:rsidRDefault="00D90E2C" w:rsidP="006D58F3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6D2012" w:rsidRDefault="00D90E2C" w:rsidP="006D58F3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за счет </w:t>
      </w:r>
      <w:r>
        <w:rPr>
          <w:sz w:val="26"/>
          <w:szCs w:val="26"/>
        </w:rPr>
        <w:t xml:space="preserve">средств бюджета Дальнегорского </w:t>
      </w:r>
      <w:r w:rsidRPr="006D2012">
        <w:rPr>
          <w:sz w:val="26"/>
          <w:szCs w:val="26"/>
        </w:rPr>
        <w:t>городского округа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</w:p>
    <w:p w:rsidR="00FD5305" w:rsidRPr="00BC5993" w:rsidRDefault="00FD5305" w:rsidP="006D58F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5993">
        <w:rPr>
          <w:rFonts w:ascii="Times New Roman" w:hAnsi="Times New Roman"/>
          <w:sz w:val="24"/>
          <w:szCs w:val="24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4"/>
          <w:szCs w:val="24"/>
        </w:rPr>
        <w:t>294 506,0</w:t>
      </w:r>
      <w:r w:rsidRPr="00BC5993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58 919,0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 xml:space="preserve">57 336,0 </w:t>
      </w:r>
      <w:r w:rsidRPr="00436E3C">
        <w:rPr>
          <w:rFonts w:ascii="Times New Roman" w:hAnsi="Times New Roman"/>
          <w:sz w:val="24"/>
          <w:szCs w:val="24"/>
        </w:rPr>
        <w:t>тыс. руб.;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2020 год – </w:t>
      </w:r>
      <w:r w:rsidRPr="00FD5305">
        <w:rPr>
          <w:rFonts w:ascii="Times New Roman" w:hAnsi="Times New Roman"/>
          <w:sz w:val="24"/>
          <w:szCs w:val="24"/>
        </w:rPr>
        <w:t>59 417,0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lastRenderedPageBreak/>
        <w:t xml:space="preserve">2021 год – </w:t>
      </w:r>
      <w:r w:rsidRPr="00FD5305">
        <w:rPr>
          <w:rFonts w:ascii="Times New Roman" w:hAnsi="Times New Roman"/>
          <w:sz w:val="24"/>
          <w:szCs w:val="24"/>
        </w:rPr>
        <w:t>59 417,0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2022 год – </w:t>
      </w:r>
      <w:r w:rsidRPr="00FD5305">
        <w:rPr>
          <w:rFonts w:ascii="Times New Roman" w:hAnsi="Times New Roman"/>
          <w:sz w:val="24"/>
          <w:szCs w:val="24"/>
        </w:rPr>
        <w:t>59 417,0</w:t>
      </w:r>
      <w:r w:rsidRPr="00436E3C">
        <w:rPr>
          <w:rFonts w:ascii="Times New Roman" w:hAnsi="Times New Roman"/>
          <w:sz w:val="24"/>
          <w:szCs w:val="24"/>
        </w:rPr>
        <w:t xml:space="preserve"> тыс. руб.</w:t>
      </w:r>
    </w:p>
    <w:p w:rsidR="00FD5305" w:rsidRPr="00BC5993" w:rsidRDefault="00FD5305" w:rsidP="006D58F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BC5993">
        <w:rPr>
          <w:rFonts w:ascii="Times New Roman" w:hAnsi="Times New Roman"/>
          <w:sz w:val="24"/>
          <w:szCs w:val="24"/>
        </w:rPr>
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</w:r>
      <w:r>
        <w:rPr>
          <w:rFonts w:ascii="Times New Roman" w:hAnsi="Times New Roman"/>
          <w:sz w:val="24"/>
          <w:szCs w:val="24"/>
        </w:rPr>
        <w:t>270 156,0</w:t>
      </w:r>
      <w:r w:rsidRPr="00BC5993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53 597,0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 xml:space="preserve">52 579,0 </w:t>
      </w:r>
      <w:r w:rsidRPr="00436E3C">
        <w:rPr>
          <w:rFonts w:ascii="Times New Roman" w:hAnsi="Times New Roman"/>
          <w:sz w:val="24"/>
          <w:szCs w:val="24"/>
        </w:rPr>
        <w:t>тыс. руб.;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54 660,0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54 660,0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54 660,0</w:t>
      </w:r>
      <w:r w:rsidRPr="00436E3C">
        <w:rPr>
          <w:rFonts w:ascii="Times New Roman" w:hAnsi="Times New Roman"/>
          <w:sz w:val="24"/>
          <w:szCs w:val="24"/>
        </w:rPr>
        <w:t xml:space="preserve"> тыс. руб.</w:t>
      </w:r>
    </w:p>
    <w:p w:rsidR="00FD5305" w:rsidRPr="00BC5993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C5993">
        <w:rPr>
          <w:rFonts w:ascii="Times New Roman" w:hAnsi="Times New Roman"/>
          <w:sz w:val="24"/>
          <w:szCs w:val="24"/>
        </w:rPr>
        <w:t xml:space="preserve">Прогнозная оценка привлекаемых на реализацию цели муниципальной программы средств из внебюджетных источников составляет  - </w:t>
      </w:r>
      <w:r>
        <w:rPr>
          <w:rFonts w:ascii="Times New Roman" w:hAnsi="Times New Roman"/>
          <w:sz w:val="24"/>
          <w:szCs w:val="24"/>
        </w:rPr>
        <w:t>24 350,0</w:t>
      </w:r>
      <w:r w:rsidRPr="00BC5993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5</w:t>
      </w:r>
      <w:r w:rsidRPr="00CE4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322,0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4 757,0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4 757,0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FD5305" w:rsidRPr="00436E3C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 xml:space="preserve">4 757,0 </w:t>
      </w:r>
      <w:r w:rsidRPr="00436E3C">
        <w:rPr>
          <w:rFonts w:ascii="Times New Roman" w:hAnsi="Times New Roman"/>
          <w:sz w:val="24"/>
          <w:szCs w:val="24"/>
        </w:rPr>
        <w:t>тыс. руб.;</w:t>
      </w:r>
    </w:p>
    <w:p w:rsidR="00FD5305" w:rsidRDefault="00FD5305" w:rsidP="006D58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4 757,0</w:t>
      </w:r>
      <w:r w:rsidRPr="00436E3C">
        <w:rPr>
          <w:rFonts w:ascii="Times New Roman" w:hAnsi="Times New Roman"/>
          <w:sz w:val="24"/>
          <w:szCs w:val="24"/>
        </w:rPr>
        <w:t xml:space="preserve"> тыс. руб.</w:t>
      </w:r>
      <w:r w:rsidR="000F64B5">
        <w:rPr>
          <w:rFonts w:ascii="Times New Roman" w:hAnsi="Times New Roman"/>
          <w:sz w:val="24"/>
          <w:szCs w:val="24"/>
        </w:rPr>
        <w:t xml:space="preserve">          </w:t>
      </w:r>
    </w:p>
    <w:p w:rsidR="00D90E2C" w:rsidRPr="0035544A" w:rsidRDefault="00FD5305" w:rsidP="006D58F3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D90E2C"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6D58F3">
      <w:pPr>
        <w:pStyle w:val="a8"/>
        <w:spacing w:line="360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муниципального, краевого бюджетов, приведена в приложении </w:t>
      </w:r>
      <w:r w:rsidR="00986EDA">
        <w:rPr>
          <w:sz w:val="26"/>
          <w:szCs w:val="26"/>
        </w:rPr>
        <w:t xml:space="preserve">№ 5 </w:t>
      </w:r>
      <w:r w:rsidRPr="00366585">
        <w:rPr>
          <w:sz w:val="26"/>
          <w:szCs w:val="26"/>
        </w:rPr>
        <w:t>к настоящей муниципальной программе.</w:t>
      </w:r>
      <w:proofErr w:type="gramEnd"/>
    </w:p>
    <w:p w:rsidR="00D90E2C" w:rsidRPr="00366585" w:rsidRDefault="00D90E2C" w:rsidP="006D58F3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6D58F3">
      <w:pPr>
        <w:pStyle w:val="a8"/>
        <w:spacing w:line="360" w:lineRule="auto"/>
        <w:jc w:val="center"/>
        <w:rPr>
          <w:sz w:val="26"/>
          <w:szCs w:val="26"/>
        </w:rPr>
      </w:pPr>
    </w:p>
    <w:p w:rsidR="00D90E2C" w:rsidRPr="006D2012" w:rsidRDefault="00D90E2C" w:rsidP="006D58F3">
      <w:pPr>
        <w:pStyle w:val="a8"/>
        <w:spacing w:line="360" w:lineRule="auto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</w:p>
    <w:p w:rsidR="00D90E2C" w:rsidRPr="006D2012" w:rsidRDefault="00D90E2C" w:rsidP="006D58F3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D90E2C" w:rsidRPr="006D2012" w:rsidRDefault="00D90E2C" w:rsidP="006D58F3">
      <w:pPr>
        <w:pStyle w:val="a8"/>
        <w:spacing w:line="360" w:lineRule="auto"/>
        <w:jc w:val="both"/>
        <w:rPr>
          <w:sz w:val="26"/>
          <w:szCs w:val="26"/>
        </w:rPr>
      </w:pPr>
    </w:p>
    <w:p w:rsidR="00D90E2C" w:rsidRPr="006D2012" w:rsidRDefault="00D90E2C" w:rsidP="006D58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D90E2C" w:rsidRPr="006D2012" w:rsidRDefault="00D90E2C" w:rsidP="006D58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FF"/>
          <w:sz w:val="26"/>
          <w:szCs w:val="26"/>
        </w:rPr>
      </w:pPr>
    </w:p>
    <w:p w:rsidR="00CE43B0" w:rsidRPr="00CE43B0" w:rsidRDefault="00CE43B0" w:rsidP="006D5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43B0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программы  проводится  </w:t>
      </w:r>
      <w:r w:rsidR="00F37EBB" w:rsidRPr="008F4A5E">
        <w:rPr>
          <w:rFonts w:ascii="Times New Roman" w:hAnsi="Times New Roman"/>
          <w:sz w:val="26"/>
          <w:szCs w:val="26"/>
        </w:rPr>
        <w:t>в соответс</w:t>
      </w:r>
      <w:r w:rsidR="008F4A5E" w:rsidRPr="008F4A5E">
        <w:rPr>
          <w:rFonts w:ascii="Times New Roman" w:hAnsi="Times New Roman"/>
          <w:sz w:val="26"/>
          <w:szCs w:val="26"/>
        </w:rPr>
        <w:t>твии</w:t>
      </w:r>
      <w:r w:rsidR="00F37EBB">
        <w:rPr>
          <w:rFonts w:ascii="Times New Roman" w:hAnsi="Times New Roman"/>
          <w:sz w:val="26"/>
          <w:szCs w:val="26"/>
        </w:rPr>
        <w:t xml:space="preserve"> </w:t>
      </w:r>
      <w:r w:rsidRPr="00CE43B0">
        <w:rPr>
          <w:rFonts w:ascii="Times New Roman" w:hAnsi="Times New Roman"/>
          <w:sz w:val="26"/>
          <w:szCs w:val="26"/>
        </w:rPr>
        <w:t>с разделом 7 «Порядка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 утвержденного постановлением администрации Дальнегорского городского округа от 14.06. 2017 № 357-па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округа».</w:t>
      </w:r>
      <w:proofErr w:type="gramEnd"/>
    </w:p>
    <w:sectPr w:rsidR="00CE43B0" w:rsidRPr="00CE43B0" w:rsidSect="00920C4C">
      <w:headerReference w:type="default" r:id="rId9"/>
      <w:foot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13" w:rsidRDefault="00E45213" w:rsidP="00752EB0">
      <w:pPr>
        <w:spacing w:after="0" w:line="240" w:lineRule="auto"/>
      </w:pPr>
      <w:r>
        <w:separator/>
      </w:r>
    </w:p>
  </w:endnote>
  <w:endnote w:type="continuationSeparator" w:id="0">
    <w:p w:rsidR="00E45213" w:rsidRDefault="00E45213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DC5718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13" w:rsidRDefault="00E45213" w:rsidP="00752EB0">
      <w:pPr>
        <w:spacing w:after="0" w:line="240" w:lineRule="auto"/>
      </w:pPr>
      <w:r>
        <w:separator/>
      </w:r>
    </w:p>
  </w:footnote>
  <w:footnote w:type="continuationSeparator" w:id="0">
    <w:p w:rsidR="00E45213" w:rsidRDefault="00E45213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</w:sdtPr>
    <w:sdtEndPr/>
    <w:sdtContent>
      <w:p w:rsidR="00FF6C7A" w:rsidRDefault="007303FF">
        <w:pPr>
          <w:pStyle w:val="af0"/>
          <w:jc w:val="center"/>
        </w:pPr>
        <w:r>
          <w:fldChar w:fldCharType="begin"/>
        </w:r>
        <w:r w:rsidR="004668E0">
          <w:instrText>PAGE   \* MERGEFORMAT</w:instrText>
        </w:r>
        <w:r>
          <w:fldChar w:fldCharType="separate"/>
        </w:r>
        <w:r w:rsidR="00DC57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5FD"/>
    <w:rsid w:val="00002E11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6E60"/>
    <w:rsid w:val="000D1CEA"/>
    <w:rsid w:val="000D40CD"/>
    <w:rsid w:val="000D75D4"/>
    <w:rsid w:val="000E4C14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60AE2"/>
    <w:rsid w:val="00161444"/>
    <w:rsid w:val="0016242D"/>
    <w:rsid w:val="00162734"/>
    <w:rsid w:val="001634D9"/>
    <w:rsid w:val="00163B22"/>
    <w:rsid w:val="0016457F"/>
    <w:rsid w:val="00166D31"/>
    <w:rsid w:val="00190133"/>
    <w:rsid w:val="00193773"/>
    <w:rsid w:val="00195C27"/>
    <w:rsid w:val="00196F5B"/>
    <w:rsid w:val="00196FCB"/>
    <w:rsid w:val="001A1F0B"/>
    <w:rsid w:val="001A7577"/>
    <w:rsid w:val="001B2EF3"/>
    <w:rsid w:val="001C14B0"/>
    <w:rsid w:val="001C2513"/>
    <w:rsid w:val="001E4158"/>
    <w:rsid w:val="001E66AA"/>
    <w:rsid w:val="001E6800"/>
    <w:rsid w:val="001E7894"/>
    <w:rsid w:val="001F3048"/>
    <w:rsid w:val="001F371C"/>
    <w:rsid w:val="001F4A8D"/>
    <w:rsid w:val="00201666"/>
    <w:rsid w:val="00216322"/>
    <w:rsid w:val="0021670F"/>
    <w:rsid w:val="00234A82"/>
    <w:rsid w:val="00242672"/>
    <w:rsid w:val="00247569"/>
    <w:rsid w:val="002545EB"/>
    <w:rsid w:val="0025774B"/>
    <w:rsid w:val="002603C1"/>
    <w:rsid w:val="0026600D"/>
    <w:rsid w:val="00267814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1B85"/>
    <w:rsid w:val="002F79CB"/>
    <w:rsid w:val="00300AD5"/>
    <w:rsid w:val="00310A49"/>
    <w:rsid w:val="00311DCB"/>
    <w:rsid w:val="00326A03"/>
    <w:rsid w:val="003308D1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ACC"/>
    <w:rsid w:val="003D3870"/>
    <w:rsid w:val="003D4F05"/>
    <w:rsid w:val="00410846"/>
    <w:rsid w:val="00410C95"/>
    <w:rsid w:val="0041326D"/>
    <w:rsid w:val="00415B03"/>
    <w:rsid w:val="00420E98"/>
    <w:rsid w:val="00423FBE"/>
    <w:rsid w:val="004272BA"/>
    <w:rsid w:val="00431435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DA4"/>
    <w:rsid w:val="00473012"/>
    <w:rsid w:val="00480764"/>
    <w:rsid w:val="00481D49"/>
    <w:rsid w:val="00481EFC"/>
    <w:rsid w:val="00485883"/>
    <w:rsid w:val="00490E9C"/>
    <w:rsid w:val="0049397F"/>
    <w:rsid w:val="004A468B"/>
    <w:rsid w:val="004A5292"/>
    <w:rsid w:val="004B28E5"/>
    <w:rsid w:val="004B42AC"/>
    <w:rsid w:val="004C2300"/>
    <w:rsid w:val="004D02FB"/>
    <w:rsid w:val="004D4F05"/>
    <w:rsid w:val="004D7552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707F"/>
    <w:rsid w:val="00557376"/>
    <w:rsid w:val="00562192"/>
    <w:rsid w:val="0056316E"/>
    <w:rsid w:val="0056342B"/>
    <w:rsid w:val="00572178"/>
    <w:rsid w:val="00573F47"/>
    <w:rsid w:val="00574DD4"/>
    <w:rsid w:val="00582222"/>
    <w:rsid w:val="00582C91"/>
    <w:rsid w:val="00583850"/>
    <w:rsid w:val="00590862"/>
    <w:rsid w:val="00596A2B"/>
    <w:rsid w:val="005A0F3B"/>
    <w:rsid w:val="005A3615"/>
    <w:rsid w:val="005A5AEE"/>
    <w:rsid w:val="005A673F"/>
    <w:rsid w:val="005A6F3B"/>
    <w:rsid w:val="005B1A36"/>
    <w:rsid w:val="005B26BF"/>
    <w:rsid w:val="005B5C35"/>
    <w:rsid w:val="005B7F75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62A7A"/>
    <w:rsid w:val="00663A98"/>
    <w:rsid w:val="00663ADD"/>
    <w:rsid w:val="00671228"/>
    <w:rsid w:val="00672580"/>
    <w:rsid w:val="006802F8"/>
    <w:rsid w:val="006833EE"/>
    <w:rsid w:val="006A0043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3D02"/>
    <w:rsid w:val="006E6BF1"/>
    <w:rsid w:val="00702DF5"/>
    <w:rsid w:val="007045F0"/>
    <w:rsid w:val="007059AD"/>
    <w:rsid w:val="0071561C"/>
    <w:rsid w:val="007303FF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831E6"/>
    <w:rsid w:val="007901AF"/>
    <w:rsid w:val="00794698"/>
    <w:rsid w:val="007A7E6F"/>
    <w:rsid w:val="007B1791"/>
    <w:rsid w:val="007B5B56"/>
    <w:rsid w:val="007C7CF6"/>
    <w:rsid w:val="007D2A19"/>
    <w:rsid w:val="007D3227"/>
    <w:rsid w:val="007E706A"/>
    <w:rsid w:val="007F23A3"/>
    <w:rsid w:val="007F4EC5"/>
    <w:rsid w:val="007F659E"/>
    <w:rsid w:val="00803060"/>
    <w:rsid w:val="00807042"/>
    <w:rsid w:val="00807774"/>
    <w:rsid w:val="00812DBB"/>
    <w:rsid w:val="00813A25"/>
    <w:rsid w:val="00815B74"/>
    <w:rsid w:val="008178DD"/>
    <w:rsid w:val="00833BE9"/>
    <w:rsid w:val="00844417"/>
    <w:rsid w:val="00845362"/>
    <w:rsid w:val="00864412"/>
    <w:rsid w:val="00882516"/>
    <w:rsid w:val="008908F2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8F4A5E"/>
    <w:rsid w:val="0090330F"/>
    <w:rsid w:val="00903DAA"/>
    <w:rsid w:val="0090551C"/>
    <w:rsid w:val="0090724A"/>
    <w:rsid w:val="0091054D"/>
    <w:rsid w:val="0091146A"/>
    <w:rsid w:val="009119C2"/>
    <w:rsid w:val="0091307D"/>
    <w:rsid w:val="00914887"/>
    <w:rsid w:val="00920C4C"/>
    <w:rsid w:val="00922804"/>
    <w:rsid w:val="00925221"/>
    <w:rsid w:val="00925C60"/>
    <w:rsid w:val="0092699B"/>
    <w:rsid w:val="009315EE"/>
    <w:rsid w:val="00933C59"/>
    <w:rsid w:val="00935A01"/>
    <w:rsid w:val="00935F07"/>
    <w:rsid w:val="00937988"/>
    <w:rsid w:val="009534EF"/>
    <w:rsid w:val="00955EB2"/>
    <w:rsid w:val="00957942"/>
    <w:rsid w:val="0096552B"/>
    <w:rsid w:val="00970BB9"/>
    <w:rsid w:val="00977D64"/>
    <w:rsid w:val="00981E5B"/>
    <w:rsid w:val="00982088"/>
    <w:rsid w:val="00986EDA"/>
    <w:rsid w:val="009912D9"/>
    <w:rsid w:val="00991917"/>
    <w:rsid w:val="009A11AE"/>
    <w:rsid w:val="009A3C48"/>
    <w:rsid w:val="009A6E07"/>
    <w:rsid w:val="009B56F8"/>
    <w:rsid w:val="009B63F4"/>
    <w:rsid w:val="009C116E"/>
    <w:rsid w:val="009C4232"/>
    <w:rsid w:val="009D1A45"/>
    <w:rsid w:val="009D63A5"/>
    <w:rsid w:val="009E2B6B"/>
    <w:rsid w:val="009E3872"/>
    <w:rsid w:val="009E3BC0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58C9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6D88"/>
    <w:rsid w:val="00B816B2"/>
    <w:rsid w:val="00B93FAB"/>
    <w:rsid w:val="00B954E1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07D5"/>
    <w:rsid w:val="00BD6E63"/>
    <w:rsid w:val="00BF0BB8"/>
    <w:rsid w:val="00BF44DB"/>
    <w:rsid w:val="00C01C15"/>
    <w:rsid w:val="00C03569"/>
    <w:rsid w:val="00C04D28"/>
    <w:rsid w:val="00C17549"/>
    <w:rsid w:val="00C259DB"/>
    <w:rsid w:val="00C31F05"/>
    <w:rsid w:val="00C3475E"/>
    <w:rsid w:val="00C35B17"/>
    <w:rsid w:val="00C46B42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6D10"/>
    <w:rsid w:val="00CA7364"/>
    <w:rsid w:val="00CB00A5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C29"/>
    <w:rsid w:val="00D05071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4D8E"/>
    <w:rsid w:val="00E45213"/>
    <w:rsid w:val="00E51193"/>
    <w:rsid w:val="00E536CC"/>
    <w:rsid w:val="00E600C8"/>
    <w:rsid w:val="00E67B60"/>
    <w:rsid w:val="00E72C6D"/>
    <w:rsid w:val="00E82BC4"/>
    <w:rsid w:val="00E835BA"/>
    <w:rsid w:val="00E9263E"/>
    <w:rsid w:val="00E96BA3"/>
    <w:rsid w:val="00EA131C"/>
    <w:rsid w:val="00EA151A"/>
    <w:rsid w:val="00EA18C3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E3C6C"/>
    <w:rsid w:val="00EE6DCB"/>
    <w:rsid w:val="00EE7912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51A2B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2C9D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2815-09DA-478B-B2FB-F714C5C7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13</Pages>
  <Words>2813</Words>
  <Characters>20962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Мошникова</cp:lastModifiedBy>
  <cp:revision>71</cp:revision>
  <cp:lastPrinted>2018-02-28T05:31:00Z</cp:lastPrinted>
  <dcterms:created xsi:type="dcterms:W3CDTF">2017-06-23T08:54:00Z</dcterms:created>
  <dcterms:modified xsi:type="dcterms:W3CDTF">2018-03-05T06:19:00Z</dcterms:modified>
</cp:coreProperties>
</file>