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5A07CC" w:rsidRDefault="007A738A" w:rsidP="00335E9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35E91" w:rsidRPr="005A07CC">
        <w:rPr>
          <w:rFonts w:ascii="Times New Roman" w:eastAsia="Times New Roman" w:hAnsi="Times New Roman"/>
          <w:sz w:val="24"/>
          <w:szCs w:val="24"/>
          <w:lang w:eastAsia="ru-RU"/>
        </w:rPr>
        <w:t>Приложение № 8</w:t>
      </w:r>
    </w:p>
    <w:p w:rsidR="007142D7" w:rsidRPr="005A07CC" w:rsidRDefault="00C85BAE" w:rsidP="00335E9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CC">
        <w:rPr>
          <w:rFonts w:ascii="Times New Roman" w:eastAsia="Times New Roman" w:hAnsi="Times New Roman"/>
          <w:sz w:val="24"/>
          <w:szCs w:val="24"/>
          <w:lang w:eastAsia="ru-RU"/>
        </w:rPr>
        <w:t>к  муниципальной программе «</w:t>
      </w:r>
      <w:r w:rsidR="00335E91" w:rsidRPr="005A07CC">
        <w:rPr>
          <w:rFonts w:ascii="Times New Roman" w:eastAsia="Times New Roman" w:hAnsi="Times New Roman"/>
          <w:sz w:val="24"/>
          <w:szCs w:val="24"/>
          <w:lang w:eastAsia="ru-RU"/>
        </w:rPr>
        <w:t>Развитие  физической культуры и спорта Дальнегорского городс</w:t>
      </w:r>
      <w:r w:rsidRPr="005A07CC">
        <w:rPr>
          <w:rFonts w:ascii="Times New Roman" w:eastAsia="Times New Roman" w:hAnsi="Times New Roman"/>
          <w:sz w:val="24"/>
          <w:szCs w:val="24"/>
          <w:lang w:eastAsia="ru-RU"/>
        </w:rPr>
        <w:t>кого округа» на 2018 – 2022 годы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9A62B3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ED3B71"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ACC" w:rsidRPr="009A62B3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CF60A7"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</w:p>
    <w:p w:rsidR="008F4689" w:rsidRPr="009A62B3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«Развитие детско-юношеского спорта на территории </w:t>
      </w:r>
    </w:p>
    <w:p w:rsidR="004E04B6" w:rsidRPr="009A62B3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Д</w:t>
      </w:r>
      <w:r w:rsidR="002C7257" w:rsidRPr="009A62B3">
        <w:rPr>
          <w:rFonts w:ascii="Times New Roman" w:hAnsi="Times New Roman"/>
          <w:sz w:val="26"/>
          <w:szCs w:val="26"/>
        </w:rPr>
        <w:t>альнегорского городского округа</w:t>
      </w:r>
      <w:r w:rsidR="00C85BAE" w:rsidRPr="009A62B3">
        <w:rPr>
          <w:rFonts w:ascii="Times New Roman" w:hAnsi="Times New Roman"/>
          <w:sz w:val="26"/>
          <w:szCs w:val="26"/>
        </w:rPr>
        <w:t>»</w:t>
      </w:r>
      <w:r w:rsidR="00E0781C" w:rsidRPr="009A62B3">
        <w:rPr>
          <w:rFonts w:ascii="Times New Roman" w:hAnsi="Times New Roman"/>
          <w:sz w:val="26"/>
          <w:szCs w:val="26"/>
        </w:rPr>
        <w:t xml:space="preserve"> на 2018 – 2022</w:t>
      </w:r>
      <w:r w:rsidR="00C85BAE" w:rsidRPr="009A62B3">
        <w:rPr>
          <w:rFonts w:ascii="Times New Roman" w:hAnsi="Times New Roman"/>
          <w:sz w:val="26"/>
          <w:szCs w:val="26"/>
        </w:rPr>
        <w:t xml:space="preserve"> годы</w:t>
      </w:r>
    </w:p>
    <w:p w:rsidR="008F4689" w:rsidRPr="009A62B3" w:rsidRDefault="008F4689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775E1C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«Спортивная школа «Гранит» г.</w:t>
            </w:r>
            <w:r w:rsidR="00AB5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Дальнегорска, МБУ «Спортивная школа «Вертикаль» г.</w:t>
            </w:r>
            <w:r w:rsidR="00AB5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Дальнегорска, МБУ «Спортивная школа «Лотос» г.</w:t>
            </w:r>
            <w:r w:rsidR="00AB5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Дальнегорска.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EF07F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="00E346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C97E90" w:rsidP="00C85BAE">
            <w:pPr>
              <w:pStyle w:val="af2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90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BA152A" w:rsidRDefault="00BA152A" w:rsidP="00BA152A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A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BA15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329-ФЗ;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>
              <w:rPr>
                <w:rFonts w:ascii="Times New Roman" w:hAnsi="Times New Roman"/>
                <w:sz w:val="24"/>
                <w:szCs w:val="24"/>
              </w:rPr>
              <w:t>а в Российской Федерации на 2016</w:t>
            </w:r>
            <w:r w:rsidRPr="00BA152A">
              <w:rPr>
                <w:rFonts w:ascii="Times New Roman" w:hAnsi="Times New Roman"/>
                <w:sz w:val="24"/>
                <w:szCs w:val="24"/>
              </w:rPr>
              <w:t xml:space="preserve"> - 2020 годы»;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152A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BA152A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BA152A" w:rsidRDefault="00BA152A" w:rsidP="00BA15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2A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Pr="00BA152A" w:rsidRDefault="00BA152A" w:rsidP="00BA15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2A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4720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11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C26BF9" w:rsidRDefault="00C26B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BF9">
              <w:rPr>
                <w:rFonts w:ascii="Times New Roman" w:hAnsi="Times New Roman"/>
                <w:bCs/>
                <w:sz w:val="24"/>
                <w:szCs w:val="24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C76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011EF7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EF07F9" w:rsidRPr="001C5436">
              <w:rPr>
                <w:rFonts w:ascii="Times New Roman" w:hAnsi="Times New Roman"/>
                <w:sz w:val="24"/>
                <w:szCs w:val="24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Default="00011EF7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="00EF07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ндикатор</w:t>
            </w:r>
            <w:r w:rsidR="00EF07F9">
              <w:rPr>
                <w:rFonts w:ascii="Times New Roman" w:hAnsi="Times New Roman"/>
                <w:spacing w:val="-6"/>
                <w:sz w:val="24"/>
                <w:szCs w:val="24"/>
              </w:rPr>
              <w:t>, характеризующий достижение цели подпрограммы:</w:t>
            </w:r>
          </w:p>
          <w:p w:rsidR="00EF07F9" w:rsidRPr="00E82DEC" w:rsidRDefault="00EF07F9" w:rsidP="00E82DEC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уровень удовлетворенности населения Дальнегорского городского округа качеством предоставления услуг в сфере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физической 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>культуры</w:t>
            </w:r>
            <w:r w:rsidR="006105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спорта </w:t>
            </w:r>
          </w:p>
          <w:p w:rsidR="0061051C" w:rsidRDefault="0061051C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EF07F9" w:rsidRPr="001C5436" w:rsidRDefault="00EF07F9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Показатели подпрограммы:</w:t>
            </w:r>
          </w:p>
          <w:p w:rsidR="00EF07F9" w:rsidRPr="001C5436" w:rsidRDefault="00EF07F9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26B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доля</w:t>
            </w:r>
            <w:r w:rsidR="00C26B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обучающихся, имеющих спортивные разряды (</w:t>
            </w:r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от общей </w:t>
            </w:r>
            <w:proofErr w:type="gramStart"/>
            <w:r w:rsidR="00C26BF9" w:rsidRPr="001C5436">
              <w:rPr>
                <w:rFonts w:ascii="Times New Roman" w:hAnsi="Times New Roman"/>
                <w:bCs/>
                <w:sz w:val="24"/>
                <w:szCs w:val="24"/>
              </w:rPr>
              <w:t>численности</w:t>
            </w:r>
            <w:proofErr w:type="gramEnd"/>
            <w:r w:rsidR="00BA1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BF9">
              <w:rPr>
                <w:rFonts w:ascii="Times New Roman" w:hAnsi="Times New Roman"/>
                <w:bCs/>
                <w:sz w:val="24"/>
                <w:szCs w:val="24"/>
              </w:rPr>
              <w:t>обучающихся в спортивных школах</w:t>
            </w:r>
            <w:r w:rsidR="00C26BF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C26BF9" w:rsidRPr="004E0D63" w:rsidRDefault="00C26BF9" w:rsidP="00A177CE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</w:t>
            </w:r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занятых призовых мест учащимися спортивных школ Дальнегорского городского округа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на краевых, региональных, всероссийских соревнованиях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A87E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3C67">
              <w:rPr>
                <w:rFonts w:ascii="Times New Roman" w:hAnsi="Times New Roman"/>
                <w:sz w:val="24"/>
                <w:szCs w:val="24"/>
              </w:rPr>
              <w:t xml:space="preserve">еализуется </w:t>
            </w:r>
            <w:r>
              <w:rPr>
                <w:rFonts w:ascii="Times New Roman" w:hAnsi="Times New Roman"/>
                <w:sz w:val="24"/>
                <w:szCs w:val="24"/>
              </w:rPr>
              <w:t>в о</w:t>
            </w:r>
            <w:r w:rsidRPr="00013C67">
              <w:rPr>
                <w:rFonts w:ascii="Times New Roman" w:hAnsi="Times New Roman"/>
                <w:sz w:val="24"/>
                <w:szCs w:val="24"/>
              </w:rPr>
              <w:t>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BC5993" w:rsidRDefault="006B58E0" w:rsidP="006B58E0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3E1C">
              <w:rPr>
                <w:rFonts w:ascii="Times New Roman" w:hAnsi="Times New Roman"/>
                <w:sz w:val="24"/>
                <w:szCs w:val="24"/>
              </w:rPr>
              <w:t>9</w:t>
            </w:r>
            <w:r w:rsidR="001478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804">
              <w:rPr>
                <w:rFonts w:ascii="Times New Roman" w:hAnsi="Times New Roman"/>
                <w:sz w:val="24"/>
                <w:szCs w:val="24"/>
              </w:rPr>
              <w:t>5</w:t>
            </w:r>
            <w:r w:rsidR="00633E1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78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6B58E0" w:rsidRPr="009E4DCD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804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47804">
              <w:rPr>
                <w:rFonts w:ascii="Times New Roman" w:hAnsi="Times New Roman"/>
                <w:sz w:val="24"/>
                <w:szCs w:val="24"/>
              </w:rPr>
              <w:t>9</w:t>
            </w:r>
            <w:r w:rsidR="00633E1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7804">
              <w:rPr>
                <w:rFonts w:ascii="Times New Roman" w:hAnsi="Times New Roman"/>
                <w:sz w:val="24"/>
                <w:szCs w:val="24"/>
              </w:rPr>
              <w:t>7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B58E0" w:rsidRPr="009E4DCD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2019 год – 5</w:t>
            </w:r>
            <w:r>
              <w:rPr>
                <w:rFonts w:ascii="Times New Roman" w:hAnsi="Times New Roman"/>
                <w:sz w:val="24"/>
                <w:szCs w:val="24"/>
              </w:rPr>
              <w:t>6 336,0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B58E0" w:rsidRPr="009E4DCD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58 417,0 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B58E0" w:rsidRPr="009E4DCD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58 417,0 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B58E0" w:rsidRDefault="006B58E0" w:rsidP="006B58E0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58 417,0 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E346E3" w:rsidRPr="00BC5993" w:rsidRDefault="00E346E3" w:rsidP="00E346E3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 Дальнегорского  городского  округа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47804">
              <w:rPr>
                <w:rFonts w:ascii="Times New Roman" w:hAnsi="Times New Roman"/>
                <w:sz w:val="24"/>
                <w:szCs w:val="24"/>
              </w:rPr>
              <w:t>9</w:t>
            </w:r>
            <w:r w:rsidR="00EB7DCE">
              <w:rPr>
                <w:rFonts w:ascii="Times New Roman" w:hAnsi="Times New Roman"/>
                <w:sz w:val="24"/>
                <w:szCs w:val="24"/>
              </w:rPr>
              <w:t> </w:t>
            </w:r>
            <w:r w:rsidR="00147804">
              <w:rPr>
                <w:rFonts w:ascii="Times New Roman" w:hAnsi="Times New Roman"/>
                <w:sz w:val="24"/>
                <w:szCs w:val="24"/>
              </w:rPr>
              <w:t>1</w:t>
            </w:r>
            <w:r w:rsidR="00633E1C">
              <w:rPr>
                <w:rFonts w:ascii="Times New Roman" w:hAnsi="Times New Roman"/>
                <w:sz w:val="24"/>
                <w:szCs w:val="24"/>
              </w:rPr>
              <w:t>54</w:t>
            </w:r>
            <w:r w:rsidR="00EB7DCE">
              <w:rPr>
                <w:rFonts w:ascii="Times New Roman" w:hAnsi="Times New Roman"/>
                <w:sz w:val="24"/>
                <w:szCs w:val="24"/>
              </w:rPr>
              <w:t>,</w:t>
            </w:r>
            <w:r w:rsidR="001478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2018 год – 5</w:t>
            </w:r>
            <w:r w:rsidR="00147804">
              <w:rPr>
                <w:rFonts w:ascii="Times New Roman" w:hAnsi="Times New Roman"/>
                <w:sz w:val="24"/>
                <w:szCs w:val="24"/>
              </w:rPr>
              <w:t>6</w:t>
            </w:r>
            <w:r w:rsidR="00EB7DCE">
              <w:rPr>
                <w:rFonts w:ascii="Times New Roman" w:hAnsi="Times New Roman"/>
                <w:sz w:val="24"/>
                <w:szCs w:val="24"/>
              </w:rPr>
              <w:t> </w:t>
            </w:r>
            <w:r w:rsidR="00147804">
              <w:rPr>
                <w:rFonts w:ascii="Times New Roman" w:hAnsi="Times New Roman"/>
                <w:sz w:val="24"/>
                <w:szCs w:val="24"/>
              </w:rPr>
              <w:t>5</w:t>
            </w:r>
            <w:r w:rsidR="00633E1C">
              <w:rPr>
                <w:rFonts w:ascii="Times New Roman" w:hAnsi="Times New Roman"/>
                <w:sz w:val="24"/>
                <w:szCs w:val="24"/>
              </w:rPr>
              <w:t>95</w:t>
            </w:r>
            <w:r w:rsidR="00EB7DCE">
              <w:rPr>
                <w:rFonts w:ascii="Times New Roman" w:hAnsi="Times New Roman"/>
                <w:sz w:val="24"/>
                <w:szCs w:val="24"/>
              </w:rPr>
              <w:t>,</w:t>
            </w:r>
            <w:r w:rsidR="00147804">
              <w:rPr>
                <w:rFonts w:ascii="Times New Roman" w:hAnsi="Times New Roman"/>
                <w:sz w:val="24"/>
                <w:szCs w:val="24"/>
              </w:rPr>
              <w:t>7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>2019 год – 51</w:t>
            </w:r>
            <w:r w:rsidR="009E4DCD">
              <w:rPr>
                <w:rFonts w:ascii="Times New Roman" w:hAnsi="Times New Roman"/>
                <w:sz w:val="24"/>
                <w:szCs w:val="24"/>
              </w:rPr>
              <w:t> </w:t>
            </w:r>
            <w:r w:rsidR="00EB7DCE">
              <w:rPr>
                <w:rFonts w:ascii="Times New Roman" w:hAnsi="Times New Roman"/>
                <w:sz w:val="24"/>
                <w:szCs w:val="24"/>
              </w:rPr>
              <w:t>5</w:t>
            </w:r>
            <w:r w:rsidR="009E4DCD">
              <w:rPr>
                <w:rFonts w:ascii="Times New Roman" w:hAnsi="Times New Roman"/>
                <w:sz w:val="24"/>
                <w:szCs w:val="24"/>
              </w:rPr>
              <w:t>79,</w:t>
            </w:r>
            <w:r w:rsidR="00EB7DCE">
              <w:rPr>
                <w:rFonts w:ascii="Times New Roman" w:hAnsi="Times New Roman"/>
                <w:sz w:val="24"/>
                <w:szCs w:val="24"/>
              </w:rPr>
              <w:t>0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Pr="009E4DCD" w:rsidRDefault="009E4DCD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</w:t>
            </w:r>
            <w:r w:rsidR="00EB7DCE">
              <w:rPr>
                <w:rFonts w:ascii="Times New Roman" w:hAnsi="Times New Roman"/>
                <w:sz w:val="24"/>
                <w:szCs w:val="24"/>
              </w:rPr>
              <w:t>3 660,0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7F9" w:rsidRPr="009E4DCD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EF07F9" w:rsidRPr="009E4DCD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EB7DCE">
              <w:rPr>
                <w:rFonts w:ascii="Times New Roman" w:hAnsi="Times New Roman"/>
                <w:sz w:val="24"/>
                <w:szCs w:val="24"/>
              </w:rPr>
              <w:t xml:space="preserve">53 660,0 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F07F9" w:rsidRDefault="00EF07F9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DCD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E4DCD">
              <w:rPr>
                <w:rFonts w:ascii="Times New Roman" w:hAnsi="Times New Roman"/>
                <w:sz w:val="24"/>
                <w:szCs w:val="24"/>
              </w:rPr>
              <w:t>53</w:t>
            </w:r>
            <w:r w:rsidR="00EB7DCE">
              <w:rPr>
                <w:rFonts w:ascii="Times New Roman" w:hAnsi="Times New Roman"/>
                <w:sz w:val="24"/>
                <w:szCs w:val="24"/>
              </w:rPr>
              <w:t> 660,0</w:t>
            </w:r>
            <w:r w:rsidRPr="009E4DC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346E3" w:rsidRPr="00BC5993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Прогнозная оценка привлекаемых на реализацию цели муниципальной программы средств из внебюджетных источников составляет  - </w:t>
            </w:r>
            <w:r>
              <w:rPr>
                <w:rFonts w:ascii="Times New Roman" w:hAnsi="Times New Roman"/>
                <w:sz w:val="24"/>
                <w:szCs w:val="24"/>
              </w:rPr>
              <w:t>24 </w:t>
            </w:r>
            <w:r w:rsidR="00881548">
              <w:rPr>
                <w:rFonts w:ascii="Times New Roman" w:hAnsi="Times New Roman"/>
                <w:sz w:val="24"/>
                <w:szCs w:val="24"/>
              </w:rPr>
              <w:t>3</w:t>
            </w:r>
            <w:r w:rsidR="00EB7DC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7DCE">
              <w:rPr>
                <w:rFonts w:ascii="Times New Roman" w:hAnsi="Times New Roman"/>
                <w:sz w:val="24"/>
                <w:szCs w:val="24"/>
              </w:rPr>
              <w:t>0</w:t>
            </w:r>
            <w:r w:rsidRPr="00BC5993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B7DCE">
              <w:rPr>
                <w:rFonts w:ascii="Times New Roman" w:hAnsi="Times New Roman"/>
                <w:sz w:val="24"/>
                <w:szCs w:val="24"/>
              </w:rPr>
              <w:t>5 322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B7DCE">
              <w:rPr>
                <w:rFonts w:ascii="Times New Roman" w:hAnsi="Times New Roman"/>
                <w:sz w:val="24"/>
                <w:szCs w:val="24"/>
              </w:rPr>
              <w:t>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815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815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346E3" w:rsidRPr="00436E3C" w:rsidRDefault="00E346E3" w:rsidP="00E346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815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57,0 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E346E3" w:rsidRPr="001C5436" w:rsidRDefault="00E346E3" w:rsidP="00E346E3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C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88154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57,0</w:t>
            </w:r>
            <w:r w:rsidRPr="00436E3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07F9" w:rsidRPr="001C5436" w:rsidRDefault="00EF07F9" w:rsidP="00001537">
            <w:pPr>
              <w:pStyle w:val="af1"/>
              <w:ind w:firstLine="7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1C5436" w:rsidRDefault="00EF07F9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E82DEC" w:rsidRDefault="00EF07F9" w:rsidP="00A7229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овышение уровня удовлетворенности населения Дальнегорского городского округа качеством предоставления услуг в сфере физической </w:t>
            </w:r>
            <w:r w:rsidR="006105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культуры и спорта  </w:t>
            </w:r>
            <w:r w:rsidR="00C26BF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</w:t>
            </w:r>
            <w:r w:rsidR="0061051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85 %  в 201</w:t>
            </w:r>
            <w:r w:rsidR="0094251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 до 89 % в 2022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году;</w:t>
            </w:r>
          </w:p>
          <w:p w:rsidR="00EF07F9" w:rsidRPr="00CD4522" w:rsidRDefault="00EF07F9" w:rsidP="00CD4522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количества</w:t>
            </w:r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занятых призовых мест учащимися спортивных школ Дальнегорского </w:t>
            </w:r>
            <w:r w:rsidRPr="004E0D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городского округа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на краевых, региональных, всероссийских соревнованиях</w:t>
            </w:r>
            <w:r w:rsidR="00BA152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3D212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с </w:t>
            </w:r>
            <w:r w:rsidR="00565C8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1783</w:t>
            </w:r>
            <w:r w:rsidR="003D212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призовых мест  в </w:t>
            </w:r>
            <w:r w:rsidR="0094251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201</w:t>
            </w:r>
            <w:r w:rsidR="00565C8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7</w:t>
            </w:r>
            <w:r w:rsidR="003D2129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 w:rsidR="00EB7DCE">
              <w:rPr>
                <w:rFonts w:ascii="Times New Roman" w:hAnsi="Times New Roman"/>
                <w:bCs/>
                <w:sz w:val="24"/>
                <w:szCs w:val="24"/>
              </w:rPr>
              <w:t>1788</w:t>
            </w:r>
            <w:r w:rsidR="003D2129">
              <w:rPr>
                <w:rFonts w:ascii="Times New Roman" w:hAnsi="Times New Roman"/>
                <w:bCs/>
                <w:sz w:val="24"/>
                <w:szCs w:val="24"/>
              </w:rPr>
              <w:t xml:space="preserve"> призовых мест в 2022 году</w:t>
            </w:r>
            <w:r w:rsidRPr="006E34D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F07F9" w:rsidRPr="001C5436" w:rsidRDefault="00EF07F9" w:rsidP="00565C8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доли обучающихся, имеющих спортивные разряды (от общей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численности</w:t>
            </w:r>
            <w:proofErr w:type="gramEnd"/>
            <w:r w:rsidR="00BA1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 в спо</w:t>
            </w:r>
            <w:r w:rsidR="002023F1">
              <w:rPr>
                <w:rFonts w:ascii="Times New Roman" w:hAnsi="Times New Roman"/>
                <w:bCs/>
                <w:sz w:val="24"/>
                <w:szCs w:val="24"/>
              </w:rPr>
              <w:t xml:space="preserve">ртивных школах) с </w:t>
            </w:r>
            <w:r w:rsidR="00565C84">
              <w:rPr>
                <w:rFonts w:ascii="Times New Roman" w:hAnsi="Times New Roman"/>
                <w:bCs/>
                <w:sz w:val="24"/>
                <w:szCs w:val="24"/>
              </w:rPr>
              <w:t>35,10</w:t>
            </w:r>
            <w:r w:rsidR="0061051C">
              <w:rPr>
                <w:rFonts w:ascii="Times New Roman" w:hAnsi="Times New Roman"/>
                <w:bCs/>
                <w:sz w:val="24"/>
                <w:szCs w:val="24"/>
              </w:rPr>
              <w:t xml:space="preserve"> % в 201</w:t>
            </w:r>
            <w:r w:rsidR="00565C8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 году до </w:t>
            </w:r>
            <w:r w:rsidR="00F90097">
              <w:rPr>
                <w:rFonts w:ascii="Times New Roman" w:hAnsi="Times New Roman"/>
                <w:bCs/>
                <w:sz w:val="24"/>
                <w:szCs w:val="24"/>
              </w:rPr>
              <w:t>35,6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1C5436">
        <w:rPr>
          <w:rFonts w:ascii="Times New Roman" w:hAnsi="Times New Roman"/>
          <w:sz w:val="24"/>
          <w:szCs w:val="24"/>
        </w:rPr>
        <w:t xml:space="preserve">1. </w:t>
      </w:r>
      <w:r w:rsidRPr="009A62B3">
        <w:rPr>
          <w:rFonts w:ascii="Times New Roman" w:hAnsi="Times New Roman"/>
          <w:sz w:val="26"/>
          <w:szCs w:val="26"/>
        </w:rPr>
        <w:t>Общая характеристика сферы реализации подпрограммы, в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1C5436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СШ «Гранит», МБУ СШ «Вертикаль», МБУ СШ «Лотос»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 xml:space="preserve">В 3 спортивных учреждениях работу по физической </w:t>
      </w:r>
      <w:r w:rsidR="00565C84" w:rsidRPr="00565C84">
        <w:rPr>
          <w:rFonts w:ascii="Times New Roman" w:hAnsi="Times New Roman"/>
          <w:sz w:val="26"/>
          <w:szCs w:val="26"/>
        </w:rPr>
        <w:lastRenderedPageBreak/>
        <w:t>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проблем: 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EA59E7">
        <w:rPr>
          <w:rFonts w:ascii="Times New Roman" w:hAnsi="Times New Roman"/>
          <w:sz w:val="26"/>
          <w:szCs w:val="26"/>
        </w:rPr>
        <w:t>отсутствие</w:t>
      </w:r>
      <w:r w:rsidRPr="009A62B3">
        <w:rPr>
          <w:rFonts w:ascii="Times New Roman" w:hAnsi="Times New Roman"/>
          <w:sz w:val="26"/>
          <w:szCs w:val="26"/>
        </w:rPr>
        <w:t xml:space="preserve"> оборудованного медицинского кабинета для обеспечения постоянного наблюдения за здоровьем детей и молодёжи, оказания медицинской помощи</w:t>
      </w:r>
      <w:r w:rsidR="00EA59E7">
        <w:rPr>
          <w:rFonts w:ascii="Times New Roman" w:hAnsi="Times New Roman"/>
          <w:sz w:val="26"/>
          <w:szCs w:val="26"/>
        </w:rPr>
        <w:t xml:space="preserve"> в МБУ СШ «Гранит», МБУ СШ «Вертикаль»</w:t>
      </w:r>
      <w:r w:rsidRPr="009A62B3">
        <w:rPr>
          <w:rFonts w:ascii="Times New Roman" w:hAnsi="Times New Roman"/>
          <w:sz w:val="26"/>
          <w:szCs w:val="26"/>
        </w:rPr>
        <w:t>;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</w:t>
      </w:r>
      <w:r w:rsidR="00EA59E7">
        <w:rPr>
          <w:rFonts w:ascii="Times New Roman" w:hAnsi="Times New Roman"/>
          <w:bCs/>
          <w:sz w:val="26"/>
          <w:szCs w:val="26"/>
        </w:rPr>
        <w:t xml:space="preserve">недостаточный объем </w:t>
      </w:r>
      <w:r w:rsidRPr="009A62B3">
        <w:rPr>
          <w:rFonts w:ascii="Times New Roman" w:hAnsi="Times New Roman"/>
          <w:bCs/>
          <w:sz w:val="26"/>
          <w:szCs w:val="26"/>
        </w:rPr>
        <w:t>сре</w:t>
      </w:r>
      <w:proofErr w:type="gramStart"/>
      <w:r w:rsidRPr="009A62B3">
        <w:rPr>
          <w:rFonts w:ascii="Times New Roman" w:hAnsi="Times New Roman"/>
          <w:bCs/>
          <w:sz w:val="26"/>
          <w:szCs w:val="26"/>
        </w:rPr>
        <w:t>дств дл</w:t>
      </w:r>
      <w:proofErr w:type="gramEnd"/>
      <w:r w:rsidRPr="009A62B3">
        <w:rPr>
          <w:rFonts w:ascii="Times New Roman" w:hAnsi="Times New Roman"/>
          <w:bCs/>
          <w:sz w:val="26"/>
          <w:szCs w:val="26"/>
        </w:rPr>
        <w:t xml:space="preserve">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1C5436" w:rsidRDefault="002023F1" w:rsidP="005A07C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1C5436">
        <w:rPr>
          <w:rFonts w:ascii="Times New Roman" w:hAnsi="Times New Roman"/>
          <w:sz w:val="24"/>
          <w:szCs w:val="24"/>
        </w:rPr>
        <w:t xml:space="preserve">2. </w:t>
      </w: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</w:t>
      </w:r>
      <w:r w:rsidR="00C85BAE" w:rsidRPr="009A62B3">
        <w:rPr>
          <w:rFonts w:ascii="Times New Roman" w:hAnsi="Times New Roman"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 xml:space="preserve">в сфере реализации подпрограммы определены исходя из задач, поставленных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Pr="009A62B3">
        <w:rPr>
          <w:rFonts w:ascii="Times New Roman" w:hAnsi="Times New Roman"/>
          <w:sz w:val="26"/>
          <w:szCs w:val="26"/>
        </w:rPr>
        <w:t>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 xml:space="preserve">Федеральном </w:t>
      </w:r>
      <w:proofErr w:type="gramStart"/>
      <w:r w:rsidR="00001537">
        <w:rPr>
          <w:rFonts w:ascii="Times New Roman" w:hAnsi="Times New Roman"/>
          <w:sz w:val="26"/>
          <w:szCs w:val="26"/>
        </w:rPr>
        <w:t>законе</w:t>
      </w:r>
      <w:proofErr w:type="gramEnd"/>
      <w:r w:rsidR="00001537">
        <w:rPr>
          <w:rFonts w:ascii="Times New Roman" w:hAnsi="Times New Roman"/>
          <w:sz w:val="26"/>
          <w:szCs w:val="26"/>
        </w:rPr>
        <w:t xml:space="preserve">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lastRenderedPageBreak/>
        <w:t xml:space="preserve">3. </w:t>
      </w:r>
      <w:r w:rsidR="00C2346B" w:rsidRPr="009A62B3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>И</w:t>
      </w:r>
      <w:r w:rsidRPr="009A62B3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5A07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уровень удовлетворенности населения Дальнегорского городского округа качеством предоставления услуг в сфере физической культуры и </w:t>
      </w:r>
      <w:r w:rsidR="00ED3B71" w:rsidRPr="009A62B3">
        <w:rPr>
          <w:rFonts w:ascii="Times New Roman" w:hAnsi="Times New Roman"/>
          <w:sz w:val="26"/>
          <w:szCs w:val="26"/>
        </w:rPr>
        <w:t>спорта 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Pr="009A62B3">
        <w:rPr>
          <w:rFonts w:ascii="Times New Roman" w:hAnsi="Times New Roman"/>
          <w:sz w:val="26"/>
          <w:szCs w:val="26"/>
        </w:rPr>
        <w:t xml:space="preserve"> году.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доли обучающихся, имеющих спортивные разряды (от общей </w:t>
      </w:r>
      <w:proofErr w:type="gramStart"/>
      <w:r w:rsidRPr="009A62B3">
        <w:rPr>
          <w:rFonts w:ascii="Times New Roman" w:hAnsi="Times New Roman"/>
          <w:bCs/>
          <w:sz w:val="26"/>
          <w:szCs w:val="26"/>
        </w:rPr>
        <w:t>численности</w:t>
      </w:r>
      <w:proofErr w:type="gramEnd"/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на 2018 – 2022</w:t>
      </w:r>
      <w:r w:rsidR="00C97E90" w:rsidRPr="009A62B3">
        <w:rPr>
          <w:rFonts w:ascii="Times New Roman" w:hAnsi="Times New Roman"/>
          <w:sz w:val="26"/>
          <w:szCs w:val="26"/>
        </w:rPr>
        <w:t xml:space="preserve"> годы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9A62B3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4. </w:t>
      </w:r>
      <w:r w:rsidR="00BB3EE2" w:rsidRPr="009A62B3">
        <w:rPr>
          <w:rFonts w:ascii="Times New Roman" w:hAnsi="Times New Roman"/>
          <w:sz w:val="26"/>
          <w:szCs w:val="26"/>
        </w:rPr>
        <w:t xml:space="preserve">Описание </w:t>
      </w:r>
      <w:r w:rsidR="00A5464B" w:rsidRPr="009A62B3">
        <w:rPr>
          <w:rFonts w:ascii="Times New Roman" w:hAnsi="Times New Roman"/>
          <w:sz w:val="26"/>
          <w:szCs w:val="26"/>
        </w:rPr>
        <w:t xml:space="preserve">основных </w:t>
      </w:r>
      <w:r w:rsidR="00BB3EE2" w:rsidRPr="009A62B3">
        <w:rPr>
          <w:rFonts w:ascii="Times New Roman" w:hAnsi="Times New Roman"/>
          <w:sz w:val="26"/>
          <w:szCs w:val="26"/>
        </w:rPr>
        <w:t>мероприятий подпрограммы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 подпрограммы - обеспечение деятельности муниципальных учреждений физической культуры и спорта Дальнегорского городского округа.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4.1. Расходы на финансовое обеспечение выполнения муниципального задания на оказание муниципальной услуги.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4.2.Организация и проведение соревнований, игр, турниров.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4.3.Укрепление материально- технической базы (оснащение медицинского кабинета, приобретение спортивного инвентаря)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4.4.Обеспечение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4.5.Улучшение условий и охрана труда.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4.6.Энергосбережение и повышение энергетической эффективности.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4.7. Обеспечение пожарной безопасности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4.8.Обеспечение общественного порядка, в том числе защита от проявлений терроризма и экстремизма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4.9.Ремонт объектов спорта Дальнегорского городского округа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Обобщенная характеристика реализуемых в составе подпрограммы мероприятий, сроки и ожидаемые результаты их реализации, ответственный </w:t>
      </w:r>
      <w:r w:rsidRPr="009A62B3">
        <w:rPr>
          <w:rFonts w:ascii="Times New Roman" w:hAnsi="Times New Roman"/>
          <w:sz w:val="26"/>
          <w:szCs w:val="26"/>
        </w:rPr>
        <w:lastRenderedPageBreak/>
        <w:t>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bCs/>
          <w:sz w:val="26"/>
          <w:szCs w:val="26"/>
          <w:lang w:eastAsia="ru-RU"/>
        </w:rPr>
        <w:t>5. М</w:t>
      </w:r>
      <w:r w:rsidR="00C85BAE" w:rsidRPr="009A62B3">
        <w:rPr>
          <w:rFonts w:ascii="Times New Roman" w:eastAsia="Times New Roman" w:hAnsi="Times New Roman"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осуществляет общее руководство, координацию и </w:t>
      </w:r>
      <w:proofErr w:type="gramStart"/>
      <w:r w:rsidRPr="009A62B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6. Оценка применения мер государственного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147804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  <w:proofErr w:type="gramStart"/>
      <w:r w:rsidRPr="009A62B3">
        <w:rPr>
          <w:rFonts w:ascii="Times New Roman" w:hAnsi="Times New Roman"/>
          <w:sz w:val="26"/>
          <w:szCs w:val="26"/>
        </w:rPr>
        <w:t>муниципальными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бюджетными и 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автономными учреждениями по подпрограмме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5A07CC" w:rsidRDefault="00147804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A07CC">
        <w:rPr>
          <w:rFonts w:ascii="Times New Roman" w:hAnsi="Times New Roman"/>
          <w:caps/>
          <w:sz w:val="26"/>
          <w:szCs w:val="26"/>
        </w:rPr>
        <w:t>8.</w:t>
      </w:r>
      <w:r w:rsidR="00BA152A" w:rsidRPr="005A07CC">
        <w:rPr>
          <w:rFonts w:ascii="Times New Roman" w:hAnsi="Times New Roman"/>
          <w:caps/>
          <w:sz w:val="26"/>
          <w:szCs w:val="26"/>
        </w:rPr>
        <w:t xml:space="preserve"> </w:t>
      </w:r>
      <w:r w:rsidRPr="005A07CC">
        <w:rPr>
          <w:rFonts w:ascii="Times New Roman" w:hAnsi="Times New Roman"/>
          <w:sz w:val="26"/>
          <w:szCs w:val="26"/>
        </w:rPr>
        <w:t>Ресурсное обеспечение реализации</w:t>
      </w:r>
      <w:r w:rsidR="00BA152A" w:rsidRPr="005A07CC">
        <w:rPr>
          <w:rFonts w:ascii="Times New Roman" w:hAnsi="Times New Roman"/>
          <w:sz w:val="26"/>
          <w:szCs w:val="26"/>
        </w:rPr>
        <w:t xml:space="preserve"> </w:t>
      </w:r>
      <w:r w:rsidRPr="005A07CC">
        <w:rPr>
          <w:rFonts w:ascii="Times New Roman" w:hAnsi="Times New Roman"/>
          <w:sz w:val="26"/>
          <w:szCs w:val="26"/>
        </w:rPr>
        <w:t>подпрограммы за счет средств бюджета Дальнегорского городского округа</w:t>
      </w:r>
    </w:p>
    <w:p w:rsidR="002023F1" w:rsidRPr="005A07CC" w:rsidRDefault="002023F1" w:rsidP="005A07CC">
      <w:pPr>
        <w:pStyle w:val="af1"/>
        <w:spacing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147804" w:rsidRPr="00147804" w:rsidRDefault="00147804" w:rsidP="0014780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Общий объём финансирования мероприятий подпрограммы составляет 293 504,7 тыс. руб., в том числе: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2018 год – 61 917,7 тыс. руб.;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2019 год – 56 336,0 тыс. руб.;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2020 год – 58 417,0 тыс. руб.;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2021 год – 58 417,0 тыс. руб.;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2022 год – 58 417,0 тыс. руб.</w:t>
      </w:r>
    </w:p>
    <w:p w:rsidR="00147804" w:rsidRPr="00147804" w:rsidRDefault="00147804" w:rsidP="0014780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Общий объём финансирования мероприятий подпрограммы за счет средств бюджета  Дальнегорского  городского  округа составляет 269 154,7 тыс. руб., в том числе: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2018 год – 56 595,7 тыс. руб.;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2019 год – 51 579,0 тыс. руб.;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2020 год – 53 660,0 тыс. руб.;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2021 год – 53 660,0  тыс. руб.;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2022 год – 53 660,0 тыс. руб.</w:t>
      </w:r>
    </w:p>
    <w:p w:rsidR="00147804" w:rsidRPr="00147804" w:rsidRDefault="00147804" w:rsidP="001478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- 24 350,0 тыс. руб., в том числе:</w:t>
      </w:r>
    </w:p>
    <w:p w:rsidR="00147804" w:rsidRPr="00147804" w:rsidRDefault="00147804" w:rsidP="001478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2018 год – 5 322,0 тыс. руб.;</w:t>
      </w:r>
    </w:p>
    <w:p w:rsidR="00147804" w:rsidRPr="00147804" w:rsidRDefault="00147804" w:rsidP="001478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2019 год – 4 757,0 тыс. руб.;</w:t>
      </w:r>
    </w:p>
    <w:p w:rsidR="00147804" w:rsidRPr="00147804" w:rsidRDefault="00147804" w:rsidP="001478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2020 год – 4 757,0 тыс. руб.;</w:t>
      </w:r>
    </w:p>
    <w:p w:rsidR="00147804" w:rsidRPr="00147804" w:rsidRDefault="00147804" w:rsidP="0014780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2021 год – 4 757,0 тыс. руб.;</w:t>
      </w:r>
    </w:p>
    <w:p w:rsidR="00147804" w:rsidRPr="00147804" w:rsidRDefault="00147804" w:rsidP="00147804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804">
        <w:rPr>
          <w:rFonts w:ascii="Times New Roman" w:hAnsi="Times New Roman"/>
          <w:sz w:val="26"/>
          <w:szCs w:val="26"/>
        </w:rPr>
        <w:t>2022 год – 4 757,0 тыс. руб.</w:t>
      </w:r>
      <w:bookmarkStart w:id="0" w:name="_GoBack"/>
      <w:bookmarkEnd w:id="0"/>
    </w:p>
    <w:p w:rsidR="00011EF7" w:rsidRPr="009A62B3" w:rsidRDefault="006B58E0" w:rsidP="004D4FA8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pacing w:val="-6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EB7DCE" w:rsidRPr="009A62B3">
        <w:rPr>
          <w:rFonts w:ascii="Times New Roman" w:hAnsi="Times New Roman"/>
          <w:sz w:val="26"/>
          <w:szCs w:val="26"/>
          <w:lang w:eastAsia="ru-RU"/>
        </w:rPr>
        <w:t>Выделение дополнительных объемов ресурсов на реализацию подпрограммы не предусмотрено.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</w:t>
      </w:r>
      <w:proofErr w:type="gramStart"/>
      <w:r w:rsidR="00ED3B71" w:rsidRPr="009A62B3">
        <w:rPr>
          <w:rFonts w:ascii="Times New Roman" w:hAnsi="Times New Roman"/>
          <w:sz w:val="26"/>
          <w:szCs w:val="26"/>
        </w:rPr>
        <w:t xml:space="preserve">дств </w:t>
      </w:r>
      <w:r w:rsidRPr="009A62B3">
        <w:rPr>
          <w:rFonts w:ascii="Times New Roman" w:hAnsi="Times New Roman"/>
          <w:sz w:val="26"/>
          <w:szCs w:val="26"/>
        </w:rPr>
        <w:t>кр</w:t>
      </w:r>
      <w:proofErr w:type="gramEnd"/>
      <w:r w:rsidRPr="009A62B3">
        <w:rPr>
          <w:rFonts w:ascii="Times New Roman" w:hAnsi="Times New Roman"/>
          <w:sz w:val="26"/>
          <w:szCs w:val="26"/>
        </w:rPr>
        <w:t>аевого бюджета, федерального бюджета не предусмотрено.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Привлечение дополнительных объемов ресурсов на реализацию подпрограммы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9A62B3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C85BAE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41" w:rsidRDefault="00CD7D41">
      <w:pPr>
        <w:spacing w:after="0" w:line="240" w:lineRule="auto"/>
      </w:pPr>
      <w:r>
        <w:separator/>
      </w:r>
    </w:p>
  </w:endnote>
  <w:endnote w:type="continuationSeparator" w:id="0">
    <w:p w:rsidR="00CD7D41" w:rsidRDefault="00CD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41" w:rsidRDefault="00CD7D41">
      <w:pPr>
        <w:spacing w:after="0" w:line="240" w:lineRule="auto"/>
      </w:pPr>
      <w:r>
        <w:separator/>
      </w:r>
    </w:p>
  </w:footnote>
  <w:footnote w:type="continuationSeparator" w:id="0">
    <w:p w:rsidR="00CD7D41" w:rsidRDefault="00CD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3E56"/>
    <w:rsid w:val="000273C6"/>
    <w:rsid w:val="0002779E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75A6"/>
    <w:rsid w:val="00517D48"/>
    <w:rsid w:val="00520A57"/>
    <w:rsid w:val="005221EF"/>
    <w:rsid w:val="00523867"/>
    <w:rsid w:val="00524588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3533"/>
    <w:rsid w:val="00587109"/>
    <w:rsid w:val="00590023"/>
    <w:rsid w:val="005900FC"/>
    <w:rsid w:val="00590A1B"/>
    <w:rsid w:val="00597072"/>
    <w:rsid w:val="005A07CC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F3AEA"/>
    <w:rsid w:val="00DF5013"/>
    <w:rsid w:val="00E00182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1640-E27C-47F3-86CB-05C5977E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1038</TotalTime>
  <Pages>8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Пешкова</dc:creator>
  <cp:keywords/>
  <dc:description/>
  <cp:lastModifiedBy>Елена Мошникова</cp:lastModifiedBy>
  <cp:revision>53</cp:revision>
  <cp:lastPrinted>2018-03-02T05:27:00Z</cp:lastPrinted>
  <dcterms:created xsi:type="dcterms:W3CDTF">2017-01-31T04:28:00Z</dcterms:created>
  <dcterms:modified xsi:type="dcterms:W3CDTF">2018-06-07T02:54:00Z</dcterms:modified>
</cp:coreProperties>
</file>