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16823" w:rsidRPr="001F6BC1" w:rsidRDefault="00E16823" w:rsidP="00E1682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ввод объектов в эксплуатацию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(с изменениями постановление от 10.12.2018 № 774-па)</w:t>
      </w:r>
    </w:p>
    <w:p w:rsidR="00F1553C" w:rsidRDefault="00F1553C" w:rsidP="00E16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16823" w:rsidRPr="00E16823">
        <w:rPr>
          <w:rFonts w:ascii="Times New Roman" w:hAnsi="Times New Roman" w:cs="Times New Roman"/>
          <w:b/>
          <w:i/>
          <w:sz w:val="24"/>
          <w:szCs w:val="24"/>
        </w:rPr>
        <w:t>постановлени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E16823" w:rsidRPr="001F6BC1">
        <w:rPr>
          <w:b/>
          <w:i/>
          <w:sz w:val="19"/>
          <w:szCs w:val="19"/>
        </w:rPr>
        <w:t xml:space="preserve"> </w:t>
      </w:r>
      <w:r w:rsidR="00E16823">
        <w:rPr>
          <w:b/>
          <w:i/>
          <w:sz w:val="19"/>
          <w:szCs w:val="19"/>
        </w:rPr>
        <w:t xml:space="preserve">                     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>Выдача разрешений на ввод объектов в эксплуатацию</w:t>
      </w:r>
      <w:r w:rsidR="00E16823"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16823"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774-па)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E16823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B6914"/>
    <w:rsid w:val="001C0178"/>
    <w:rsid w:val="0026238F"/>
    <w:rsid w:val="002D79B3"/>
    <w:rsid w:val="004D450A"/>
    <w:rsid w:val="00545CD0"/>
    <w:rsid w:val="005620E7"/>
    <w:rsid w:val="005A0B96"/>
    <w:rsid w:val="00701634"/>
    <w:rsid w:val="00824E01"/>
    <w:rsid w:val="00C80BD7"/>
    <w:rsid w:val="00CA5707"/>
    <w:rsid w:val="00D257CD"/>
    <w:rsid w:val="00E16823"/>
    <w:rsid w:val="00E40E7E"/>
    <w:rsid w:val="00F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811A-1E4F-4EF1-97F4-303DF0A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cp:lastPrinted>2019-02-25T03:31:00Z</cp:lastPrinted>
  <dcterms:created xsi:type="dcterms:W3CDTF">2019-02-25T03:25:00Z</dcterms:created>
  <dcterms:modified xsi:type="dcterms:W3CDTF">2019-02-25T03:33:00Z</dcterms:modified>
</cp:coreProperties>
</file>