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FA" w:rsidRDefault="001342FA" w:rsidP="001342FA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7</w:t>
      </w:r>
    </w:p>
    <w:p w:rsidR="00DC110D" w:rsidRDefault="001342FA" w:rsidP="00F37A85">
      <w:pPr>
        <w:spacing w:after="225"/>
        <w:ind w:left="9912" w:right="2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</w:t>
      </w:r>
      <w:r w:rsidRPr="0005339E">
        <w:rPr>
          <w:sz w:val="26"/>
          <w:szCs w:val="26"/>
        </w:rPr>
        <w:t xml:space="preserve">программе </w:t>
      </w:r>
      <w:r w:rsidRPr="0005339E">
        <w:rPr>
          <w:bCs/>
          <w:sz w:val="26"/>
          <w:szCs w:val="26"/>
        </w:rPr>
        <w:t>«</w:t>
      </w:r>
      <w:r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sz w:val="26"/>
          <w:szCs w:val="26"/>
        </w:rPr>
        <w:t>» на 2015-2019 годы</w:t>
      </w:r>
    </w:p>
    <w:p w:rsidR="00F37A85" w:rsidRDefault="00DC110D" w:rsidP="00F37A85">
      <w:pPr>
        <w:spacing w:after="225"/>
        <w:ind w:left="9912" w:right="28"/>
        <w:contextualSpacing/>
        <w:jc w:val="center"/>
        <w:rPr>
          <w:sz w:val="22"/>
          <w:szCs w:val="22"/>
        </w:rPr>
      </w:pPr>
      <w:r>
        <w:rPr>
          <w:sz w:val="26"/>
          <w:szCs w:val="26"/>
        </w:rPr>
        <w:t>(</w:t>
      </w:r>
      <w:r w:rsidR="00F37A85">
        <w:rPr>
          <w:sz w:val="22"/>
        </w:rPr>
        <w:t xml:space="preserve">в редакции постановления администрации Дальнегорского городского округа  </w:t>
      </w:r>
    </w:p>
    <w:p w:rsidR="001342FA" w:rsidRDefault="00481AD5" w:rsidP="00F37A85">
      <w:pPr>
        <w:spacing w:after="225"/>
        <w:ind w:left="9912" w:right="28"/>
        <w:contextualSpacing/>
        <w:jc w:val="center"/>
        <w:rPr>
          <w:sz w:val="26"/>
          <w:szCs w:val="26"/>
        </w:rPr>
      </w:pPr>
      <w:r>
        <w:rPr>
          <w:sz w:val="22"/>
        </w:rPr>
        <w:t>О</w:t>
      </w:r>
      <w:r w:rsidR="00F37A85">
        <w:rPr>
          <w:sz w:val="22"/>
        </w:rPr>
        <w:t>т</w:t>
      </w:r>
      <w:r>
        <w:rPr>
          <w:sz w:val="22"/>
        </w:rPr>
        <w:t xml:space="preserve"> 29.04.2016 </w:t>
      </w:r>
      <w:r w:rsidR="00F37A85">
        <w:rPr>
          <w:sz w:val="22"/>
        </w:rPr>
        <w:t xml:space="preserve">№ </w:t>
      </w:r>
      <w:r>
        <w:rPr>
          <w:sz w:val="22"/>
        </w:rPr>
        <w:t>247-па</w:t>
      </w:r>
      <w:bookmarkStart w:id="0" w:name="_GoBack"/>
      <w:bookmarkEnd w:id="0"/>
      <w:r w:rsidR="00F37A85">
        <w:rPr>
          <w:sz w:val="22"/>
        </w:rPr>
        <w:t>)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3260"/>
        <w:gridCol w:w="1417"/>
        <w:gridCol w:w="1418"/>
        <w:gridCol w:w="1276"/>
        <w:gridCol w:w="1275"/>
        <w:gridCol w:w="1134"/>
      </w:tblGrid>
      <w:tr w:rsidR="001342FA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3260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Оценка расходов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2019</w:t>
            </w:r>
          </w:p>
        </w:tc>
      </w:tr>
      <w:tr w:rsidR="006A1FDD" w:rsidRPr="000213B9" w:rsidTr="00DC110D">
        <w:trPr>
          <w:trHeight w:val="669"/>
        </w:trPr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213B9">
              <w:rPr>
                <w:i/>
                <w:sz w:val="24"/>
                <w:szCs w:val="24"/>
              </w:rPr>
              <w:t>Муниципальная программа</w:t>
            </w:r>
            <w:r w:rsidRPr="000213B9">
              <w:rPr>
                <w:bCs/>
                <w:sz w:val="24"/>
                <w:szCs w:val="24"/>
              </w:rPr>
              <w:t xml:space="preserve"> «</w:t>
            </w:r>
            <w:r w:rsidRPr="000213B9">
              <w:rPr>
                <w:bCs/>
                <w:i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      </w:r>
            <w:r w:rsidRPr="000213B9">
              <w:rPr>
                <w:i/>
                <w:sz w:val="24"/>
                <w:szCs w:val="24"/>
              </w:rPr>
              <w:t>» на 2015-2019 годы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  <w:r w:rsidR="0048383B">
              <w:rPr>
                <w:sz w:val="24"/>
                <w:szCs w:val="24"/>
              </w:rPr>
              <w:t>;</w:t>
            </w:r>
          </w:p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  <w:r w:rsidR="001342FA" w:rsidRPr="000213B9">
              <w:rPr>
                <w:sz w:val="24"/>
                <w:szCs w:val="24"/>
              </w:rPr>
              <w:t xml:space="preserve"> Управление культуры, спорта и молодежной политики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12686,3546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5460,0</w:t>
            </w:r>
          </w:p>
        </w:tc>
        <w:tc>
          <w:tcPr>
            <w:tcW w:w="1134" w:type="dxa"/>
          </w:tcPr>
          <w:p w:rsidR="001342FA" w:rsidRPr="000213B9" w:rsidRDefault="00455B78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F470F">
              <w:rPr>
                <w:b/>
                <w:sz w:val="24"/>
                <w:szCs w:val="24"/>
              </w:rPr>
              <w:t>878,80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12686,3546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5460,0</w:t>
            </w:r>
          </w:p>
        </w:tc>
        <w:tc>
          <w:tcPr>
            <w:tcW w:w="1134" w:type="dxa"/>
          </w:tcPr>
          <w:p w:rsidR="001342FA" w:rsidRPr="000213B9" w:rsidRDefault="00A0679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6878,80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F37A85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213B9">
              <w:rPr>
                <w:i/>
                <w:sz w:val="24"/>
                <w:szCs w:val="24"/>
              </w:rPr>
              <w:t xml:space="preserve">Подпрограмма «Обеспечение 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213B9">
              <w:rPr>
                <w:i/>
                <w:sz w:val="24"/>
                <w:szCs w:val="24"/>
              </w:rPr>
              <w:lastRenderedPageBreak/>
              <w:t>пожарной безопасности Дальнегорского городского округа»</w:t>
            </w:r>
            <w:r w:rsidRPr="000213B9">
              <w:rPr>
                <w:sz w:val="24"/>
                <w:szCs w:val="24"/>
              </w:rPr>
              <w:t xml:space="preserve"> </w:t>
            </w:r>
            <w:r w:rsidRPr="000213B9">
              <w:rPr>
                <w:i/>
                <w:sz w:val="24"/>
                <w:szCs w:val="24"/>
              </w:rPr>
              <w:t>на 2015-2019 годы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Отдел по делам ГОиЧС</w:t>
            </w:r>
          </w:p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образования;</w:t>
            </w:r>
            <w:r w:rsidR="001342FA" w:rsidRPr="000213B9">
              <w:rPr>
                <w:sz w:val="24"/>
                <w:szCs w:val="24"/>
              </w:rPr>
              <w:t xml:space="preserve"> Управление культуры, спорта и молодежной политики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10283,1336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4235,0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4235,0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4235,0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4389,2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Федеральный бюджет </w:t>
            </w:r>
            <w:r w:rsidRPr="000213B9">
              <w:rPr>
                <w:sz w:val="24"/>
                <w:szCs w:val="24"/>
              </w:rPr>
              <w:lastRenderedPageBreak/>
              <w:t>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10283,1336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4389,2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Обеспечение пожарной безопасности в населенных пунктах городского округа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277,32</w:t>
            </w:r>
          </w:p>
        </w:tc>
        <w:tc>
          <w:tcPr>
            <w:tcW w:w="1418" w:type="dxa"/>
          </w:tcPr>
          <w:p w:rsidR="001342FA" w:rsidRPr="000213B9" w:rsidRDefault="007F6F01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540,0009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</w:t>
            </w:r>
            <w:r w:rsidR="006A1FDD" w:rsidRPr="000213B9">
              <w:rPr>
                <w:b/>
                <w:sz w:val="24"/>
                <w:szCs w:val="24"/>
              </w:rPr>
              <w:t>8</w:t>
            </w:r>
            <w:r w:rsidRPr="000213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48</w:t>
            </w:r>
            <w:r w:rsidR="001342FA" w:rsidRPr="000213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</w:t>
            </w:r>
            <w:r w:rsidR="001342FA" w:rsidRPr="000213B9">
              <w:rPr>
                <w:b/>
                <w:sz w:val="24"/>
                <w:szCs w:val="24"/>
              </w:rPr>
              <w:t>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277,32</w:t>
            </w:r>
          </w:p>
        </w:tc>
        <w:tc>
          <w:tcPr>
            <w:tcW w:w="1418" w:type="dxa"/>
          </w:tcPr>
          <w:p w:rsidR="001342FA" w:rsidRPr="000213B9" w:rsidRDefault="007F6F01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540,0009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Государственные </w:t>
            </w:r>
            <w:r w:rsidRPr="000213B9">
              <w:rPr>
                <w:sz w:val="24"/>
                <w:szCs w:val="24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87,8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  <w:r w:rsidR="0072474E" w:rsidRPr="000213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  <w:r w:rsidR="0072474E" w:rsidRPr="000213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42FA" w:rsidRPr="000213B9" w:rsidRDefault="00D11B0C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87,8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</w:t>
            </w:r>
            <w:r w:rsidR="0072474E" w:rsidRPr="000213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</w:t>
            </w:r>
            <w:r w:rsidR="0072474E" w:rsidRPr="000213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42FA" w:rsidRPr="000213B9" w:rsidRDefault="00D11B0C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</w:t>
            </w:r>
            <w:r w:rsidR="001342FA" w:rsidRPr="000213B9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35,6326</w:t>
            </w:r>
          </w:p>
        </w:tc>
        <w:tc>
          <w:tcPr>
            <w:tcW w:w="1418" w:type="dxa"/>
          </w:tcPr>
          <w:p w:rsidR="001342FA" w:rsidRPr="000213B9" w:rsidRDefault="007F6F01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154,9991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215,0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280,0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35,6326</w:t>
            </w:r>
          </w:p>
        </w:tc>
        <w:tc>
          <w:tcPr>
            <w:tcW w:w="1418" w:type="dxa"/>
          </w:tcPr>
          <w:p w:rsidR="001342FA" w:rsidRPr="000213B9" w:rsidRDefault="00A0679B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154,9991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215,0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280,0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Обеспечение пожарной безопасности учреждений образования</w:t>
            </w:r>
          </w:p>
        </w:tc>
        <w:tc>
          <w:tcPr>
            <w:tcW w:w="1843" w:type="dxa"/>
            <w:vMerge w:val="restart"/>
          </w:tcPr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342FA" w:rsidRPr="000213B9">
              <w:rPr>
                <w:sz w:val="24"/>
                <w:szCs w:val="24"/>
              </w:rPr>
              <w:t>правление образования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6529,991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6529,991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Обеспечение пожарной безопасности учреждений культуры и спорта</w:t>
            </w:r>
          </w:p>
        </w:tc>
        <w:tc>
          <w:tcPr>
            <w:tcW w:w="1843" w:type="dxa"/>
            <w:vMerge w:val="restart"/>
          </w:tcPr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342FA" w:rsidRPr="000213B9">
              <w:rPr>
                <w:sz w:val="24"/>
                <w:szCs w:val="24"/>
              </w:rPr>
              <w:t>правление культуры, спорта и молодежной политики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3348,0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840,0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840,0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989,2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3348,0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840,0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840,0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989,2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rPr>
          <w:trHeight w:val="467"/>
        </w:trPr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213B9">
              <w:rPr>
                <w:b/>
                <w:i/>
                <w:sz w:val="24"/>
                <w:szCs w:val="24"/>
              </w:rPr>
              <w:t>Подпрограмма 2 «Обеспечение общественного порядка, в том числе защита от проявлений терроризма и экстремизма»</w:t>
            </w:r>
            <w:r w:rsidRPr="000213B9">
              <w:rPr>
                <w:sz w:val="24"/>
                <w:szCs w:val="24"/>
              </w:rPr>
              <w:t xml:space="preserve"> </w:t>
            </w:r>
            <w:r w:rsidRPr="000213B9">
              <w:rPr>
                <w:b/>
                <w:i/>
                <w:sz w:val="24"/>
                <w:szCs w:val="24"/>
              </w:rPr>
              <w:t>на 2015-2019 годы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  <w:r w:rsidR="0048383B">
              <w:rPr>
                <w:sz w:val="24"/>
                <w:szCs w:val="24"/>
              </w:rPr>
              <w:t>;</w:t>
            </w:r>
          </w:p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  <w:r w:rsidR="001342FA" w:rsidRPr="000213B9">
              <w:rPr>
                <w:sz w:val="24"/>
                <w:szCs w:val="24"/>
              </w:rPr>
              <w:t xml:space="preserve"> Управление культуры, спорта и молодежной политики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2112,86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1869,6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2112,86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1869,6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6A1FDD" w:rsidP="000213B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П</w:t>
            </w:r>
            <w:r w:rsidR="001342FA" w:rsidRPr="000213B9">
              <w:rPr>
                <w:sz w:val="24"/>
                <w:szCs w:val="24"/>
              </w:rPr>
              <w:t>рофилактик</w:t>
            </w:r>
            <w:r w:rsidR="000213B9">
              <w:rPr>
                <w:sz w:val="24"/>
                <w:szCs w:val="24"/>
              </w:rPr>
              <w:t>а</w:t>
            </w:r>
            <w:r w:rsidR="001342FA" w:rsidRPr="000213B9">
              <w:rPr>
                <w:sz w:val="24"/>
                <w:szCs w:val="24"/>
              </w:rPr>
              <w:t xml:space="preserve"> проявлений терроризма и экстремизма</w:t>
            </w:r>
            <w:r w:rsidRPr="000213B9">
              <w:rPr>
                <w:sz w:val="24"/>
                <w:szCs w:val="24"/>
              </w:rPr>
              <w:t xml:space="preserve"> (изготовление листовок, памяток, баннеров,</w:t>
            </w:r>
            <w:r w:rsidR="001342FA" w:rsidRPr="000213B9">
              <w:rPr>
                <w:sz w:val="24"/>
                <w:szCs w:val="24"/>
              </w:rPr>
              <w:t xml:space="preserve"> проведение конкурса детского рисунка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1FDD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  <w:r w:rsidR="0072474E" w:rsidRPr="000213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72474E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Антитеррористическая защищенность учреждений образования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4838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2027,86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2027,86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Антитеррористическая защищенность учреждений культуры и спорта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1549,6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255,0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1549,6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b/>
                <w:i/>
                <w:sz w:val="24"/>
                <w:szCs w:val="24"/>
              </w:rPr>
              <w:t>Подпрограмма 3 «Снижение рисков и минимизация последствий от чрезвычайных ситуаций мирного и военного времени»</w:t>
            </w:r>
            <w:r w:rsidRPr="000213B9">
              <w:rPr>
                <w:sz w:val="24"/>
                <w:szCs w:val="24"/>
              </w:rPr>
              <w:t xml:space="preserve"> </w:t>
            </w:r>
            <w:r w:rsidRPr="000213B9">
              <w:rPr>
                <w:b/>
                <w:i/>
                <w:sz w:val="24"/>
                <w:szCs w:val="24"/>
              </w:rPr>
              <w:t xml:space="preserve">на </w:t>
            </w:r>
            <w:r w:rsidRPr="000213B9">
              <w:rPr>
                <w:b/>
                <w:i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Отдел по делам ГОиЧС</w:t>
            </w:r>
            <w:r w:rsidR="0048383B">
              <w:rPr>
                <w:sz w:val="24"/>
                <w:szCs w:val="24"/>
              </w:rPr>
              <w:t>;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290,361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620,0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Краевой бюджет (субсидии, субвенции, иные </w:t>
            </w:r>
            <w:r w:rsidRPr="000213B9">
              <w:rPr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290,361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620,0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16,426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16,426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Приобретение и установка  систем оповещения</w:t>
            </w:r>
            <w:r w:rsidR="001342FA" w:rsidRPr="000213B9">
              <w:rPr>
                <w:sz w:val="24"/>
                <w:szCs w:val="24"/>
              </w:rPr>
              <w:t xml:space="preserve"> населения 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  <w:r w:rsidR="0072474E" w:rsidRPr="000213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Проведение мероприятий по информационной защите </w:t>
            </w:r>
            <w:r w:rsidRPr="000213B9">
              <w:rPr>
                <w:sz w:val="24"/>
                <w:szCs w:val="24"/>
              </w:rPr>
              <w:lastRenderedPageBreak/>
              <w:t>администрации городского округа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1342FA" w:rsidRPr="000213B9" w:rsidRDefault="0048383B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Федеральный бюджет </w:t>
            </w:r>
            <w:r w:rsidRPr="000213B9">
              <w:rPr>
                <w:sz w:val="24"/>
                <w:szCs w:val="24"/>
              </w:rPr>
              <w:lastRenderedPageBreak/>
              <w:t>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Проведение мероприятий по п</w:t>
            </w:r>
            <w:r w:rsidR="001342FA" w:rsidRPr="000213B9">
              <w:rPr>
                <w:sz w:val="24"/>
                <w:szCs w:val="24"/>
              </w:rPr>
              <w:t>редупреждени</w:t>
            </w:r>
            <w:r w:rsidRPr="000213B9">
              <w:rPr>
                <w:sz w:val="24"/>
                <w:szCs w:val="24"/>
              </w:rPr>
              <w:t>ю</w:t>
            </w:r>
            <w:r w:rsidR="001342FA" w:rsidRPr="000213B9">
              <w:rPr>
                <w:sz w:val="24"/>
                <w:szCs w:val="24"/>
              </w:rPr>
              <w:t xml:space="preserve"> и ликвидации чрезвычайных ситуаций природного и техногенного характера</w:t>
            </w:r>
            <w:r w:rsidRPr="000213B9">
              <w:rPr>
                <w:sz w:val="24"/>
                <w:szCs w:val="24"/>
              </w:rPr>
              <w:t xml:space="preserve"> (в том числе в рамках специальных решений)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ГОиЧС,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Управление образования (на 2015 год</w:t>
            </w:r>
            <w:r w:rsidR="0048383B">
              <w:rPr>
                <w:sz w:val="24"/>
                <w:szCs w:val="24"/>
              </w:rPr>
              <w:t xml:space="preserve"> – 100,0 тыс.руб)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199,635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199,635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200,0</w:t>
            </w:r>
          </w:p>
        </w:tc>
      </w:tr>
      <w:tr w:rsidR="006A1FDD" w:rsidRPr="001342FA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</w:tbl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42FA"/>
    <w:rsid w:val="000213B9"/>
    <w:rsid w:val="001342FA"/>
    <w:rsid w:val="002A6CEC"/>
    <w:rsid w:val="00425AD5"/>
    <w:rsid w:val="00455B78"/>
    <w:rsid w:val="00481AD5"/>
    <w:rsid w:val="0048383B"/>
    <w:rsid w:val="005172B1"/>
    <w:rsid w:val="006A1FDD"/>
    <w:rsid w:val="0072474E"/>
    <w:rsid w:val="007A2544"/>
    <w:rsid w:val="007F6F01"/>
    <w:rsid w:val="009710B9"/>
    <w:rsid w:val="009E3737"/>
    <w:rsid w:val="00A0679B"/>
    <w:rsid w:val="00A13CED"/>
    <w:rsid w:val="00BF76DC"/>
    <w:rsid w:val="00C63538"/>
    <w:rsid w:val="00D11B0C"/>
    <w:rsid w:val="00D90FF6"/>
    <w:rsid w:val="00DC110D"/>
    <w:rsid w:val="00DF04B3"/>
    <w:rsid w:val="00F221E0"/>
    <w:rsid w:val="00F37A85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C88CC-9436-463F-A9EF-94C4C51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26</cp:revision>
  <cp:lastPrinted>2016-02-20T03:52:00Z</cp:lastPrinted>
  <dcterms:created xsi:type="dcterms:W3CDTF">2015-12-24T23:13:00Z</dcterms:created>
  <dcterms:modified xsi:type="dcterms:W3CDTF">2016-05-06T04:31:00Z</dcterms:modified>
</cp:coreProperties>
</file>