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2" w:rsidRPr="003B36F2" w:rsidRDefault="00BD156D" w:rsidP="003B36F2">
      <w:pPr>
        <w:spacing w:line="240" w:lineRule="auto"/>
        <w:ind w:left="4956" w:firstLine="70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УТВЕРЖДЕН</w:t>
      </w:r>
    </w:p>
    <w:p w:rsidR="003B36F2" w:rsidRPr="003B36F2" w:rsidRDefault="003B36F2" w:rsidP="003B36F2">
      <w:pPr>
        <w:spacing w:line="240" w:lineRule="auto"/>
        <w:ind w:left="4956"/>
        <w:jc w:val="left"/>
        <w:outlineLvl w:val="0"/>
        <w:rPr>
          <w:sz w:val="26"/>
          <w:szCs w:val="26"/>
        </w:rPr>
      </w:pPr>
      <w:r w:rsidRPr="003B36F2">
        <w:rPr>
          <w:sz w:val="26"/>
          <w:szCs w:val="26"/>
        </w:rPr>
        <w:t>постановлени</w:t>
      </w:r>
      <w:r w:rsidR="00BD156D">
        <w:rPr>
          <w:sz w:val="26"/>
          <w:szCs w:val="26"/>
        </w:rPr>
        <w:t>ем</w:t>
      </w:r>
      <w:r w:rsidRPr="003B36F2">
        <w:rPr>
          <w:sz w:val="26"/>
          <w:szCs w:val="26"/>
        </w:rPr>
        <w:t>администрации</w:t>
      </w:r>
    </w:p>
    <w:p w:rsidR="003B36F2" w:rsidRPr="003B36F2" w:rsidRDefault="003B36F2" w:rsidP="003B36F2">
      <w:pPr>
        <w:spacing w:line="240" w:lineRule="auto"/>
        <w:ind w:left="4956"/>
        <w:jc w:val="left"/>
        <w:outlineLvl w:val="0"/>
        <w:rPr>
          <w:sz w:val="26"/>
          <w:szCs w:val="26"/>
        </w:rPr>
      </w:pPr>
      <w:r w:rsidRPr="003B36F2">
        <w:rPr>
          <w:sz w:val="26"/>
          <w:szCs w:val="26"/>
        </w:rPr>
        <w:t>Дальнегорского городского округа</w:t>
      </w:r>
    </w:p>
    <w:p w:rsidR="003B36F2" w:rsidRPr="003B36F2" w:rsidRDefault="003B36F2" w:rsidP="003B36F2">
      <w:pPr>
        <w:spacing w:line="240" w:lineRule="auto"/>
        <w:ind w:left="4956"/>
        <w:jc w:val="left"/>
        <w:outlineLvl w:val="0"/>
        <w:rPr>
          <w:sz w:val="26"/>
          <w:szCs w:val="26"/>
        </w:rPr>
      </w:pPr>
      <w:r w:rsidRPr="003B36F2">
        <w:rPr>
          <w:sz w:val="26"/>
          <w:szCs w:val="26"/>
        </w:rPr>
        <w:t xml:space="preserve">от </w:t>
      </w:r>
      <w:r w:rsidR="00B0605E">
        <w:rPr>
          <w:sz w:val="26"/>
          <w:szCs w:val="26"/>
        </w:rPr>
        <w:t xml:space="preserve"> 21 июля 2015г. </w:t>
      </w:r>
      <w:r w:rsidRPr="003B36F2">
        <w:rPr>
          <w:sz w:val="26"/>
          <w:szCs w:val="26"/>
        </w:rPr>
        <w:t xml:space="preserve"> № </w:t>
      </w:r>
      <w:r w:rsidR="00B0605E">
        <w:rPr>
          <w:sz w:val="26"/>
          <w:szCs w:val="26"/>
        </w:rPr>
        <w:t xml:space="preserve"> 430-па</w:t>
      </w:r>
    </w:p>
    <w:p w:rsidR="003B36F2" w:rsidRDefault="003B36F2" w:rsidP="00685D57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685D57" w:rsidRPr="006B1672" w:rsidRDefault="00685D57" w:rsidP="00685D5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6B1672">
        <w:rPr>
          <w:b/>
          <w:bCs/>
          <w:sz w:val="26"/>
          <w:szCs w:val="26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Дальнегорского городского округа</w:t>
      </w:r>
    </w:p>
    <w:p w:rsidR="00685D57" w:rsidRPr="006B1672" w:rsidRDefault="00685D57" w:rsidP="00685D5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85D57" w:rsidRPr="006B1672" w:rsidRDefault="00685D57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proofErr w:type="gramStart"/>
      <w:r w:rsidRPr="006B1672">
        <w:rPr>
          <w:bCs/>
          <w:sz w:val="26"/>
          <w:szCs w:val="26"/>
        </w:rPr>
        <w:t xml:space="preserve">Настоящий Порядок </w:t>
      </w:r>
      <w:r w:rsidRPr="006B1672">
        <w:rPr>
          <w:sz w:val="26"/>
          <w:szCs w:val="26"/>
        </w:rPr>
        <w:t xml:space="preserve">формирования и утверждения ведомственных перечней муниципальных услуг и работ, </w:t>
      </w:r>
      <w:r w:rsidRPr="006B1672">
        <w:rPr>
          <w:bCs/>
          <w:sz w:val="26"/>
          <w:szCs w:val="26"/>
        </w:rPr>
        <w:t>оказываемых и выполняемых муниципальными учреждениями Дальнегорского городского округа</w:t>
      </w:r>
      <w:r w:rsidRPr="006B1672">
        <w:rPr>
          <w:sz w:val="26"/>
          <w:szCs w:val="26"/>
        </w:rPr>
        <w:t xml:space="preserve"> (далее – Порядок</w:t>
      </w:r>
      <w:r w:rsidR="00FE05A9">
        <w:rPr>
          <w:sz w:val="26"/>
          <w:szCs w:val="26"/>
        </w:rPr>
        <w:t>)</w:t>
      </w:r>
      <w:r w:rsidRPr="006B1672">
        <w:rPr>
          <w:sz w:val="26"/>
          <w:szCs w:val="26"/>
        </w:rPr>
        <w:t xml:space="preserve">, разработан в целях составления муниципальных заданий на оказание муниципальных услуг и выполнение муниципальных работ муниципальными учреждениями Дальнегорского городского округа на 2016 год, плановый период 2017 и 2018 годов и последующие годы.  </w:t>
      </w:r>
      <w:proofErr w:type="gramEnd"/>
    </w:p>
    <w:p w:rsidR="00CE6528" w:rsidRPr="006B1672" w:rsidRDefault="00685D57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proofErr w:type="gramStart"/>
      <w:r w:rsidRPr="006B1672">
        <w:rPr>
          <w:sz w:val="26"/>
          <w:szCs w:val="26"/>
        </w:rPr>
        <w:t>Ведомственные перечни муниципальных услуг и работ,</w:t>
      </w:r>
      <w:r w:rsidRPr="006B1672">
        <w:rPr>
          <w:bCs/>
          <w:sz w:val="26"/>
          <w:szCs w:val="26"/>
        </w:rPr>
        <w:t xml:space="preserve"> оказываемых и выполняемых муниципальными </w:t>
      </w:r>
      <w:r w:rsidR="00CE6528" w:rsidRPr="006B1672">
        <w:rPr>
          <w:bCs/>
          <w:sz w:val="26"/>
          <w:szCs w:val="26"/>
        </w:rPr>
        <w:t xml:space="preserve">бюджетными </w:t>
      </w:r>
      <w:r w:rsidRPr="006B1672">
        <w:rPr>
          <w:bCs/>
          <w:sz w:val="26"/>
          <w:szCs w:val="26"/>
        </w:rPr>
        <w:t>учреждениями Дальнегорского городского округа</w:t>
      </w:r>
      <w:r w:rsidRPr="006B1672">
        <w:rPr>
          <w:sz w:val="26"/>
          <w:szCs w:val="26"/>
        </w:rPr>
        <w:t>, формируются</w:t>
      </w:r>
      <w:r w:rsidR="00CE6528" w:rsidRPr="006B1672">
        <w:rPr>
          <w:sz w:val="26"/>
          <w:szCs w:val="26"/>
        </w:rPr>
        <w:t xml:space="preserve"> отраслевыми (структурными) органами администрации Дальнегорского городского округа (являющимися главными распорядителями средств бюджета Дальнегорского городского округа), осуществляющими функции и полномочия учредителя муниципальных бюджетных учреждений Дальнегорского городского округа</w:t>
      </w:r>
      <w:r w:rsidR="003E3387" w:rsidRPr="006B1672">
        <w:rPr>
          <w:sz w:val="26"/>
          <w:szCs w:val="26"/>
        </w:rPr>
        <w:t xml:space="preserve"> (далее – Уполномоченный орган)</w:t>
      </w:r>
      <w:r w:rsidR="00CE6528" w:rsidRPr="006B1672">
        <w:rPr>
          <w:sz w:val="26"/>
          <w:szCs w:val="26"/>
        </w:rPr>
        <w:t>, созданных на базе имущества, находящегося в муниципальной собственности Дальнегорского городского округа.</w:t>
      </w:r>
      <w:proofErr w:type="gramEnd"/>
    </w:p>
    <w:p w:rsidR="003E3387" w:rsidRPr="006B1672" w:rsidRDefault="00CE6528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 xml:space="preserve">Ведомственные перечни муниципальных услуг и работ, </w:t>
      </w:r>
      <w:r w:rsidRPr="006B1672">
        <w:rPr>
          <w:bCs/>
          <w:sz w:val="26"/>
          <w:szCs w:val="26"/>
        </w:rPr>
        <w:t xml:space="preserve">оказываемых и выполняемых муниципальными автономными учреждениями Дальнегорского городского округа, </w:t>
      </w:r>
      <w:r w:rsidR="003E3387" w:rsidRPr="006B1672">
        <w:rPr>
          <w:sz w:val="26"/>
          <w:szCs w:val="26"/>
        </w:rPr>
        <w:t>созданных на базе имущества, находящегося в муниципальной собственности Дальнегорского городского округа</w:t>
      </w:r>
      <w:r w:rsidR="003E3387" w:rsidRPr="006B1672">
        <w:rPr>
          <w:bCs/>
          <w:sz w:val="26"/>
          <w:szCs w:val="26"/>
        </w:rPr>
        <w:t xml:space="preserve">, </w:t>
      </w:r>
      <w:r w:rsidRPr="006B1672">
        <w:rPr>
          <w:bCs/>
          <w:sz w:val="26"/>
          <w:szCs w:val="26"/>
        </w:rPr>
        <w:t xml:space="preserve">формируются </w:t>
      </w:r>
      <w:r w:rsidRPr="006B1672">
        <w:rPr>
          <w:sz w:val="26"/>
          <w:szCs w:val="26"/>
        </w:rPr>
        <w:t>отделом экономики и поддержки предпринимательства администрации Дальнегорского городского округа</w:t>
      </w:r>
      <w:r w:rsidR="003E3387" w:rsidRPr="006B1672">
        <w:rPr>
          <w:sz w:val="26"/>
          <w:szCs w:val="26"/>
        </w:rPr>
        <w:t xml:space="preserve"> (далее – Уполномоченный орган)</w:t>
      </w:r>
      <w:r w:rsidRPr="006B1672">
        <w:rPr>
          <w:sz w:val="26"/>
          <w:szCs w:val="26"/>
        </w:rPr>
        <w:t>.</w:t>
      </w:r>
    </w:p>
    <w:p w:rsidR="00FE05A9" w:rsidRDefault="003E3387" w:rsidP="00FE05A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Ведомственные перечни муниципальных услуг и работ формируются Уполномоченным органом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перечень).</w:t>
      </w:r>
    </w:p>
    <w:p w:rsidR="00FE05A9" w:rsidRPr="00FE05A9" w:rsidRDefault="00FE05A9" w:rsidP="00FE05A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E05A9">
        <w:rPr>
          <w:sz w:val="26"/>
          <w:szCs w:val="26"/>
        </w:rPr>
        <w:t>Ведомственные перечни муниципальных услуг и работ составляются и утверждаются по форме приложения к Порядку.</w:t>
      </w:r>
    </w:p>
    <w:p w:rsidR="00117DE9" w:rsidRPr="00905CF5" w:rsidRDefault="003E3387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proofErr w:type="gramStart"/>
      <w:r w:rsidRPr="00905CF5">
        <w:rPr>
          <w:sz w:val="26"/>
          <w:szCs w:val="26"/>
          <w:shd w:val="clear" w:color="auto" w:fill="FFFFFF"/>
        </w:rPr>
        <w:t>Ведомственные перечни муниципальных услуг и работ</w:t>
      </w:r>
      <w:r w:rsidR="00C60924" w:rsidRPr="00905CF5">
        <w:rPr>
          <w:sz w:val="26"/>
          <w:szCs w:val="26"/>
          <w:shd w:val="clear" w:color="auto" w:fill="FFFFFF"/>
        </w:rPr>
        <w:t xml:space="preserve"> (изменения, </w:t>
      </w:r>
      <w:r w:rsidR="00C60924" w:rsidRPr="00905CF5">
        <w:rPr>
          <w:sz w:val="26"/>
          <w:szCs w:val="26"/>
        </w:rPr>
        <w:t>которые вносятся в ведомственный перечень муниципальных услуг и работ</w:t>
      </w:r>
      <w:r w:rsidR="00C60924" w:rsidRPr="00905CF5">
        <w:rPr>
          <w:sz w:val="26"/>
          <w:szCs w:val="26"/>
          <w:shd w:val="clear" w:color="auto" w:fill="FFFFFF"/>
        </w:rPr>
        <w:t>)</w:t>
      </w:r>
      <w:r w:rsidRPr="00905CF5">
        <w:rPr>
          <w:sz w:val="26"/>
          <w:szCs w:val="26"/>
          <w:shd w:val="clear" w:color="auto" w:fill="FFFFFF"/>
        </w:rPr>
        <w:t>, сформированные в соответствии с настоящим Порядком, утверждаются постановлением администрации Д</w:t>
      </w:r>
      <w:r w:rsidR="005630A3" w:rsidRPr="00905CF5">
        <w:rPr>
          <w:sz w:val="26"/>
          <w:szCs w:val="26"/>
          <w:shd w:val="clear" w:color="auto" w:fill="FFFFFF"/>
        </w:rPr>
        <w:t xml:space="preserve">альнегорского городского округа </w:t>
      </w:r>
      <w:r w:rsidR="005630A3" w:rsidRPr="00905CF5">
        <w:rPr>
          <w:sz w:val="26"/>
          <w:szCs w:val="26"/>
        </w:rPr>
        <w:t xml:space="preserve">после согласования с финансовым управлением администрации Дальнегорского городского округа (далее - финансовое управление) в части </w:t>
      </w:r>
      <w:hyperlink r:id="rId5" w:anchor="Par50" w:history="1">
        <w:r w:rsidR="005630A3" w:rsidRPr="00905CF5">
          <w:rPr>
            <w:sz w:val="26"/>
            <w:szCs w:val="26"/>
            <w:u w:val="single"/>
          </w:rPr>
          <w:t>п</w:t>
        </w:r>
        <w:r w:rsidR="00CB3500" w:rsidRPr="00905CF5">
          <w:rPr>
            <w:sz w:val="26"/>
            <w:szCs w:val="26"/>
            <w:u w:val="single"/>
          </w:rPr>
          <w:t xml:space="preserve">. </w:t>
        </w:r>
        <w:r w:rsidR="005630A3" w:rsidRPr="00905CF5">
          <w:rPr>
            <w:sz w:val="26"/>
            <w:szCs w:val="26"/>
            <w:u w:val="single"/>
          </w:rPr>
          <w:t xml:space="preserve">п. </w:t>
        </w:r>
      </w:hyperlink>
      <w:r w:rsidR="00CB3500" w:rsidRPr="00905CF5">
        <w:rPr>
          <w:sz w:val="26"/>
          <w:szCs w:val="26"/>
        </w:rPr>
        <w:t xml:space="preserve">«в» и «г» п. </w:t>
      </w:r>
      <w:proofErr w:type="gramEnd"/>
      <w:r w:rsidR="004F02A6">
        <w:rPr>
          <w:sz w:val="26"/>
          <w:szCs w:val="26"/>
        </w:rPr>
        <w:t>9</w:t>
      </w:r>
      <w:r w:rsidR="00DA5A71">
        <w:rPr>
          <w:sz w:val="26"/>
          <w:szCs w:val="26"/>
        </w:rPr>
        <w:t xml:space="preserve"> </w:t>
      </w:r>
      <w:r w:rsidR="00905CF5" w:rsidRPr="00905CF5">
        <w:rPr>
          <w:sz w:val="26"/>
          <w:szCs w:val="26"/>
        </w:rPr>
        <w:t>настоящего Порядка (</w:t>
      </w:r>
      <w:hyperlink r:id="rId6" w:anchor="Par106" w:history="1">
        <w:r w:rsidR="005630A3" w:rsidRPr="00905CF5">
          <w:rPr>
            <w:sz w:val="26"/>
            <w:szCs w:val="26"/>
          </w:rPr>
          <w:t>столбцы 5</w:t>
        </w:r>
      </w:hyperlink>
      <w:r w:rsidR="005630A3" w:rsidRPr="00905CF5">
        <w:rPr>
          <w:sz w:val="26"/>
          <w:szCs w:val="26"/>
        </w:rPr>
        <w:t xml:space="preserve">, </w:t>
      </w:r>
      <w:hyperlink r:id="rId7" w:anchor="Par107" w:history="1">
        <w:r w:rsidR="005630A3" w:rsidRPr="00905CF5">
          <w:rPr>
            <w:sz w:val="26"/>
            <w:szCs w:val="26"/>
          </w:rPr>
          <w:t>6</w:t>
        </w:r>
      </w:hyperlink>
      <w:r w:rsidR="005630A3" w:rsidRPr="00905CF5">
        <w:rPr>
          <w:sz w:val="26"/>
          <w:szCs w:val="26"/>
        </w:rPr>
        <w:t xml:space="preserve">, </w:t>
      </w:r>
      <w:hyperlink r:id="rId8" w:anchor="Par108" w:history="1">
        <w:r w:rsidR="005630A3" w:rsidRPr="00905CF5">
          <w:rPr>
            <w:sz w:val="26"/>
            <w:szCs w:val="26"/>
          </w:rPr>
          <w:t>7</w:t>
        </w:r>
      </w:hyperlink>
      <w:r w:rsidR="00905CF5" w:rsidRPr="00905CF5">
        <w:rPr>
          <w:sz w:val="26"/>
          <w:szCs w:val="26"/>
        </w:rPr>
        <w:t xml:space="preserve"> приложения к Порядку</w:t>
      </w:r>
      <w:r w:rsidR="005630A3" w:rsidRPr="00905CF5">
        <w:rPr>
          <w:sz w:val="26"/>
          <w:szCs w:val="26"/>
        </w:rPr>
        <w:t>) и отделом</w:t>
      </w:r>
      <w:r w:rsidR="00117DE9" w:rsidRPr="00905CF5">
        <w:rPr>
          <w:sz w:val="26"/>
          <w:szCs w:val="26"/>
        </w:rPr>
        <w:t xml:space="preserve">экономики и поддержки предпринимательства администрации Дальнегорского городского округа </w:t>
      </w:r>
      <w:r w:rsidR="005630A3" w:rsidRPr="00905CF5">
        <w:rPr>
          <w:sz w:val="26"/>
          <w:szCs w:val="26"/>
        </w:rPr>
        <w:t>(далее - отдел экономики).</w:t>
      </w:r>
      <w:bookmarkStart w:id="0" w:name="_GoBack"/>
      <w:bookmarkEnd w:id="0"/>
    </w:p>
    <w:p w:rsidR="00B77EAB" w:rsidRPr="006B1672" w:rsidRDefault="005630A3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lastRenderedPageBreak/>
        <w:t>Финансовое управление и отдел экономики в течение 10 рабочих дней со дня направления им проектов ведомственных перечней муниципальных услуг и работ принимают решения об их согласовании либо отказе в согласовании</w:t>
      </w:r>
      <w:r w:rsidR="00B77EAB" w:rsidRPr="006B1672">
        <w:rPr>
          <w:sz w:val="26"/>
          <w:szCs w:val="26"/>
        </w:rPr>
        <w:t xml:space="preserve"> с указанием причин отказа.</w:t>
      </w:r>
    </w:p>
    <w:p w:rsidR="00B77EAB" w:rsidRPr="006B1672" w:rsidRDefault="005630A3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Основаниями для отказа в согласовании являются:</w:t>
      </w:r>
    </w:p>
    <w:p w:rsidR="007D037C" w:rsidRPr="006B1672" w:rsidRDefault="005630A3" w:rsidP="00B77EAB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несоответствие проекта ведомственного перечня муниципальных услуг и работ требованиям настоящего Порядка;</w:t>
      </w:r>
    </w:p>
    <w:p w:rsidR="007D037C" w:rsidRPr="006B1672" w:rsidRDefault="005630A3" w:rsidP="00B77EAB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несоответствие проекта ведомственного перечня муниципальных услуг и работ базовым перечням;</w:t>
      </w:r>
    </w:p>
    <w:p w:rsidR="00ED6EB8" w:rsidRPr="006B1672" w:rsidRDefault="005630A3" w:rsidP="00B77EAB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несоответствие показателей качества</w:t>
      </w:r>
      <w:r w:rsidR="00ED6EB8" w:rsidRPr="006B1672">
        <w:rPr>
          <w:sz w:val="26"/>
          <w:szCs w:val="26"/>
        </w:rPr>
        <w:t xml:space="preserve"> и (или) объема</w:t>
      </w:r>
      <w:r w:rsidRPr="006B1672">
        <w:rPr>
          <w:sz w:val="26"/>
          <w:szCs w:val="26"/>
        </w:rPr>
        <w:t xml:space="preserve"> муниципальных услуг или работ наименованию (содержанию) муниципальной услуги или работы.</w:t>
      </w:r>
    </w:p>
    <w:p w:rsidR="00A6061E" w:rsidRPr="006B1672" w:rsidRDefault="00A6061E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6B1672">
        <w:rPr>
          <w:sz w:val="26"/>
          <w:szCs w:val="26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6B1672">
        <w:rPr>
          <w:sz w:val="26"/>
          <w:szCs w:val="26"/>
        </w:rPr>
        <w:t>б) наименование органа, осуществляющего полномочия учредителя;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B1672">
        <w:rPr>
          <w:sz w:val="26"/>
          <w:szCs w:val="26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Приказом Министерства финансов Российской Федерации от 23.12.2014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процесса»;</w:t>
      </w:r>
      <w:proofErr w:type="gramEnd"/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6B1672">
        <w:rPr>
          <w:sz w:val="26"/>
          <w:szCs w:val="26"/>
        </w:rPr>
        <w:t xml:space="preserve">г) </w:t>
      </w:r>
      <w:r w:rsidR="00E17E2F" w:rsidRPr="006B1672">
        <w:rPr>
          <w:sz w:val="26"/>
          <w:szCs w:val="26"/>
        </w:rPr>
        <w:t>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</w:t>
      </w:r>
      <w:r w:rsidR="00E17E2F" w:rsidRPr="006B1672">
        <w:rPr>
          <w:sz w:val="26"/>
          <w:szCs w:val="26"/>
          <w:shd w:val="clear" w:color="auto" w:fill="FFFFFF"/>
        </w:rPr>
        <w:t xml:space="preserve"> (в случае принятия органом, осуществляющим полномочия учредителя, решения об указании наименований учреждений)</w:t>
      </w:r>
      <w:r w:rsidRPr="006B1672">
        <w:rPr>
          <w:sz w:val="26"/>
          <w:szCs w:val="26"/>
        </w:rPr>
        <w:t>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д) содержание </w:t>
      </w:r>
      <w:r w:rsidR="000E4576" w:rsidRPr="006B1672">
        <w:rPr>
          <w:sz w:val="26"/>
          <w:szCs w:val="26"/>
        </w:rPr>
        <w:t>муниципальной</w:t>
      </w:r>
      <w:r w:rsidRPr="006B1672">
        <w:rPr>
          <w:color w:val="000000"/>
          <w:sz w:val="26"/>
          <w:szCs w:val="26"/>
        </w:rPr>
        <w:t xml:space="preserve"> услуги или работы;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е) условия (формы) оказания </w:t>
      </w:r>
      <w:r w:rsidR="000E4576" w:rsidRPr="006B1672">
        <w:rPr>
          <w:sz w:val="26"/>
          <w:szCs w:val="26"/>
        </w:rPr>
        <w:t>муниципальной</w:t>
      </w:r>
      <w:r w:rsidRPr="006B1672">
        <w:rPr>
          <w:color w:val="000000"/>
          <w:sz w:val="26"/>
          <w:szCs w:val="26"/>
        </w:rPr>
        <w:t xml:space="preserve"> услуги или выполнения работы;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ж) вид деятельности </w:t>
      </w:r>
      <w:r w:rsidR="000E4576" w:rsidRPr="006B1672">
        <w:rPr>
          <w:color w:val="000000"/>
          <w:sz w:val="26"/>
          <w:szCs w:val="26"/>
        </w:rPr>
        <w:t>муниципального</w:t>
      </w:r>
      <w:r w:rsidRPr="006B1672">
        <w:rPr>
          <w:color w:val="000000"/>
          <w:sz w:val="26"/>
          <w:szCs w:val="26"/>
        </w:rPr>
        <w:t xml:space="preserve"> учреждения;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з) категории потребителей </w:t>
      </w:r>
      <w:r w:rsidR="000E4576" w:rsidRPr="006B1672">
        <w:rPr>
          <w:sz w:val="26"/>
          <w:szCs w:val="26"/>
        </w:rPr>
        <w:t>муниципальной</w:t>
      </w:r>
      <w:r w:rsidRPr="006B1672">
        <w:rPr>
          <w:color w:val="000000"/>
          <w:sz w:val="26"/>
          <w:szCs w:val="26"/>
        </w:rPr>
        <w:t xml:space="preserve"> услуги или работы;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и) наименования показателей, характеризующих качество и (или) объем </w:t>
      </w:r>
      <w:r w:rsidR="000E4576" w:rsidRPr="006B1672">
        <w:rPr>
          <w:sz w:val="26"/>
          <w:szCs w:val="26"/>
        </w:rPr>
        <w:t>муниципальной</w:t>
      </w:r>
      <w:r w:rsidRPr="006B1672">
        <w:rPr>
          <w:color w:val="000000"/>
          <w:sz w:val="26"/>
          <w:szCs w:val="26"/>
        </w:rPr>
        <w:t xml:space="preserve"> услуги (выполняемой работы), и единицы их измерения;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к) указание на бесплатность или платность </w:t>
      </w:r>
      <w:r w:rsidR="000E4576" w:rsidRPr="006B1672">
        <w:rPr>
          <w:sz w:val="26"/>
          <w:szCs w:val="26"/>
        </w:rPr>
        <w:t>муниципальной</w:t>
      </w:r>
      <w:r w:rsidRPr="006B1672">
        <w:rPr>
          <w:color w:val="000000"/>
          <w:sz w:val="26"/>
          <w:szCs w:val="26"/>
        </w:rPr>
        <w:t xml:space="preserve"> услуги или работы;</w:t>
      </w:r>
    </w:p>
    <w:p w:rsidR="00A6061E" w:rsidRPr="006B1672" w:rsidRDefault="00A6061E" w:rsidP="00B77EAB">
      <w:pPr>
        <w:tabs>
          <w:tab w:val="left" w:pos="993"/>
        </w:tabs>
        <w:spacing w:line="240" w:lineRule="auto"/>
        <w:ind w:firstLine="709"/>
        <w:rPr>
          <w:color w:val="000000"/>
          <w:sz w:val="26"/>
          <w:szCs w:val="26"/>
        </w:rPr>
      </w:pPr>
      <w:r w:rsidRPr="006B1672">
        <w:rPr>
          <w:color w:val="000000"/>
          <w:sz w:val="26"/>
          <w:szCs w:val="26"/>
        </w:rPr>
        <w:t xml:space="preserve">л) реквизиты нормативных правовых актов, являющихся основанием для включения </w:t>
      </w:r>
      <w:r w:rsidR="000E4576" w:rsidRPr="006B1672">
        <w:rPr>
          <w:sz w:val="26"/>
          <w:szCs w:val="26"/>
        </w:rPr>
        <w:t>муниципальной</w:t>
      </w:r>
      <w:r w:rsidRPr="006B1672">
        <w:rPr>
          <w:color w:val="000000"/>
          <w:sz w:val="26"/>
          <w:szCs w:val="26"/>
        </w:rPr>
        <w:t xml:space="preserve"> услуги или работы в ведомственный перечень </w:t>
      </w:r>
      <w:r w:rsidR="000E4576" w:rsidRPr="006B1672">
        <w:rPr>
          <w:sz w:val="26"/>
          <w:szCs w:val="26"/>
        </w:rPr>
        <w:t>муниципальных</w:t>
      </w:r>
      <w:r w:rsidRPr="006B1672">
        <w:rPr>
          <w:color w:val="000000"/>
          <w:sz w:val="26"/>
          <w:szCs w:val="26"/>
        </w:rPr>
        <w:t xml:space="preserve"> услуг и работ или внесения изменений в ведомственный перечень </w:t>
      </w:r>
      <w:r w:rsidR="000E4576" w:rsidRPr="006B1672">
        <w:rPr>
          <w:sz w:val="26"/>
          <w:szCs w:val="26"/>
        </w:rPr>
        <w:t>муниципальных</w:t>
      </w:r>
      <w:r w:rsidRPr="006B1672">
        <w:rPr>
          <w:color w:val="000000"/>
          <w:sz w:val="26"/>
          <w:szCs w:val="26"/>
        </w:rPr>
        <w:t xml:space="preserve"> услуг и работ, а также электронные копии таких нормативных правовых актов.</w:t>
      </w:r>
    </w:p>
    <w:p w:rsidR="00F036A7" w:rsidRPr="006B1672" w:rsidRDefault="007017E3" w:rsidP="00B77EA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 xml:space="preserve">Информация, сформированная по каждой муниципальной услуге и работе в соответствии </w:t>
      </w:r>
      <w:r w:rsidRPr="006B1672">
        <w:rPr>
          <w:color w:val="000000"/>
          <w:sz w:val="26"/>
          <w:szCs w:val="26"/>
        </w:rPr>
        <w:t xml:space="preserve">с </w:t>
      </w:r>
      <w:hyperlink w:anchor="Par38" w:history="1">
        <w:r w:rsidRPr="006B1672">
          <w:rPr>
            <w:color w:val="000000"/>
            <w:sz w:val="26"/>
            <w:szCs w:val="26"/>
          </w:rPr>
          <w:t xml:space="preserve">пунктом </w:t>
        </w:r>
      </w:hyperlink>
      <w:r w:rsidR="003C57D2" w:rsidRPr="006B1672">
        <w:rPr>
          <w:color w:val="000000"/>
          <w:sz w:val="26"/>
          <w:szCs w:val="26"/>
        </w:rPr>
        <w:t>8</w:t>
      </w:r>
      <w:r w:rsidRPr="006B1672">
        <w:rPr>
          <w:sz w:val="26"/>
          <w:szCs w:val="26"/>
        </w:rPr>
        <w:t xml:space="preserve"> настоящего Порядка, образует реестровую запись.</w:t>
      </w:r>
    </w:p>
    <w:p w:rsidR="00F036A7" w:rsidRPr="006B1672" w:rsidRDefault="007017E3" w:rsidP="00B77EA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Каждой реестровой записи присваивается уникальный номер.</w:t>
      </w:r>
    </w:p>
    <w:p w:rsidR="00F036A7" w:rsidRPr="006B1672" w:rsidRDefault="007017E3" w:rsidP="00B77EA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proofErr w:type="gramStart"/>
      <w:r w:rsidRPr="006B1672">
        <w:rPr>
          <w:sz w:val="26"/>
          <w:szCs w:val="26"/>
        </w:rPr>
        <w:t xml:space="preserve">Порядок формирования информации и документов для включения в </w:t>
      </w:r>
      <w:r w:rsidRPr="006B1672">
        <w:rPr>
          <w:sz w:val="26"/>
          <w:szCs w:val="26"/>
        </w:rPr>
        <w:lastRenderedPageBreak/>
        <w:t xml:space="preserve">реестровую запись, формирования (изменения) реестровой записи и структура уникального номера должны соответствовать правилам, устанавливаемым Приказом Министерства финансов Российской Федерации  от 29 декабря </w:t>
      </w:r>
      <w:smartTag w:uri="urn:schemas-microsoft-com:office:smarttags" w:element="metricconverter">
        <w:smartTagPr>
          <w:attr w:name="ProductID" w:val="2014 г"/>
        </w:smartTagPr>
        <w:r w:rsidRPr="006B1672">
          <w:rPr>
            <w:sz w:val="26"/>
            <w:szCs w:val="26"/>
          </w:rPr>
          <w:t>2014 г</w:t>
        </w:r>
      </w:smartTag>
      <w:r w:rsidRPr="006B1672">
        <w:rPr>
          <w:sz w:val="26"/>
          <w:szCs w:val="26"/>
        </w:rPr>
        <w:t>. N 174н  «Об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 w:rsidRPr="006B1672">
        <w:rPr>
          <w:sz w:val="26"/>
          <w:szCs w:val="26"/>
        </w:rPr>
        <w:t xml:space="preserve">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записи».</w:t>
      </w:r>
    </w:p>
    <w:p w:rsidR="00CA7833" w:rsidRPr="006B1672" w:rsidRDefault="007017E3" w:rsidP="00B77EA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A7833" w:rsidRPr="006B1672" w:rsidRDefault="00F036A7" w:rsidP="00B77EA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  <w:shd w:val="clear" w:color="auto" w:fill="FFFFFF"/>
        </w:rPr>
        <w:t>Ведомственные перечни муниципальных услуг и работ</w:t>
      </w:r>
      <w:r w:rsidRPr="006B1672">
        <w:rPr>
          <w:sz w:val="26"/>
          <w:szCs w:val="26"/>
        </w:rPr>
        <w:t xml:space="preserve"> формируются и ведутся Уполномоченным органом в</w:t>
      </w:r>
      <w:r w:rsidR="007017E3" w:rsidRPr="006B1672">
        <w:rPr>
          <w:sz w:val="26"/>
          <w:szCs w:val="26"/>
        </w:rPr>
        <w:t xml:space="preserve">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7017E3" w:rsidRPr="006B1672" w:rsidRDefault="00CA7833" w:rsidP="00B77EA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proofErr w:type="gramStart"/>
      <w:r w:rsidRPr="006B1672">
        <w:rPr>
          <w:sz w:val="26"/>
          <w:szCs w:val="26"/>
          <w:shd w:val="clear" w:color="auto" w:fill="FFFFFF"/>
        </w:rPr>
        <w:t>Ведомственные перечни муниципальных услуг и работ</w:t>
      </w:r>
      <w:r w:rsidR="007017E3" w:rsidRPr="006B1672">
        <w:rPr>
          <w:sz w:val="26"/>
          <w:szCs w:val="26"/>
        </w:rPr>
        <w:t xml:space="preserve"> также размеща</w:t>
      </w:r>
      <w:r w:rsidR="006540B0">
        <w:rPr>
          <w:sz w:val="26"/>
          <w:szCs w:val="26"/>
        </w:rPr>
        <w:t>ю</w:t>
      </w:r>
      <w:r w:rsidR="007017E3" w:rsidRPr="006B1672">
        <w:rPr>
          <w:sz w:val="26"/>
          <w:szCs w:val="26"/>
        </w:rPr>
        <w:t xml:space="preserve">тся </w:t>
      </w:r>
      <w:r w:rsidRPr="006B1672">
        <w:rPr>
          <w:sz w:val="26"/>
          <w:szCs w:val="26"/>
        </w:rPr>
        <w:t xml:space="preserve">Уполномоченным органом </w:t>
      </w:r>
      <w:r w:rsidR="007017E3" w:rsidRPr="006B1672">
        <w:rPr>
          <w:sz w:val="26"/>
          <w:szCs w:val="26"/>
        </w:rPr>
        <w:t xml:space="preserve">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установленным Приказом Минфина России от 17.12.2014 </w:t>
      </w:r>
      <w:r w:rsidR="00FE05A9">
        <w:rPr>
          <w:sz w:val="26"/>
          <w:szCs w:val="26"/>
        </w:rPr>
        <w:t>№</w:t>
      </w:r>
      <w:r w:rsidR="007017E3" w:rsidRPr="006B1672">
        <w:rPr>
          <w:sz w:val="26"/>
          <w:szCs w:val="26"/>
        </w:rPr>
        <w:t xml:space="preserve"> 152н «Об утверждении Порядка размещения на официальном сайте в информационно-телекоммуникационной сети </w:t>
      </w:r>
      <w:r w:rsidRPr="006B1672">
        <w:rPr>
          <w:sz w:val="26"/>
          <w:szCs w:val="26"/>
        </w:rPr>
        <w:t>«</w:t>
      </w:r>
      <w:r w:rsidR="007017E3" w:rsidRPr="006B1672">
        <w:rPr>
          <w:sz w:val="26"/>
          <w:szCs w:val="26"/>
        </w:rPr>
        <w:t>Интернет</w:t>
      </w:r>
      <w:r w:rsidRPr="006B1672">
        <w:rPr>
          <w:sz w:val="26"/>
          <w:szCs w:val="26"/>
        </w:rPr>
        <w:t>»</w:t>
      </w:r>
      <w:r w:rsidR="007017E3" w:rsidRPr="006B1672">
        <w:rPr>
          <w:sz w:val="26"/>
          <w:szCs w:val="26"/>
        </w:rPr>
        <w:t xml:space="preserve"> по размещению информации о государственных и муниципальных учреждениях (www.bus.gov</w:t>
      </w:r>
      <w:proofErr w:type="gramEnd"/>
      <w:r w:rsidR="007017E3" w:rsidRPr="006B1672">
        <w:rPr>
          <w:sz w:val="26"/>
          <w:szCs w:val="26"/>
        </w:rPr>
        <w:t>.</w:t>
      </w:r>
      <w:proofErr w:type="gramStart"/>
      <w:r w:rsidR="007017E3" w:rsidRPr="006B1672">
        <w:rPr>
          <w:sz w:val="26"/>
          <w:szCs w:val="26"/>
        </w:rPr>
        <w:t>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5F5720" w:rsidRPr="006B1672">
        <w:rPr>
          <w:sz w:val="26"/>
          <w:szCs w:val="26"/>
        </w:rPr>
        <w:t>, а также на официальном Интернет-сайте Дальнегорского городского округа</w:t>
      </w:r>
      <w:r w:rsidR="007017E3" w:rsidRPr="006B1672">
        <w:rPr>
          <w:sz w:val="26"/>
          <w:szCs w:val="26"/>
        </w:rPr>
        <w:t>.</w:t>
      </w:r>
      <w:proofErr w:type="gramEnd"/>
    </w:p>
    <w:p w:rsidR="00685D57" w:rsidRPr="006B1672" w:rsidRDefault="005F5720" w:rsidP="00B77EA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 xml:space="preserve"> Уполномоченный орган:</w:t>
      </w:r>
    </w:p>
    <w:p w:rsidR="00154EB4" w:rsidRPr="006B1672" w:rsidRDefault="00D80DB3" w:rsidP="00B77EAB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620"/>
        </w:tabs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в</w:t>
      </w:r>
      <w:r w:rsidR="00154EB4" w:rsidRPr="006B1672">
        <w:rPr>
          <w:sz w:val="26"/>
          <w:szCs w:val="26"/>
        </w:rPr>
        <w:t xml:space="preserve"> течение </w:t>
      </w:r>
      <w:r w:rsidRPr="006B1672">
        <w:rPr>
          <w:sz w:val="26"/>
          <w:szCs w:val="26"/>
        </w:rPr>
        <w:t>3</w:t>
      </w:r>
      <w:r w:rsidR="00154EB4" w:rsidRPr="006B1672">
        <w:rPr>
          <w:sz w:val="26"/>
          <w:szCs w:val="26"/>
        </w:rPr>
        <w:t xml:space="preserve"> рабочих дней со дня утверждения реестровой записи обеспечивает формирование на ее основе с использованием </w:t>
      </w:r>
      <w:hyperlink r:id="rId9" w:history="1">
        <w:r w:rsidR="00154EB4" w:rsidRPr="006B1672">
          <w:rPr>
            <w:rStyle w:val="a5"/>
            <w:color w:val="auto"/>
            <w:sz w:val="26"/>
            <w:szCs w:val="26"/>
          </w:rPr>
          <w:t>информационной системы</w:t>
        </w:r>
      </w:hyperlink>
      <w:r w:rsidR="00154EB4" w:rsidRPr="006B1672">
        <w:rPr>
          <w:sz w:val="26"/>
          <w:szCs w:val="26"/>
        </w:rPr>
        <w:t xml:space="preserve"> ведомственного перечня муниципальных услуг и работ (изменений, которые вносятся в ведомственный перечень муниципальных услуг и работ</w:t>
      </w:r>
      <w:r w:rsidR="00C60924" w:rsidRPr="006B1672">
        <w:rPr>
          <w:sz w:val="26"/>
          <w:szCs w:val="26"/>
        </w:rPr>
        <w:t>)</w:t>
      </w:r>
      <w:r w:rsidRPr="006B1672">
        <w:rPr>
          <w:sz w:val="26"/>
          <w:szCs w:val="26"/>
        </w:rPr>
        <w:t>;</w:t>
      </w:r>
    </w:p>
    <w:p w:rsidR="00154EB4" w:rsidRPr="006B1672" w:rsidRDefault="00CA7833" w:rsidP="00B77EAB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620"/>
        </w:tabs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обеспечива</w:t>
      </w:r>
      <w:r w:rsidR="00154EB4" w:rsidRPr="006B1672">
        <w:rPr>
          <w:sz w:val="26"/>
          <w:szCs w:val="26"/>
        </w:rPr>
        <w:t>е</w:t>
      </w:r>
      <w:r w:rsidRPr="006B1672">
        <w:rPr>
          <w:sz w:val="26"/>
          <w:szCs w:val="26"/>
        </w:rPr>
        <w:t xml:space="preserve">т соответствие информации, включенной в ведомственный перечень муниципальных услуг и работ, утвержденный в соответствии с пунктом </w:t>
      </w:r>
      <w:r w:rsidR="00154EB4" w:rsidRPr="006B1672">
        <w:rPr>
          <w:sz w:val="26"/>
          <w:szCs w:val="26"/>
        </w:rPr>
        <w:t>5</w:t>
      </w:r>
      <w:r w:rsidRPr="006B1672">
        <w:rPr>
          <w:sz w:val="26"/>
          <w:szCs w:val="26"/>
        </w:rPr>
        <w:t xml:space="preserve"> настоящего Порядка, и информации, включенной в реестровую запись;</w:t>
      </w:r>
    </w:p>
    <w:p w:rsidR="00D80DB3" w:rsidRPr="006B1672" w:rsidRDefault="00CA7833" w:rsidP="00B77EAB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620"/>
        </w:tabs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>обеспечива</w:t>
      </w:r>
      <w:r w:rsidR="00154EB4" w:rsidRPr="006B1672">
        <w:rPr>
          <w:sz w:val="26"/>
          <w:szCs w:val="26"/>
        </w:rPr>
        <w:t>е</w:t>
      </w:r>
      <w:r w:rsidRPr="006B1672">
        <w:rPr>
          <w:sz w:val="26"/>
          <w:szCs w:val="26"/>
        </w:rPr>
        <w:t>т актуальность информации, включенной в ведомственный перечень муниципальных услуг и работ;</w:t>
      </w:r>
    </w:p>
    <w:p w:rsidR="004B6D08" w:rsidRPr="006B1672" w:rsidRDefault="00D80DB3" w:rsidP="00B77EAB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620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6B1672">
        <w:rPr>
          <w:sz w:val="26"/>
          <w:szCs w:val="26"/>
        </w:rPr>
        <w:t xml:space="preserve">в течение 30 рабочих дней со дня изменения базового перечня </w:t>
      </w:r>
      <w:r w:rsidR="00C60924" w:rsidRPr="006B1672">
        <w:rPr>
          <w:sz w:val="26"/>
          <w:szCs w:val="26"/>
        </w:rPr>
        <w:t xml:space="preserve">разрабатывает нормативно-правовой акт о внесении изменений в ведомственный перечень муниципальных услуг и работ, </w:t>
      </w:r>
      <w:r w:rsidRPr="006B1672">
        <w:rPr>
          <w:sz w:val="26"/>
          <w:szCs w:val="26"/>
        </w:rPr>
        <w:t xml:space="preserve">формирует измененные версии утвержденных реестровых записей, обеспечивает внесение изменений в информацию и документы, включаемые в утвержденные реестровые записи, </w:t>
      </w:r>
      <w:r w:rsidRPr="006B1672">
        <w:rPr>
          <w:sz w:val="26"/>
          <w:szCs w:val="26"/>
        </w:rPr>
        <w:lastRenderedPageBreak/>
        <w:t xml:space="preserve">утверждение измененных версий реестровых записей и формирование на их основе </w:t>
      </w:r>
      <w:r w:rsidR="00C60924" w:rsidRPr="006B1672">
        <w:rPr>
          <w:sz w:val="26"/>
          <w:szCs w:val="26"/>
        </w:rPr>
        <w:t xml:space="preserve">с использованием </w:t>
      </w:r>
      <w:hyperlink r:id="rId10" w:history="1">
        <w:r w:rsidR="00C60924" w:rsidRPr="006B1672">
          <w:rPr>
            <w:rStyle w:val="a5"/>
            <w:color w:val="auto"/>
            <w:sz w:val="26"/>
            <w:szCs w:val="26"/>
          </w:rPr>
          <w:t>информационной системы</w:t>
        </w:r>
      </w:hyperlink>
      <w:r w:rsidRPr="006B1672">
        <w:rPr>
          <w:sz w:val="26"/>
          <w:szCs w:val="26"/>
        </w:rPr>
        <w:t>изменений, которые вносятся в ведомственный</w:t>
      </w:r>
      <w:proofErr w:type="gramEnd"/>
      <w:r w:rsidRPr="006B1672">
        <w:rPr>
          <w:sz w:val="26"/>
          <w:szCs w:val="26"/>
        </w:rPr>
        <w:t xml:space="preserve"> перечень муниципальных услуг и работ</w:t>
      </w:r>
      <w:r w:rsidR="00C60924" w:rsidRPr="006B1672">
        <w:rPr>
          <w:sz w:val="26"/>
          <w:szCs w:val="26"/>
        </w:rPr>
        <w:t>;</w:t>
      </w:r>
    </w:p>
    <w:p w:rsidR="00CA7833" w:rsidRPr="006B1672" w:rsidRDefault="004B6D08" w:rsidP="00B77EAB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620"/>
        </w:tabs>
        <w:spacing w:line="240" w:lineRule="auto"/>
        <w:ind w:left="0" w:firstLine="709"/>
        <w:rPr>
          <w:sz w:val="26"/>
          <w:szCs w:val="26"/>
        </w:rPr>
      </w:pPr>
      <w:r w:rsidRPr="006B1672">
        <w:rPr>
          <w:sz w:val="26"/>
          <w:szCs w:val="26"/>
        </w:rPr>
        <w:t xml:space="preserve">вправе </w:t>
      </w:r>
      <w:r w:rsidR="00CA7833" w:rsidRPr="006B1672">
        <w:rPr>
          <w:sz w:val="26"/>
          <w:szCs w:val="26"/>
        </w:rPr>
        <w:t>направ</w:t>
      </w:r>
      <w:r w:rsidRPr="006B1672">
        <w:rPr>
          <w:sz w:val="26"/>
          <w:szCs w:val="26"/>
        </w:rPr>
        <w:t>ить</w:t>
      </w:r>
      <w:r w:rsidR="00CA7833" w:rsidRPr="006B1672">
        <w:rPr>
          <w:sz w:val="26"/>
          <w:szCs w:val="26"/>
        </w:rPr>
        <w:t xml:space="preserve"> соответствующим органам исполнительной власти</w:t>
      </w:r>
      <w:r w:rsidRPr="006B1672">
        <w:rPr>
          <w:sz w:val="26"/>
          <w:szCs w:val="26"/>
        </w:rPr>
        <w:t xml:space="preserve"> Приморского края</w:t>
      </w:r>
      <w:r w:rsidR="00CA7833" w:rsidRPr="006B1672">
        <w:rPr>
          <w:sz w:val="26"/>
          <w:szCs w:val="26"/>
        </w:rPr>
        <w:t xml:space="preserve"> в порядке, установленном приказом Министерства финансов Российской Федерации от 26.03.2015 № 48н, предложения о внесении изменений в базовый перечень с приложением копий документов, являющихся основанием для внесения таких изменений, путем размещения в информационной системе на портале </w:t>
      </w:r>
      <w:hyperlink r:id="rId11" w:history="1">
        <w:r w:rsidR="00CA7833" w:rsidRPr="006B1672">
          <w:rPr>
            <w:rStyle w:val="a4"/>
            <w:color w:val="auto"/>
            <w:sz w:val="26"/>
            <w:szCs w:val="26"/>
            <w:u w:val="none"/>
          </w:rPr>
          <w:t>www.bud</w:t>
        </w:r>
        <w:r w:rsidR="00CA7833" w:rsidRPr="006B1672">
          <w:rPr>
            <w:rStyle w:val="a4"/>
            <w:color w:val="auto"/>
            <w:sz w:val="26"/>
            <w:szCs w:val="26"/>
            <w:u w:val="none"/>
            <w:lang w:val="en-US"/>
          </w:rPr>
          <w:t>g</w:t>
        </w:r>
        <w:r w:rsidR="00CA7833" w:rsidRPr="006B1672">
          <w:rPr>
            <w:rStyle w:val="a4"/>
            <w:color w:val="auto"/>
            <w:sz w:val="26"/>
            <w:szCs w:val="26"/>
            <w:u w:val="none"/>
          </w:rPr>
          <w:t>et.</w:t>
        </w:r>
        <w:r w:rsidR="00CA7833" w:rsidRPr="006B1672">
          <w:rPr>
            <w:rStyle w:val="a4"/>
            <w:color w:val="auto"/>
            <w:sz w:val="26"/>
            <w:szCs w:val="26"/>
            <w:u w:val="none"/>
            <w:lang w:val="en-US"/>
          </w:rPr>
          <w:t>gov</w:t>
        </w:r>
        <w:r w:rsidR="00CA7833" w:rsidRPr="006B1672">
          <w:rPr>
            <w:rStyle w:val="a4"/>
            <w:color w:val="auto"/>
            <w:sz w:val="26"/>
            <w:szCs w:val="26"/>
            <w:u w:val="none"/>
          </w:rPr>
          <w:t>.</w:t>
        </w:r>
        <w:r w:rsidR="00CA7833" w:rsidRPr="006B1672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CA7833" w:rsidRPr="006B1672">
        <w:rPr>
          <w:sz w:val="26"/>
          <w:szCs w:val="26"/>
        </w:rPr>
        <w:t xml:space="preserve"> заявки, согласованной </w:t>
      </w:r>
      <w:r w:rsidRPr="006B1672">
        <w:rPr>
          <w:sz w:val="26"/>
          <w:szCs w:val="26"/>
        </w:rPr>
        <w:t>финансовым управлением администрации Дальнегорского городского округа</w:t>
      </w:r>
      <w:r w:rsidR="00CA7833" w:rsidRPr="006B1672">
        <w:rPr>
          <w:sz w:val="26"/>
          <w:szCs w:val="26"/>
        </w:rPr>
        <w:t>.</w:t>
      </w: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6"/>
          <w:szCs w:val="26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p w:rsidR="00807D29" w:rsidRPr="008D5F80" w:rsidRDefault="00807D29" w:rsidP="00B77EAB">
      <w:pPr>
        <w:tabs>
          <w:tab w:val="left" w:pos="993"/>
          <w:tab w:val="left" w:pos="1620"/>
        </w:tabs>
        <w:spacing w:line="240" w:lineRule="auto"/>
        <w:ind w:firstLine="709"/>
        <w:rPr>
          <w:sz w:val="28"/>
          <w:szCs w:val="28"/>
        </w:rPr>
      </w:pPr>
    </w:p>
    <w:sectPr w:rsidR="00807D29" w:rsidRPr="008D5F80" w:rsidSect="0077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1DDA"/>
    <w:multiLevelType w:val="hybridMultilevel"/>
    <w:tmpl w:val="C16CE404"/>
    <w:lvl w:ilvl="0" w:tplc="D42AD4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31D7"/>
    <w:multiLevelType w:val="multilevel"/>
    <w:tmpl w:val="D8549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5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5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5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57"/>
    <w:rsid w:val="00040A96"/>
    <w:rsid w:val="00096BD5"/>
    <w:rsid w:val="000E4576"/>
    <w:rsid w:val="00117DE9"/>
    <w:rsid w:val="00154EB4"/>
    <w:rsid w:val="003B36F2"/>
    <w:rsid w:val="003C57D2"/>
    <w:rsid w:val="003E3387"/>
    <w:rsid w:val="00421759"/>
    <w:rsid w:val="004B6D08"/>
    <w:rsid w:val="004D0D2E"/>
    <w:rsid w:val="004F02A6"/>
    <w:rsid w:val="004F21A3"/>
    <w:rsid w:val="005630A3"/>
    <w:rsid w:val="005F5720"/>
    <w:rsid w:val="006540B0"/>
    <w:rsid w:val="00685D57"/>
    <w:rsid w:val="006B1672"/>
    <w:rsid w:val="007017E3"/>
    <w:rsid w:val="007711FF"/>
    <w:rsid w:val="007D037C"/>
    <w:rsid w:val="00807D29"/>
    <w:rsid w:val="00842EA0"/>
    <w:rsid w:val="008D5F80"/>
    <w:rsid w:val="00905CF5"/>
    <w:rsid w:val="00A16124"/>
    <w:rsid w:val="00A6061E"/>
    <w:rsid w:val="00AB6A08"/>
    <w:rsid w:val="00B0605E"/>
    <w:rsid w:val="00B24A60"/>
    <w:rsid w:val="00B77EAB"/>
    <w:rsid w:val="00BB2FED"/>
    <w:rsid w:val="00BD156D"/>
    <w:rsid w:val="00C60924"/>
    <w:rsid w:val="00CA7833"/>
    <w:rsid w:val="00CB3500"/>
    <w:rsid w:val="00CD6DD6"/>
    <w:rsid w:val="00CE6528"/>
    <w:rsid w:val="00D80DB3"/>
    <w:rsid w:val="00DA5A71"/>
    <w:rsid w:val="00E17E2F"/>
    <w:rsid w:val="00ED6EB8"/>
    <w:rsid w:val="00F036A7"/>
    <w:rsid w:val="00F34845"/>
    <w:rsid w:val="00F73160"/>
    <w:rsid w:val="00F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57"/>
    <w:pPr>
      <w:ind w:left="720"/>
      <w:contextualSpacing/>
    </w:pPr>
  </w:style>
  <w:style w:type="character" w:styleId="a4">
    <w:name w:val="Hyperlink"/>
    <w:semiHidden/>
    <w:unhideWhenUsed/>
    <w:rsid w:val="00CA783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54EB4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40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57"/>
    <w:pPr>
      <w:ind w:left="720"/>
      <w:contextualSpacing/>
    </w:pPr>
  </w:style>
  <w:style w:type="character" w:styleId="a4">
    <w:name w:val="Hyperlink"/>
    <w:semiHidden/>
    <w:unhideWhenUsed/>
    <w:rsid w:val="00CA783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54EB4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40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otaevka.astranet.ru/index.php?option=com_content&amp;task=view&amp;id=7893&amp;Itemid=3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otaevka.astranet.ru/index.php?option=com_content&amp;task=view&amp;id=7893&amp;Itemid=3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otaevka.astranet.ru/index.php?option=com_content&amp;task=view&amp;id=7893&amp;Itemid=352" TargetMode="External"/><Relationship Id="rId11" Type="http://schemas.openxmlformats.org/officeDocument/2006/relationships/hyperlink" Target="http://www.budget.gov.ru" TargetMode="External"/><Relationship Id="rId5" Type="http://schemas.openxmlformats.org/officeDocument/2006/relationships/hyperlink" Target="http://enotaevka.astranet.ru/index.php?option=com_content&amp;task=view&amp;id=7893&amp;Itemid=352" TargetMode="External"/><Relationship Id="rId10" Type="http://schemas.openxmlformats.org/officeDocument/2006/relationships/hyperlink" Target="http://ivo.garant.ru/document?id=890941&amp;sub=25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90941&amp;sub=257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2015-07-21T00:17:00Z</cp:lastPrinted>
  <dcterms:created xsi:type="dcterms:W3CDTF">2015-08-13T05:56:00Z</dcterms:created>
  <dcterms:modified xsi:type="dcterms:W3CDTF">2015-08-13T05:56:00Z</dcterms:modified>
</cp:coreProperties>
</file>