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CC" w:rsidRPr="001830F2" w:rsidRDefault="001830F2" w:rsidP="001D6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0F2">
        <w:rPr>
          <w:rFonts w:ascii="Times New Roman" w:hAnsi="Times New Roman" w:cs="Times New Roman"/>
          <w:b/>
          <w:sz w:val="28"/>
          <w:szCs w:val="28"/>
        </w:rPr>
        <w:t>1 февраля</w:t>
      </w:r>
      <w:r w:rsidR="00C64CCC" w:rsidRPr="001830F2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C64CCC" w:rsidRPr="001830F2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1830F2">
        <w:rPr>
          <w:rFonts w:ascii="Times New Roman" w:hAnsi="Times New Roman" w:cs="Times New Roman"/>
          <w:sz w:val="28"/>
          <w:szCs w:val="28"/>
        </w:rPr>
        <w:t>2</w:t>
      </w:r>
      <w:r w:rsidR="00C64CCC" w:rsidRPr="001830F2"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C64CCC" w:rsidRPr="001830F2" w:rsidRDefault="00C64CCC" w:rsidP="00C64CC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0F2">
        <w:rPr>
          <w:rFonts w:ascii="Times New Roman" w:hAnsi="Times New Roman" w:cs="Times New Roman"/>
          <w:sz w:val="26"/>
          <w:szCs w:val="26"/>
        </w:rPr>
        <w:t>1) О соблюдении муниципальным служащим требований по предотвращению конфликта интересов.</w:t>
      </w:r>
    </w:p>
    <w:p w:rsidR="00C64CCC" w:rsidRPr="001830F2" w:rsidRDefault="00C64CCC" w:rsidP="00C64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F2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1830F2" w:rsidRDefault="00C64CCC" w:rsidP="000D44C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0F2">
        <w:rPr>
          <w:rFonts w:ascii="Times New Roman" w:hAnsi="Times New Roman" w:cs="Times New Roman"/>
          <w:sz w:val="26"/>
          <w:szCs w:val="26"/>
        </w:rPr>
        <w:t xml:space="preserve">1) Установить, что муниципальный служащий </w:t>
      </w:r>
      <w:r w:rsidR="001830F2" w:rsidRPr="001830F2">
        <w:rPr>
          <w:rFonts w:ascii="Times New Roman" w:hAnsi="Times New Roman" w:cs="Times New Roman"/>
          <w:sz w:val="26"/>
          <w:szCs w:val="26"/>
        </w:rPr>
        <w:t>соблюдал требования об урегулировании конфликта интересов.</w:t>
      </w:r>
    </w:p>
    <w:p w:rsidR="000D44CA" w:rsidRPr="000D44CA" w:rsidRDefault="000D44CA" w:rsidP="000D44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4CA">
        <w:rPr>
          <w:rFonts w:ascii="Times New Roman" w:hAnsi="Times New Roman" w:cs="Times New Roman"/>
          <w:sz w:val="26"/>
          <w:szCs w:val="26"/>
        </w:rPr>
        <w:t xml:space="preserve">Рекомендовать работодателю муниципального служащего указать </w:t>
      </w:r>
      <w:r>
        <w:rPr>
          <w:rFonts w:ascii="Times New Roman" w:hAnsi="Times New Roman" w:cs="Times New Roman"/>
          <w:sz w:val="26"/>
          <w:szCs w:val="26"/>
        </w:rPr>
        <w:t>ему</w:t>
      </w:r>
      <w:bookmarkStart w:id="0" w:name="_GoBack"/>
      <w:bookmarkEnd w:id="0"/>
      <w:r w:rsidRPr="000D44CA">
        <w:rPr>
          <w:rFonts w:ascii="Times New Roman" w:hAnsi="Times New Roman" w:cs="Times New Roman"/>
          <w:sz w:val="26"/>
          <w:szCs w:val="26"/>
        </w:rPr>
        <w:t xml:space="preserve"> на необходимость добросовестно соблюдать обязанности и запреты в связи с нахождением на муниципальной службе, установленных Федеральными законами «О противодействии коррупции» и «О муниципальной службе в Российской Федерации», заблаговременно и в корректной форме уведомлять работодателя о намерении выполнять иную оплачиваемую работу, приступать к иной работе только после получения согласования от работодателя. </w:t>
      </w:r>
    </w:p>
    <w:p w:rsidR="000D44CA" w:rsidRPr="001830F2" w:rsidRDefault="000D44CA" w:rsidP="001830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4CCC" w:rsidRPr="00D1489B" w:rsidRDefault="00C64CCC" w:rsidP="00C64C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7D5" w:rsidRDefault="008D67D5"/>
    <w:sectPr w:rsidR="008D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CC"/>
    <w:rsid w:val="000D44CA"/>
    <w:rsid w:val="001830F2"/>
    <w:rsid w:val="001D605A"/>
    <w:rsid w:val="008D67D5"/>
    <w:rsid w:val="00C6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1594-0281-4124-BE01-DDDBCEE7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>Администрация Дальнегорского городского округа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4</cp:revision>
  <dcterms:created xsi:type="dcterms:W3CDTF">2019-07-25T06:20:00Z</dcterms:created>
  <dcterms:modified xsi:type="dcterms:W3CDTF">2019-07-29T06:06:00Z</dcterms:modified>
</cp:coreProperties>
</file>