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A2" w:rsidRDefault="00CF7B30" w:rsidP="00DC65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1710D" w:rsidRPr="00D1710D">
        <w:rPr>
          <w:rFonts w:ascii="Times New Roman" w:hAnsi="Times New Roman" w:cs="Times New Roman"/>
          <w:sz w:val="28"/>
          <w:szCs w:val="28"/>
        </w:rPr>
        <w:t>ПОВЕСТК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D1710D" w:rsidRDefault="00D1710D" w:rsidP="00D171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комитета по </w:t>
      </w:r>
      <w:r w:rsidR="00C17000">
        <w:rPr>
          <w:rFonts w:ascii="Times New Roman" w:hAnsi="Times New Roman" w:cs="Times New Roman"/>
          <w:sz w:val="28"/>
          <w:szCs w:val="28"/>
        </w:rPr>
        <w:t>социальной</w:t>
      </w:r>
      <w:r w:rsidR="00A579D0">
        <w:rPr>
          <w:rFonts w:ascii="Times New Roman" w:hAnsi="Times New Roman" w:cs="Times New Roman"/>
          <w:sz w:val="28"/>
          <w:szCs w:val="28"/>
        </w:rPr>
        <w:t xml:space="preserve"> политике</w:t>
      </w:r>
    </w:p>
    <w:p w:rsidR="00D1710D" w:rsidRDefault="00814914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Осипенко, 39А                                                                    03.12.2019    16-00</w:t>
      </w:r>
    </w:p>
    <w:p w:rsidR="00D1710D" w:rsidRDefault="00D1710D" w:rsidP="003F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817" w:rsidRDefault="00DC6598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B72">
        <w:rPr>
          <w:rFonts w:ascii="Times New Roman" w:hAnsi="Times New Roman" w:cs="Times New Roman"/>
          <w:sz w:val="28"/>
          <w:szCs w:val="28"/>
        </w:rPr>
        <w:t xml:space="preserve">1. </w:t>
      </w:r>
      <w:r w:rsidR="004D47B4">
        <w:rPr>
          <w:rFonts w:ascii="Times New Roman" w:hAnsi="Times New Roman" w:cs="Times New Roman"/>
          <w:sz w:val="28"/>
          <w:szCs w:val="28"/>
        </w:rPr>
        <w:t>О реализации муниципальной программы «Формирование современной городской среды Дальнегорского городского округа» в 2019 году, в том числе губернаторской программы «1000 дворов».</w:t>
      </w:r>
    </w:p>
    <w:p w:rsidR="004D47B4" w:rsidRDefault="004D47B4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47B4" w:rsidRDefault="004D47B4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реализации муниципальной программы «Защита населения и территории Дальнегорского городского округа от чрезвычайных ситуаций»</w:t>
      </w:r>
      <w:r w:rsidR="00BC173A">
        <w:rPr>
          <w:rFonts w:ascii="Times New Roman" w:hAnsi="Times New Roman" w:cs="Times New Roman"/>
          <w:sz w:val="28"/>
          <w:szCs w:val="28"/>
        </w:rPr>
        <w:t xml:space="preserve"> в 2019 году.</w:t>
      </w:r>
    </w:p>
    <w:p w:rsidR="004D47B4" w:rsidRDefault="004D47B4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47B4" w:rsidRDefault="004D47B4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заключении Контрольно-счетной палаты Дальнегорского городского округа от 14.11.2019 №39, составленном по результатам проверки исполнения муниципальной программы «Защита населения и территории Дальнегорского городского округа от чрезвычайных ситуаций»</w:t>
      </w:r>
      <w:r w:rsidR="00BC173A">
        <w:rPr>
          <w:rFonts w:ascii="Times New Roman" w:hAnsi="Times New Roman" w:cs="Times New Roman"/>
          <w:sz w:val="28"/>
          <w:szCs w:val="28"/>
        </w:rPr>
        <w:t xml:space="preserve"> за девять месяцев 2019 года.</w:t>
      </w:r>
    </w:p>
    <w:p w:rsidR="004D47B4" w:rsidRDefault="004D47B4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47B4" w:rsidRDefault="004D47B4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E1460">
        <w:rPr>
          <w:rFonts w:ascii="Times New Roman" w:hAnsi="Times New Roman" w:cs="Times New Roman"/>
          <w:sz w:val="28"/>
          <w:szCs w:val="28"/>
        </w:rPr>
        <w:t xml:space="preserve">О заключении Контрольно-счетной палаты Дальнегорского городского округа от 19.11.2019 №42, составленном по результатам проверки исполнения муниципальной программы «Противодействие коррупции </w:t>
      </w:r>
      <w:proofErr w:type="gramStart"/>
      <w:r w:rsidR="00BE14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E1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1460">
        <w:rPr>
          <w:rFonts w:ascii="Times New Roman" w:hAnsi="Times New Roman" w:cs="Times New Roman"/>
          <w:sz w:val="28"/>
          <w:szCs w:val="28"/>
        </w:rPr>
        <w:t>Дальнегорском</w:t>
      </w:r>
      <w:proofErr w:type="gramEnd"/>
      <w:r w:rsidR="00BE1460"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 w:rsidR="00BC173A">
        <w:rPr>
          <w:rFonts w:ascii="Times New Roman" w:hAnsi="Times New Roman" w:cs="Times New Roman"/>
          <w:sz w:val="28"/>
          <w:szCs w:val="28"/>
        </w:rPr>
        <w:t xml:space="preserve"> за девять месяцев 2019 года.</w:t>
      </w:r>
    </w:p>
    <w:p w:rsidR="00BE1460" w:rsidRDefault="00BE1460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1460" w:rsidRDefault="00BE1460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C173A">
        <w:rPr>
          <w:rFonts w:ascii="Times New Roman" w:hAnsi="Times New Roman" w:cs="Times New Roman"/>
          <w:sz w:val="28"/>
          <w:szCs w:val="28"/>
        </w:rPr>
        <w:t xml:space="preserve">Об обращении депутатов Думы </w:t>
      </w:r>
      <w:proofErr w:type="spellStart"/>
      <w:r w:rsidR="00BC173A">
        <w:rPr>
          <w:rFonts w:ascii="Times New Roman" w:hAnsi="Times New Roman" w:cs="Times New Roman"/>
          <w:sz w:val="28"/>
          <w:szCs w:val="28"/>
        </w:rPr>
        <w:t>Лазовского</w:t>
      </w:r>
      <w:proofErr w:type="spellEnd"/>
      <w:r w:rsidR="00BC173A">
        <w:rPr>
          <w:rFonts w:ascii="Times New Roman" w:hAnsi="Times New Roman" w:cs="Times New Roman"/>
          <w:sz w:val="28"/>
          <w:szCs w:val="28"/>
        </w:rPr>
        <w:t xml:space="preserve"> муниципального района к Губернатору Приморского края Кожемяко О.Н., председателю Законодательного Собрания Приморского края Ролику А.И.</w:t>
      </w:r>
    </w:p>
    <w:p w:rsidR="00BC173A" w:rsidRDefault="00BC173A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173A" w:rsidRDefault="00BC173A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92D3E">
        <w:rPr>
          <w:rFonts w:ascii="Times New Roman" w:hAnsi="Times New Roman" w:cs="Times New Roman"/>
          <w:sz w:val="28"/>
          <w:szCs w:val="28"/>
        </w:rPr>
        <w:t xml:space="preserve">Об обращении депутатов Думы Пограничного муниципального района к </w:t>
      </w:r>
      <w:proofErr w:type="spellStart"/>
      <w:r w:rsidR="00992D3E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992D3E">
        <w:rPr>
          <w:rFonts w:ascii="Times New Roman" w:hAnsi="Times New Roman" w:cs="Times New Roman"/>
          <w:sz w:val="28"/>
          <w:szCs w:val="28"/>
        </w:rPr>
        <w:t xml:space="preserve"> вице-губернатора Приморского края – директора департамента образования и науки Приморского края Бондаренко Н.В.</w:t>
      </w:r>
    </w:p>
    <w:p w:rsidR="00992D3E" w:rsidRDefault="00992D3E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2D3E" w:rsidRDefault="00992D3E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B4549">
        <w:rPr>
          <w:rFonts w:ascii="Times New Roman" w:hAnsi="Times New Roman" w:cs="Times New Roman"/>
          <w:sz w:val="28"/>
          <w:szCs w:val="28"/>
        </w:rPr>
        <w:t>Об обращении Комитета Законодательного Собрания Приморского края по продовольственной политике и природопользованию.</w:t>
      </w:r>
    </w:p>
    <w:p w:rsidR="001C75EA" w:rsidRDefault="001C75EA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4817" w:rsidRDefault="005B4817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7080" w:rsidRDefault="003F7080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Приглашаются:</w:t>
      </w:r>
    </w:p>
    <w:p w:rsidR="003F7080" w:rsidRDefault="003F7080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</w:t>
      </w:r>
      <w:r w:rsidR="000508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="000508BE">
        <w:rPr>
          <w:rFonts w:ascii="Times New Roman" w:hAnsi="Times New Roman" w:cs="Times New Roman"/>
          <w:sz w:val="28"/>
          <w:szCs w:val="28"/>
        </w:rPr>
        <w:t xml:space="preserve">, </w:t>
      </w:r>
      <w:r w:rsidR="00934867">
        <w:rPr>
          <w:rFonts w:ascii="Times New Roman" w:hAnsi="Times New Roman" w:cs="Times New Roman"/>
          <w:sz w:val="28"/>
          <w:szCs w:val="28"/>
        </w:rPr>
        <w:t>являющиеся исполнителями муниципальных программ, указанных в повестке, а также уполномоченные в сфере земельных правоотношений</w:t>
      </w:r>
    </w:p>
    <w:p w:rsidR="00934867" w:rsidRDefault="00934867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палаты Дальнегорского городского округа</w:t>
      </w:r>
    </w:p>
    <w:p w:rsidR="000508BE" w:rsidRDefault="000508BE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Дальнегорска</w:t>
      </w:r>
    </w:p>
    <w:sectPr w:rsidR="000508BE" w:rsidSect="0051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16F2"/>
    <w:multiLevelType w:val="hybridMultilevel"/>
    <w:tmpl w:val="3A40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0672A"/>
    <w:multiLevelType w:val="hybridMultilevel"/>
    <w:tmpl w:val="5F4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710D"/>
    <w:rsid w:val="00002131"/>
    <w:rsid w:val="00033977"/>
    <w:rsid w:val="000416B8"/>
    <w:rsid w:val="000508BE"/>
    <w:rsid w:val="0006722C"/>
    <w:rsid w:val="000A091C"/>
    <w:rsid w:val="000F66AB"/>
    <w:rsid w:val="001750AE"/>
    <w:rsid w:val="0017646E"/>
    <w:rsid w:val="00177B4A"/>
    <w:rsid w:val="001A64EE"/>
    <w:rsid w:val="001C75EA"/>
    <w:rsid w:val="0020039B"/>
    <w:rsid w:val="00233E89"/>
    <w:rsid w:val="002B0F33"/>
    <w:rsid w:val="00314282"/>
    <w:rsid w:val="003C53FD"/>
    <w:rsid w:val="003F7080"/>
    <w:rsid w:val="00461E28"/>
    <w:rsid w:val="00467607"/>
    <w:rsid w:val="004B5CC9"/>
    <w:rsid w:val="004C12DA"/>
    <w:rsid w:val="004D47B4"/>
    <w:rsid w:val="00503685"/>
    <w:rsid w:val="005110A2"/>
    <w:rsid w:val="00584BBD"/>
    <w:rsid w:val="005B4817"/>
    <w:rsid w:val="005C4821"/>
    <w:rsid w:val="006B4549"/>
    <w:rsid w:val="006D66D5"/>
    <w:rsid w:val="0075565F"/>
    <w:rsid w:val="00764B77"/>
    <w:rsid w:val="00777765"/>
    <w:rsid w:val="00784E36"/>
    <w:rsid w:val="00787125"/>
    <w:rsid w:val="007F422A"/>
    <w:rsid w:val="00814914"/>
    <w:rsid w:val="00865CFD"/>
    <w:rsid w:val="00886D16"/>
    <w:rsid w:val="008C050F"/>
    <w:rsid w:val="008D3AA8"/>
    <w:rsid w:val="008E16FB"/>
    <w:rsid w:val="00934867"/>
    <w:rsid w:val="009458D9"/>
    <w:rsid w:val="00951D74"/>
    <w:rsid w:val="00955F7B"/>
    <w:rsid w:val="00992D3E"/>
    <w:rsid w:val="00A46B43"/>
    <w:rsid w:val="00A579D0"/>
    <w:rsid w:val="00A92F7A"/>
    <w:rsid w:val="00AA5222"/>
    <w:rsid w:val="00AE1772"/>
    <w:rsid w:val="00B701D1"/>
    <w:rsid w:val="00BB0D78"/>
    <w:rsid w:val="00BC173A"/>
    <w:rsid w:val="00BE1460"/>
    <w:rsid w:val="00C06B72"/>
    <w:rsid w:val="00C17000"/>
    <w:rsid w:val="00C30829"/>
    <w:rsid w:val="00C43DBC"/>
    <w:rsid w:val="00C57D54"/>
    <w:rsid w:val="00C7248F"/>
    <w:rsid w:val="00CF1462"/>
    <w:rsid w:val="00CF7B30"/>
    <w:rsid w:val="00CF7FE5"/>
    <w:rsid w:val="00D1710D"/>
    <w:rsid w:val="00D30FB9"/>
    <w:rsid w:val="00D649E6"/>
    <w:rsid w:val="00D73439"/>
    <w:rsid w:val="00D77655"/>
    <w:rsid w:val="00DB6F9C"/>
    <w:rsid w:val="00DC6598"/>
    <w:rsid w:val="00DD4F04"/>
    <w:rsid w:val="00EB74FE"/>
    <w:rsid w:val="00F1718D"/>
    <w:rsid w:val="00F205C3"/>
    <w:rsid w:val="00F64D29"/>
    <w:rsid w:val="00FE366C"/>
    <w:rsid w:val="00FF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10D"/>
    <w:pPr>
      <w:ind w:left="720"/>
      <w:contextualSpacing/>
    </w:pPr>
  </w:style>
  <w:style w:type="paragraph" w:customStyle="1" w:styleId="ConsPlusTitle">
    <w:name w:val="ConsPlusTitle"/>
    <w:rsid w:val="00503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3142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cp:lastPrinted>2017-12-11T06:24:00Z</cp:lastPrinted>
  <dcterms:created xsi:type="dcterms:W3CDTF">2019-11-29T05:33:00Z</dcterms:created>
  <dcterms:modified xsi:type="dcterms:W3CDTF">2019-11-29T06:46:00Z</dcterms:modified>
</cp:coreProperties>
</file>