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5C" w:rsidRDefault="00484822" w:rsidP="00484822">
      <w:pPr>
        <w:pStyle w:val="a3"/>
        <w:ind w:left="5387"/>
        <w:jc w:val="center"/>
        <w:rPr>
          <w:rFonts w:ascii="Times New Roman" w:hAnsi="Times New Roman" w:cs="Times New Roman"/>
          <w:sz w:val="26"/>
          <w:szCs w:val="26"/>
        </w:rPr>
      </w:pPr>
      <w:r>
        <w:rPr>
          <w:rFonts w:ascii="Times New Roman" w:hAnsi="Times New Roman" w:cs="Times New Roman"/>
          <w:sz w:val="26"/>
          <w:szCs w:val="26"/>
        </w:rPr>
        <w:t>Приложение</w:t>
      </w:r>
    </w:p>
    <w:p w:rsidR="00484822" w:rsidRPr="00260655" w:rsidRDefault="00484822" w:rsidP="00484822">
      <w:pPr>
        <w:pStyle w:val="a3"/>
        <w:ind w:left="5387"/>
        <w:jc w:val="center"/>
        <w:rPr>
          <w:rFonts w:ascii="Times New Roman" w:hAnsi="Times New Roman" w:cs="Times New Roman"/>
          <w:sz w:val="26"/>
          <w:szCs w:val="26"/>
        </w:rPr>
      </w:pPr>
    </w:p>
    <w:p w:rsidR="00686D5C" w:rsidRPr="00260655" w:rsidRDefault="00686D5C" w:rsidP="00484822">
      <w:pPr>
        <w:pStyle w:val="a3"/>
        <w:ind w:left="5387"/>
        <w:jc w:val="center"/>
        <w:rPr>
          <w:rFonts w:ascii="Times New Roman" w:hAnsi="Times New Roman" w:cs="Times New Roman"/>
          <w:sz w:val="26"/>
          <w:szCs w:val="26"/>
        </w:rPr>
      </w:pPr>
      <w:r w:rsidRPr="00260655">
        <w:rPr>
          <w:rFonts w:ascii="Times New Roman" w:hAnsi="Times New Roman" w:cs="Times New Roman"/>
          <w:sz w:val="26"/>
          <w:szCs w:val="26"/>
        </w:rPr>
        <w:t>УТВЕРЖДЕН</w:t>
      </w:r>
    </w:p>
    <w:p w:rsidR="00686D5C" w:rsidRPr="00260655" w:rsidRDefault="00686D5C" w:rsidP="00484822">
      <w:pPr>
        <w:pStyle w:val="a3"/>
        <w:ind w:left="5387"/>
        <w:rPr>
          <w:rFonts w:ascii="Times New Roman" w:hAnsi="Times New Roman" w:cs="Times New Roman"/>
          <w:sz w:val="26"/>
          <w:szCs w:val="26"/>
        </w:rPr>
      </w:pPr>
      <w:r w:rsidRPr="00260655">
        <w:rPr>
          <w:rFonts w:ascii="Times New Roman" w:hAnsi="Times New Roman" w:cs="Times New Roman"/>
          <w:sz w:val="26"/>
          <w:szCs w:val="26"/>
        </w:rPr>
        <w:t xml:space="preserve">постановлением администрации </w:t>
      </w:r>
    </w:p>
    <w:p w:rsidR="00686D5C" w:rsidRPr="00260655" w:rsidRDefault="00686D5C" w:rsidP="00484822">
      <w:pPr>
        <w:pStyle w:val="a3"/>
        <w:ind w:left="5387"/>
        <w:rPr>
          <w:rFonts w:ascii="Times New Roman" w:hAnsi="Times New Roman" w:cs="Times New Roman"/>
          <w:sz w:val="26"/>
          <w:szCs w:val="26"/>
        </w:rPr>
      </w:pPr>
      <w:r w:rsidRPr="00260655">
        <w:rPr>
          <w:rFonts w:ascii="Times New Roman" w:hAnsi="Times New Roman" w:cs="Times New Roman"/>
          <w:sz w:val="26"/>
          <w:szCs w:val="26"/>
        </w:rPr>
        <w:t xml:space="preserve">Дальнегорского городского округа </w:t>
      </w:r>
    </w:p>
    <w:p w:rsidR="00686D5C" w:rsidRPr="00260655" w:rsidRDefault="00D3275D" w:rsidP="00484822">
      <w:pPr>
        <w:pStyle w:val="a3"/>
        <w:ind w:left="5387"/>
        <w:rPr>
          <w:rFonts w:ascii="Times New Roman" w:hAnsi="Times New Roman" w:cs="Times New Roman"/>
          <w:sz w:val="26"/>
          <w:szCs w:val="26"/>
        </w:rPr>
      </w:pPr>
      <w:r>
        <w:rPr>
          <w:rFonts w:ascii="Times New Roman" w:hAnsi="Times New Roman" w:cs="Times New Roman"/>
          <w:sz w:val="26"/>
          <w:szCs w:val="26"/>
        </w:rPr>
        <w:t>о</w:t>
      </w:r>
      <w:r w:rsidR="00686D5C" w:rsidRPr="00260655">
        <w:rPr>
          <w:rFonts w:ascii="Times New Roman" w:hAnsi="Times New Roman" w:cs="Times New Roman"/>
          <w:sz w:val="26"/>
          <w:szCs w:val="26"/>
        </w:rPr>
        <w:t>т</w:t>
      </w:r>
      <w:r w:rsidR="00484822">
        <w:rPr>
          <w:rFonts w:ascii="Times New Roman" w:hAnsi="Times New Roman" w:cs="Times New Roman"/>
          <w:sz w:val="26"/>
          <w:szCs w:val="26"/>
        </w:rPr>
        <w:t xml:space="preserve"> </w:t>
      </w:r>
      <w:r w:rsidR="00DF56FD">
        <w:rPr>
          <w:rFonts w:ascii="Times New Roman" w:hAnsi="Times New Roman" w:cs="Times New Roman"/>
          <w:sz w:val="26"/>
          <w:szCs w:val="26"/>
        </w:rPr>
        <w:t>08 мая 2019</w:t>
      </w:r>
      <w:r w:rsidR="00686D5C" w:rsidRPr="00260655">
        <w:rPr>
          <w:rFonts w:ascii="Times New Roman" w:hAnsi="Times New Roman" w:cs="Times New Roman"/>
          <w:sz w:val="26"/>
          <w:szCs w:val="26"/>
        </w:rPr>
        <w:t xml:space="preserve">  № </w:t>
      </w:r>
      <w:r w:rsidR="00DF56FD">
        <w:rPr>
          <w:rFonts w:ascii="Times New Roman" w:hAnsi="Times New Roman" w:cs="Times New Roman"/>
          <w:sz w:val="26"/>
          <w:szCs w:val="26"/>
        </w:rPr>
        <w:t>294-па</w:t>
      </w:r>
      <w:r w:rsidR="00686D5C" w:rsidRPr="00260655">
        <w:rPr>
          <w:rFonts w:ascii="Times New Roman" w:hAnsi="Times New Roman" w:cs="Times New Roman"/>
          <w:sz w:val="26"/>
          <w:szCs w:val="26"/>
        </w:rPr>
        <w:t xml:space="preserve"> </w:t>
      </w:r>
    </w:p>
    <w:p w:rsidR="00686D5C" w:rsidRPr="00260655" w:rsidRDefault="00686D5C" w:rsidP="00484822">
      <w:pPr>
        <w:pStyle w:val="a3"/>
        <w:ind w:left="5387"/>
        <w:rPr>
          <w:rFonts w:ascii="Times New Roman" w:hAnsi="Times New Roman" w:cs="Times New Roman"/>
          <w:sz w:val="26"/>
          <w:szCs w:val="26"/>
        </w:rPr>
      </w:pPr>
    </w:p>
    <w:p w:rsidR="00686D5C" w:rsidRPr="00260655" w:rsidRDefault="00686D5C" w:rsidP="00686D5C">
      <w:pPr>
        <w:pStyle w:val="a3"/>
        <w:rPr>
          <w:rFonts w:ascii="Times New Roman" w:hAnsi="Times New Roman" w:cs="Times New Roman"/>
          <w:sz w:val="26"/>
          <w:szCs w:val="26"/>
        </w:rPr>
      </w:pPr>
    </w:p>
    <w:p w:rsidR="00502C78" w:rsidRPr="00260655" w:rsidRDefault="00686D5C" w:rsidP="00502C78">
      <w:pPr>
        <w:pStyle w:val="a3"/>
        <w:jc w:val="center"/>
        <w:rPr>
          <w:rFonts w:ascii="Times New Roman" w:hAnsi="Times New Roman" w:cs="Times New Roman"/>
          <w:b/>
          <w:sz w:val="26"/>
          <w:szCs w:val="26"/>
        </w:rPr>
      </w:pPr>
      <w:r w:rsidRPr="00260655">
        <w:rPr>
          <w:rFonts w:ascii="Times New Roman" w:hAnsi="Times New Roman" w:cs="Times New Roman"/>
          <w:b/>
          <w:sz w:val="26"/>
          <w:szCs w:val="26"/>
        </w:rPr>
        <w:t>ПОРЯДОК</w:t>
      </w:r>
    </w:p>
    <w:p w:rsidR="00686D5C" w:rsidRPr="00260655" w:rsidRDefault="00686D5C" w:rsidP="00502C78">
      <w:pPr>
        <w:pStyle w:val="a3"/>
        <w:jc w:val="center"/>
        <w:rPr>
          <w:rFonts w:ascii="Times New Roman" w:hAnsi="Times New Roman" w:cs="Times New Roman"/>
          <w:b/>
          <w:sz w:val="26"/>
          <w:szCs w:val="26"/>
        </w:rPr>
      </w:pPr>
      <w:r w:rsidRPr="00260655">
        <w:rPr>
          <w:rFonts w:ascii="Times New Roman" w:hAnsi="Times New Roman" w:cs="Times New Roman"/>
          <w:b/>
          <w:bCs/>
          <w:sz w:val="26"/>
          <w:szCs w:val="26"/>
        </w:rPr>
        <w:t xml:space="preserve">деятельности </w:t>
      </w:r>
      <w:r w:rsidR="00502C78" w:rsidRPr="00260655">
        <w:rPr>
          <w:rFonts w:ascii="Times New Roman" w:hAnsi="Times New Roman" w:cs="Times New Roman"/>
          <w:b/>
          <w:bCs/>
          <w:sz w:val="26"/>
          <w:szCs w:val="26"/>
        </w:rPr>
        <w:t xml:space="preserve">общественных кладбищ </w:t>
      </w:r>
      <w:r w:rsidRPr="00260655">
        <w:rPr>
          <w:rFonts w:ascii="Times New Roman" w:hAnsi="Times New Roman" w:cs="Times New Roman"/>
          <w:b/>
          <w:sz w:val="26"/>
          <w:szCs w:val="26"/>
        </w:rPr>
        <w:t>Дальнегорского городского округа</w:t>
      </w:r>
    </w:p>
    <w:p w:rsidR="001A33C2" w:rsidRPr="00260655" w:rsidRDefault="001A33C2">
      <w:pPr>
        <w:rPr>
          <w:sz w:val="26"/>
          <w:szCs w:val="26"/>
        </w:rPr>
      </w:pPr>
    </w:p>
    <w:p w:rsidR="003A5B8D" w:rsidRPr="00484822" w:rsidRDefault="00745AAA" w:rsidP="00311F0C">
      <w:pPr>
        <w:pStyle w:val="a3"/>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Глава</w:t>
      </w:r>
      <w:r w:rsidR="00484822">
        <w:rPr>
          <w:rFonts w:ascii="Times New Roman" w:hAnsi="Times New Roman" w:cs="Times New Roman"/>
          <w:b/>
          <w:sz w:val="26"/>
          <w:szCs w:val="26"/>
        </w:rPr>
        <w:t xml:space="preserve"> </w:t>
      </w:r>
      <w:r w:rsidR="003A5B8D" w:rsidRPr="00484822">
        <w:rPr>
          <w:rFonts w:ascii="Times New Roman" w:hAnsi="Times New Roman" w:cs="Times New Roman"/>
          <w:b/>
          <w:sz w:val="26"/>
          <w:szCs w:val="26"/>
        </w:rPr>
        <w:t xml:space="preserve">1. Общие положения </w:t>
      </w:r>
    </w:p>
    <w:p w:rsidR="008B3EE9"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1. Настоящий Порядок деятельности общественных кладбищ Дальнегорского городского округа (далее - По</w:t>
      </w:r>
      <w:r w:rsidR="00C07FE7" w:rsidRPr="00484822">
        <w:rPr>
          <w:rFonts w:ascii="Times New Roman" w:hAnsi="Times New Roman" w:cs="Times New Roman"/>
          <w:sz w:val="26"/>
          <w:szCs w:val="26"/>
        </w:rPr>
        <w:t>рядок</w:t>
      </w:r>
      <w:r w:rsidRPr="00484822">
        <w:rPr>
          <w:rFonts w:ascii="Times New Roman" w:hAnsi="Times New Roman" w:cs="Times New Roman"/>
          <w:sz w:val="26"/>
          <w:szCs w:val="26"/>
        </w:rPr>
        <w:t>) разрабо</w:t>
      </w:r>
      <w:bookmarkStart w:id="0" w:name="_GoBack"/>
      <w:bookmarkEnd w:id="0"/>
      <w:r w:rsidRPr="00484822">
        <w:rPr>
          <w:rFonts w:ascii="Times New Roman" w:hAnsi="Times New Roman" w:cs="Times New Roman"/>
          <w:sz w:val="26"/>
          <w:szCs w:val="26"/>
        </w:rPr>
        <w:t xml:space="preserve">тан в соответствии с </w:t>
      </w:r>
      <w:r w:rsidR="00CA465F">
        <w:rPr>
          <w:rFonts w:ascii="Times New Roman" w:hAnsi="Times New Roman" w:cs="Times New Roman"/>
          <w:sz w:val="26"/>
          <w:szCs w:val="26"/>
        </w:rPr>
        <w:t>Ф</w:t>
      </w:r>
      <w:r w:rsidR="0041070B" w:rsidRPr="00484822">
        <w:rPr>
          <w:rFonts w:ascii="Times New Roman" w:hAnsi="Times New Roman" w:cs="Times New Roman"/>
          <w:sz w:val="26"/>
          <w:szCs w:val="26"/>
        </w:rPr>
        <w:t>едеральным закон</w:t>
      </w:r>
      <w:r w:rsidR="00CA465F">
        <w:rPr>
          <w:rFonts w:ascii="Times New Roman" w:hAnsi="Times New Roman" w:cs="Times New Roman"/>
          <w:sz w:val="26"/>
          <w:szCs w:val="26"/>
        </w:rPr>
        <w:t>ом</w:t>
      </w:r>
      <w:r w:rsidR="0041070B" w:rsidRPr="00484822">
        <w:rPr>
          <w:rFonts w:ascii="Times New Roman" w:hAnsi="Times New Roman" w:cs="Times New Roman"/>
          <w:sz w:val="26"/>
          <w:szCs w:val="26"/>
        </w:rPr>
        <w:t xml:space="preserve"> от 12.01.1996</w:t>
      </w:r>
      <w:r w:rsidRPr="00484822">
        <w:rPr>
          <w:rFonts w:ascii="Times New Roman" w:hAnsi="Times New Roman" w:cs="Times New Roman"/>
          <w:sz w:val="26"/>
          <w:szCs w:val="26"/>
        </w:rPr>
        <w:t xml:space="preserve"> </w:t>
      </w:r>
      <w:r w:rsidR="00CA465F">
        <w:rPr>
          <w:rFonts w:ascii="Times New Roman" w:hAnsi="Times New Roman" w:cs="Times New Roman"/>
          <w:sz w:val="26"/>
          <w:szCs w:val="26"/>
        </w:rPr>
        <w:t>№</w:t>
      </w:r>
      <w:r w:rsidRPr="00484822">
        <w:rPr>
          <w:rFonts w:ascii="Times New Roman" w:hAnsi="Times New Roman" w:cs="Times New Roman"/>
          <w:sz w:val="26"/>
          <w:szCs w:val="26"/>
        </w:rPr>
        <w:t xml:space="preserve"> 8-ФЗ </w:t>
      </w:r>
      <w:r w:rsidR="00CA465F">
        <w:rPr>
          <w:rFonts w:ascii="Times New Roman" w:hAnsi="Times New Roman" w:cs="Times New Roman"/>
          <w:sz w:val="26"/>
          <w:szCs w:val="26"/>
        </w:rPr>
        <w:t>«</w:t>
      </w:r>
      <w:r w:rsidRPr="00484822">
        <w:rPr>
          <w:rFonts w:ascii="Times New Roman" w:hAnsi="Times New Roman" w:cs="Times New Roman"/>
          <w:sz w:val="26"/>
          <w:szCs w:val="26"/>
        </w:rPr>
        <w:t>О погребении и похоронном деле</w:t>
      </w:r>
      <w:r w:rsidR="00CA465F">
        <w:rPr>
          <w:rFonts w:ascii="Times New Roman" w:hAnsi="Times New Roman" w:cs="Times New Roman"/>
          <w:sz w:val="26"/>
          <w:szCs w:val="26"/>
        </w:rPr>
        <w:t>»</w:t>
      </w:r>
      <w:r w:rsidRPr="00484822">
        <w:rPr>
          <w:rFonts w:ascii="Times New Roman" w:hAnsi="Times New Roman" w:cs="Times New Roman"/>
          <w:sz w:val="26"/>
          <w:szCs w:val="26"/>
        </w:rPr>
        <w:t xml:space="preserve">, </w:t>
      </w:r>
      <w:r w:rsidR="00CA465F" w:rsidRPr="00CA465F">
        <w:rPr>
          <w:rFonts w:ascii="Times New Roman" w:hAnsi="Times New Roman" w:cs="Times New Roman"/>
          <w:sz w:val="26"/>
          <w:szCs w:val="26"/>
        </w:rPr>
        <w:t>Ф</w:t>
      </w:r>
      <w:r w:rsidR="0041070B" w:rsidRPr="00CA465F">
        <w:rPr>
          <w:rFonts w:ascii="Times New Roman" w:hAnsi="Times New Roman" w:cs="Times New Roman"/>
          <w:sz w:val="26"/>
          <w:szCs w:val="26"/>
        </w:rPr>
        <w:t>едеральным закон</w:t>
      </w:r>
      <w:r w:rsidR="00CA465F" w:rsidRPr="00CA465F">
        <w:rPr>
          <w:rFonts w:ascii="Times New Roman" w:hAnsi="Times New Roman" w:cs="Times New Roman"/>
          <w:sz w:val="26"/>
          <w:szCs w:val="26"/>
        </w:rPr>
        <w:t xml:space="preserve">ом </w:t>
      </w:r>
      <w:hyperlink r:id="rId7" w:history="1">
        <w:r w:rsidRPr="00484822">
          <w:rPr>
            <w:rFonts w:ascii="Times New Roman" w:hAnsi="Times New Roman" w:cs="Times New Roman"/>
            <w:sz w:val="26"/>
            <w:szCs w:val="26"/>
          </w:rPr>
          <w:t xml:space="preserve">от </w:t>
        </w:r>
        <w:r w:rsidR="00CA465F">
          <w:rPr>
            <w:rFonts w:ascii="Times New Roman" w:hAnsi="Times New Roman" w:cs="Times New Roman"/>
            <w:sz w:val="26"/>
            <w:szCs w:val="26"/>
          </w:rPr>
          <w:t>0</w:t>
        </w:r>
        <w:r w:rsidRPr="00484822">
          <w:rPr>
            <w:rFonts w:ascii="Times New Roman" w:hAnsi="Times New Roman" w:cs="Times New Roman"/>
            <w:sz w:val="26"/>
            <w:szCs w:val="26"/>
          </w:rPr>
          <w:t>6</w:t>
        </w:r>
        <w:r w:rsidR="0041070B" w:rsidRPr="00484822">
          <w:rPr>
            <w:rFonts w:ascii="Times New Roman" w:hAnsi="Times New Roman" w:cs="Times New Roman"/>
            <w:sz w:val="26"/>
            <w:szCs w:val="26"/>
          </w:rPr>
          <w:t>.10.2</w:t>
        </w:r>
        <w:r w:rsidRPr="00484822">
          <w:rPr>
            <w:rFonts w:ascii="Times New Roman" w:hAnsi="Times New Roman" w:cs="Times New Roman"/>
            <w:sz w:val="26"/>
            <w:szCs w:val="26"/>
          </w:rPr>
          <w:t xml:space="preserve">003 N131-ФЗ </w:t>
        </w:r>
        <w:r w:rsidR="00CA465F">
          <w:rPr>
            <w:rFonts w:ascii="Times New Roman" w:hAnsi="Times New Roman" w:cs="Times New Roman"/>
            <w:sz w:val="26"/>
            <w:szCs w:val="26"/>
          </w:rPr>
          <w:t>«</w:t>
        </w:r>
        <w:r w:rsidRPr="00484822">
          <w:rPr>
            <w:rFonts w:ascii="Times New Roman" w:hAnsi="Times New Roman" w:cs="Times New Roman"/>
            <w:sz w:val="26"/>
            <w:szCs w:val="26"/>
          </w:rPr>
          <w:t>Об общих принципах организации местного самоуправления в Российской Федерации</w:t>
        </w:r>
      </w:hyperlink>
      <w:r w:rsidR="00CA465F">
        <w:rPr>
          <w:rFonts w:ascii="Times New Roman" w:hAnsi="Times New Roman" w:cs="Times New Roman"/>
          <w:sz w:val="26"/>
          <w:szCs w:val="26"/>
        </w:rPr>
        <w:t>»</w:t>
      </w:r>
      <w:r w:rsidRPr="00484822">
        <w:rPr>
          <w:rFonts w:ascii="Times New Roman" w:hAnsi="Times New Roman" w:cs="Times New Roman"/>
          <w:sz w:val="26"/>
          <w:szCs w:val="26"/>
        </w:rPr>
        <w:t xml:space="preserve">, </w:t>
      </w:r>
      <w:hyperlink r:id="rId8" w:history="1">
        <w:r w:rsidRPr="00484822">
          <w:rPr>
            <w:rFonts w:ascii="Times New Roman" w:hAnsi="Times New Roman" w:cs="Times New Roman"/>
            <w:sz w:val="26"/>
            <w:szCs w:val="26"/>
          </w:rPr>
          <w:t>Уставом Дальнегорского городского округа</w:t>
        </w:r>
      </w:hyperlink>
      <w:r w:rsidRPr="00484822">
        <w:rPr>
          <w:rFonts w:ascii="Times New Roman" w:hAnsi="Times New Roman" w:cs="Times New Roman"/>
          <w:sz w:val="26"/>
          <w:szCs w:val="26"/>
        </w:rPr>
        <w:t>.</w:t>
      </w:r>
    </w:p>
    <w:p w:rsidR="008B3EE9"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2. Общественные кладбища Дальнегорского городского </w:t>
      </w:r>
      <w:r w:rsidR="00CA465F" w:rsidRPr="00484822">
        <w:rPr>
          <w:rFonts w:ascii="Times New Roman" w:hAnsi="Times New Roman" w:cs="Times New Roman"/>
          <w:sz w:val="26"/>
          <w:szCs w:val="26"/>
        </w:rPr>
        <w:t>округа (</w:t>
      </w:r>
      <w:r w:rsidRPr="00484822">
        <w:rPr>
          <w:rFonts w:ascii="Times New Roman" w:hAnsi="Times New Roman" w:cs="Times New Roman"/>
          <w:sz w:val="26"/>
          <w:szCs w:val="26"/>
        </w:rPr>
        <w:t>далее - городские кладбища) находятся в ведении администрации Дальнегорского городского округа.</w:t>
      </w:r>
    </w:p>
    <w:p w:rsidR="00CA465F" w:rsidRPr="00484822" w:rsidRDefault="00CA465F" w:rsidP="00484822">
      <w:pPr>
        <w:pStyle w:val="a3"/>
        <w:ind w:firstLine="709"/>
        <w:jc w:val="both"/>
        <w:rPr>
          <w:rFonts w:ascii="Times New Roman" w:hAnsi="Times New Roman" w:cs="Times New Roman"/>
          <w:sz w:val="26"/>
          <w:szCs w:val="26"/>
        </w:rPr>
      </w:pPr>
    </w:p>
    <w:p w:rsidR="00425C87" w:rsidRPr="00CA465F" w:rsidRDefault="00745AAA" w:rsidP="00311F0C">
      <w:pPr>
        <w:pStyle w:val="a3"/>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Глава</w:t>
      </w:r>
      <w:r w:rsidR="00CA465F">
        <w:rPr>
          <w:rFonts w:ascii="Times New Roman" w:hAnsi="Times New Roman" w:cs="Times New Roman"/>
          <w:b/>
          <w:sz w:val="26"/>
          <w:szCs w:val="26"/>
        </w:rPr>
        <w:t xml:space="preserve"> </w:t>
      </w:r>
      <w:r w:rsidR="00425C87" w:rsidRPr="00CA465F">
        <w:rPr>
          <w:rFonts w:ascii="Times New Roman" w:hAnsi="Times New Roman" w:cs="Times New Roman"/>
          <w:b/>
          <w:sz w:val="26"/>
          <w:szCs w:val="26"/>
        </w:rPr>
        <w:t>2. С</w:t>
      </w:r>
      <w:r w:rsidR="001D2BCB" w:rsidRPr="00CA465F">
        <w:rPr>
          <w:rFonts w:ascii="Times New Roman" w:hAnsi="Times New Roman" w:cs="Times New Roman"/>
          <w:b/>
          <w:sz w:val="26"/>
          <w:szCs w:val="26"/>
        </w:rPr>
        <w:t>одержание городских кладбищ</w:t>
      </w:r>
    </w:p>
    <w:p w:rsidR="006830AC"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E6BF3" w:rsidRPr="00484822">
        <w:rPr>
          <w:rFonts w:ascii="Times New Roman" w:hAnsi="Times New Roman" w:cs="Times New Roman"/>
          <w:sz w:val="26"/>
          <w:szCs w:val="26"/>
        </w:rPr>
        <w:t>.</w:t>
      </w:r>
      <w:r w:rsidR="001D2BCB" w:rsidRPr="00484822">
        <w:rPr>
          <w:rFonts w:ascii="Times New Roman" w:hAnsi="Times New Roman" w:cs="Times New Roman"/>
          <w:sz w:val="26"/>
          <w:szCs w:val="26"/>
        </w:rPr>
        <w:t xml:space="preserve"> Содержание городских кладбищ осуществляется организацией, являющейся победителем конкурса, проводимого администрацией Дальнегорского городского округа на право содержания общественных кладбищ Дальнегор</w:t>
      </w:r>
      <w:r w:rsidR="008A3A4F" w:rsidRPr="00484822">
        <w:rPr>
          <w:rFonts w:ascii="Times New Roman" w:hAnsi="Times New Roman" w:cs="Times New Roman"/>
          <w:sz w:val="26"/>
          <w:szCs w:val="26"/>
        </w:rPr>
        <w:t>ского городского округа за счет средств местного бюджета.</w:t>
      </w:r>
      <w:r w:rsidR="00BC3476" w:rsidRPr="00484822">
        <w:rPr>
          <w:rFonts w:ascii="Times New Roman" w:hAnsi="Times New Roman" w:cs="Times New Roman"/>
          <w:sz w:val="26"/>
          <w:szCs w:val="26"/>
        </w:rPr>
        <w:t xml:space="preserve"> </w:t>
      </w:r>
    </w:p>
    <w:p w:rsidR="0002154A"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E6BF3" w:rsidRPr="00484822">
        <w:rPr>
          <w:rFonts w:ascii="Times New Roman" w:hAnsi="Times New Roman" w:cs="Times New Roman"/>
          <w:sz w:val="26"/>
          <w:szCs w:val="26"/>
        </w:rPr>
        <w:t>.</w:t>
      </w:r>
      <w:r w:rsidR="006830AC" w:rsidRPr="00484822">
        <w:rPr>
          <w:rFonts w:ascii="Times New Roman" w:hAnsi="Times New Roman" w:cs="Times New Roman"/>
          <w:sz w:val="26"/>
          <w:szCs w:val="26"/>
        </w:rPr>
        <w:t xml:space="preserve"> </w:t>
      </w:r>
      <w:r w:rsidR="00BC3476" w:rsidRPr="00484822">
        <w:rPr>
          <w:rFonts w:ascii="Times New Roman" w:hAnsi="Times New Roman" w:cs="Times New Roman"/>
          <w:sz w:val="26"/>
          <w:szCs w:val="26"/>
        </w:rPr>
        <w:t>В содержание городских кладбищ</w:t>
      </w:r>
      <w:r w:rsidR="006830AC" w:rsidRPr="00484822">
        <w:rPr>
          <w:rFonts w:ascii="Times New Roman" w:hAnsi="Times New Roman" w:cs="Times New Roman"/>
          <w:sz w:val="26"/>
          <w:szCs w:val="26"/>
        </w:rPr>
        <w:t xml:space="preserve"> входят</w:t>
      </w:r>
      <w:r w:rsidR="00BC3476" w:rsidRPr="00484822">
        <w:rPr>
          <w:rFonts w:ascii="Times New Roman" w:hAnsi="Times New Roman" w:cs="Times New Roman"/>
          <w:sz w:val="26"/>
          <w:szCs w:val="26"/>
        </w:rPr>
        <w:t xml:space="preserve"> </w:t>
      </w:r>
      <w:r w:rsidR="0002154A" w:rsidRPr="00484822">
        <w:rPr>
          <w:rFonts w:ascii="Times New Roman" w:hAnsi="Times New Roman" w:cs="Times New Roman"/>
          <w:sz w:val="26"/>
          <w:szCs w:val="26"/>
        </w:rPr>
        <w:t>следующие работы: сбор мусора, складирование его в контейнер, уборка территории кладбища от листьев, сучьев, старых венк</w:t>
      </w:r>
      <w:r w:rsidR="00136404" w:rsidRPr="00484822">
        <w:rPr>
          <w:rFonts w:ascii="Times New Roman" w:hAnsi="Times New Roman" w:cs="Times New Roman"/>
          <w:sz w:val="26"/>
          <w:szCs w:val="26"/>
        </w:rPr>
        <w:t>ов, проволоки</w:t>
      </w:r>
      <w:r w:rsidR="004F1891" w:rsidRPr="00484822">
        <w:rPr>
          <w:rFonts w:ascii="Times New Roman" w:hAnsi="Times New Roman" w:cs="Times New Roman"/>
          <w:sz w:val="26"/>
          <w:szCs w:val="26"/>
        </w:rPr>
        <w:t xml:space="preserve"> и другого мусора</w:t>
      </w:r>
      <w:r w:rsidR="00136404" w:rsidRPr="00484822">
        <w:rPr>
          <w:rFonts w:ascii="Times New Roman" w:hAnsi="Times New Roman" w:cs="Times New Roman"/>
          <w:sz w:val="26"/>
          <w:szCs w:val="26"/>
        </w:rPr>
        <w:t>, подметание аллей с усовершенствованным покрытием, скашивание травы, уборка от снега с площадок и межквартальных дорог механизированным способом, удаление гололедных образований, уборка от снега вручную в местах</w:t>
      </w:r>
      <w:r>
        <w:rPr>
          <w:rFonts w:ascii="Times New Roman" w:hAnsi="Times New Roman" w:cs="Times New Roman"/>
          <w:sz w:val="26"/>
          <w:szCs w:val="26"/>
        </w:rPr>
        <w:t>,</w:t>
      </w:r>
      <w:r w:rsidR="00136404" w:rsidRPr="00484822">
        <w:rPr>
          <w:rFonts w:ascii="Times New Roman" w:hAnsi="Times New Roman" w:cs="Times New Roman"/>
          <w:sz w:val="26"/>
          <w:szCs w:val="26"/>
        </w:rPr>
        <w:t xml:space="preserve"> недоступных механизмам.</w:t>
      </w:r>
    </w:p>
    <w:p w:rsidR="00980E6B" w:rsidRPr="00484822" w:rsidRDefault="00980E6B" w:rsidP="00484822">
      <w:pPr>
        <w:pStyle w:val="a3"/>
        <w:ind w:firstLine="709"/>
        <w:jc w:val="both"/>
        <w:rPr>
          <w:rFonts w:ascii="Times New Roman" w:hAnsi="Times New Roman" w:cs="Times New Roman"/>
          <w:sz w:val="26"/>
          <w:szCs w:val="26"/>
        </w:rPr>
      </w:pPr>
    </w:p>
    <w:p w:rsidR="00980E6B" w:rsidRPr="00CA465F" w:rsidRDefault="00745AAA" w:rsidP="00311F0C">
      <w:pPr>
        <w:pStyle w:val="a3"/>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Глава</w:t>
      </w:r>
      <w:r w:rsidR="00CA465F" w:rsidRPr="00CA465F">
        <w:rPr>
          <w:rFonts w:ascii="Times New Roman" w:hAnsi="Times New Roman" w:cs="Times New Roman"/>
          <w:b/>
          <w:sz w:val="26"/>
          <w:szCs w:val="26"/>
        </w:rPr>
        <w:t xml:space="preserve"> </w:t>
      </w:r>
      <w:r w:rsidR="008A3A4F" w:rsidRPr="00CA465F">
        <w:rPr>
          <w:rFonts w:ascii="Times New Roman" w:hAnsi="Times New Roman" w:cs="Times New Roman"/>
          <w:b/>
          <w:sz w:val="26"/>
          <w:szCs w:val="26"/>
        </w:rPr>
        <w:t>3</w:t>
      </w:r>
      <w:r w:rsidR="00980E6B" w:rsidRPr="00CA465F">
        <w:rPr>
          <w:rFonts w:ascii="Times New Roman" w:hAnsi="Times New Roman" w:cs="Times New Roman"/>
          <w:b/>
          <w:sz w:val="26"/>
          <w:szCs w:val="26"/>
        </w:rPr>
        <w:t>. Функции администратора городских кладбищ</w:t>
      </w:r>
    </w:p>
    <w:p w:rsidR="003A5B8D"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80E6B" w:rsidRPr="00484822">
        <w:rPr>
          <w:rFonts w:ascii="Times New Roman" w:hAnsi="Times New Roman" w:cs="Times New Roman"/>
          <w:sz w:val="26"/>
          <w:szCs w:val="26"/>
        </w:rPr>
        <w:t>.</w:t>
      </w:r>
      <w:r w:rsidR="003A5B8D" w:rsidRPr="00484822">
        <w:rPr>
          <w:rFonts w:ascii="Times New Roman" w:hAnsi="Times New Roman" w:cs="Times New Roman"/>
          <w:sz w:val="26"/>
          <w:szCs w:val="26"/>
        </w:rPr>
        <w:t xml:space="preserve"> </w:t>
      </w:r>
      <w:r w:rsidR="00980E6B" w:rsidRPr="00484822">
        <w:rPr>
          <w:rFonts w:ascii="Times New Roman" w:hAnsi="Times New Roman" w:cs="Times New Roman"/>
          <w:sz w:val="26"/>
          <w:szCs w:val="26"/>
        </w:rPr>
        <w:t xml:space="preserve">Функция </w:t>
      </w:r>
      <w:r w:rsidRPr="00484822">
        <w:rPr>
          <w:rFonts w:ascii="Times New Roman" w:hAnsi="Times New Roman" w:cs="Times New Roman"/>
          <w:sz w:val="26"/>
          <w:szCs w:val="26"/>
        </w:rPr>
        <w:t>администратора городских</w:t>
      </w:r>
      <w:r w:rsidR="003A5B8D" w:rsidRPr="00484822">
        <w:rPr>
          <w:rFonts w:ascii="Times New Roman" w:hAnsi="Times New Roman" w:cs="Times New Roman"/>
          <w:sz w:val="26"/>
          <w:szCs w:val="26"/>
        </w:rPr>
        <w:t xml:space="preserve"> кладбищ осуществляется </w:t>
      </w:r>
      <w:r>
        <w:rPr>
          <w:rFonts w:ascii="Times New Roman" w:hAnsi="Times New Roman" w:cs="Times New Roman"/>
          <w:sz w:val="26"/>
          <w:szCs w:val="26"/>
        </w:rPr>
        <w:t xml:space="preserve">Муниципальным казенным учреждением </w:t>
      </w:r>
      <w:r w:rsidR="00980E6B" w:rsidRPr="00484822">
        <w:rPr>
          <w:rFonts w:ascii="Times New Roman" w:hAnsi="Times New Roman" w:cs="Times New Roman"/>
          <w:sz w:val="26"/>
          <w:szCs w:val="26"/>
        </w:rPr>
        <w:t>«Обслуживающее учреждение»</w:t>
      </w:r>
      <w:r w:rsidR="00EC0CB3" w:rsidRPr="00484822">
        <w:rPr>
          <w:rFonts w:ascii="Times New Roman" w:hAnsi="Times New Roman" w:cs="Times New Roman"/>
          <w:sz w:val="26"/>
          <w:szCs w:val="26"/>
        </w:rPr>
        <w:t xml:space="preserve"> за счет средств </w:t>
      </w:r>
      <w:r>
        <w:rPr>
          <w:rFonts w:ascii="Times New Roman" w:hAnsi="Times New Roman" w:cs="Times New Roman"/>
          <w:sz w:val="26"/>
          <w:szCs w:val="26"/>
        </w:rPr>
        <w:t xml:space="preserve">местного </w:t>
      </w:r>
      <w:r w:rsidR="00EC0CB3" w:rsidRPr="00484822">
        <w:rPr>
          <w:rFonts w:ascii="Times New Roman" w:hAnsi="Times New Roman" w:cs="Times New Roman"/>
          <w:sz w:val="26"/>
          <w:szCs w:val="26"/>
        </w:rPr>
        <w:t>бюджета.</w:t>
      </w:r>
      <w:r w:rsidR="003A5B8D" w:rsidRPr="00484822">
        <w:rPr>
          <w:rFonts w:ascii="Times New Roman" w:hAnsi="Times New Roman" w:cs="Times New Roman"/>
          <w:sz w:val="26"/>
          <w:szCs w:val="26"/>
        </w:rPr>
        <w:t xml:space="preserve"> </w:t>
      </w:r>
    </w:p>
    <w:p w:rsidR="00BF3F74"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BF3F74" w:rsidRPr="00484822">
        <w:rPr>
          <w:rFonts w:ascii="Times New Roman" w:hAnsi="Times New Roman" w:cs="Times New Roman"/>
          <w:sz w:val="26"/>
          <w:szCs w:val="26"/>
        </w:rPr>
        <w:t>. Администра</w:t>
      </w:r>
      <w:r w:rsidR="00EB2CDA" w:rsidRPr="00484822">
        <w:rPr>
          <w:rFonts w:ascii="Times New Roman" w:hAnsi="Times New Roman" w:cs="Times New Roman"/>
          <w:sz w:val="26"/>
          <w:szCs w:val="26"/>
        </w:rPr>
        <w:t>тор</w:t>
      </w:r>
      <w:r w:rsidR="00BF3F74" w:rsidRPr="00484822">
        <w:rPr>
          <w:rFonts w:ascii="Times New Roman" w:hAnsi="Times New Roman" w:cs="Times New Roman"/>
          <w:sz w:val="26"/>
          <w:szCs w:val="26"/>
        </w:rPr>
        <w:t xml:space="preserve"> кладбищ обеспечивает:</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оформление и выдачу разрешения на захоронение;</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определение места расположения могилы (захоронения);</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инвентаризацию захоронений и обновление книг захоронений;</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регистрацию захоронений, надмогильных сооружений;</w:t>
      </w:r>
    </w:p>
    <w:p w:rsidR="00BF3F74" w:rsidRPr="00484822"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lastRenderedPageBreak/>
        <w:t>- формирование и сохранность архивных документов о регистрации захоронений, надмогильных сооружений;</w:t>
      </w:r>
    </w:p>
    <w:p w:rsidR="00BF3F74" w:rsidRDefault="00BF3F74"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соблюдение порядка работы общественных кладбищ.</w:t>
      </w:r>
    </w:p>
    <w:p w:rsidR="00CA465F" w:rsidRPr="00484822" w:rsidRDefault="00CA465F" w:rsidP="00484822">
      <w:pPr>
        <w:pStyle w:val="a3"/>
        <w:ind w:firstLine="709"/>
        <w:jc w:val="both"/>
        <w:rPr>
          <w:rFonts w:ascii="Times New Roman" w:hAnsi="Times New Roman" w:cs="Times New Roman"/>
          <w:sz w:val="26"/>
          <w:szCs w:val="26"/>
        </w:rPr>
      </w:pPr>
    </w:p>
    <w:p w:rsidR="003A5B8D" w:rsidRPr="00CA465F" w:rsidRDefault="00745AAA" w:rsidP="00311F0C">
      <w:pPr>
        <w:pStyle w:val="a3"/>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Глава</w:t>
      </w:r>
      <w:r w:rsidR="00CA465F" w:rsidRPr="00CA465F">
        <w:rPr>
          <w:rFonts w:ascii="Times New Roman" w:hAnsi="Times New Roman" w:cs="Times New Roman"/>
          <w:b/>
          <w:sz w:val="26"/>
          <w:szCs w:val="26"/>
        </w:rPr>
        <w:t xml:space="preserve"> </w:t>
      </w:r>
      <w:r w:rsidR="00BF3F74" w:rsidRPr="00CA465F">
        <w:rPr>
          <w:rFonts w:ascii="Times New Roman" w:hAnsi="Times New Roman" w:cs="Times New Roman"/>
          <w:b/>
          <w:sz w:val="26"/>
          <w:szCs w:val="26"/>
        </w:rPr>
        <w:t>4</w:t>
      </w:r>
      <w:r w:rsidR="003A5B8D" w:rsidRPr="00CA465F">
        <w:rPr>
          <w:rFonts w:ascii="Times New Roman" w:hAnsi="Times New Roman" w:cs="Times New Roman"/>
          <w:b/>
          <w:sz w:val="26"/>
          <w:szCs w:val="26"/>
        </w:rPr>
        <w:t>. Порядок захоронения умерших</w:t>
      </w:r>
    </w:p>
    <w:p w:rsidR="00E54BD5"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3A5B8D" w:rsidRPr="00484822">
        <w:rPr>
          <w:rFonts w:ascii="Times New Roman" w:hAnsi="Times New Roman" w:cs="Times New Roman"/>
          <w:sz w:val="26"/>
          <w:szCs w:val="26"/>
        </w:rPr>
        <w:t>. Место захоронения умершего определяется администра</w:t>
      </w:r>
      <w:r w:rsidR="00CE6BF3"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в соответствии с настоящим По</w:t>
      </w:r>
      <w:r w:rsidR="009E1A53" w:rsidRPr="00484822">
        <w:rPr>
          <w:rFonts w:ascii="Times New Roman" w:hAnsi="Times New Roman" w:cs="Times New Roman"/>
          <w:sz w:val="26"/>
          <w:szCs w:val="26"/>
        </w:rPr>
        <w:t>рядком</w:t>
      </w:r>
      <w:r w:rsidR="003A5B8D" w:rsidRPr="00484822">
        <w:rPr>
          <w:rFonts w:ascii="Times New Roman" w:hAnsi="Times New Roman" w:cs="Times New Roman"/>
          <w:sz w:val="26"/>
          <w:szCs w:val="26"/>
        </w:rPr>
        <w:t>.</w:t>
      </w:r>
    </w:p>
    <w:p w:rsidR="00E54BD5" w:rsidRPr="00484822" w:rsidRDefault="00CA465F"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E54BD5" w:rsidRPr="00484822">
        <w:rPr>
          <w:rFonts w:ascii="Times New Roman" w:hAnsi="Times New Roman" w:cs="Times New Roman"/>
          <w:sz w:val="26"/>
          <w:szCs w:val="26"/>
        </w:rPr>
        <w:t>. Определение места захоронения, оформление и выдача разрешения на захоронение производятся в срок не менее чем за 24 часа до осуществления захоронения.</w:t>
      </w:r>
    </w:p>
    <w:p w:rsidR="00E54BD5" w:rsidRPr="00484822" w:rsidRDefault="00E54BD5"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Определение места захоронения производится администра</w:t>
      </w:r>
      <w:r w:rsidR="00CE6BF3"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при предъявлении лицом, взявшим на себя обязанность осуществить погребение умершего (исполнителя волеизъявления умершего), паспорта или иного документа, удостоверяющего личность (для юридических лиц - документа, подтверждающего полномочия на соответствующие действия от имени юридического лица), и свидетельства о смерти умершего</w:t>
      </w:r>
      <w:r w:rsidR="00D3275D" w:rsidRPr="00484822">
        <w:rPr>
          <w:rFonts w:ascii="Times New Roman" w:hAnsi="Times New Roman" w:cs="Times New Roman"/>
          <w:sz w:val="26"/>
          <w:szCs w:val="26"/>
        </w:rPr>
        <w:t>, выданного органами ЗАГС,</w:t>
      </w:r>
      <w:r w:rsidRPr="00484822">
        <w:rPr>
          <w:rFonts w:ascii="Times New Roman" w:hAnsi="Times New Roman" w:cs="Times New Roman"/>
          <w:sz w:val="26"/>
          <w:szCs w:val="26"/>
        </w:rPr>
        <w:t xml:space="preserve"> с учетом архивных документов</w:t>
      </w:r>
      <w:r w:rsidR="00980E6B" w:rsidRPr="00484822">
        <w:rPr>
          <w:rFonts w:ascii="Times New Roman" w:hAnsi="Times New Roman" w:cs="Times New Roman"/>
          <w:sz w:val="26"/>
          <w:szCs w:val="26"/>
        </w:rPr>
        <w:t xml:space="preserve"> (при их наличии)</w:t>
      </w:r>
      <w:r w:rsidRPr="00484822">
        <w:rPr>
          <w:rFonts w:ascii="Times New Roman" w:hAnsi="Times New Roman" w:cs="Times New Roman"/>
          <w:sz w:val="26"/>
          <w:szCs w:val="26"/>
        </w:rPr>
        <w:t>.</w:t>
      </w:r>
      <w:r w:rsidR="00867D2A" w:rsidRPr="00484822">
        <w:rPr>
          <w:rFonts w:ascii="Times New Roman" w:hAnsi="Times New Roman" w:cs="Times New Roman"/>
          <w:sz w:val="26"/>
          <w:szCs w:val="26"/>
        </w:rPr>
        <w:t xml:space="preserve"> В случае возникновения разногласий при погребении умершего (отсутствие документов, расхождение сведений в представленных документах о степени родства и т.д.) погребение умершего осуществляется при наличии согласования с администрацией Дальнегорского городского округа.</w:t>
      </w:r>
    </w:p>
    <w:p w:rsidR="00E54BD5" w:rsidRPr="00484822" w:rsidRDefault="00E54BD5"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В случае организации похорон юридическим лицом (индивидуальным предпринимателем) определение места захоронения производится также при представлении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r w:rsidR="00D3275D" w:rsidRPr="00484822">
        <w:rPr>
          <w:rFonts w:ascii="Times New Roman" w:hAnsi="Times New Roman" w:cs="Times New Roman"/>
          <w:sz w:val="26"/>
          <w:szCs w:val="26"/>
        </w:rPr>
        <w:t xml:space="preserve"> в виде договора на оказание услуг, подписанного сторонами, агентского договора от имени </w:t>
      </w:r>
      <w:r w:rsidR="00686E89" w:rsidRPr="00484822">
        <w:rPr>
          <w:rFonts w:ascii="Times New Roman" w:hAnsi="Times New Roman" w:cs="Times New Roman"/>
          <w:sz w:val="26"/>
          <w:szCs w:val="26"/>
        </w:rPr>
        <w:t>и</w:t>
      </w:r>
      <w:r w:rsidR="00D3275D" w:rsidRPr="00484822">
        <w:rPr>
          <w:rFonts w:ascii="Times New Roman" w:hAnsi="Times New Roman" w:cs="Times New Roman"/>
          <w:sz w:val="26"/>
          <w:szCs w:val="26"/>
        </w:rPr>
        <w:t>сполнителя волеизъявления умершего, с указанием всего Перечня оказываемых услуг, включая услуги по рытью могилы. Также юридическим лицом (индивидуальным предпринимателем) предоставляется свидетельство о смерти, выдаваемое органами ЗАГС</w:t>
      </w:r>
      <w:r w:rsidRPr="00484822">
        <w:rPr>
          <w:rFonts w:ascii="Times New Roman" w:hAnsi="Times New Roman" w:cs="Times New Roman"/>
          <w:sz w:val="26"/>
          <w:szCs w:val="26"/>
        </w:rPr>
        <w:t>.</w:t>
      </w:r>
    </w:p>
    <w:p w:rsidR="008B3EE9"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3A5B8D" w:rsidRPr="00484822">
        <w:rPr>
          <w:rFonts w:ascii="Times New Roman" w:hAnsi="Times New Roman" w:cs="Times New Roman"/>
          <w:sz w:val="26"/>
          <w:szCs w:val="26"/>
        </w:rPr>
        <w:t xml:space="preserve">. </w:t>
      </w:r>
      <w:r w:rsidR="006306EF" w:rsidRPr="00484822">
        <w:rPr>
          <w:rFonts w:ascii="Times New Roman" w:hAnsi="Times New Roman" w:cs="Times New Roman"/>
          <w:sz w:val="26"/>
          <w:szCs w:val="26"/>
        </w:rPr>
        <w:t xml:space="preserve">Захоронения умерших, работы по подготовке мест захоронения и установка надмогильных сооружений на городских кладбищах </w:t>
      </w:r>
      <w:r w:rsidR="003A5B8D" w:rsidRPr="00484822">
        <w:rPr>
          <w:rFonts w:ascii="Times New Roman" w:hAnsi="Times New Roman" w:cs="Times New Roman"/>
          <w:sz w:val="26"/>
          <w:szCs w:val="26"/>
        </w:rPr>
        <w:t>производятся ежедневно с 9 до 17 часов.</w:t>
      </w:r>
    </w:p>
    <w:p w:rsidR="008B3EE9"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3A5B8D" w:rsidRPr="00484822">
        <w:rPr>
          <w:rFonts w:ascii="Times New Roman" w:hAnsi="Times New Roman" w:cs="Times New Roman"/>
          <w:sz w:val="26"/>
          <w:szCs w:val="26"/>
        </w:rPr>
        <w:t>. Захоронение умершего производится в соответствии с санитарными нормами и правилами не ранее чем через 24 часа после наступления смерти при предъявлении свидетельства о смерти</w:t>
      </w:r>
      <w:r w:rsidR="00BA6299" w:rsidRPr="00484822">
        <w:rPr>
          <w:rFonts w:ascii="Times New Roman" w:hAnsi="Times New Roman" w:cs="Times New Roman"/>
          <w:sz w:val="26"/>
          <w:szCs w:val="26"/>
        </w:rPr>
        <w:t>, выданного органами ЗАГС</w:t>
      </w:r>
      <w:r w:rsidR="003A5B8D" w:rsidRPr="00484822">
        <w:rPr>
          <w:rFonts w:ascii="Times New Roman" w:hAnsi="Times New Roman" w:cs="Times New Roman"/>
          <w:sz w:val="26"/>
          <w:szCs w:val="26"/>
        </w:rPr>
        <w:t>.</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Захоронение умершего может производиться в более ранние сроки в случае чрезвычайных ситуаций по разрешению медицинских органов, после оформления документов на захоронение, определения места захоронения, изготовления могилы соответствующего качества.</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3A5B8D" w:rsidRPr="00484822">
        <w:rPr>
          <w:rFonts w:ascii="Times New Roman" w:hAnsi="Times New Roman" w:cs="Times New Roman"/>
          <w:sz w:val="26"/>
          <w:szCs w:val="26"/>
        </w:rPr>
        <w:t>. Определение места захоронения, оформление и выдача разрешения на захоронение урны с прахом умершего производится администра</w:t>
      </w:r>
      <w:r w:rsidR="00BA6299"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w:t>
      </w:r>
      <w:r w:rsidR="003A5B8D" w:rsidRPr="00484822">
        <w:rPr>
          <w:rFonts w:ascii="Times New Roman" w:hAnsi="Times New Roman" w:cs="Times New Roman"/>
          <w:sz w:val="26"/>
          <w:szCs w:val="26"/>
        </w:rPr>
        <w:lastRenderedPageBreak/>
        <w:t>при предъявлении исполнителем волеизъявления умершего паспорта или иного документа, удостоверяющего личность (для юридических лиц - документа, подтверждающего полномочия на соответствующие действия от имени юридического лица), свидетельства о смерти умершего, справки о кремации с учетом архивных документов</w:t>
      </w:r>
      <w:r w:rsidR="00980E6B" w:rsidRPr="00484822">
        <w:rPr>
          <w:rFonts w:ascii="Times New Roman" w:hAnsi="Times New Roman" w:cs="Times New Roman"/>
          <w:sz w:val="26"/>
          <w:szCs w:val="26"/>
        </w:rPr>
        <w:t xml:space="preserve"> (при их наличии)</w:t>
      </w:r>
      <w:r w:rsidR="003A5B8D" w:rsidRPr="00484822">
        <w:rPr>
          <w:rFonts w:ascii="Times New Roman" w:hAnsi="Times New Roman" w:cs="Times New Roman"/>
          <w:sz w:val="26"/>
          <w:szCs w:val="26"/>
        </w:rPr>
        <w:t>.</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В случае организации похорон юридическим лицом (индивидуальным предпринимателем) определение места захоронения производится также при представлении документов, подтверждающих полномочия юридического лица (индивидуального предпринимателя) действовать от имени исполнителя волеизъявления умершего.</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3A5B8D" w:rsidRPr="00484822">
        <w:rPr>
          <w:rFonts w:ascii="Times New Roman" w:hAnsi="Times New Roman" w:cs="Times New Roman"/>
          <w:sz w:val="26"/>
          <w:szCs w:val="26"/>
        </w:rPr>
        <w:t>. Работы по изготовлению могилы на городских кладбищах производятся на основании разрешения на захоронение, выдаваемого администра</w:t>
      </w:r>
      <w:r w:rsidR="00BA6299"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3A5B8D" w:rsidRPr="00484822">
        <w:rPr>
          <w:rFonts w:ascii="Times New Roman" w:hAnsi="Times New Roman" w:cs="Times New Roman"/>
          <w:sz w:val="26"/>
          <w:szCs w:val="26"/>
        </w:rPr>
        <w:t xml:space="preserve">. </w:t>
      </w:r>
      <w:r w:rsidR="00586804" w:rsidRPr="00484822">
        <w:rPr>
          <w:rFonts w:ascii="Times New Roman" w:hAnsi="Times New Roman" w:cs="Times New Roman"/>
          <w:sz w:val="26"/>
          <w:szCs w:val="26"/>
        </w:rPr>
        <w:t>Размер места одиночного захоронения составляет 2,5м х 2,0м х 1,0м (длина, глубина, ширина). При захоронении умерших детей размеры могил могут быть соответственно уменьшены.</w:t>
      </w:r>
      <w:r w:rsidR="00FF6FF5" w:rsidRPr="00484822">
        <w:rPr>
          <w:rFonts w:ascii="Times New Roman" w:hAnsi="Times New Roman" w:cs="Times New Roman"/>
          <w:sz w:val="26"/>
          <w:szCs w:val="26"/>
        </w:rPr>
        <w:t xml:space="preserve"> Расстояние от дна могилы до уровня стояния грунтовых вод должно составлять не менее 0,5метров. Над каждой могилой сооружается земляная насыпь высотой 0,5 метра от поверхности земли или надмогильная плита. Насыпь должна выступать за края могилы от поверхностных вод.</w:t>
      </w:r>
    </w:p>
    <w:p w:rsidR="00FF6FF5"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3A5B8D" w:rsidRPr="00484822">
        <w:rPr>
          <w:rFonts w:ascii="Times New Roman" w:hAnsi="Times New Roman" w:cs="Times New Roman"/>
          <w:sz w:val="26"/>
          <w:szCs w:val="26"/>
        </w:rPr>
        <w:t xml:space="preserve">. </w:t>
      </w:r>
      <w:r w:rsidR="00FF6FF5" w:rsidRPr="00484822">
        <w:rPr>
          <w:rFonts w:ascii="Times New Roman" w:hAnsi="Times New Roman" w:cs="Times New Roman"/>
          <w:sz w:val="26"/>
          <w:szCs w:val="26"/>
        </w:rPr>
        <w:t>При захоронении урн с прахом в землю (за исключением случаев подзахоронения в родственную могилу) размер места захоронения составляет                0,75м х 0,4м х 0,75м (длина, глубина, ширина).</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FF6FF5"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Расстояние между участками захоронений по длинным сторонам должно быть не менее 1,0 метра, по коротким - не менее 0,5 метров.</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3A5B8D" w:rsidRPr="00484822">
        <w:rPr>
          <w:rFonts w:ascii="Times New Roman" w:hAnsi="Times New Roman" w:cs="Times New Roman"/>
          <w:sz w:val="26"/>
          <w:szCs w:val="26"/>
        </w:rPr>
        <w:t>. На новых участках существующих кладбищ захоронения производятся в последовательном порядке согласно подготавливаемому администра</w:t>
      </w:r>
      <w:r w:rsidR="00025F8C"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плану и нумерации могил. На плане должны быть обозначены основные зоны кладбища, здания и сооружения, участки захоронений и дана их нумерация. Стенд с планом устанавливается на территории кладбища у главного входа.</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3A5B8D" w:rsidRPr="00484822">
        <w:rPr>
          <w:rFonts w:ascii="Times New Roman" w:hAnsi="Times New Roman" w:cs="Times New Roman"/>
          <w:sz w:val="26"/>
          <w:szCs w:val="26"/>
        </w:rPr>
        <w:t>. Погребение умерших (погибших), не имеющих супруга, близких родственников, иных родственников</w:t>
      </w:r>
      <w:r w:rsidR="00980E6B" w:rsidRPr="00484822">
        <w:rPr>
          <w:rFonts w:ascii="Times New Roman" w:hAnsi="Times New Roman" w:cs="Times New Roman"/>
          <w:sz w:val="26"/>
          <w:szCs w:val="26"/>
        </w:rPr>
        <w:t>,</w:t>
      </w:r>
      <w:r w:rsidR="003A5B8D" w:rsidRPr="00484822">
        <w:rPr>
          <w:rFonts w:ascii="Times New Roman" w:hAnsi="Times New Roman" w:cs="Times New Roman"/>
          <w:sz w:val="26"/>
          <w:szCs w:val="26"/>
        </w:rPr>
        <w:t xml:space="preserve"> либо законного представителя умершего (погибшего), а также умерших, личность которых не установлена, осуществляется на специально отведенных участках захоронений.</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003A5B8D" w:rsidRPr="00484822">
        <w:rPr>
          <w:rFonts w:ascii="Times New Roman" w:hAnsi="Times New Roman" w:cs="Times New Roman"/>
          <w:sz w:val="26"/>
          <w:szCs w:val="26"/>
        </w:rPr>
        <w:t xml:space="preserve">. Исполнение волеизъявления умершего о погребении его тела (останков) или праха на указанном им месте погребения рядом с ранее умершими </w:t>
      </w:r>
      <w:r w:rsidR="00025F8C" w:rsidRPr="00484822">
        <w:rPr>
          <w:rFonts w:ascii="Times New Roman" w:hAnsi="Times New Roman" w:cs="Times New Roman"/>
          <w:sz w:val="26"/>
          <w:szCs w:val="26"/>
        </w:rPr>
        <w:t xml:space="preserve">родственниками </w:t>
      </w:r>
      <w:r w:rsidR="003A5B8D" w:rsidRPr="00484822">
        <w:rPr>
          <w:rFonts w:ascii="Times New Roman" w:hAnsi="Times New Roman" w:cs="Times New Roman"/>
          <w:sz w:val="26"/>
          <w:szCs w:val="26"/>
        </w:rPr>
        <w:t>гарантируется при наличии на указанном месте погребения свободного участка земли или могилы ранее умершего близкого родственника</w:t>
      </w:r>
      <w:r w:rsidR="00980E6B" w:rsidRPr="00484822">
        <w:rPr>
          <w:rFonts w:ascii="Times New Roman" w:hAnsi="Times New Roman" w:cs="Times New Roman"/>
          <w:sz w:val="26"/>
          <w:szCs w:val="26"/>
        </w:rPr>
        <w:t>,</w:t>
      </w:r>
      <w:r w:rsidR="003A5B8D" w:rsidRPr="00484822">
        <w:rPr>
          <w:rFonts w:ascii="Times New Roman" w:hAnsi="Times New Roman" w:cs="Times New Roman"/>
          <w:sz w:val="26"/>
          <w:szCs w:val="26"/>
        </w:rPr>
        <w:t xml:space="preserve"> либо ранее умершего супруга</w:t>
      </w:r>
      <w:r w:rsidR="0022592F" w:rsidRPr="00484822">
        <w:rPr>
          <w:rFonts w:ascii="Times New Roman" w:hAnsi="Times New Roman" w:cs="Times New Roman"/>
          <w:sz w:val="26"/>
          <w:szCs w:val="26"/>
        </w:rPr>
        <w:t xml:space="preserve"> соответствующего размерам, указанным в пунктах </w:t>
      </w:r>
      <w:r>
        <w:rPr>
          <w:rFonts w:ascii="Times New Roman" w:hAnsi="Times New Roman" w:cs="Times New Roman"/>
          <w:sz w:val="26"/>
          <w:szCs w:val="26"/>
        </w:rPr>
        <w:t>13</w:t>
      </w:r>
      <w:r w:rsidR="0022592F" w:rsidRPr="00484822">
        <w:rPr>
          <w:rFonts w:ascii="Times New Roman" w:hAnsi="Times New Roman" w:cs="Times New Roman"/>
          <w:sz w:val="26"/>
          <w:szCs w:val="26"/>
        </w:rPr>
        <w:t xml:space="preserve"> и </w:t>
      </w:r>
      <w:r>
        <w:rPr>
          <w:rFonts w:ascii="Times New Roman" w:hAnsi="Times New Roman" w:cs="Times New Roman"/>
          <w:sz w:val="26"/>
          <w:szCs w:val="26"/>
        </w:rPr>
        <w:t>14</w:t>
      </w:r>
      <w:r w:rsidR="0022592F" w:rsidRPr="00484822">
        <w:rPr>
          <w:rFonts w:ascii="Times New Roman" w:hAnsi="Times New Roman" w:cs="Times New Roman"/>
          <w:sz w:val="26"/>
          <w:szCs w:val="26"/>
        </w:rPr>
        <w:t xml:space="preserve"> настоящего Порядка.</w:t>
      </w:r>
      <w:r w:rsidR="003A5B8D" w:rsidRPr="00484822">
        <w:rPr>
          <w:rFonts w:ascii="Times New Roman" w:hAnsi="Times New Roman" w:cs="Times New Roman"/>
          <w:sz w:val="26"/>
          <w:szCs w:val="26"/>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кладбищ</w:t>
      </w:r>
      <w:r w:rsidR="00980E6B" w:rsidRPr="00484822">
        <w:rPr>
          <w:rFonts w:ascii="Times New Roman" w:hAnsi="Times New Roman" w:cs="Times New Roman"/>
          <w:sz w:val="26"/>
          <w:szCs w:val="26"/>
        </w:rPr>
        <w:t xml:space="preserve">, при </w:t>
      </w:r>
      <w:r w:rsidR="003A5B8D" w:rsidRPr="00484822">
        <w:rPr>
          <w:rFonts w:ascii="Times New Roman" w:hAnsi="Times New Roman" w:cs="Times New Roman"/>
          <w:sz w:val="26"/>
          <w:szCs w:val="26"/>
        </w:rPr>
        <w:lastRenderedPageBreak/>
        <w:t>наличи</w:t>
      </w:r>
      <w:r w:rsidR="00980E6B" w:rsidRPr="00484822">
        <w:rPr>
          <w:rFonts w:ascii="Times New Roman" w:hAnsi="Times New Roman" w:cs="Times New Roman"/>
          <w:sz w:val="26"/>
          <w:szCs w:val="26"/>
        </w:rPr>
        <w:t>и</w:t>
      </w:r>
      <w:r w:rsidR="003A5B8D" w:rsidRPr="00484822">
        <w:rPr>
          <w:rFonts w:ascii="Times New Roman" w:hAnsi="Times New Roman" w:cs="Times New Roman"/>
          <w:sz w:val="26"/>
          <w:szCs w:val="26"/>
        </w:rPr>
        <w:t xml:space="preserve"> на указанном месте погребения свободного участка земли</w:t>
      </w:r>
      <w:r w:rsidR="0022592F" w:rsidRPr="00484822">
        <w:rPr>
          <w:rFonts w:ascii="Times New Roman" w:hAnsi="Times New Roman" w:cs="Times New Roman"/>
          <w:sz w:val="26"/>
          <w:szCs w:val="26"/>
        </w:rPr>
        <w:t xml:space="preserve">, соответствующего размерам, </w:t>
      </w:r>
      <w:r w:rsidRPr="00484822">
        <w:rPr>
          <w:rFonts w:ascii="Times New Roman" w:hAnsi="Times New Roman" w:cs="Times New Roman"/>
          <w:sz w:val="26"/>
          <w:szCs w:val="26"/>
        </w:rPr>
        <w:t>указанным в</w:t>
      </w:r>
      <w:r w:rsidR="0022592F" w:rsidRPr="00484822">
        <w:rPr>
          <w:rFonts w:ascii="Times New Roman" w:hAnsi="Times New Roman" w:cs="Times New Roman"/>
          <w:sz w:val="26"/>
          <w:szCs w:val="26"/>
        </w:rPr>
        <w:t xml:space="preserve"> пунктах </w:t>
      </w:r>
      <w:r>
        <w:rPr>
          <w:rFonts w:ascii="Times New Roman" w:hAnsi="Times New Roman" w:cs="Times New Roman"/>
          <w:sz w:val="26"/>
          <w:szCs w:val="26"/>
        </w:rPr>
        <w:t>13</w:t>
      </w:r>
      <w:r w:rsidR="0022592F" w:rsidRPr="00484822">
        <w:rPr>
          <w:rFonts w:ascii="Times New Roman" w:hAnsi="Times New Roman" w:cs="Times New Roman"/>
          <w:sz w:val="26"/>
          <w:szCs w:val="26"/>
        </w:rPr>
        <w:t xml:space="preserve"> и </w:t>
      </w:r>
      <w:r>
        <w:rPr>
          <w:rFonts w:ascii="Times New Roman" w:hAnsi="Times New Roman" w:cs="Times New Roman"/>
          <w:sz w:val="26"/>
          <w:szCs w:val="26"/>
        </w:rPr>
        <w:t>14</w:t>
      </w:r>
      <w:r w:rsidR="0022592F" w:rsidRPr="00484822">
        <w:rPr>
          <w:rFonts w:ascii="Times New Roman" w:hAnsi="Times New Roman" w:cs="Times New Roman"/>
          <w:sz w:val="26"/>
          <w:szCs w:val="26"/>
        </w:rPr>
        <w:t xml:space="preserve"> настоящего Порядка.</w:t>
      </w:r>
    </w:p>
    <w:p w:rsidR="00111ED6"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Захоронение умершего в существующую могилу ранее умершего близкого родственника осуществляется с разрешения администра</w:t>
      </w:r>
      <w:r w:rsidR="00025F8C" w:rsidRPr="00484822">
        <w:rPr>
          <w:rFonts w:ascii="Times New Roman" w:hAnsi="Times New Roman" w:cs="Times New Roman"/>
          <w:sz w:val="26"/>
          <w:szCs w:val="26"/>
        </w:rPr>
        <w:t>тор</w:t>
      </w:r>
      <w:r w:rsidR="001F34DA">
        <w:rPr>
          <w:rFonts w:ascii="Times New Roman" w:hAnsi="Times New Roman" w:cs="Times New Roman"/>
          <w:sz w:val="26"/>
          <w:szCs w:val="26"/>
        </w:rPr>
        <w:t>а</w:t>
      </w:r>
      <w:r w:rsidRPr="00484822">
        <w:rPr>
          <w:rFonts w:ascii="Times New Roman" w:hAnsi="Times New Roman" w:cs="Times New Roman"/>
          <w:sz w:val="26"/>
          <w:szCs w:val="26"/>
        </w:rPr>
        <w:t xml:space="preserve"> кладбищ при подаче письменного заявления исполнителя волеизъявления умершего, свидетельства о смерти</w:t>
      </w:r>
      <w:r w:rsidR="0022592F" w:rsidRPr="00484822">
        <w:rPr>
          <w:rFonts w:ascii="Times New Roman" w:hAnsi="Times New Roman" w:cs="Times New Roman"/>
          <w:sz w:val="26"/>
          <w:szCs w:val="26"/>
        </w:rPr>
        <w:t>, выданного органами ЗАГС</w:t>
      </w:r>
      <w:r w:rsidRPr="00484822">
        <w:rPr>
          <w:rFonts w:ascii="Times New Roman" w:hAnsi="Times New Roman" w:cs="Times New Roman"/>
          <w:sz w:val="26"/>
          <w:szCs w:val="26"/>
        </w:rPr>
        <w:t xml:space="preserve"> ранее погребенного лица, копий документов, подтверждающих степень родства умершего и ранее погребенного лица, а также согласия собственника надмогильного сооружения при необходимости его демонтажа.</w:t>
      </w:r>
      <w:r w:rsidR="0022592F" w:rsidRPr="00484822">
        <w:rPr>
          <w:rFonts w:ascii="Times New Roman" w:hAnsi="Times New Roman" w:cs="Times New Roman"/>
          <w:sz w:val="26"/>
          <w:szCs w:val="26"/>
        </w:rPr>
        <w:t xml:space="preserve"> Захоронение умершего в существующую могилу ранее умершего близкого родственника разрешается после истечения полного периода минерализации, установленного </w:t>
      </w:r>
      <w:r w:rsidR="0022592F" w:rsidRPr="00C6129C">
        <w:rPr>
          <w:rFonts w:ascii="Times New Roman" w:hAnsi="Times New Roman" w:cs="Times New Roman"/>
          <w:sz w:val="26"/>
          <w:szCs w:val="26"/>
        </w:rPr>
        <w:t>санитарными органами</w:t>
      </w:r>
      <w:r w:rsidR="0022592F" w:rsidRPr="00484822">
        <w:rPr>
          <w:rFonts w:ascii="Times New Roman" w:hAnsi="Times New Roman" w:cs="Times New Roman"/>
          <w:sz w:val="26"/>
          <w:szCs w:val="26"/>
        </w:rPr>
        <w:t xml:space="preserve">, </w:t>
      </w:r>
      <w:r w:rsidR="00311F0C" w:rsidRPr="00484822">
        <w:rPr>
          <w:rFonts w:ascii="Times New Roman" w:hAnsi="Times New Roman" w:cs="Times New Roman"/>
          <w:sz w:val="26"/>
          <w:szCs w:val="26"/>
        </w:rPr>
        <w:t>как правило</w:t>
      </w:r>
      <w:r w:rsidR="0022592F" w:rsidRPr="00484822">
        <w:rPr>
          <w:rFonts w:ascii="Times New Roman" w:hAnsi="Times New Roman" w:cs="Times New Roman"/>
          <w:sz w:val="26"/>
          <w:szCs w:val="26"/>
        </w:rPr>
        <w:t>, не ранее чем через 15 лет с момента предыдущего захоронения.</w:t>
      </w:r>
      <w:r w:rsidR="00111ED6" w:rsidRPr="00484822">
        <w:rPr>
          <w:rFonts w:ascii="Times New Roman" w:hAnsi="Times New Roman" w:cs="Times New Roman"/>
          <w:sz w:val="26"/>
          <w:szCs w:val="26"/>
        </w:rPr>
        <w:t xml:space="preserve"> Захоронение урны с прахом в родственную могилу разрешается независимо </w:t>
      </w:r>
      <w:r w:rsidR="00311F0C" w:rsidRPr="00484822">
        <w:rPr>
          <w:rFonts w:ascii="Times New Roman" w:hAnsi="Times New Roman" w:cs="Times New Roman"/>
          <w:sz w:val="26"/>
          <w:szCs w:val="26"/>
        </w:rPr>
        <w:t>от времени</w:t>
      </w:r>
      <w:r w:rsidR="00111ED6" w:rsidRPr="00484822">
        <w:rPr>
          <w:rFonts w:ascii="Times New Roman" w:hAnsi="Times New Roman" w:cs="Times New Roman"/>
          <w:sz w:val="26"/>
          <w:szCs w:val="26"/>
        </w:rPr>
        <w:t xml:space="preserve"> предыдущего захоронения в нее гроба.</w:t>
      </w:r>
    </w:p>
    <w:p w:rsidR="00311F0C" w:rsidRDefault="00111ED6"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Самовольное погребение в не отведенных для этого местах не допускается. </w:t>
      </w:r>
    </w:p>
    <w:p w:rsidR="00111ED6" w:rsidRPr="00484822" w:rsidRDefault="00311F0C" w:rsidP="00311F0C">
      <w:pPr>
        <w:pStyle w:val="a3"/>
        <w:spacing w:line="276" w:lineRule="auto"/>
        <w:jc w:val="both"/>
        <w:rPr>
          <w:rFonts w:ascii="Times New Roman" w:hAnsi="Times New Roman" w:cs="Times New Roman"/>
          <w:sz w:val="26"/>
          <w:szCs w:val="26"/>
        </w:rPr>
      </w:pPr>
      <w:r w:rsidRPr="00484822">
        <w:rPr>
          <w:rFonts w:ascii="Times New Roman" w:hAnsi="Times New Roman" w:cs="Times New Roman"/>
          <w:sz w:val="26"/>
          <w:szCs w:val="26"/>
        </w:rPr>
        <w:t>К лицам</w:t>
      </w:r>
      <w:r w:rsidR="00111ED6" w:rsidRPr="00484822">
        <w:rPr>
          <w:rFonts w:ascii="Times New Roman" w:hAnsi="Times New Roman" w:cs="Times New Roman"/>
          <w:sz w:val="26"/>
          <w:szCs w:val="26"/>
        </w:rPr>
        <w:t>, совершившим такие действия, п</w:t>
      </w:r>
      <w:r w:rsidR="000F3143" w:rsidRPr="00484822">
        <w:rPr>
          <w:rFonts w:ascii="Times New Roman" w:hAnsi="Times New Roman" w:cs="Times New Roman"/>
          <w:sz w:val="26"/>
          <w:szCs w:val="26"/>
        </w:rPr>
        <w:t xml:space="preserve">рименяются меры </w:t>
      </w:r>
      <w:r w:rsidRPr="00484822">
        <w:rPr>
          <w:rFonts w:ascii="Times New Roman" w:hAnsi="Times New Roman" w:cs="Times New Roman"/>
          <w:sz w:val="26"/>
          <w:szCs w:val="26"/>
        </w:rPr>
        <w:t>административной или</w:t>
      </w:r>
      <w:r w:rsidR="00111ED6" w:rsidRPr="00484822">
        <w:rPr>
          <w:rFonts w:ascii="Times New Roman" w:hAnsi="Times New Roman" w:cs="Times New Roman"/>
          <w:sz w:val="26"/>
          <w:szCs w:val="26"/>
        </w:rPr>
        <w:t xml:space="preserve"> уголовно</w:t>
      </w:r>
      <w:r w:rsidR="000F3143" w:rsidRPr="00484822">
        <w:rPr>
          <w:rFonts w:ascii="Times New Roman" w:hAnsi="Times New Roman" w:cs="Times New Roman"/>
          <w:sz w:val="26"/>
          <w:szCs w:val="26"/>
        </w:rPr>
        <w:t>й</w:t>
      </w:r>
      <w:r w:rsidR="00111ED6" w:rsidRPr="00484822">
        <w:rPr>
          <w:rFonts w:ascii="Times New Roman" w:hAnsi="Times New Roman" w:cs="Times New Roman"/>
          <w:sz w:val="26"/>
          <w:szCs w:val="26"/>
        </w:rPr>
        <w:t xml:space="preserve"> </w:t>
      </w:r>
      <w:r w:rsidR="000F3143" w:rsidRPr="00484822">
        <w:rPr>
          <w:rFonts w:ascii="Times New Roman" w:hAnsi="Times New Roman" w:cs="Times New Roman"/>
          <w:sz w:val="26"/>
          <w:szCs w:val="26"/>
        </w:rPr>
        <w:t>ответственности</w:t>
      </w:r>
      <w:r w:rsidR="00111ED6" w:rsidRPr="00484822">
        <w:rPr>
          <w:rFonts w:ascii="Times New Roman" w:hAnsi="Times New Roman" w:cs="Times New Roman"/>
          <w:sz w:val="26"/>
          <w:szCs w:val="26"/>
        </w:rPr>
        <w:t>.</w:t>
      </w:r>
    </w:p>
    <w:p w:rsidR="00311F0C" w:rsidRDefault="00111ED6"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Захоронение производится на основании пи</w:t>
      </w:r>
      <w:r w:rsidR="000E1A43" w:rsidRPr="00484822">
        <w:rPr>
          <w:rFonts w:ascii="Times New Roman" w:hAnsi="Times New Roman" w:cs="Times New Roman"/>
          <w:sz w:val="26"/>
          <w:szCs w:val="26"/>
        </w:rPr>
        <w:t xml:space="preserve">сьменного разрешения, выданного </w:t>
      </w:r>
      <w:r w:rsidRPr="00484822">
        <w:rPr>
          <w:rFonts w:ascii="Times New Roman" w:hAnsi="Times New Roman" w:cs="Times New Roman"/>
          <w:sz w:val="26"/>
          <w:szCs w:val="26"/>
        </w:rPr>
        <w:t xml:space="preserve">администратором кладбища </w:t>
      </w:r>
      <w:r w:rsidR="000E1A43" w:rsidRPr="00484822">
        <w:rPr>
          <w:rFonts w:ascii="Times New Roman" w:hAnsi="Times New Roman" w:cs="Times New Roman"/>
          <w:sz w:val="26"/>
          <w:szCs w:val="26"/>
        </w:rPr>
        <w:t>(</w:t>
      </w:r>
      <w:r w:rsidRPr="00484822">
        <w:rPr>
          <w:rFonts w:ascii="Times New Roman" w:hAnsi="Times New Roman" w:cs="Times New Roman"/>
          <w:sz w:val="26"/>
          <w:szCs w:val="26"/>
        </w:rPr>
        <w:t>Приложение 1</w:t>
      </w:r>
      <w:r w:rsidR="000E1A43" w:rsidRPr="00484822">
        <w:rPr>
          <w:rFonts w:ascii="Times New Roman" w:hAnsi="Times New Roman" w:cs="Times New Roman"/>
          <w:sz w:val="26"/>
          <w:szCs w:val="26"/>
        </w:rPr>
        <w:t xml:space="preserve"> к настоящему Порядку)</w:t>
      </w:r>
      <w:r w:rsidRPr="00484822">
        <w:rPr>
          <w:rFonts w:ascii="Times New Roman" w:hAnsi="Times New Roman" w:cs="Times New Roman"/>
          <w:sz w:val="26"/>
          <w:szCs w:val="26"/>
        </w:rPr>
        <w:t>.</w:t>
      </w:r>
      <w:r w:rsidR="009E1A53" w:rsidRPr="00484822">
        <w:rPr>
          <w:rFonts w:ascii="Times New Roman" w:hAnsi="Times New Roman" w:cs="Times New Roman"/>
          <w:sz w:val="26"/>
          <w:szCs w:val="26"/>
        </w:rPr>
        <w:t xml:space="preserve"> </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3A5B8D" w:rsidRPr="00484822">
        <w:rPr>
          <w:rFonts w:ascii="Times New Roman" w:hAnsi="Times New Roman" w:cs="Times New Roman"/>
          <w:sz w:val="26"/>
          <w:szCs w:val="26"/>
        </w:rPr>
        <w:t>. Гражданам могут предоставляться участки земли на городских кладбищах для создания семейных (родовых) захоронений в соответствии с законодательством Российской Федерации и законодательством субъект</w:t>
      </w:r>
      <w:r w:rsidR="000E1A43" w:rsidRPr="00484822">
        <w:rPr>
          <w:rFonts w:ascii="Times New Roman" w:hAnsi="Times New Roman" w:cs="Times New Roman"/>
          <w:sz w:val="26"/>
          <w:szCs w:val="26"/>
        </w:rPr>
        <w:t>а</w:t>
      </w:r>
      <w:r w:rsidR="003A5B8D" w:rsidRPr="00484822">
        <w:rPr>
          <w:rFonts w:ascii="Times New Roman" w:hAnsi="Times New Roman" w:cs="Times New Roman"/>
          <w:sz w:val="26"/>
          <w:szCs w:val="26"/>
        </w:rPr>
        <w:t xml:space="preserve"> Российской Федерации.</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На</w:t>
      </w:r>
      <w:r w:rsidR="007A05AC" w:rsidRPr="00484822">
        <w:rPr>
          <w:rFonts w:ascii="Times New Roman" w:hAnsi="Times New Roman" w:cs="Times New Roman"/>
          <w:sz w:val="26"/>
          <w:szCs w:val="26"/>
        </w:rPr>
        <w:t xml:space="preserve"> </w:t>
      </w:r>
      <w:r w:rsidRPr="00484822">
        <w:rPr>
          <w:rFonts w:ascii="Times New Roman" w:hAnsi="Times New Roman" w:cs="Times New Roman"/>
          <w:sz w:val="26"/>
          <w:szCs w:val="26"/>
        </w:rPr>
        <w:t>свободном месте семейного (родового) участка захоронение разрешается администра</w:t>
      </w:r>
      <w:r w:rsidR="000E1A43"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по письменному заявлению лица, ответственного за захоронение при предъявлении свидетельства о смерти ранее погребенного лица, а также документов, подтверждающих степень родства умершего и ранее погребенного лица.</w:t>
      </w:r>
    </w:p>
    <w:p w:rsidR="009E1A53"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F34DA">
        <w:rPr>
          <w:rFonts w:ascii="Times New Roman" w:hAnsi="Times New Roman" w:cs="Times New Roman"/>
          <w:sz w:val="26"/>
          <w:szCs w:val="26"/>
        </w:rPr>
        <w:t>0</w:t>
      </w:r>
      <w:r w:rsidR="00607572"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Земельные участки для семейных (родовых) захоронений в могилах и склепах могут иметь следующие размеры:</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два захоронения - 7,5 кв. м (2,5 x 3,0 м);</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три захоронения - 10,0 кв. м (2,5 х 4,0 м);</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четыре захоронения - 12,5 кв. м (2,5 x 5,0 м);</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пять захоронений - 15,0 кв. м (2,5 х 6,0 м);</w:t>
      </w:r>
    </w:p>
    <w:p w:rsidR="007A05AC" w:rsidRPr="00484822"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 захоронение в склеп - 16,0 кв. м (4,0 x 4,0 м).</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F34DA">
        <w:rPr>
          <w:rFonts w:ascii="Times New Roman" w:hAnsi="Times New Roman" w:cs="Times New Roman"/>
          <w:sz w:val="26"/>
          <w:szCs w:val="26"/>
        </w:rPr>
        <w:t>1</w:t>
      </w:r>
      <w:r w:rsidR="003A5B8D" w:rsidRPr="00484822">
        <w:rPr>
          <w:rFonts w:ascii="Times New Roman" w:hAnsi="Times New Roman" w:cs="Times New Roman"/>
          <w:sz w:val="26"/>
          <w:szCs w:val="26"/>
        </w:rPr>
        <w:t>. При отсутствии архивных документов захоронения в могилы или на свободные места в оградах с такими могилами производятся с разрешения администра</w:t>
      </w:r>
      <w:r w:rsidR="000E1A43" w:rsidRPr="00484822">
        <w:rPr>
          <w:rFonts w:ascii="Times New Roman" w:hAnsi="Times New Roman" w:cs="Times New Roman"/>
          <w:sz w:val="26"/>
          <w:szCs w:val="26"/>
        </w:rPr>
        <w:t>тора</w:t>
      </w:r>
      <w:r w:rsidR="003A5B8D" w:rsidRPr="00484822">
        <w:rPr>
          <w:rFonts w:ascii="Times New Roman" w:hAnsi="Times New Roman" w:cs="Times New Roman"/>
          <w:sz w:val="26"/>
          <w:szCs w:val="26"/>
        </w:rPr>
        <w:t xml:space="preserve"> кладбищ на основании письменных заявлений близких родственников умерших при предъявлении ими же документов, подтверждающих захоронения на этом кладбище, степень родства с ранее умершими, а также права на имущество - памятники, ограды и другие надмогильные сооружения.</w:t>
      </w:r>
    </w:p>
    <w:p w:rsidR="007A05AC" w:rsidRPr="00484822" w:rsidRDefault="00311F0C"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1F34DA">
        <w:rPr>
          <w:rFonts w:ascii="Times New Roman" w:hAnsi="Times New Roman" w:cs="Times New Roman"/>
          <w:sz w:val="26"/>
          <w:szCs w:val="26"/>
        </w:rPr>
        <w:t>2</w:t>
      </w:r>
      <w:r w:rsidR="003A5B8D" w:rsidRPr="00484822">
        <w:rPr>
          <w:rFonts w:ascii="Times New Roman" w:hAnsi="Times New Roman" w:cs="Times New Roman"/>
          <w:sz w:val="26"/>
          <w:szCs w:val="26"/>
        </w:rPr>
        <w:t>. Каждое захоронение регистрируется администра</w:t>
      </w:r>
      <w:r w:rsidR="000E1A43"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в книге установленной формы с указанием фамилии, имени, отчества захороненного, номера участка, могилы, даты смерти и захоронения, а также фамилии, имени, отчества и адрес места жительства исполнителя волеизъявления умершего.</w:t>
      </w:r>
    </w:p>
    <w:p w:rsidR="001F34DA" w:rsidRDefault="003A5B8D" w:rsidP="00311F0C">
      <w:pPr>
        <w:pStyle w:val="a3"/>
        <w:spacing w:line="276" w:lineRule="auto"/>
        <w:ind w:firstLine="709"/>
        <w:jc w:val="both"/>
        <w:rPr>
          <w:rFonts w:ascii="Times New Roman" w:hAnsi="Times New Roman" w:cs="Times New Roman"/>
          <w:sz w:val="26"/>
          <w:szCs w:val="26"/>
        </w:rPr>
      </w:pPr>
      <w:r w:rsidRPr="00484822">
        <w:rPr>
          <w:rFonts w:ascii="Times New Roman" w:hAnsi="Times New Roman" w:cs="Times New Roman"/>
          <w:sz w:val="26"/>
          <w:szCs w:val="26"/>
        </w:rPr>
        <w:t>Перерегистрация захоронения на другое лицо осуществляется администра</w:t>
      </w:r>
      <w:r w:rsidR="000E1A43"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на основании заявления исполнителя волеизъявления умершего при предъявлении письменного согласия лица, на имя которого подлежит перерегистрации данное захоронение.</w:t>
      </w:r>
    </w:p>
    <w:p w:rsidR="003A5B8D" w:rsidRPr="00484822" w:rsidRDefault="001F34DA" w:rsidP="00311F0C">
      <w:pPr>
        <w:pStyle w:val="a3"/>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3A5B8D" w:rsidRPr="00484822">
        <w:rPr>
          <w:rFonts w:ascii="Times New Roman" w:hAnsi="Times New Roman" w:cs="Times New Roman"/>
          <w:sz w:val="26"/>
          <w:szCs w:val="26"/>
        </w:rPr>
        <w:t>. Перезахоронение останков умерших возможно при наличии положительного заключения органов санитарно-эпидемиологического 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1F34DA" w:rsidRDefault="001F34DA" w:rsidP="00484822">
      <w:pPr>
        <w:pStyle w:val="a3"/>
        <w:ind w:firstLine="709"/>
        <w:jc w:val="both"/>
        <w:rPr>
          <w:rFonts w:ascii="Times New Roman" w:hAnsi="Times New Roman" w:cs="Times New Roman"/>
          <w:sz w:val="26"/>
          <w:szCs w:val="26"/>
        </w:rPr>
      </w:pPr>
    </w:p>
    <w:p w:rsidR="003A5B8D" w:rsidRPr="001F34DA" w:rsidRDefault="00745AAA" w:rsidP="001F34DA">
      <w:pPr>
        <w:pStyle w:val="a3"/>
        <w:spacing w:line="276" w:lineRule="auto"/>
        <w:ind w:firstLine="709"/>
        <w:jc w:val="both"/>
        <w:rPr>
          <w:rFonts w:ascii="Times New Roman" w:hAnsi="Times New Roman" w:cs="Times New Roman"/>
          <w:b/>
          <w:sz w:val="26"/>
          <w:szCs w:val="26"/>
        </w:rPr>
      </w:pPr>
      <w:r w:rsidRPr="00745AAA">
        <w:rPr>
          <w:rFonts w:ascii="Times New Roman" w:hAnsi="Times New Roman" w:cs="Times New Roman"/>
          <w:b/>
          <w:sz w:val="26"/>
          <w:szCs w:val="26"/>
        </w:rPr>
        <w:t>Глава</w:t>
      </w:r>
      <w:r w:rsidR="001F34DA" w:rsidRPr="001F34DA">
        <w:rPr>
          <w:rFonts w:ascii="Times New Roman" w:hAnsi="Times New Roman" w:cs="Times New Roman"/>
          <w:b/>
          <w:sz w:val="26"/>
          <w:szCs w:val="26"/>
        </w:rPr>
        <w:t xml:space="preserve"> </w:t>
      </w:r>
      <w:r w:rsidR="00BF3F74" w:rsidRPr="001F34DA">
        <w:rPr>
          <w:rFonts w:ascii="Times New Roman" w:hAnsi="Times New Roman" w:cs="Times New Roman"/>
          <w:b/>
          <w:sz w:val="26"/>
          <w:szCs w:val="26"/>
        </w:rPr>
        <w:t>5</w:t>
      </w:r>
      <w:r w:rsidR="001F34DA" w:rsidRPr="001F34DA">
        <w:rPr>
          <w:rFonts w:ascii="Times New Roman" w:hAnsi="Times New Roman" w:cs="Times New Roman"/>
          <w:b/>
          <w:sz w:val="26"/>
          <w:szCs w:val="26"/>
        </w:rPr>
        <w:t>.</w:t>
      </w:r>
      <w:r w:rsidR="003A5B8D" w:rsidRPr="001F34DA">
        <w:rPr>
          <w:rFonts w:ascii="Times New Roman" w:hAnsi="Times New Roman" w:cs="Times New Roman"/>
          <w:b/>
          <w:sz w:val="26"/>
          <w:szCs w:val="26"/>
        </w:rPr>
        <w:t xml:space="preserve"> Установка надмогильных сооружений</w:t>
      </w:r>
    </w:p>
    <w:p w:rsidR="001F34DA" w:rsidRDefault="001F34DA"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24</w:t>
      </w:r>
      <w:r w:rsidR="003A5B8D" w:rsidRPr="00484822">
        <w:rPr>
          <w:rFonts w:ascii="Times New Roman" w:hAnsi="Times New Roman" w:cs="Times New Roman"/>
          <w:sz w:val="26"/>
          <w:szCs w:val="26"/>
        </w:rPr>
        <w:t>. Работы на городских кладбищах, связанные с установкой надмогильных сооружений, производятся по согласованию с</w:t>
      </w:r>
      <w:r w:rsidR="00C376FE"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администра</w:t>
      </w:r>
      <w:r w:rsidR="009E67AD" w:rsidRPr="00484822">
        <w:rPr>
          <w:rFonts w:ascii="Times New Roman" w:hAnsi="Times New Roman" w:cs="Times New Roman"/>
          <w:sz w:val="26"/>
          <w:szCs w:val="26"/>
        </w:rPr>
        <w:t xml:space="preserve">тором </w:t>
      </w:r>
      <w:r w:rsidR="003A5B8D" w:rsidRPr="00484822">
        <w:rPr>
          <w:rFonts w:ascii="Times New Roman" w:hAnsi="Times New Roman" w:cs="Times New Roman"/>
          <w:sz w:val="26"/>
          <w:szCs w:val="26"/>
        </w:rPr>
        <w:t>кладбищ</w:t>
      </w:r>
      <w:r>
        <w:rPr>
          <w:rFonts w:ascii="Times New Roman" w:hAnsi="Times New Roman" w:cs="Times New Roman"/>
          <w:sz w:val="26"/>
          <w:szCs w:val="26"/>
        </w:rPr>
        <w:t xml:space="preserve"> </w:t>
      </w:r>
      <w:r w:rsidR="009E67AD" w:rsidRPr="00484822">
        <w:rPr>
          <w:rFonts w:ascii="Times New Roman" w:hAnsi="Times New Roman" w:cs="Times New Roman"/>
          <w:sz w:val="26"/>
          <w:szCs w:val="26"/>
        </w:rPr>
        <w:t>п</w:t>
      </w:r>
      <w:r w:rsidR="003A5B8D" w:rsidRPr="00484822">
        <w:rPr>
          <w:rFonts w:ascii="Times New Roman" w:hAnsi="Times New Roman" w:cs="Times New Roman"/>
          <w:sz w:val="26"/>
          <w:szCs w:val="26"/>
        </w:rPr>
        <w:t>ри предъявлении следующих документов:</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заявления от исполнителя волеизъявления умершего. В случае, если установка надмогильного сооружения осуществляется иным лицом - согласия исполнителя волеизъявления умершего на проведение данных работ;</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документов, подтверждающих право на надмогильное сооружение (в случае установки нового надмогильного сооружения взамен пришедшего в негодность и имеющегося на месте захоронения)</w:t>
      </w:r>
      <w:r w:rsidR="001119A3">
        <w:rPr>
          <w:rFonts w:ascii="Times New Roman" w:hAnsi="Times New Roman" w:cs="Times New Roman"/>
          <w:sz w:val="26"/>
          <w:szCs w:val="26"/>
        </w:rPr>
        <w:t>.</w:t>
      </w:r>
    </w:p>
    <w:p w:rsidR="001F34DA" w:rsidRDefault="001F34DA"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25</w:t>
      </w:r>
      <w:r w:rsidR="003A5B8D" w:rsidRPr="00484822">
        <w:rPr>
          <w:rFonts w:ascii="Times New Roman" w:hAnsi="Times New Roman" w:cs="Times New Roman"/>
          <w:sz w:val="26"/>
          <w:szCs w:val="26"/>
        </w:rPr>
        <w:t xml:space="preserve">. Надмогильные сооружения устанавливаются </w:t>
      </w:r>
      <w:r w:rsidR="00C376FE" w:rsidRPr="00484822">
        <w:rPr>
          <w:rFonts w:ascii="Times New Roman" w:hAnsi="Times New Roman" w:cs="Times New Roman"/>
          <w:sz w:val="26"/>
          <w:szCs w:val="26"/>
        </w:rPr>
        <w:t xml:space="preserve">в </w:t>
      </w:r>
      <w:r w:rsidRPr="00484822">
        <w:rPr>
          <w:rFonts w:ascii="Times New Roman" w:hAnsi="Times New Roman" w:cs="Times New Roman"/>
          <w:sz w:val="26"/>
          <w:szCs w:val="26"/>
        </w:rPr>
        <w:t>пределах отведенного</w:t>
      </w:r>
      <w:r w:rsidR="003A5B8D" w:rsidRPr="00484822">
        <w:rPr>
          <w:rFonts w:ascii="Times New Roman" w:hAnsi="Times New Roman" w:cs="Times New Roman"/>
          <w:sz w:val="26"/>
          <w:szCs w:val="26"/>
        </w:rPr>
        <w:t xml:space="preserve"> места для захоронения.</w:t>
      </w:r>
    </w:p>
    <w:p w:rsidR="001119A3" w:rsidRDefault="001F34DA"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26</w:t>
      </w:r>
      <w:r w:rsidR="003A5B8D" w:rsidRPr="00484822">
        <w:rPr>
          <w:rFonts w:ascii="Times New Roman" w:hAnsi="Times New Roman" w:cs="Times New Roman"/>
          <w:sz w:val="26"/>
          <w:szCs w:val="26"/>
        </w:rPr>
        <w:t>. Установленные надмогильные</w:t>
      </w:r>
      <w:r w:rsidR="00C376FE" w:rsidRPr="00484822">
        <w:rPr>
          <w:rFonts w:ascii="Times New Roman" w:hAnsi="Times New Roman" w:cs="Times New Roman"/>
          <w:sz w:val="26"/>
          <w:szCs w:val="26"/>
        </w:rPr>
        <w:t xml:space="preserve"> </w:t>
      </w:r>
      <w:r w:rsidRPr="00484822">
        <w:rPr>
          <w:rFonts w:ascii="Times New Roman" w:hAnsi="Times New Roman" w:cs="Times New Roman"/>
          <w:sz w:val="26"/>
          <w:szCs w:val="26"/>
        </w:rPr>
        <w:t>сооружения не должны иметь частей</w:t>
      </w:r>
      <w:r w:rsidR="003A5B8D" w:rsidRPr="00484822">
        <w:rPr>
          <w:rFonts w:ascii="Times New Roman" w:hAnsi="Times New Roman" w:cs="Times New Roman"/>
          <w:sz w:val="26"/>
          <w:szCs w:val="26"/>
        </w:rPr>
        <w:t>, выступающих за границы</w:t>
      </w:r>
      <w:r w:rsidR="00C376FE" w:rsidRPr="00484822">
        <w:rPr>
          <w:rFonts w:ascii="Times New Roman" w:hAnsi="Times New Roman" w:cs="Times New Roman"/>
          <w:sz w:val="26"/>
          <w:szCs w:val="26"/>
        </w:rPr>
        <w:t xml:space="preserve"> </w:t>
      </w:r>
      <w:r w:rsidR="001119A3" w:rsidRPr="00484822">
        <w:rPr>
          <w:rFonts w:ascii="Times New Roman" w:hAnsi="Times New Roman" w:cs="Times New Roman"/>
          <w:sz w:val="26"/>
          <w:szCs w:val="26"/>
        </w:rPr>
        <w:t>выделенного участка или нависающих над</w:t>
      </w:r>
      <w:r w:rsidR="003A5B8D" w:rsidRPr="00484822">
        <w:rPr>
          <w:rFonts w:ascii="Times New Roman" w:hAnsi="Times New Roman" w:cs="Times New Roman"/>
          <w:sz w:val="26"/>
          <w:szCs w:val="26"/>
        </w:rPr>
        <w:t xml:space="preserve"> ними. При установке</w:t>
      </w:r>
      <w:r w:rsidR="00C376FE"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надмогильных сооружений на местах</w:t>
      </w:r>
      <w:r w:rsidR="00C376FE"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захоронений</w:t>
      </w:r>
      <w:r w:rsidR="00C376FE" w:rsidRPr="00484822">
        <w:rPr>
          <w:rFonts w:ascii="Times New Roman" w:hAnsi="Times New Roman" w:cs="Times New Roman"/>
          <w:sz w:val="26"/>
          <w:szCs w:val="26"/>
        </w:rPr>
        <w:t xml:space="preserve"> </w:t>
      </w:r>
      <w:r w:rsidR="003A5B8D" w:rsidRPr="00484822">
        <w:rPr>
          <w:rFonts w:ascii="Times New Roman" w:hAnsi="Times New Roman" w:cs="Times New Roman"/>
          <w:sz w:val="26"/>
          <w:szCs w:val="26"/>
        </w:rPr>
        <w:t>следует предусматривать возможность последующих захоронений.</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27</w:t>
      </w:r>
      <w:r w:rsidR="003A5B8D" w:rsidRPr="00484822">
        <w:rPr>
          <w:rFonts w:ascii="Times New Roman" w:hAnsi="Times New Roman" w:cs="Times New Roman"/>
          <w:sz w:val="26"/>
          <w:szCs w:val="26"/>
        </w:rPr>
        <w:t>. Надписи на надмогильных сооружениях должны соответствовать сведениям о действительно захороненных в данном месте умерших.</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28</w:t>
      </w:r>
      <w:r w:rsidR="003A5B8D" w:rsidRPr="00484822">
        <w:rPr>
          <w:rFonts w:ascii="Times New Roman" w:hAnsi="Times New Roman" w:cs="Times New Roman"/>
          <w:sz w:val="26"/>
          <w:szCs w:val="26"/>
        </w:rPr>
        <w:t>. Установка надмогильных сооружений регистрируется администра</w:t>
      </w:r>
      <w:r w:rsidR="009E67AD"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в журнале регистрации установки надгробий с указанием участка и номера могилы; фамилии, имени и отчества захороненного; даты установки, габаритных размеров и материала памятника; адреса и фамилии лица, осуществившего его установку.</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29</w:t>
      </w:r>
      <w:r w:rsidR="003A5B8D" w:rsidRPr="00484822">
        <w:rPr>
          <w:rFonts w:ascii="Times New Roman" w:hAnsi="Times New Roman" w:cs="Times New Roman"/>
          <w:sz w:val="26"/>
          <w:szCs w:val="26"/>
        </w:rPr>
        <w:t>. Установленные гражданами (юридическими лицами) надмогильные сооружения являются их собственностью.</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30</w:t>
      </w:r>
      <w:r w:rsidR="003A5B8D" w:rsidRPr="00484822">
        <w:rPr>
          <w:rFonts w:ascii="Times New Roman" w:hAnsi="Times New Roman" w:cs="Times New Roman"/>
          <w:sz w:val="26"/>
          <w:szCs w:val="26"/>
        </w:rPr>
        <w:t>.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C376FE"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31</w:t>
      </w:r>
      <w:r w:rsidR="003A5B8D" w:rsidRPr="00484822">
        <w:rPr>
          <w:rFonts w:ascii="Times New Roman" w:hAnsi="Times New Roman" w:cs="Times New Roman"/>
          <w:sz w:val="26"/>
          <w:szCs w:val="26"/>
        </w:rPr>
        <w:t>. Надмогильные сооружения, установленные за пределами выделенного участка захоронения, подлежат демонтажу администра</w:t>
      </w:r>
      <w:r w:rsidR="009E67AD" w:rsidRPr="00484822">
        <w:rPr>
          <w:rFonts w:ascii="Times New Roman" w:hAnsi="Times New Roman" w:cs="Times New Roman"/>
          <w:sz w:val="26"/>
          <w:szCs w:val="26"/>
        </w:rPr>
        <w:t>тор</w:t>
      </w:r>
      <w:r w:rsidR="00D51793" w:rsidRPr="00484822">
        <w:rPr>
          <w:rFonts w:ascii="Times New Roman" w:hAnsi="Times New Roman" w:cs="Times New Roman"/>
          <w:sz w:val="26"/>
          <w:szCs w:val="26"/>
        </w:rPr>
        <w:t>ом</w:t>
      </w:r>
      <w:r w:rsidR="003A5B8D" w:rsidRPr="00484822">
        <w:rPr>
          <w:rFonts w:ascii="Times New Roman" w:hAnsi="Times New Roman" w:cs="Times New Roman"/>
          <w:sz w:val="26"/>
          <w:szCs w:val="26"/>
        </w:rPr>
        <w:t xml:space="preserve"> кладбищ за счет лиц, установивших такое надмогильное сооружение, в течении 30</w:t>
      </w:r>
      <w:r w:rsidR="009E67AD" w:rsidRPr="00484822">
        <w:rPr>
          <w:rFonts w:ascii="Times New Roman" w:hAnsi="Times New Roman" w:cs="Times New Roman"/>
          <w:sz w:val="26"/>
          <w:szCs w:val="26"/>
        </w:rPr>
        <w:t xml:space="preserve"> (тридцати)</w:t>
      </w:r>
      <w:r w:rsidR="003A5B8D" w:rsidRPr="00484822">
        <w:rPr>
          <w:rFonts w:ascii="Times New Roman" w:hAnsi="Times New Roman" w:cs="Times New Roman"/>
          <w:sz w:val="26"/>
          <w:szCs w:val="26"/>
        </w:rPr>
        <w:t xml:space="preserve"> дней с момента их письменного</w:t>
      </w:r>
      <w:r w:rsidR="00C376FE" w:rsidRPr="00484822">
        <w:rPr>
          <w:rFonts w:ascii="Times New Roman" w:hAnsi="Times New Roman" w:cs="Times New Roman"/>
          <w:sz w:val="26"/>
          <w:szCs w:val="26"/>
        </w:rPr>
        <w:t xml:space="preserve"> у</w:t>
      </w:r>
      <w:r w:rsidR="003A5B8D" w:rsidRPr="00484822">
        <w:rPr>
          <w:rFonts w:ascii="Times New Roman" w:hAnsi="Times New Roman" w:cs="Times New Roman"/>
          <w:sz w:val="26"/>
          <w:szCs w:val="26"/>
        </w:rPr>
        <w:t>ведомления.</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32</w:t>
      </w:r>
      <w:r w:rsidR="003A5B8D" w:rsidRPr="00484822">
        <w:rPr>
          <w:rFonts w:ascii="Times New Roman" w:hAnsi="Times New Roman" w:cs="Times New Roman"/>
          <w:sz w:val="26"/>
          <w:szCs w:val="26"/>
        </w:rPr>
        <w:t xml:space="preserve">. </w:t>
      </w:r>
      <w:r w:rsidR="00EC0CB3" w:rsidRPr="00484822">
        <w:rPr>
          <w:rFonts w:ascii="Times New Roman" w:hAnsi="Times New Roman" w:cs="Times New Roman"/>
          <w:sz w:val="26"/>
          <w:szCs w:val="26"/>
        </w:rPr>
        <w:t>Организация, осуществляющая функции администра</w:t>
      </w:r>
      <w:r w:rsidR="009E67AD" w:rsidRPr="00484822">
        <w:rPr>
          <w:rFonts w:ascii="Times New Roman" w:hAnsi="Times New Roman" w:cs="Times New Roman"/>
          <w:sz w:val="26"/>
          <w:szCs w:val="26"/>
        </w:rPr>
        <w:t>тор</w:t>
      </w:r>
      <w:r w:rsidR="00B90B0E" w:rsidRPr="00484822">
        <w:rPr>
          <w:rFonts w:ascii="Times New Roman" w:hAnsi="Times New Roman" w:cs="Times New Roman"/>
          <w:sz w:val="26"/>
          <w:szCs w:val="26"/>
        </w:rPr>
        <w:t>а</w:t>
      </w:r>
      <w:r w:rsidR="00EC0CB3" w:rsidRPr="00484822">
        <w:rPr>
          <w:rFonts w:ascii="Times New Roman" w:hAnsi="Times New Roman" w:cs="Times New Roman"/>
          <w:sz w:val="26"/>
          <w:szCs w:val="26"/>
        </w:rPr>
        <w:t xml:space="preserve"> кладбищ и отвечающая за содержание мест захоронения (далее организация) </w:t>
      </w:r>
      <w:r w:rsidR="003A5B8D" w:rsidRPr="00484822">
        <w:rPr>
          <w:rFonts w:ascii="Times New Roman" w:hAnsi="Times New Roman" w:cs="Times New Roman"/>
          <w:sz w:val="26"/>
          <w:szCs w:val="26"/>
        </w:rPr>
        <w:t xml:space="preserve">не несет </w:t>
      </w:r>
      <w:r w:rsidR="003A5B8D" w:rsidRPr="00484822">
        <w:rPr>
          <w:rFonts w:ascii="Times New Roman" w:hAnsi="Times New Roman" w:cs="Times New Roman"/>
          <w:sz w:val="26"/>
          <w:szCs w:val="26"/>
        </w:rPr>
        <w:lastRenderedPageBreak/>
        <w:t>ответственности за противоправные действия третьих лиц в отношении надмогильных сооружений.</w:t>
      </w:r>
    </w:p>
    <w:p w:rsidR="003A5B8D" w:rsidRPr="00484822" w:rsidRDefault="003A5B8D" w:rsidP="00484822">
      <w:pPr>
        <w:pStyle w:val="a3"/>
        <w:ind w:firstLine="709"/>
        <w:jc w:val="both"/>
        <w:rPr>
          <w:rFonts w:ascii="Times New Roman" w:hAnsi="Times New Roman" w:cs="Times New Roman"/>
          <w:sz w:val="26"/>
          <w:szCs w:val="26"/>
        </w:rPr>
      </w:pPr>
    </w:p>
    <w:p w:rsidR="003A5B8D" w:rsidRPr="001119A3" w:rsidRDefault="00745AAA" w:rsidP="00484822">
      <w:pPr>
        <w:pStyle w:val="a3"/>
        <w:ind w:firstLine="709"/>
        <w:jc w:val="both"/>
        <w:rPr>
          <w:rFonts w:ascii="Times New Roman" w:hAnsi="Times New Roman" w:cs="Times New Roman"/>
          <w:b/>
          <w:sz w:val="26"/>
          <w:szCs w:val="26"/>
        </w:rPr>
      </w:pPr>
      <w:r w:rsidRPr="00745AAA">
        <w:rPr>
          <w:rFonts w:ascii="Times New Roman" w:hAnsi="Times New Roman" w:cs="Times New Roman"/>
          <w:b/>
          <w:sz w:val="26"/>
          <w:szCs w:val="26"/>
        </w:rPr>
        <w:t>Глава</w:t>
      </w:r>
      <w:r w:rsidR="001119A3">
        <w:rPr>
          <w:rFonts w:ascii="Times New Roman" w:hAnsi="Times New Roman" w:cs="Times New Roman"/>
          <w:b/>
          <w:sz w:val="26"/>
          <w:szCs w:val="26"/>
        </w:rPr>
        <w:t xml:space="preserve"> </w:t>
      </w:r>
      <w:r w:rsidR="00BF3F74" w:rsidRPr="001119A3">
        <w:rPr>
          <w:rFonts w:ascii="Times New Roman" w:hAnsi="Times New Roman" w:cs="Times New Roman"/>
          <w:b/>
          <w:sz w:val="26"/>
          <w:szCs w:val="26"/>
        </w:rPr>
        <w:t>6</w:t>
      </w:r>
      <w:r w:rsidR="003A5B8D" w:rsidRPr="001119A3">
        <w:rPr>
          <w:rFonts w:ascii="Times New Roman" w:hAnsi="Times New Roman" w:cs="Times New Roman"/>
          <w:b/>
          <w:sz w:val="26"/>
          <w:szCs w:val="26"/>
        </w:rPr>
        <w:t xml:space="preserve">. Правила посещения </w:t>
      </w:r>
      <w:r w:rsidR="00EC39A6" w:rsidRPr="001119A3">
        <w:rPr>
          <w:rFonts w:ascii="Times New Roman" w:hAnsi="Times New Roman" w:cs="Times New Roman"/>
          <w:b/>
          <w:sz w:val="26"/>
          <w:szCs w:val="26"/>
        </w:rPr>
        <w:t>общественных</w:t>
      </w:r>
      <w:r w:rsidR="003A5B8D" w:rsidRPr="001119A3">
        <w:rPr>
          <w:rFonts w:ascii="Times New Roman" w:hAnsi="Times New Roman" w:cs="Times New Roman"/>
          <w:b/>
          <w:sz w:val="26"/>
          <w:szCs w:val="26"/>
        </w:rPr>
        <w:t xml:space="preserve"> кладбищ</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33</w:t>
      </w:r>
      <w:r w:rsidR="003A5B8D" w:rsidRPr="00484822">
        <w:rPr>
          <w:rFonts w:ascii="Times New Roman" w:hAnsi="Times New Roman" w:cs="Times New Roman"/>
          <w:sz w:val="26"/>
          <w:szCs w:val="26"/>
        </w:rPr>
        <w:t xml:space="preserve">. </w:t>
      </w:r>
      <w:r w:rsidR="006467F3" w:rsidRPr="00484822">
        <w:rPr>
          <w:rFonts w:ascii="Times New Roman" w:hAnsi="Times New Roman" w:cs="Times New Roman"/>
          <w:sz w:val="26"/>
          <w:szCs w:val="26"/>
        </w:rPr>
        <w:t>Общественные</w:t>
      </w:r>
      <w:r w:rsidR="003A5B8D" w:rsidRPr="00484822">
        <w:rPr>
          <w:rFonts w:ascii="Times New Roman" w:hAnsi="Times New Roman" w:cs="Times New Roman"/>
          <w:sz w:val="26"/>
          <w:szCs w:val="26"/>
        </w:rPr>
        <w:t xml:space="preserve"> кладбища открыты для посещения ежедневно с мая по сентябрь с 9 до 19 часов и с октября по апрель с 9 до 17 часов.</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34</w:t>
      </w:r>
      <w:r w:rsidR="003A5B8D" w:rsidRPr="00484822">
        <w:rPr>
          <w:rFonts w:ascii="Times New Roman" w:hAnsi="Times New Roman" w:cs="Times New Roman"/>
          <w:sz w:val="26"/>
          <w:szCs w:val="26"/>
        </w:rPr>
        <w:t xml:space="preserve">. На территории </w:t>
      </w:r>
      <w:r w:rsidR="006467F3" w:rsidRPr="00484822">
        <w:rPr>
          <w:rFonts w:ascii="Times New Roman" w:hAnsi="Times New Roman" w:cs="Times New Roman"/>
          <w:sz w:val="26"/>
          <w:szCs w:val="26"/>
        </w:rPr>
        <w:t>общественных</w:t>
      </w:r>
      <w:r w:rsidR="003A5B8D" w:rsidRPr="00484822">
        <w:rPr>
          <w:rFonts w:ascii="Times New Roman" w:hAnsi="Times New Roman" w:cs="Times New Roman"/>
          <w:sz w:val="26"/>
          <w:szCs w:val="26"/>
        </w:rPr>
        <w:t xml:space="preserve"> кладбищ посетители должны соблюдать общественный порядок и тишину.</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35</w:t>
      </w:r>
      <w:r w:rsidR="003A5B8D" w:rsidRPr="00484822">
        <w:rPr>
          <w:rFonts w:ascii="Times New Roman" w:hAnsi="Times New Roman" w:cs="Times New Roman"/>
          <w:sz w:val="26"/>
          <w:szCs w:val="26"/>
        </w:rPr>
        <w:t xml:space="preserve">. На территории </w:t>
      </w:r>
      <w:r w:rsidR="006467F3" w:rsidRPr="00484822">
        <w:rPr>
          <w:rFonts w:ascii="Times New Roman" w:hAnsi="Times New Roman" w:cs="Times New Roman"/>
          <w:sz w:val="26"/>
          <w:szCs w:val="26"/>
        </w:rPr>
        <w:t>общественных</w:t>
      </w:r>
      <w:r w:rsidR="003A5B8D" w:rsidRPr="00484822">
        <w:rPr>
          <w:rFonts w:ascii="Times New Roman" w:hAnsi="Times New Roman" w:cs="Times New Roman"/>
          <w:sz w:val="26"/>
          <w:szCs w:val="26"/>
        </w:rPr>
        <w:t xml:space="preserve"> кладбищ запрещается:</w:t>
      </w:r>
    </w:p>
    <w:p w:rsidR="001119A3"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портить надмогильные сооружения, объекты благоустройства кладбищ и засорять</w:t>
      </w:r>
      <w:r w:rsidR="00B26E55" w:rsidRPr="00484822">
        <w:rPr>
          <w:rFonts w:ascii="Times New Roman" w:hAnsi="Times New Roman" w:cs="Times New Roman"/>
          <w:sz w:val="26"/>
          <w:szCs w:val="26"/>
        </w:rPr>
        <w:t xml:space="preserve"> </w:t>
      </w:r>
      <w:r w:rsidRPr="00484822">
        <w:rPr>
          <w:rFonts w:ascii="Times New Roman" w:hAnsi="Times New Roman" w:cs="Times New Roman"/>
          <w:sz w:val="26"/>
          <w:szCs w:val="26"/>
        </w:rPr>
        <w:t>территорию;</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выгуливать собак, пасти домашних животных, ловить птиц;</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разводить костры, добывать песок и глину, резать дерн;</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 находиться на территории </w:t>
      </w:r>
      <w:r w:rsidR="006467F3" w:rsidRPr="00484822">
        <w:rPr>
          <w:rFonts w:ascii="Times New Roman" w:hAnsi="Times New Roman" w:cs="Times New Roman"/>
          <w:sz w:val="26"/>
          <w:szCs w:val="26"/>
        </w:rPr>
        <w:t>общественных</w:t>
      </w:r>
      <w:r w:rsidRPr="00484822">
        <w:rPr>
          <w:rFonts w:ascii="Times New Roman" w:hAnsi="Times New Roman" w:cs="Times New Roman"/>
          <w:sz w:val="26"/>
          <w:szCs w:val="26"/>
        </w:rPr>
        <w:t xml:space="preserve"> кладбищ после их закрытия;</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 оставлять на участке </w:t>
      </w:r>
      <w:r w:rsidR="00B26E55" w:rsidRPr="00484822">
        <w:rPr>
          <w:rFonts w:ascii="Times New Roman" w:hAnsi="Times New Roman" w:cs="Times New Roman"/>
          <w:sz w:val="26"/>
          <w:szCs w:val="26"/>
        </w:rPr>
        <w:t>захоронения,</w:t>
      </w:r>
      <w:r w:rsidRPr="00484822">
        <w:rPr>
          <w:rFonts w:ascii="Times New Roman" w:hAnsi="Times New Roman" w:cs="Times New Roman"/>
          <w:sz w:val="26"/>
          <w:szCs w:val="26"/>
        </w:rPr>
        <w:t xml:space="preserve"> демонтированные надмогильные сооружения при их замене или осуществлении ремонта и благоустройства;</w:t>
      </w:r>
    </w:p>
    <w:p w:rsidR="009B7ACB"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ломать зеленые насаждения, рвать цветы;</w:t>
      </w:r>
    </w:p>
    <w:p w:rsidR="003A5B8D" w:rsidRPr="00484822" w:rsidRDefault="009B7ACB"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-т</w:t>
      </w:r>
      <w:r w:rsidR="003A5B8D" w:rsidRPr="00484822">
        <w:rPr>
          <w:rFonts w:ascii="Times New Roman" w:hAnsi="Times New Roman" w:cs="Times New Roman"/>
          <w:sz w:val="26"/>
          <w:szCs w:val="26"/>
        </w:rPr>
        <w:t xml:space="preserve">орговать цветами, предметами ритуального назначения и материалами по благоустройству могил на территории </w:t>
      </w:r>
      <w:r w:rsidR="006467F3" w:rsidRPr="00484822">
        <w:rPr>
          <w:rFonts w:ascii="Times New Roman" w:hAnsi="Times New Roman" w:cs="Times New Roman"/>
          <w:sz w:val="26"/>
          <w:szCs w:val="26"/>
        </w:rPr>
        <w:t>общественных</w:t>
      </w:r>
      <w:r w:rsidR="003A5B8D" w:rsidRPr="00484822">
        <w:rPr>
          <w:rFonts w:ascii="Times New Roman" w:hAnsi="Times New Roman" w:cs="Times New Roman"/>
          <w:sz w:val="26"/>
          <w:szCs w:val="26"/>
        </w:rPr>
        <w:t xml:space="preserve"> кладбищ.</w:t>
      </w:r>
    </w:p>
    <w:p w:rsidR="00C376FE" w:rsidRPr="00484822" w:rsidRDefault="00C376FE" w:rsidP="00484822">
      <w:pPr>
        <w:pStyle w:val="a3"/>
        <w:ind w:firstLine="709"/>
        <w:jc w:val="both"/>
        <w:rPr>
          <w:rFonts w:ascii="Times New Roman" w:hAnsi="Times New Roman" w:cs="Times New Roman"/>
          <w:sz w:val="26"/>
          <w:szCs w:val="26"/>
        </w:rPr>
      </w:pPr>
    </w:p>
    <w:p w:rsidR="003A5B8D" w:rsidRPr="001119A3" w:rsidRDefault="00745AAA" w:rsidP="00484822">
      <w:pPr>
        <w:pStyle w:val="a3"/>
        <w:ind w:firstLine="709"/>
        <w:jc w:val="both"/>
        <w:rPr>
          <w:rFonts w:ascii="Times New Roman" w:hAnsi="Times New Roman" w:cs="Times New Roman"/>
          <w:b/>
          <w:sz w:val="26"/>
          <w:szCs w:val="26"/>
        </w:rPr>
      </w:pPr>
      <w:r w:rsidRPr="00745AAA">
        <w:rPr>
          <w:rFonts w:ascii="Times New Roman" w:hAnsi="Times New Roman" w:cs="Times New Roman"/>
          <w:b/>
          <w:sz w:val="26"/>
          <w:szCs w:val="26"/>
        </w:rPr>
        <w:t>Глава</w:t>
      </w:r>
      <w:r w:rsidR="001119A3" w:rsidRPr="001119A3">
        <w:rPr>
          <w:rFonts w:ascii="Times New Roman" w:hAnsi="Times New Roman" w:cs="Times New Roman"/>
          <w:b/>
          <w:sz w:val="26"/>
          <w:szCs w:val="26"/>
        </w:rPr>
        <w:t xml:space="preserve"> </w:t>
      </w:r>
      <w:r w:rsidR="00BF3F74" w:rsidRPr="001119A3">
        <w:rPr>
          <w:rFonts w:ascii="Times New Roman" w:hAnsi="Times New Roman" w:cs="Times New Roman"/>
          <w:b/>
          <w:sz w:val="26"/>
          <w:szCs w:val="26"/>
        </w:rPr>
        <w:t>7</w:t>
      </w:r>
      <w:r w:rsidR="003A5B8D" w:rsidRPr="001119A3">
        <w:rPr>
          <w:rFonts w:ascii="Times New Roman" w:hAnsi="Times New Roman" w:cs="Times New Roman"/>
          <w:b/>
          <w:sz w:val="26"/>
          <w:szCs w:val="26"/>
        </w:rPr>
        <w:t xml:space="preserve">. Правила движения транспортных средств по территории </w:t>
      </w:r>
      <w:r w:rsidR="001119A3">
        <w:rPr>
          <w:rFonts w:ascii="Times New Roman" w:hAnsi="Times New Roman" w:cs="Times New Roman"/>
          <w:b/>
          <w:sz w:val="26"/>
          <w:szCs w:val="26"/>
        </w:rPr>
        <w:br/>
        <w:t xml:space="preserve">                               </w:t>
      </w:r>
      <w:r w:rsidR="001119A3" w:rsidRPr="001119A3">
        <w:rPr>
          <w:rFonts w:ascii="Times New Roman" w:hAnsi="Times New Roman" w:cs="Times New Roman"/>
          <w:b/>
          <w:sz w:val="26"/>
          <w:szCs w:val="26"/>
        </w:rPr>
        <w:t>городских кладбищ</w:t>
      </w:r>
    </w:p>
    <w:p w:rsidR="003A5B8D"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36</w:t>
      </w:r>
      <w:r w:rsidR="003A5B8D" w:rsidRPr="00484822">
        <w:rPr>
          <w:rFonts w:ascii="Times New Roman" w:hAnsi="Times New Roman" w:cs="Times New Roman"/>
          <w:sz w:val="26"/>
          <w:szCs w:val="26"/>
        </w:rPr>
        <w:t xml:space="preserve">. Право беспрепятственного проезда на территорию </w:t>
      </w:r>
      <w:r w:rsidR="00EC39A6" w:rsidRPr="00484822">
        <w:rPr>
          <w:rFonts w:ascii="Times New Roman" w:hAnsi="Times New Roman" w:cs="Times New Roman"/>
          <w:sz w:val="26"/>
          <w:szCs w:val="26"/>
        </w:rPr>
        <w:t>общественных</w:t>
      </w:r>
      <w:r w:rsidR="003A5B8D" w:rsidRPr="00484822">
        <w:rPr>
          <w:rFonts w:ascii="Times New Roman" w:hAnsi="Times New Roman" w:cs="Times New Roman"/>
          <w:sz w:val="26"/>
          <w:szCs w:val="26"/>
        </w:rPr>
        <w:t xml:space="preserve"> кладбищ имеют:</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xml:space="preserve">- </w:t>
      </w:r>
      <w:proofErr w:type="spellStart"/>
      <w:r w:rsidRPr="00484822">
        <w:rPr>
          <w:rFonts w:ascii="Times New Roman" w:hAnsi="Times New Roman" w:cs="Times New Roman"/>
          <w:sz w:val="26"/>
          <w:szCs w:val="26"/>
        </w:rPr>
        <w:t>катафальное</w:t>
      </w:r>
      <w:proofErr w:type="spellEnd"/>
      <w:r w:rsidRPr="00484822">
        <w:rPr>
          <w:rFonts w:ascii="Times New Roman" w:hAnsi="Times New Roman" w:cs="Times New Roman"/>
          <w:sz w:val="26"/>
          <w:szCs w:val="26"/>
        </w:rPr>
        <w:t xml:space="preserve"> транспортное средство, а также сопровождающий его транспорт, образующий похоронную процессию;</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посетители-инвалиды;</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Великой Отечественной войны;</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боевых действий;</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военной службы;</w:t>
      </w:r>
    </w:p>
    <w:p w:rsidR="003A5B8D"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государственной службы;</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ветераны труда;</w:t>
      </w:r>
    </w:p>
    <w:p w:rsidR="007A05AC"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 престарелые и лица, имеющие ограниченные физические возможности.</w:t>
      </w:r>
    </w:p>
    <w:p w:rsidR="007A05AC"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37</w:t>
      </w:r>
      <w:r w:rsidR="003A5B8D" w:rsidRPr="00484822">
        <w:rPr>
          <w:rFonts w:ascii="Times New Roman" w:hAnsi="Times New Roman" w:cs="Times New Roman"/>
          <w:sz w:val="26"/>
          <w:szCs w:val="26"/>
        </w:rPr>
        <w:t xml:space="preserve">. </w:t>
      </w:r>
      <w:proofErr w:type="spellStart"/>
      <w:r w:rsidR="003A5B8D" w:rsidRPr="00484822">
        <w:rPr>
          <w:rFonts w:ascii="Times New Roman" w:hAnsi="Times New Roman" w:cs="Times New Roman"/>
          <w:sz w:val="26"/>
          <w:szCs w:val="26"/>
        </w:rPr>
        <w:t>Катафальное</w:t>
      </w:r>
      <w:proofErr w:type="spellEnd"/>
      <w:r w:rsidR="003A5B8D" w:rsidRPr="00484822">
        <w:rPr>
          <w:rFonts w:ascii="Times New Roman" w:hAnsi="Times New Roman" w:cs="Times New Roman"/>
          <w:sz w:val="26"/>
          <w:szCs w:val="26"/>
        </w:rPr>
        <w:t xml:space="preserve"> транспортное средство должно иметь пропуск установленного администра</w:t>
      </w:r>
      <w:r w:rsidR="009E67AD" w:rsidRPr="00484822">
        <w:rPr>
          <w:rFonts w:ascii="Times New Roman" w:hAnsi="Times New Roman" w:cs="Times New Roman"/>
          <w:sz w:val="26"/>
          <w:szCs w:val="26"/>
        </w:rPr>
        <w:t>тором</w:t>
      </w:r>
      <w:r w:rsidR="003A5B8D" w:rsidRPr="00484822">
        <w:rPr>
          <w:rFonts w:ascii="Times New Roman" w:hAnsi="Times New Roman" w:cs="Times New Roman"/>
          <w:sz w:val="26"/>
          <w:szCs w:val="26"/>
        </w:rPr>
        <w:t xml:space="preserve"> кладбищ образца.</w:t>
      </w:r>
    </w:p>
    <w:p w:rsidR="00C376FE"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Пропуск выдается администра</w:t>
      </w:r>
      <w:r w:rsidR="009E67AD"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на основании заявления владельца (пользователя) </w:t>
      </w:r>
      <w:proofErr w:type="spellStart"/>
      <w:r w:rsidRPr="00484822">
        <w:rPr>
          <w:rFonts w:ascii="Times New Roman" w:hAnsi="Times New Roman" w:cs="Times New Roman"/>
          <w:sz w:val="26"/>
          <w:szCs w:val="26"/>
        </w:rPr>
        <w:t>катафального</w:t>
      </w:r>
      <w:proofErr w:type="spellEnd"/>
      <w:r w:rsidRPr="00484822">
        <w:rPr>
          <w:rFonts w:ascii="Times New Roman" w:hAnsi="Times New Roman" w:cs="Times New Roman"/>
          <w:sz w:val="26"/>
          <w:szCs w:val="26"/>
        </w:rPr>
        <w:t xml:space="preserve"> транспортного средства, документов о его соответствии санитарным нормам и требованиям, копии свидетельства о регистрации транспортного средства и иных документов, обязательных для эксплуатации транспортного спецсредства.</w:t>
      </w:r>
    </w:p>
    <w:p w:rsidR="00E54BD5" w:rsidRPr="00484822" w:rsidRDefault="001119A3" w:rsidP="00484822">
      <w:pPr>
        <w:pStyle w:val="a3"/>
        <w:ind w:firstLine="709"/>
        <w:jc w:val="both"/>
        <w:rPr>
          <w:rFonts w:ascii="Times New Roman" w:hAnsi="Times New Roman" w:cs="Times New Roman"/>
          <w:sz w:val="26"/>
          <w:szCs w:val="26"/>
        </w:rPr>
      </w:pPr>
      <w:r>
        <w:rPr>
          <w:rFonts w:ascii="Times New Roman" w:hAnsi="Times New Roman" w:cs="Times New Roman"/>
          <w:sz w:val="26"/>
          <w:szCs w:val="26"/>
        </w:rPr>
        <w:t>38</w:t>
      </w:r>
      <w:r w:rsidR="003A5B8D" w:rsidRPr="00484822">
        <w:rPr>
          <w:rFonts w:ascii="Times New Roman" w:hAnsi="Times New Roman" w:cs="Times New Roman"/>
          <w:sz w:val="26"/>
          <w:szCs w:val="26"/>
        </w:rPr>
        <w:t xml:space="preserve">. </w:t>
      </w:r>
      <w:r w:rsidR="006A7C3A" w:rsidRPr="00484822">
        <w:rPr>
          <w:rFonts w:ascii="Times New Roman" w:hAnsi="Times New Roman" w:cs="Times New Roman"/>
          <w:sz w:val="26"/>
          <w:szCs w:val="26"/>
        </w:rPr>
        <w:t>До</w:t>
      </w:r>
      <w:r w:rsidR="003A5B8D" w:rsidRPr="00484822">
        <w:rPr>
          <w:rFonts w:ascii="Times New Roman" w:hAnsi="Times New Roman" w:cs="Times New Roman"/>
          <w:sz w:val="26"/>
          <w:szCs w:val="26"/>
        </w:rPr>
        <w:t>пускается введение специального режима движения по территории кладбища в случаях подготовки и проведения общественных массовых мероприятий.</w:t>
      </w:r>
    </w:p>
    <w:p w:rsidR="00E54BD5" w:rsidRPr="00484822" w:rsidRDefault="003A5B8D" w:rsidP="00484822">
      <w:pPr>
        <w:pStyle w:val="a3"/>
        <w:ind w:firstLine="709"/>
        <w:jc w:val="both"/>
        <w:rPr>
          <w:rFonts w:ascii="Times New Roman" w:hAnsi="Times New Roman" w:cs="Times New Roman"/>
          <w:sz w:val="26"/>
          <w:szCs w:val="26"/>
        </w:rPr>
      </w:pPr>
      <w:r w:rsidRPr="00484822">
        <w:rPr>
          <w:rFonts w:ascii="Times New Roman" w:hAnsi="Times New Roman" w:cs="Times New Roman"/>
          <w:sz w:val="26"/>
          <w:szCs w:val="26"/>
        </w:rPr>
        <w:t>Введение специального режима движения по территории кладбища осуществляется администра</w:t>
      </w:r>
      <w:r w:rsidR="00B90B0E" w:rsidRPr="00484822">
        <w:rPr>
          <w:rFonts w:ascii="Times New Roman" w:hAnsi="Times New Roman" w:cs="Times New Roman"/>
          <w:sz w:val="26"/>
          <w:szCs w:val="26"/>
        </w:rPr>
        <w:t>тором</w:t>
      </w:r>
      <w:r w:rsidRPr="00484822">
        <w:rPr>
          <w:rFonts w:ascii="Times New Roman" w:hAnsi="Times New Roman" w:cs="Times New Roman"/>
          <w:sz w:val="26"/>
          <w:szCs w:val="26"/>
        </w:rPr>
        <w:t xml:space="preserve"> кладбищ. Информация о периоде действия специального режима размещается в общедоступном для посетителей месте и в средствах массовой информации.</w:t>
      </w:r>
    </w:p>
    <w:sectPr w:rsidR="00E54BD5" w:rsidRPr="00484822" w:rsidSect="00745AAA">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4F" w:rsidRDefault="00780B4F" w:rsidP="00745AAA">
      <w:r>
        <w:separator/>
      </w:r>
    </w:p>
  </w:endnote>
  <w:endnote w:type="continuationSeparator" w:id="0">
    <w:p w:rsidR="00780B4F" w:rsidRDefault="00780B4F" w:rsidP="00745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4F" w:rsidRDefault="00780B4F" w:rsidP="00745AAA">
      <w:r>
        <w:separator/>
      </w:r>
    </w:p>
  </w:footnote>
  <w:footnote w:type="continuationSeparator" w:id="0">
    <w:p w:rsidR="00780B4F" w:rsidRDefault="00780B4F" w:rsidP="0074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608562"/>
      <w:docPartObj>
        <w:docPartGallery w:val="Page Numbers (Top of Page)"/>
        <w:docPartUnique/>
      </w:docPartObj>
    </w:sdtPr>
    <w:sdtEndPr>
      <w:rPr>
        <w:sz w:val="26"/>
        <w:szCs w:val="26"/>
      </w:rPr>
    </w:sdtEndPr>
    <w:sdtContent>
      <w:p w:rsidR="00745AAA" w:rsidRPr="00745AAA" w:rsidRDefault="00CE684B">
        <w:pPr>
          <w:pStyle w:val="a4"/>
          <w:jc w:val="center"/>
          <w:rPr>
            <w:sz w:val="26"/>
            <w:szCs w:val="26"/>
          </w:rPr>
        </w:pPr>
        <w:r w:rsidRPr="00745AAA">
          <w:rPr>
            <w:sz w:val="26"/>
            <w:szCs w:val="26"/>
          </w:rPr>
          <w:fldChar w:fldCharType="begin"/>
        </w:r>
        <w:r w:rsidR="00745AAA" w:rsidRPr="00745AAA">
          <w:rPr>
            <w:sz w:val="26"/>
            <w:szCs w:val="26"/>
          </w:rPr>
          <w:instrText>PAGE   \* MERGEFORMAT</w:instrText>
        </w:r>
        <w:r w:rsidRPr="00745AAA">
          <w:rPr>
            <w:sz w:val="26"/>
            <w:szCs w:val="26"/>
          </w:rPr>
          <w:fldChar w:fldCharType="separate"/>
        </w:r>
        <w:r w:rsidR="00DF56FD">
          <w:rPr>
            <w:noProof/>
            <w:sz w:val="26"/>
            <w:szCs w:val="26"/>
          </w:rPr>
          <w:t>6</w:t>
        </w:r>
        <w:r w:rsidRPr="00745AAA">
          <w:rPr>
            <w:sz w:val="26"/>
            <w:szCs w:val="26"/>
          </w:rPr>
          <w:fldChar w:fldCharType="end"/>
        </w:r>
      </w:p>
    </w:sdtContent>
  </w:sdt>
  <w:p w:rsidR="00745AAA" w:rsidRDefault="00745A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6D5C"/>
    <w:rsid w:val="0002154A"/>
    <w:rsid w:val="00025F8C"/>
    <w:rsid w:val="00044F6B"/>
    <w:rsid w:val="000C7955"/>
    <w:rsid w:val="000E1A43"/>
    <w:rsid w:val="000F3143"/>
    <w:rsid w:val="001119A3"/>
    <w:rsid w:val="00111ED6"/>
    <w:rsid w:val="00136404"/>
    <w:rsid w:val="001A33C2"/>
    <w:rsid w:val="001C35C2"/>
    <w:rsid w:val="001D2BCB"/>
    <w:rsid w:val="001F34DA"/>
    <w:rsid w:val="0022592F"/>
    <w:rsid w:val="00237BE5"/>
    <w:rsid w:val="00260655"/>
    <w:rsid w:val="002B01FC"/>
    <w:rsid w:val="00311F0C"/>
    <w:rsid w:val="00331C9C"/>
    <w:rsid w:val="003768D5"/>
    <w:rsid w:val="003A1808"/>
    <w:rsid w:val="003A5B8D"/>
    <w:rsid w:val="003F32A9"/>
    <w:rsid w:val="0041070B"/>
    <w:rsid w:val="0041126A"/>
    <w:rsid w:val="00425C87"/>
    <w:rsid w:val="00484822"/>
    <w:rsid w:val="004D52BF"/>
    <w:rsid w:val="004D7DB9"/>
    <w:rsid w:val="004F1891"/>
    <w:rsid w:val="00502C78"/>
    <w:rsid w:val="00507AEA"/>
    <w:rsid w:val="0057528D"/>
    <w:rsid w:val="00586804"/>
    <w:rsid w:val="00607572"/>
    <w:rsid w:val="006306EF"/>
    <w:rsid w:val="006467F3"/>
    <w:rsid w:val="006830AC"/>
    <w:rsid w:val="00686D5C"/>
    <w:rsid w:val="00686E89"/>
    <w:rsid w:val="006A7C3A"/>
    <w:rsid w:val="00701509"/>
    <w:rsid w:val="00733997"/>
    <w:rsid w:val="00745AAA"/>
    <w:rsid w:val="00757BDA"/>
    <w:rsid w:val="00780B4F"/>
    <w:rsid w:val="007A05AC"/>
    <w:rsid w:val="007D7D6C"/>
    <w:rsid w:val="00867D2A"/>
    <w:rsid w:val="008956D5"/>
    <w:rsid w:val="008A3A4F"/>
    <w:rsid w:val="008B3EE9"/>
    <w:rsid w:val="008B764A"/>
    <w:rsid w:val="009119A4"/>
    <w:rsid w:val="00922E3F"/>
    <w:rsid w:val="00926515"/>
    <w:rsid w:val="00980E6B"/>
    <w:rsid w:val="009B7ACB"/>
    <w:rsid w:val="009E1A53"/>
    <w:rsid w:val="009E67AD"/>
    <w:rsid w:val="00AF2132"/>
    <w:rsid w:val="00B26E55"/>
    <w:rsid w:val="00B5398A"/>
    <w:rsid w:val="00B851FE"/>
    <w:rsid w:val="00B90B0E"/>
    <w:rsid w:val="00BA6299"/>
    <w:rsid w:val="00BC3476"/>
    <w:rsid w:val="00BF3F74"/>
    <w:rsid w:val="00C07FE7"/>
    <w:rsid w:val="00C376FE"/>
    <w:rsid w:val="00C6129C"/>
    <w:rsid w:val="00CA465F"/>
    <w:rsid w:val="00CB7F00"/>
    <w:rsid w:val="00CC0DA8"/>
    <w:rsid w:val="00CD104E"/>
    <w:rsid w:val="00CE684B"/>
    <w:rsid w:val="00CE6BF3"/>
    <w:rsid w:val="00CE6F2E"/>
    <w:rsid w:val="00CF087F"/>
    <w:rsid w:val="00CF719D"/>
    <w:rsid w:val="00D3275D"/>
    <w:rsid w:val="00D4239B"/>
    <w:rsid w:val="00D51793"/>
    <w:rsid w:val="00DA06D6"/>
    <w:rsid w:val="00DF56FD"/>
    <w:rsid w:val="00E207F9"/>
    <w:rsid w:val="00E54BD5"/>
    <w:rsid w:val="00EB2CDA"/>
    <w:rsid w:val="00EC0CB3"/>
    <w:rsid w:val="00EC39A6"/>
    <w:rsid w:val="00EC7356"/>
    <w:rsid w:val="00F70005"/>
    <w:rsid w:val="00F749E4"/>
    <w:rsid w:val="00F7597D"/>
    <w:rsid w:val="00F91E44"/>
    <w:rsid w:val="00FE360B"/>
    <w:rsid w:val="00FF6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D5C"/>
    <w:pPr>
      <w:spacing w:after="0" w:line="240" w:lineRule="auto"/>
    </w:pPr>
  </w:style>
  <w:style w:type="paragraph" w:styleId="a4">
    <w:name w:val="header"/>
    <w:basedOn w:val="a"/>
    <w:link w:val="a5"/>
    <w:uiPriority w:val="99"/>
    <w:unhideWhenUsed/>
    <w:rsid w:val="00745AAA"/>
    <w:pPr>
      <w:tabs>
        <w:tab w:val="center" w:pos="4677"/>
        <w:tab w:val="right" w:pos="9355"/>
      </w:tabs>
    </w:pPr>
  </w:style>
  <w:style w:type="character" w:customStyle="1" w:styleId="a5">
    <w:name w:val="Верхний колонтитул Знак"/>
    <w:basedOn w:val="a0"/>
    <w:link w:val="a4"/>
    <w:uiPriority w:val="99"/>
    <w:rsid w:val="00745AA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45AAA"/>
    <w:pPr>
      <w:tabs>
        <w:tab w:val="center" w:pos="4677"/>
        <w:tab w:val="right" w:pos="9355"/>
      </w:tabs>
    </w:pPr>
  </w:style>
  <w:style w:type="character" w:customStyle="1" w:styleId="a7">
    <w:name w:val="Нижний колонтитул Знак"/>
    <w:basedOn w:val="a0"/>
    <w:link w:val="a6"/>
    <w:uiPriority w:val="99"/>
    <w:rsid w:val="00745AA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45AAA"/>
    <w:rPr>
      <w:rFonts w:ascii="Segoe UI" w:hAnsi="Segoe UI" w:cs="Segoe UI"/>
      <w:sz w:val="18"/>
      <w:szCs w:val="18"/>
    </w:rPr>
  </w:style>
  <w:style w:type="character" w:customStyle="1" w:styleId="a9">
    <w:name w:val="Текст выноски Знак"/>
    <w:basedOn w:val="a0"/>
    <w:link w:val="a8"/>
    <w:uiPriority w:val="99"/>
    <w:semiHidden/>
    <w:rsid w:val="00745AA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710226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AB7AA-B4E6-4F1F-A6FE-8B9E0BA0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2019-05-07T00:45:00Z</cp:lastPrinted>
  <dcterms:created xsi:type="dcterms:W3CDTF">2019-05-07T00:45:00Z</dcterms:created>
  <dcterms:modified xsi:type="dcterms:W3CDTF">2019-05-08T00:28:00Z</dcterms:modified>
</cp:coreProperties>
</file>