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A36875" w:rsidRPr="00A65D7C" w:rsidRDefault="00A65D7C" w:rsidP="00A36875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A65D7C">
        <w:rPr>
          <w:i/>
          <w:sz w:val="24"/>
          <w:szCs w:val="24"/>
        </w:rPr>
        <w:t xml:space="preserve">Решение Думы </w:t>
      </w:r>
      <w:proofErr w:type="spellStart"/>
      <w:r w:rsidRPr="00A65D7C">
        <w:rPr>
          <w:i/>
          <w:sz w:val="24"/>
          <w:szCs w:val="24"/>
        </w:rPr>
        <w:t>Дальнегорского</w:t>
      </w:r>
      <w:proofErr w:type="spellEnd"/>
      <w:r w:rsidRPr="00A65D7C">
        <w:rPr>
          <w:i/>
          <w:sz w:val="24"/>
          <w:szCs w:val="24"/>
        </w:rPr>
        <w:t xml:space="preserve"> городского округа от 28.02.2013 № 30                             </w:t>
      </w:r>
      <w:proofErr w:type="gramStart"/>
      <w:r w:rsidRPr="00A65D7C">
        <w:rPr>
          <w:i/>
          <w:sz w:val="24"/>
          <w:szCs w:val="24"/>
        </w:rPr>
        <w:t xml:space="preserve">   «</w:t>
      </w:r>
      <w:proofErr w:type="gramEnd"/>
      <w:r w:rsidRPr="00A65D7C">
        <w:rPr>
          <w:i/>
          <w:sz w:val="24"/>
          <w:szCs w:val="24"/>
        </w:rPr>
        <w:t xml:space="preserve">О Положении «О регулировании арендных отношений, предметом которых являются объекты муниципальной собственности на территории </w:t>
      </w:r>
      <w:proofErr w:type="spellStart"/>
      <w:r w:rsidRPr="00A65D7C">
        <w:rPr>
          <w:i/>
          <w:sz w:val="24"/>
          <w:szCs w:val="24"/>
        </w:rPr>
        <w:t>Дальнегорского</w:t>
      </w:r>
      <w:proofErr w:type="spellEnd"/>
      <w:r w:rsidRPr="00A65D7C">
        <w:rPr>
          <w:i/>
          <w:sz w:val="24"/>
          <w:szCs w:val="24"/>
        </w:rPr>
        <w:t xml:space="preserve"> городского округа»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</w:t>
      </w:r>
      <w:r w:rsidRPr="006160CB">
        <w:rPr>
          <w:b/>
          <w:i/>
          <w:szCs w:val="24"/>
        </w:rPr>
        <w:t xml:space="preserve">не позднее </w:t>
      </w:r>
      <w:r w:rsidR="006160CB" w:rsidRPr="006160CB">
        <w:rPr>
          <w:b/>
          <w:i/>
          <w:szCs w:val="24"/>
        </w:rPr>
        <w:t>02 декабря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6160CB" w:rsidRDefault="006160CB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160CB"/>
    <w:rsid w:val="006D117E"/>
    <w:rsid w:val="0070299B"/>
    <w:rsid w:val="008A3C89"/>
    <w:rsid w:val="008B1A7B"/>
    <w:rsid w:val="008E014B"/>
    <w:rsid w:val="009265C6"/>
    <w:rsid w:val="009B6CB1"/>
    <w:rsid w:val="00A36875"/>
    <w:rsid w:val="00A65D7C"/>
    <w:rsid w:val="00A837CA"/>
    <w:rsid w:val="00AD4EDA"/>
    <w:rsid w:val="00BC5E46"/>
    <w:rsid w:val="00C8670A"/>
    <w:rsid w:val="00CB1F4D"/>
    <w:rsid w:val="00D266E8"/>
    <w:rsid w:val="00DA6327"/>
    <w:rsid w:val="00DE1324"/>
    <w:rsid w:val="00E8253C"/>
    <w:rsid w:val="00ED2DB8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2019-11-11T05:47:00Z</cp:lastPrinted>
  <dcterms:created xsi:type="dcterms:W3CDTF">2019-11-11T05:46:00Z</dcterms:created>
  <dcterms:modified xsi:type="dcterms:W3CDTF">2019-11-11T05:47:00Z</dcterms:modified>
</cp:coreProperties>
</file>