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77084C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782E28">
        <w:rPr>
          <w:bCs/>
          <w:sz w:val="26"/>
          <w:szCs w:val="26"/>
        </w:rPr>
        <w:t xml:space="preserve"> </w:t>
      </w:r>
      <w:proofErr w:type="gramStart"/>
      <w:r w:rsidR="00E26F9F">
        <w:rPr>
          <w:bCs/>
          <w:sz w:val="26"/>
          <w:szCs w:val="26"/>
        </w:rPr>
        <w:t>июня</w:t>
      </w:r>
      <w:r w:rsidR="00782E28">
        <w:rPr>
          <w:bCs/>
          <w:sz w:val="26"/>
          <w:szCs w:val="26"/>
        </w:rPr>
        <w:t xml:space="preserve">  201</w:t>
      </w:r>
      <w:r w:rsidR="00E741C8">
        <w:rPr>
          <w:bCs/>
          <w:sz w:val="26"/>
          <w:szCs w:val="26"/>
        </w:rPr>
        <w:t>8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77084C">
        <w:rPr>
          <w:sz w:val="26"/>
          <w:szCs w:val="26"/>
        </w:rPr>
        <w:t>ь</w:t>
      </w:r>
      <w:r>
        <w:rPr>
          <w:sz w:val="26"/>
          <w:szCs w:val="26"/>
        </w:rPr>
        <w:t xml:space="preserve"> председателя комиссии: </w:t>
      </w:r>
      <w:r w:rsidR="00062561">
        <w:rPr>
          <w:sz w:val="26"/>
          <w:szCs w:val="26"/>
        </w:rPr>
        <w:t>Колосков</w:t>
      </w:r>
      <w:r w:rsidR="00062561" w:rsidRPr="00062561">
        <w:rPr>
          <w:sz w:val="26"/>
          <w:szCs w:val="26"/>
        </w:rPr>
        <w:t xml:space="preserve"> </w:t>
      </w:r>
      <w:proofErr w:type="spellStart"/>
      <w:r w:rsidR="00062561" w:rsidRPr="00062561">
        <w:rPr>
          <w:sz w:val="26"/>
          <w:szCs w:val="26"/>
        </w:rPr>
        <w:t>В.Н</w:t>
      </w:r>
      <w:proofErr w:type="spellEnd"/>
      <w:r w:rsidR="00062561" w:rsidRPr="00062561">
        <w:rPr>
          <w:sz w:val="26"/>
          <w:szCs w:val="26"/>
        </w:rPr>
        <w:t>.</w:t>
      </w:r>
      <w:r w:rsidR="00062561">
        <w:rPr>
          <w:sz w:val="26"/>
          <w:szCs w:val="26"/>
        </w:rPr>
        <w:t xml:space="preserve">, </w:t>
      </w:r>
      <w:proofErr w:type="spellStart"/>
      <w:r w:rsidR="00192B7A">
        <w:rPr>
          <w:sz w:val="26"/>
          <w:szCs w:val="26"/>
        </w:rPr>
        <w:t>и.о</w:t>
      </w:r>
      <w:proofErr w:type="spellEnd"/>
      <w:r w:rsidR="00192B7A">
        <w:rPr>
          <w:sz w:val="26"/>
          <w:szCs w:val="26"/>
        </w:rPr>
        <w:t>. Г</w:t>
      </w:r>
      <w:r w:rsidR="00062561">
        <w:rPr>
          <w:sz w:val="26"/>
          <w:szCs w:val="26"/>
        </w:rPr>
        <w:t>лавы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И.О.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Аверьянова А.М., начальник управления образования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С.Н</w:t>
      </w:r>
      <w:proofErr w:type="spellEnd"/>
      <w:r>
        <w:rPr>
          <w:sz w:val="26"/>
          <w:szCs w:val="26"/>
        </w:rPr>
        <w:t>., начальник отдела экономики и поддержки предпринимательства администрации Дальнегорского городского округа;</w:t>
      </w:r>
    </w:p>
    <w:p w:rsidR="00062561" w:rsidRDefault="00E26F9F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Лузанова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Т.Л</w:t>
      </w:r>
      <w:proofErr w:type="spellEnd"/>
      <w:r>
        <w:rPr>
          <w:sz w:val="26"/>
          <w:szCs w:val="26"/>
        </w:rPr>
        <w:t>.</w:t>
      </w:r>
      <w:r w:rsidR="00062561">
        <w:rPr>
          <w:sz w:val="26"/>
          <w:szCs w:val="26"/>
        </w:rPr>
        <w:t>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Ю.В</w:t>
      </w:r>
      <w:proofErr w:type="spellEnd"/>
      <w:r>
        <w:rPr>
          <w:sz w:val="26"/>
          <w:szCs w:val="26"/>
        </w:rPr>
        <w:t>. – начальник финансового управления администрации Дальнегорского городского округа</w:t>
      </w:r>
    </w:p>
    <w:p w:rsidR="00062561" w:rsidRDefault="00E26F9F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Шмакова </w:t>
      </w:r>
      <w:proofErr w:type="spellStart"/>
      <w:r>
        <w:rPr>
          <w:sz w:val="26"/>
          <w:szCs w:val="26"/>
        </w:rPr>
        <w:t>Е.А</w:t>
      </w:r>
      <w:proofErr w:type="spellEnd"/>
      <w:r>
        <w:rPr>
          <w:sz w:val="26"/>
          <w:szCs w:val="26"/>
        </w:rPr>
        <w:t>.</w:t>
      </w:r>
      <w:r w:rsidR="00062561">
        <w:rPr>
          <w:sz w:val="26"/>
          <w:szCs w:val="26"/>
        </w:rPr>
        <w:t xml:space="preserve">, </w:t>
      </w:r>
      <w:proofErr w:type="spellStart"/>
      <w:r w:rsidR="00062561">
        <w:rPr>
          <w:sz w:val="26"/>
          <w:szCs w:val="26"/>
        </w:rPr>
        <w:t>и.о</w:t>
      </w:r>
      <w:proofErr w:type="spellEnd"/>
      <w:r w:rsidR="00062561">
        <w:rPr>
          <w:sz w:val="26"/>
          <w:szCs w:val="26"/>
        </w:rPr>
        <w:t>. начальника Управления муниципального имущества администрации Дальнегорского городского округа.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E26F9F" w:rsidRPr="00E26F9F" w:rsidRDefault="00E26F9F" w:rsidP="00E26F9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26F9F">
        <w:rPr>
          <w:sz w:val="26"/>
          <w:szCs w:val="26"/>
        </w:rPr>
        <w:t>Информация о наличии в обращениях граждан:</w:t>
      </w:r>
    </w:p>
    <w:p w:rsidR="00E26F9F" w:rsidRPr="00E26F9F" w:rsidRDefault="00E26F9F" w:rsidP="00E26F9F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E26F9F">
        <w:rPr>
          <w:sz w:val="26"/>
          <w:szCs w:val="26"/>
        </w:rPr>
        <w:t>- предложений, направленных на противодействие коррупции;</w:t>
      </w:r>
    </w:p>
    <w:p w:rsidR="00E26F9F" w:rsidRPr="00E26F9F" w:rsidRDefault="00E26F9F" w:rsidP="00E26F9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6F9F">
        <w:rPr>
          <w:sz w:val="26"/>
          <w:szCs w:val="26"/>
        </w:rPr>
        <w:t>- сообщений, связанных с коррупцией, о нарушении законов и иных нормативных правовых актов.</w:t>
      </w:r>
    </w:p>
    <w:p w:rsid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E741C8" w:rsidRDefault="00E741C8" w:rsidP="00062561">
      <w:pPr>
        <w:jc w:val="both"/>
        <w:rPr>
          <w:i/>
          <w:sz w:val="26"/>
          <w:szCs w:val="26"/>
        </w:rPr>
      </w:pPr>
    </w:p>
    <w:p w:rsidR="00E26F9F" w:rsidRPr="00E26F9F" w:rsidRDefault="00E26F9F" w:rsidP="00E26F9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26F9F">
        <w:rPr>
          <w:sz w:val="26"/>
          <w:szCs w:val="26"/>
        </w:rPr>
        <w:t xml:space="preserve">Информация об исполнении мероприятий программы противодействия коррупции в Дальнегорском городском округе на 2018 – 2020 годы, направленных на противодействие коррупции в основных </w:t>
      </w:r>
      <w:proofErr w:type="spellStart"/>
      <w:r w:rsidRPr="00E26F9F">
        <w:rPr>
          <w:sz w:val="26"/>
          <w:szCs w:val="26"/>
        </w:rPr>
        <w:t>коррупционно</w:t>
      </w:r>
      <w:proofErr w:type="spellEnd"/>
      <w:r w:rsidRPr="00E26F9F">
        <w:rPr>
          <w:sz w:val="26"/>
          <w:szCs w:val="26"/>
        </w:rPr>
        <w:t xml:space="preserve"> опасных сферах регулирования</w:t>
      </w:r>
    </w:p>
    <w:p w:rsidR="00E26F9F" w:rsidRDefault="00E26F9F" w:rsidP="00E26F9F">
      <w:pPr>
        <w:pStyle w:val="a5"/>
        <w:ind w:left="0" w:firstLine="709"/>
        <w:jc w:val="both"/>
        <w:rPr>
          <w:i/>
          <w:sz w:val="26"/>
          <w:szCs w:val="26"/>
        </w:rPr>
      </w:pPr>
      <w:r w:rsidRPr="00F72FF5">
        <w:rPr>
          <w:i/>
          <w:sz w:val="26"/>
          <w:szCs w:val="26"/>
        </w:rPr>
        <w:t xml:space="preserve">Докладчики: </w:t>
      </w:r>
    </w:p>
    <w:p w:rsidR="00E26F9F" w:rsidRDefault="00E26F9F" w:rsidP="00E26F9F">
      <w:pPr>
        <w:pStyle w:val="a5"/>
        <w:ind w:left="0" w:firstLine="709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н</w:t>
      </w:r>
      <w:r w:rsidRPr="00F72FF5">
        <w:rPr>
          <w:i/>
          <w:sz w:val="26"/>
          <w:szCs w:val="26"/>
        </w:rPr>
        <w:t>ачальник</w:t>
      </w:r>
      <w:proofErr w:type="gramEnd"/>
      <w:r w:rsidRPr="00F72FF5">
        <w:rPr>
          <w:i/>
          <w:sz w:val="26"/>
          <w:szCs w:val="26"/>
        </w:rPr>
        <w:t xml:space="preserve"> отдела экономики и поддержки предпринимательства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br/>
      </w:r>
      <w:proofErr w:type="spellStart"/>
      <w:r>
        <w:rPr>
          <w:i/>
          <w:sz w:val="26"/>
          <w:szCs w:val="26"/>
        </w:rPr>
        <w:t>С.Н</w:t>
      </w:r>
      <w:proofErr w:type="spellEnd"/>
      <w:r>
        <w:rPr>
          <w:i/>
          <w:sz w:val="26"/>
          <w:szCs w:val="26"/>
        </w:rPr>
        <w:t xml:space="preserve">. </w:t>
      </w:r>
      <w:proofErr w:type="spellStart"/>
      <w:r>
        <w:rPr>
          <w:i/>
          <w:sz w:val="26"/>
          <w:szCs w:val="26"/>
        </w:rPr>
        <w:t>Башкирева</w:t>
      </w:r>
      <w:proofErr w:type="spellEnd"/>
    </w:p>
    <w:p w:rsidR="00E26F9F" w:rsidRPr="00E00585" w:rsidRDefault="00E26F9F" w:rsidP="00E26F9F">
      <w:pPr>
        <w:pStyle w:val="a5"/>
        <w:rPr>
          <w:i/>
          <w:sz w:val="26"/>
          <w:szCs w:val="26"/>
        </w:rPr>
      </w:pPr>
      <w:proofErr w:type="gramStart"/>
      <w:r w:rsidRPr="00E00585">
        <w:rPr>
          <w:i/>
          <w:sz w:val="26"/>
          <w:szCs w:val="26"/>
        </w:rPr>
        <w:t>начальник</w:t>
      </w:r>
      <w:proofErr w:type="gramEnd"/>
      <w:r w:rsidRPr="00E00585">
        <w:rPr>
          <w:i/>
          <w:sz w:val="26"/>
          <w:szCs w:val="26"/>
        </w:rPr>
        <w:t xml:space="preserve"> финансового управления </w:t>
      </w:r>
      <w:proofErr w:type="spellStart"/>
      <w:r w:rsidRPr="00E00585">
        <w:rPr>
          <w:i/>
          <w:sz w:val="26"/>
          <w:szCs w:val="26"/>
        </w:rPr>
        <w:t>Ю.В</w:t>
      </w:r>
      <w:proofErr w:type="spellEnd"/>
      <w:r w:rsidRPr="00E00585">
        <w:rPr>
          <w:i/>
          <w:sz w:val="26"/>
          <w:szCs w:val="26"/>
        </w:rPr>
        <w:t xml:space="preserve">. </w:t>
      </w:r>
      <w:proofErr w:type="spellStart"/>
      <w:r w:rsidRPr="00E00585">
        <w:rPr>
          <w:i/>
          <w:sz w:val="26"/>
          <w:szCs w:val="26"/>
        </w:rPr>
        <w:t>Столярова</w:t>
      </w:r>
      <w:proofErr w:type="spellEnd"/>
      <w:r w:rsidRPr="00E00585">
        <w:rPr>
          <w:i/>
          <w:sz w:val="26"/>
          <w:szCs w:val="26"/>
        </w:rPr>
        <w:t>;</w:t>
      </w:r>
    </w:p>
    <w:p w:rsidR="00E26F9F" w:rsidRDefault="00E26F9F" w:rsidP="00E26F9F">
      <w:pPr>
        <w:pStyle w:val="a5"/>
        <w:ind w:left="0" w:firstLine="709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и.о</w:t>
      </w:r>
      <w:proofErr w:type="spellEnd"/>
      <w:r>
        <w:rPr>
          <w:i/>
          <w:sz w:val="26"/>
          <w:szCs w:val="26"/>
        </w:rPr>
        <w:t xml:space="preserve">. начальника Управления муниципального имущества </w:t>
      </w:r>
      <w:proofErr w:type="spellStart"/>
      <w:r>
        <w:rPr>
          <w:i/>
          <w:sz w:val="26"/>
          <w:szCs w:val="26"/>
        </w:rPr>
        <w:t>Е.А</w:t>
      </w:r>
      <w:proofErr w:type="spellEnd"/>
      <w:r>
        <w:rPr>
          <w:i/>
          <w:sz w:val="26"/>
          <w:szCs w:val="26"/>
        </w:rPr>
        <w:t>. Шмакова</w:t>
      </w:r>
    </w:p>
    <w:p w:rsidR="00982251" w:rsidRDefault="00982251" w:rsidP="00982251">
      <w:pPr>
        <w:jc w:val="both"/>
        <w:rPr>
          <w:sz w:val="26"/>
          <w:szCs w:val="26"/>
        </w:rPr>
      </w:pPr>
    </w:p>
    <w:p w:rsidR="00BE4DAC" w:rsidRPr="00982251" w:rsidRDefault="00BE4DAC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lastRenderedPageBreak/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>использованием данных Интернет-ресурса Судебные и нормативные акты РФ</w:t>
      </w:r>
      <w:r w:rsidR="0077084C">
        <w:rPr>
          <w:sz w:val="26"/>
          <w:szCs w:val="26"/>
        </w:rPr>
        <w:t>.</w:t>
      </w:r>
    </w:p>
    <w:p w:rsidR="00E26F9F" w:rsidRDefault="00E26F9F" w:rsidP="001E0AB3">
      <w:pPr>
        <w:ind w:firstLine="709"/>
        <w:jc w:val="both"/>
        <w:rPr>
          <w:sz w:val="26"/>
          <w:szCs w:val="26"/>
        </w:rPr>
      </w:pPr>
    </w:p>
    <w:p w:rsidR="00E26F9F" w:rsidRPr="00E26F9F" w:rsidRDefault="00E26F9F" w:rsidP="00E26F9F">
      <w:pPr>
        <w:ind w:firstLine="709"/>
        <w:jc w:val="both"/>
        <w:rPr>
          <w:sz w:val="26"/>
          <w:szCs w:val="26"/>
          <w:u w:val="single"/>
        </w:rPr>
      </w:pPr>
      <w:r w:rsidRPr="00E26F9F">
        <w:rPr>
          <w:sz w:val="26"/>
          <w:szCs w:val="26"/>
        </w:rPr>
        <w:t>2.</w:t>
      </w:r>
      <w:r w:rsidRPr="00E26F9F">
        <w:rPr>
          <w:sz w:val="26"/>
          <w:szCs w:val="26"/>
        </w:rPr>
        <w:tab/>
      </w:r>
      <w:r w:rsidRPr="00E26F9F">
        <w:rPr>
          <w:sz w:val="26"/>
          <w:szCs w:val="26"/>
          <w:u w:val="single"/>
        </w:rPr>
        <w:t>Информация о наличии в обращениях граждан:</w:t>
      </w:r>
    </w:p>
    <w:p w:rsidR="00E26F9F" w:rsidRPr="00E26F9F" w:rsidRDefault="00E26F9F" w:rsidP="00E26F9F">
      <w:pPr>
        <w:ind w:firstLine="709"/>
        <w:jc w:val="both"/>
        <w:rPr>
          <w:sz w:val="26"/>
          <w:szCs w:val="26"/>
          <w:u w:val="single"/>
        </w:rPr>
      </w:pPr>
      <w:r w:rsidRPr="00E26F9F">
        <w:rPr>
          <w:sz w:val="26"/>
          <w:szCs w:val="26"/>
          <w:u w:val="single"/>
        </w:rPr>
        <w:t>- предложений, направленных на противодействие коррупции;</w:t>
      </w:r>
    </w:p>
    <w:p w:rsidR="00E26F9F" w:rsidRPr="00E26F9F" w:rsidRDefault="00E26F9F" w:rsidP="00E26F9F">
      <w:pPr>
        <w:ind w:firstLine="709"/>
        <w:jc w:val="both"/>
        <w:rPr>
          <w:sz w:val="26"/>
          <w:szCs w:val="26"/>
          <w:u w:val="single"/>
        </w:rPr>
      </w:pPr>
      <w:r w:rsidRPr="00E26F9F">
        <w:rPr>
          <w:sz w:val="26"/>
          <w:szCs w:val="26"/>
          <w:u w:val="single"/>
        </w:rPr>
        <w:t>- сообщений, связанных с коррупцией, о нарушении законов и иных нормативных правовых актов.</w:t>
      </w:r>
    </w:p>
    <w:p w:rsidR="00E26F9F" w:rsidRPr="00E26F9F" w:rsidRDefault="00E26F9F" w:rsidP="00E26F9F">
      <w:pPr>
        <w:ind w:firstLine="709"/>
        <w:jc w:val="both"/>
        <w:rPr>
          <w:sz w:val="26"/>
          <w:szCs w:val="26"/>
        </w:rPr>
      </w:pPr>
      <w:r w:rsidRPr="00E26F9F">
        <w:rPr>
          <w:sz w:val="26"/>
          <w:szCs w:val="26"/>
        </w:rPr>
        <w:t xml:space="preserve">Слушали Мамонову </w:t>
      </w:r>
      <w:proofErr w:type="spellStart"/>
      <w:r w:rsidRPr="00E26F9F">
        <w:rPr>
          <w:sz w:val="26"/>
          <w:szCs w:val="26"/>
        </w:rPr>
        <w:t>И.О</w:t>
      </w:r>
      <w:proofErr w:type="spellEnd"/>
      <w:r w:rsidRPr="00E26F9F">
        <w:rPr>
          <w:sz w:val="26"/>
          <w:szCs w:val="26"/>
        </w:rPr>
        <w:t>., которая сообщила о том, что в поступивших за истекший период 201</w:t>
      </w:r>
      <w:r>
        <w:rPr>
          <w:sz w:val="26"/>
          <w:szCs w:val="26"/>
        </w:rPr>
        <w:t>8</w:t>
      </w:r>
      <w:r w:rsidRPr="00E26F9F">
        <w:rPr>
          <w:sz w:val="26"/>
          <w:szCs w:val="26"/>
        </w:rPr>
        <w:t xml:space="preserve"> года обращениях граждан отсутствуют предложения, направленные на противодействие коррупции. Сообщения, поступающие на адрес интернет-приемной администрации Дальнегорского городского округа в разделе «Противодействие коррупции» не связаны с коррупцией, содержат предложения рекламного характера.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E26F9F" w:rsidRPr="00E26F9F" w:rsidRDefault="00E26F9F" w:rsidP="00E26F9F">
      <w:pPr>
        <w:tabs>
          <w:tab w:val="left" w:pos="993"/>
        </w:tabs>
        <w:ind w:firstLine="708"/>
        <w:jc w:val="both"/>
        <w:rPr>
          <w:sz w:val="26"/>
          <w:szCs w:val="26"/>
          <w:u w:val="single"/>
        </w:rPr>
      </w:pPr>
      <w:r w:rsidRPr="00E26F9F">
        <w:rPr>
          <w:sz w:val="26"/>
          <w:szCs w:val="26"/>
        </w:rPr>
        <w:t>3.</w:t>
      </w:r>
      <w:r w:rsidRPr="00E26F9F">
        <w:rPr>
          <w:sz w:val="26"/>
          <w:szCs w:val="26"/>
        </w:rPr>
        <w:tab/>
      </w:r>
      <w:r w:rsidRPr="00E26F9F">
        <w:rPr>
          <w:sz w:val="26"/>
          <w:szCs w:val="26"/>
          <w:u w:val="single"/>
        </w:rPr>
        <w:t xml:space="preserve">Информация об исполнении мероприятий программы противодействия коррупции в Дальнегорском городском округе на 2018 – 2020 годы, направленных на противодействие коррупции в основных </w:t>
      </w:r>
      <w:proofErr w:type="spellStart"/>
      <w:r w:rsidRPr="00E26F9F">
        <w:rPr>
          <w:sz w:val="26"/>
          <w:szCs w:val="26"/>
          <w:u w:val="single"/>
        </w:rPr>
        <w:t>коррупционно</w:t>
      </w:r>
      <w:proofErr w:type="spellEnd"/>
      <w:r w:rsidRPr="00E26F9F">
        <w:rPr>
          <w:sz w:val="26"/>
          <w:szCs w:val="26"/>
          <w:u w:val="single"/>
        </w:rPr>
        <w:t xml:space="preserve"> опасных сферах регулирования</w:t>
      </w:r>
    </w:p>
    <w:p w:rsidR="00E26F9F" w:rsidRPr="00E26F9F" w:rsidRDefault="00E26F9F" w:rsidP="00E26F9F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Слушали:</w:t>
      </w:r>
    </w:p>
    <w:p w:rsidR="00E26F9F" w:rsidRPr="00E26F9F" w:rsidRDefault="00E26F9F" w:rsidP="00E26F9F">
      <w:pPr>
        <w:tabs>
          <w:tab w:val="left" w:pos="993"/>
        </w:tabs>
        <w:jc w:val="both"/>
        <w:rPr>
          <w:sz w:val="26"/>
          <w:szCs w:val="26"/>
        </w:rPr>
      </w:pPr>
      <w:proofErr w:type="gramStart"/>
      <w:r w:rsidRPr="00E26F9F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proofErr w:type="gramEnd"/>
      <w:r w:rsidRPr="00E26F9F">
        <w:rPr>
          <w:sz w:val="26"/>
          <w:szCs w:val="26"/>
        </w:rPr>
        <w:t xml:space="preserve"> отдела экономики и поддержки предпринимательства </w:t>
      </w:r>
      <w:proofErr w:type="spellStart"/>
      <w:r w:rsidRPr="00E26F9F">
        <w:rPr>
          <w:sz w:val="26"/>
          <w:szCs w:val="26"/>
        </w:rPr>
        <w:t>С.Н</w:t>
      </w:r>
      <w:proofErr w:type="spellEnd"/>
      <w:r w:rsidRPr="00E26F9F">
        <w:rPr>
          <w:sz w:val="26"/>
          <w:szCs w:val="26"/>
        </w:rPr>
        <w:t xml:space="preserve">. </w:t>
      </w:r>
      <w:proofErr w:type="spellStart"/>
      <w:r w:rsidRPr="00E26F9F">
        <w:rPr>
          <w:sz w:val="26"/>
          <w:szCs w:val="26"/>
        </w:rPr>
        <w:t>Башкирев</w:t>
      </w:r>
      <w:r>
        <w:rPr>
          <w:sz w:val="26"/>
          <w:szCs w:val="26"/>
        </w:rPr>
        <w:t>у</w:t>
      </w:r>
      <w:proofErr w:type="spellEnd"/>
    </w:p>
    <w:p w:rsidR="00E26F9F" w:rsidRPr="00E26F9F" w:rsidRDefault="00E26F9F" w:rsidP="00E26F9F">
      <w:pPr>
        <w:tabs>
          <w:tab w:val="left" w:pos="993"/>
        </w:tabs>
        <w:jc w:val="both"/>
        <w:rPr>
          <w:sz w:val="26"/>
          <w:szCs w:val="26"/>
        </w:rPr>
      </w:pPr>
      <w:proofErr w:type="gramStart"/>
      <w:r w:rsidRPr="00E26F9F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proofErr w:type="gramEnd"/>
      <w:r w:rsidRPr="00E26F9F">
        <w:rPr>
          <w:sz w:val="26"/>
          <w:szCs w:val="26"/>
        </w:rPr>
        <w:t xml:space="preserve"> финансового управления </w:t>
      </w:r>
      <w:proofErr w:type="spellStart"/>
      <w:r w:rsidRPr="00E26F9F">
        <w:rPr>
          <w:sz w:val="26"/>
          <w:szCs w:val="26"/>
        </w:rPr>
        <w:t>Ю.В</w:t>
      </w:r>
      <w:proofErr w:type="spellEnd"/>
      <w:r w:rsidRPr="00E26F9F">
        <w:rPr>
          <w:sz w:val="26"/>
          <w:szCs w:val="26"/>
        </w:rPr>
        <w:t xml:space="preserve">. </w:t>
      </w:r>
      <w:proofErr w:type="spellStart"/>
      <w:r w:rsidRPr="00E26F9F">
        <w:rPr>
          <w:sz w:val="26"/>
          <w:szCs w:val="26"/>
        </w:rPr>
        <w:t>Столяров</w:t>
      </w:r>
      <w:r>
        <w:rPr>
          <w:sz w:val="26"/>
          <w:szCs w:val="26"/>
        </w:rPr>
        <w:t>у</w:t>
      </w:r>
      <w:proofErr w:type="spellEnd"/>
      <w:r w:rsidRPr="00E26F9F">
        <w:rPr>
          <w:sz w:val="26"/>
          <w:szCs w:val="26"/>
        </w:rPr>
        <w:t>;</w:t>
      </w:r>
    </w:p>
    <w:p w:rsidR="00BE4DAC" w:rsidRDefault="00E26F9F" w:rsidP="00E26F9F">
      <w:pPr>
        <w:tabs>
          <w:tab w:val="left" w:pos="993"/>
        </w:tabs>
        <w:jc w:val="both"/>
        <w:rPr>
          <w:sz w:val="26"/>
          <w:szCs w:val="26"/>
        </w:rPr>
      </w:pPr>
      <w:proofErr w:type="spellStart"/>
      <w:r w:rsidRPr="00E26F9F">
        <w:rPr>
          <w:sz w:val="26"/>
          <w:szCs w:val="26"/>
        </w:rPr>
        <w:t>и.о</w:t>
      </w:r>
      <w:proofErr w:type="spellEnd"/>
      <w:r w:rsidRPr="00E26F9F">
        <w:rPr>
          <w:sz w:val="26"/>
          <w:szCs w:val="26"/>
        </w:rPr>
        <w:t xml:space="preserve">. начальника Управления муниципального имущества </w:t>
      </w:r>
      <w:proofErr w:type="spellStart"/>
      <w:r w:rsidRPr="00E26F9F">
        <w:rPr>
          <w:sz w:val="26"/>
          <w:szCs w:val="26"/>
        </w:rPr>
        <w:t>Е.А</w:t>
      </w:r>
      <w:proofErr w:type="spellEnd"/>
      <w:r w:rsidRPr="00E26F9F">
        <w:rPr>
          <w:sz w:val="26"/>
          <w:szCs w:val="26"/>
        </w:rPr>
        <w:t>. Шмаков</w:t>
      </w:r>
      <w:r>
        <w:rPr>
          <w:sz w:val="26"/>
          <w:szCs w:val="26"/>
        </w:rPr>
        <w:t>у</w:t>
      </w:r>
    </w:p>
    <w:p w:rsidR="00E26F9F" w:rsidRDefault="00E26F9F" w:rsidP="00E26F9F">
      <w:pPr>
        <w:tabs>
          <w:tab w:val="left" w:pos="993"/>
        </w:tabs>
        <w:jc w:val="both"/>
        <w:rPr>
          <w:sz w:val="26"/>
          <w:szCs w:val="26"/>
        </w:rPr>
      </w:pPr>
    </w:p>
    <w:p w:rsidR="00E26F9F" w:rsidRPr="00E26F9F" w:rsidRDefault="00E26F9F" w:rsidP="00E26F9F">
      <w:pPr>
        <w:ind w:firstLine="709"/>
        <w:jc w:val="both"/>
        <w:rPr>
          <w:bCs/>
          <w:sz w:val="26"/>
          <w:szCs w:val="26"/>
        </w:rPr>
      </w:pPr>
      <w:r w:rsidRPr="00E26F9F">
        <w:rPr>
          <w:bCs/>
          <w:sz w:val="26"/>
          <w:szCs w:val="26"/>
        </w:rPr>
        <w:t>Для открытости и гласности проведения закупок, все проводимые администрацией Дальнегорского городского округа закупки включаются в План–график закупок, размещённый в Единой информационной системе (</w:t>
      </w:r>
      <w:proofErr w:type="spellStart"/>
      <w:r w:rsidRPr="00E26F9F">
        <w:rPr>
          <w:bCs/>
          <w:sz w:val="26"/>
          <w:szCs w:val="26"/>
        </w:rPr>
        <w:t>ЕИС</w:t>
      </w:r>
      <w:proofErr w:type="spellEnd"/>
      <w:r w:rsidRPr="00E26F9F">
        <w:rPr>
          <w:bCs/>
          <w:sz w:val="26"/>
          <w:szCs w:val="26"/>
        </w:rPr>
        <w:t>), в который по необходимости вносятся изменения.</w:t>
      </w:r>
    </w:p>
    <w:p w:rsidR="00E26F9F" w:rsidRPr="00E26F9F" w:rsidRDefault="00E26F9F" w:rsidP="00E26F9F">
      <w:pPr>
        <w:ind w:firstLine="709"/>
        <w:jc w:val="both"/>
        <w:rPr>
          <w:bCs/>
          <w:sz w:val="26"/>
          <w:szCs w:val="26"/>
        </w:rPr>
      </w:pPr>
      <w:r w:rsidRPr="00E26F9F">
        <w:rPr>
          <w:bCs/>
          <w:sz w:val="26"/>
          <w:szCs w:val="26"/>
        </w:rPr>
        <w:t xml:space="preserve">  Извещения о закупках конкурентными способами осуществляются не ранее, чем через 10 дней после внесения закупки в План–график закупок, контракты по простым закупкам (по пункту 4 статьи 93 44-ФЗ), также заключаются также не ранее, чем через 10 дней после внесении сведений о такой закупке в План–график закупок.</w:t>
      </w:r>
    </w:p>
    <w:p w:rsidR="00E26F9F" w:rsidRPr="00E26F9F" w:rsidRDefault="00E26F9F" w:rsidP="00E26F9F">
      <w:pPr>
        <w:ind w:firstLine="709"/>
        <w:jc w:val="both"/>
        <w:rPr>
          <w:bCs/>
          <w:sz w:val="26"/>
          <w:szCs w:val="26"/>
        </w:rPr>
      </w:pPr>
      <w:r w:rsidRPr="00E26F9F">
        <w:rPr>
          <w:bCs/>
          <w:sz w:val="26"/>
          <w:szCs w:val="26"/>
        </w:rPr>
        <w:t xml:space="preserve">Сведения о контрактах, заключённых по закупкам конкурентными способами вносятся в Реестр контрактов, который размещён в </w:t>
      </w:r>
      <w:proofErr w:type="spellStart"/>
      <w:r w:rsidRPr="00E26F9F">
        <w:rPr>
          <w:bCs/>
          <w:sz w:val="26"/>
          <w:szCs w:val="26"/>
        </w:rPr>
        <w:t>ЕИС</w:t>
      </w:r>
      <w:proofErr w:type="spellEnd"/>
      <w:r w:rsidRPr="00E26F9F">
        <w:rPr>
          <w:bCs/>
          <w:sz w:val="26"/>
          <w:szCs w:val="26"/>
        </w:rPr>
        <w:t>, по которым, в соответствии с законодательством о контрактной системе, регулярно ведётся работа по   изменению, расторжению, исполнению контрактов (этапов контрактов):</w:t>
      </w:r>
    </w:p>
    <w:p w:rsidR="00E26F9F" w:rsidRPr="00E26F9F" w:rsidRDefault="00E26F9F" w:rsidP="00E26F9F">
      <w:pPr>
        <w:ind w:firstLine="709"/>
        <w:jc w:val="both"/>
        <w:rPr>
          <w:bCs/>
          <w:sz w:val="26"/>
          <w:szCs w:val="26"/>
        </w:rPr>
      </w:pPr>
      <w:r w:rsidRPr="00E26F9F">
        <w:rPr>
          <w:bCs/>
          <w:sz w:val="26"/>
          <w:szCs w:val="26"/>
        </w:rPr>
        <w:t>– по контрактам ответственными лицами администрации составляются акты выполненных работ (оказанных услуг, поставленного товара), заключение экспертизы и отчёты об исполнении контрактов;</w:t>
      </w:r>
    </w:p>
    <w:p w:rsidR="00E26F9F" w:rsidRPr="00E26F9F" w:rsidRDefault="00E26F9F" w:rsidP="00E26F9F">
      <w:pPr>
        <w:ind w:firstLine="709"/>
        <w:jc w:val="both"/>
        <w:rPr>
          <w:bCs/>
          <w:sz w:val="26"/>
          <w:szCs w:val="26"/>
        </w:rPr>
      </w:pPr>
      <w:r w:rsidRPr="00E26F9F">
        <w:rPr>
          <w:bCs/>
          <w:sz w:val="26"/>
          <w:szCs w:val="26"/>
        </w:rPr>
        <w:t xml:space="preserve">– все документы, включая платёжные документы, подтверждающие факт исполнения обязательств заказчиком, а также по необходимости соглашения о расторжении контрактов, решения судов и т.д., другими ответственными лицами размещаются в </w:t>
      </w:r>
      <w:proofErr w:type="spellStart"/>
      <w:r w:rsidRPr="00E26F9F">
        <w:rPr>
          <w:bCs/>
          <w:sz w:val="26"/>
          <w:szCs w:val="26"/>
        </w:rPr>
        <w:t>ЕИС</w:t>
      </w:r>
      <w:proofErr w:type="spellEnd"/>
      <w:r w:rsidRPr="00E26F9F">
        <w:rPr>
          <w:bCs/>
          <w:sz w:val="26"/>
          <w:szCs w:val="26"/>
        </w:rPr>
        <w:t xml:space="preserve">. </w:t>
      </w:r>
    </w:p>
    <w:p w:rsidR="00E26F9F" w:rsidRPr="00E26F9F" w:rsidRDefault="00E26F9F" w:rsidP="00E26F9F">
      <w:pPr>
        <w:ind w:firstLine="709"/>
        <w:jc w:val="both"/>
        <w:rPr>
          <w:sz w:val="26"/>
          <w:szCs w:val="26"/>
        </w:rPr>
      </w:pPr>
      <w:r w:rsidRPr="00E26F9F">
        <w:rPr>
          <w:sz w:val="26"/>
          <w:szCs w:val="26"/>
        </w:rPr>
        <w:t>Для исключения необоснованного завышения (заниже</w:t>
      </w:r>
      <w:r w:rsidRPr="00E26F9F">
        <w:rPr>
          <w:sz w:val="26"/>
          <w:szCs w:val="26"/>
        </w:rPr>
        <w:softHyphen/>
        <w:t xml:space="preserve">ние) цены объекта закупок, заказчиком для обоснования начальной (максимальной) цены контракта </w:t>
      </w:r>
      <w:r w:rsidRPr="00E26F9F">
        <w:rPr>
          <w:sz w:val="26"/>
          <w:szCs w:val="26"/>
        </w:rPr>
        <w:lastRenderedPageBreak/>
        <w:t>используется в основном самый приоритетный метод обоснования цены контракта – метод сопоставимых рыночных цен (анализ рынка).</w:t>
      </w:r>
    </w:p>
    <w:p w:rsidR="00E26F9F" w:rsidRPr="00E26F9F" w:rsidRDefault="00E26F9F" w:rsidP="00E26F9F">
      <w:pPr>
        <w:ind w:firstLine="709"/>
        <w:jc w:val="both"/>
        <w:rPr>
          <w:sz w:val="26"/>
          <w:szCs w:val="26"/>
        </w:rPr>
      </w:pPr>
      <w:r w:rsidRPr="00E26F9F">
        <w:rPr>
          <w:sz w:val="26"/>
          <w:szCs w:val="26"/>
        </w:rPr>
        <w:t>При даче разъяснений на запросы участников закупок, заказчик давал полные, исчерпывающие ответы.</w:t>
      </w:r>
    </w:p>
    <w:p w:rsidR="00E26F9F" w:rsidRPr="00E26F9F" w:rsidRDefault="00E26F9F" w:rsidP="00E26F9F">
      <w:pPr>
        <w:ind w:firstLine="709"/>
        <w:jc w:val="both"/>
        <w:rPr>
          <w:sz w:val="26"/>
          <w:szCs w:val="26"/>
        </w:rPr>
      </w:pPr>
      <w:r w:rsidRPr="00E26F9F">
        <w:rPr>
          <w:sz w:val="26"/>
          <w:szCs w:val="26"/>
        </w:rPr>
        <w:t>Прямые контакты и переговоры заказчика с предполагаемыми по</w:t>
      </w:r>
      <w:r w:rsidRPr="00E26F9F">
        <w:rPr>
          <w:sz w:val="26"/>
          <w:szCs w:val="26"/>
        </w:rPr>
        <w:softHyphen/>
        <w:t>ставщиками (исполнителями, подрядчиками) исключены.</w:t>
      </w:r>
    </w:p>
    <w:p w:rsidR="00E26F9F" w:rsidRPr="00E26F9F" w:rsidRDefault="00E26F9F" w:rsidP="00E26F9F">
      <w:pPr>
        <w:spacing w:after="160"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6F9F">
        <w:rPr>
          <w:rFonts w:eastAsia="Calibri"/>
          <w:sz w:val="26"/>
          <w:szCs w:val="26"/>
          <w:lang w:eastAsia="en-US"/>
        </w:rPr>
        <w:t xml:space="preserve">Контроль за соблюдением требований Федерального закона от 05.04.2013 </w:t>
      </w:r>
      <w:r w:rsidRPr="00E26F9F">
        <w:rPr>
          <w:rFonts w:eastAsia="Calibri"/>
          <w:sz w:val="26"/>
          <w:szCs w:val="26"/>
          <w:lang w:eastAsia="en-US"/>
        </w:rPr>
        <w:br/>
        <w:t>№ 44-ФЗ «О контрактной системе в сфере закупок товаров, работ, услуг для обеспечения государственных и муниципальных нужд» обеспечивает создание более конкурентных условий участия в процедурах закупок товаров, работ, услуг для муниципальных нужд.</w:t>
      </w:r>
    </w:p>
    <w:p w:rsidR="00E26F9F" w:rsidRPr="00E26F9F" w:rsidRDefault="00E26F9F" w:rsidP="00E26F9F">
      <w:pPr>
        <w:spacing w:after="160"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6F9F">
        <w:rPr>
          <w:rFonts w:eastAsia="Calibri"/>
          <w:sz w:val="26"/>
          <w:szCs w:val="26"/>
          <w:lang w:eastAsia="en-US"/>
        </w:rPr>
        <w:t xml:space="preserve">Контроль за соблюдением законодательства о контрактной системе в сфере закупок товаров, работ, услуг осуществляют финансовое управление и отдел экономики и поддержки предпринимательства администрации Дальнегорского городского округа. </w:t>
      </w:r>
    </w:p>
    <w:p w:rsidR="00E26F9F" w:rsidRPr="00E26F9F" w:rsidRDefault="00E26F9F" w:rsidP="00E26F9F">
      <w:pPr>
        <w:ind w:firstLine="709"/>
        <w:jc w:val="both"/>
        <w:rPr>
          <w:sz w:val="26"/>
          <w:szCs w:val="26"/>
        </w:rPr>
      </w:pPr>
      <w:r w:rsidRPr="00E26F9F">
        <w:rPr>
          <w:sz w:val="26"/>
          <w:szCs w:val="26"/>
        </w:rPr>
        <w:t>Внутренний финансовый контроль осуществляет Финансовое управление администрации Дальнегорского городского округа, в соответствии с порядком его проведения.</w:t>
      </w:r>
      <w:r>
        <w:rPr>
          <w:sz w:val="26"/>
          <w:szCs w:val="26"/>
        </w:rPr>
        <w:t xml:space="preserve"> </w:t>
      </w:r>
    </w:p>
    <w:p w:rsidR="006E7259" w:rsidRDefault="006E7259" w:rsidP="006E7259">
      <w:pPr>
        <w:ind w:firstLine="709"/>
        <w:jc w:val="both"/>
        <w:rPr>
          <w:sz w:val="26"/>
          <w:szCs w:val="26"/>
        </w:rPr>
      </w:pPr>
      <w:r w:rsidRPr="006E7259">
        <w:rPr>
          <w:sz w:val="26"/>
          <w:szCs w:val="26"/>
        </w:rPr>
        <w:t>Проверки целевого использования муниципального имущества Дальнегорского городского округа осуществляет Управление муниципального имущества администрации Дальнегорского городского округа.</w:t>
      </w:r>
      <w:bookmarkStart w:id="0" w:name="_GoBack"/>
      <w:bookmarkEnd w:id="0"/>
    </w:p>
    <w:p w:rsidR="006E7259" w:rsidRPr="006E7259" w:rsidRDefault="006E7259" w:rsidP="006E72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проведенных проверок коррупционных фактов не выявлено.</w:t>
      </w:r>
    </w:p>
    <w:p w:rsidR="00E741C8" w:rsidRPr="00E741C8" w:rsidRDefault="00E741C8" w:rsidP="00E26F9F">
      <w:pPr>
        <w:jc w:val="both"/>
        <w:rPr>
          <w:sz w:val="26"/>
          <w:szCs w:val="26"/>
        </w:rPr>
      </w:pPr>
    </w:p>
    <w:p w:rsidR="00E26F9F" w:rsidRDefault="00192B7A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26F9F" w:rsidRDefault="00E26F9F" w:rsidP="00782E28">
      <w:pPr>
        <w:jc w:val="both"/>
        <w:rPr>
          <w:sz w:val="26"/>
          <w:szCs w:val="26"/>
        </w:rPr>
      </w:pPr>
    </w:p>
    <w:p w:rsidR="00E26F9F" w:rsidRDefault="00E26F9F" w:rsidP="00782E28">
      <w:pPr>
        <w:jc w:val="both"/>
        <w:rPr>
          <w:sz w:val="26"/>
          <w:szCs w:val="26"/>
        </w:rPr>
      </w:pPr>
    </w:p>
    <w:p w:rsidR="00492FFE" w:rsidRDefault="00192B7A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2FFE" w:rsidRDefault="004D1EB2" w:rsidP="00782E28">
      <w:pPr>
        <w:rPr>
          <w:sz w:val="26"/>
          <w:szCs w:val="26"/>
        </w:rPr>
      </w:pPr>
      <w:r>
        <w:rPr>
          <w:sz w:val="26"/>
          <w:szCs w:val="26"/>
        </w:rPr>
        <w:t>Председательствующий на заседании</w:t>
      </w:r>
    </w:p>
    <w:p w:rsidR="004D1EB2" w:rsidRDefault="004D1EB2" w:rsidP="00782E2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В.Н. Колосков</w:t>
      </w:r>
    </w:p>
    <w:p w:rsidR="00782E28" w:rsidRDefault="00782E28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</w:t>
      </w:r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Pr="00601582" w:rsidRDefault="00782E28" w:rsidP="00782E28">
      <w:pPr>
        <w:rPr>
          <w14:reflection w14:blurRad="0" w14:stA="0" w14:stPos="0" w14:endA="0" w14:endPos="0" w14:dist="38100" w14:dir="0" w14:fadeDir="0" w14:sx="0" w14:sy="0" w14:kx="0" w14:ky="0" w14:algn="b"/>
        </w:rPr>
      </w:pPr>
    </w:p>
    <w:p w:rsidR="00782E28" w:rsidRPr="00601582" w:rsidRDefault="00782E28" w:rsidP="00782E28">
      <w:pPr>
        <w:rPr>
          <w14:shadow w14:blurRad="127000" w14:dist="50800" w14:dir="0" w14:sx="0" w14:sy="0" w14:kx="0" w14:ky="0" w14:algn="ctr">
            <w14:schemeClr w14:val="bg1"/>
          </w14:shadow>
        </w:rPr>
      </w:pPr>
    </w:p>
    <w:sectPr w:rsidR="00782E28" w:rsidRPr="00601582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341C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E49B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62561"/>
    <w:rsid w:val="00192B7A"/>
    <w:rsid w:val="001E0AB3"/>
    <w:rsid w:val="00274A39"/>
    <w:rsid w:val="002F47DB"/>
    <w:rsid w:val="003D18DB"/>
    <w:rsid w:val="003E7AF5"/>
    <w:rsid w:val="004100D5"/>
    <w:rsid w:val="0045531A"/>
    <w:rsid w:val="00492FFE"/>
    <w:rsid w:val="004C77C9"/>
    <w:rsid w:val="004D1EB2"/>
    <w:rsid w:val="00526FCD"/>
    <w:rsid w:val="00601582"/>
    <w:rsid w:val="0060203E"/>
    <w:rsid w:val="006642AD"/>
    <w:rsid w:val="006E7259"/>
    <w:rsid w:val="007470B9"/>
    <w:rsid w:val="0077084C"/>
    <w:rsid w:val="00782E28"/>
    <w:rsid w:val="00893DB0"/>
    <w:rsid w:val="009707DF"/>
    <w:rsid w:val="00982251"/>
    <w:rsid w:val="009C00A5"/>
    <w:rsid w:val="009C04A4"/>
    <w:rsid w:val="009D16FF"/>
    <w:rsid w:val="009F27CF"/>
    <w:rsid w:val="00B21BFE"/>
    <w:rsid w:val="00B416BA"/>
    <w:rsid w:val="00BE4DAC"/>
    <w:rsid w:val="00CC18A7"/>
    <w:rsid w:val="00CE5605"/>
    <w:rsid w:val="00D30142"/>
    <w:rsid w:val="00E26F9F"/>
    <w:rsid w:val="00E741C8"/>
    <w:rsid w:val="00EF51D4"/>
    <w:rsid w:val="00F04188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3</cp:revision>
  <cp:lastPrinted>2018-09-06T00:42:00Z</cp:lastPrinted>
  <dcterms:created xsi:type="dcterms:W3CDTF">2018-04-16T01:41:00Z</dcterms:created>
  <dcterms:modified xsi:type="dcterms:W3CDTF">2018-09-06T00:43:00Z</dcterms:modified>
</cp:coreProperties>
</file>