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 w:rsidR="004227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5" o:title="grb_color" gain="234057f"/>
          </v:shape>
        </w:pict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837359" w:rsidP="0075030D">
      <w:pPr>
        <w:rPr>
          <w:sz w:val="26"/>
          <w:szCs w:val="26"/>
        </w:rPr>
      </w:pPr>
      <w:r>
        <w:rPr>
          <w:sz w:val="26"/>
          <w:szCs w:val="26"/>
        </w:rPr>
        <w:t>29 августа 2016 года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</w:t>
      </w:r>
      <w:proofErr w:type="gramStart"/>
      <w:r w:rsidR="0075030D" w:rsidRPr="00F27826">
        <w:rPr>
          <w:sz w:val="26"/>
          <w:szCs w:val="26"/>
        </w:rPr>
        <w:t>г</w:t>
      </w:r>
      <w:proofErr w:type="gramEnd"/>
      <w:r w:rsidR="0075030D" w:rsidRPr="00F27826">
        <w:rPr>
          <w:sz w:val="26"/>
          <w:szCs w:val="26"/>
        </w:rPr>
        <w:t xml:space="preserve">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496-па</w:t>
      </w:r>
    </w:p>
    <w:p w:rsidR="0075030D" w:rsidRPr="007B3675" w:rsidRDefault="0075030D" w:rsidP="007B3675">
      <w:pPr>
        <w:ind w:left="1843" w:right="1700"/>
        <w:rPr>
          <w:sz w:val="20"/>
          <w:szCs w:val="20"/>
        </w:rPr>
      </w:pPr>
    </w:p>
    <w:p w:rsidR="0075030D" w:rsidRDefault="0075030D" w:rsidP="007B3675">
      <w:pPr>
        <w:ind w:left="1843" w:right="1700"/>
        <w:rPr>
          <w:sz w:val="20"/>
          <w:szCs w:val="20"/>
        </w:rPr>
      </w:pPr>
    </w:p>
    <w:p w:rsidR="00C7067C" w:rsidRPr="00C7067C" w:rsidRDefault="00C7067C" w:rsidP="00C7067C">
      <w:pPr>
        <w:keepNext/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C7067C">
        <w:rPr>
          <w:b/>
          <w:color w:val="000000"/>
          <w:sz w:val="26"/>
          <w:szCs w:val="26"/>
        </w:rPr>
        <w:t xml:space="preserve">Об утверждении основных направлений бюджетной </w:t>
      </w:r>
      <w:r>
        <w:rPr>
          <w:b/>
          <w:color w:val="000000"/>
          <w:sz w:val="26"/>
          <w:szCs w:val="26"/>
        </w:rPr>
        <w:br/>
      </w:r>
      <w:r w:rsidRPr="00C7067C">
        <w:rPr>
          <w:b/>
          <w:color w:val="000000"/>
          <w:sz w:val="26"/>
          <w:szCs w:val="26"/>
        </w:rPr>
        <w:t xml:space="preserve">политики Дальнегорского городского округа </w:t>
      </w:r>
      <w:r>
        <w:rPr>
          <w:b/>
          <w:color w:val="000000"/>
          <w:sz w:val="26"/>
          <w:szCs w:val="26"/>
        </w:rPr>
        <w:br/>
      </w:r>
      <w:r w:rsidRPr="00C7067C">
        <w:rPr>
          <w:b/>
          <w:color w:val="000000"/>
          <w:sz w:val="26"/>
          <w:szCs w:val="26"/>
        </w:rPr>
        <w:t xml:space="preserve">на 2017 год и </w:t>
      </w:r>
      <w:r w:rsidRPr="00C7067C">
        <w:rPr>
          <w:b/>
          <w:sz w:val="26"/>
          <w:szCs w:val="26"/>
        </w:rPr>
        <w:t>плановый период 2018 и 2019</w:t>
      </w:r>
      <w:r>
        <w:rPr>
          <w:b/>
          <w:sz w:val="26"/>
          <w:szCs w:val="26"/>
        </w:rPr>
        <w:t xml:space="preserve"> </w:t>
      </w:r>
      <w:r w:rsidRPr="00C7067C">
        <w:rPr>
          <w:b/>
          <w:sz w:val="26"/>
          <w:szCs w:val="26"/>
        </w:rPr>
        <w:t xml:space="preserve">годов </w:t>
      </w:r>
      <w:r>
        <w:rPr>
          <w:b/>
          <w:sz w:val="26"/>
          <w:szCs w:val="26"/>
        </w:rPr>
        <w:br/>
      </w:r>
      <w:r w:rsidRPr="00C7067C">
        <w:rPr>
          <w:b/>
          <w:sz w:val="26"/>
          <w:szCs w:val="26"/>
        </w:rPr>
        <w:t xml:space="preserve">и основных направлений налоговой политики </w:t>
      </w:r>
    </w:p>
    <w:p w:rsidR="00C7067C" w:rsidRPr="00C7067C" w:rsidRDefault="00C7067C" w:rsidP="00C7067C">
      <w:pPr>
        <w:keepNext/>
        <w:widowControl w:val="0"/>
        <w:autoSpaceDE w:val="0"/>
        <w:autoSpaceDN w:val="0"/>
        <w:jc w:val="center"/>
        <w:outlineLvl w:val="0"/>
        <w:rPr>
          <w:b/>
          <w:color w:val="000000"/>
          <w:sz w:val="26"/>
          <w:szCs w:val="26"/>
        </w:rPr>
      </w:pPr>
      <w:r w:rsidRPr="00C7067C">
        <w:rPr>
          <w:b/>
          <w:color w:val="000000"/>
          <w:sz w:val="26"/>
          <w:szCs w:val="26"/>
        </w:rPr>
        <w:t xml:space="preserve">Дальнегорского городского округа на 2017 год и </w:t>
      </w:r>
    </w:p>
    <w:p w:rsidR="00C7067C" w:rsidRPr="00C7067C" w:rsidRDefault="00C7067C" w:rsidP="00C7067C">
      <w:pPr>
        <w:keepNext/>
        <w:widowControl w:val="0"/>
        <w:autoSpaceDE w:val="0"/>
        <w:autoSpaceDN w:val="0"/>
        <w:jc w:val="center"/>
        <w:outlineLvl w:val="0"/>
        <w:rPr>
          <w:b/>
          <w:color w:val="000000"/>
          <w:sz w:val="26"/>
          <w:szCs w:val="26"/>
        </w:rPr>
      </w:pPr>
      <w:r w:rsidRPr="00C7067C">
        <w:rPr>
          <w:b/>
          <w:sz w:val="26"/>
          <w:szCs w:val="26"/>
        </w:rPr>
        <w:t>плановый период 2018 и 2019 годов</w:t>
      </w:r>
    </w:p>
    <w:p w:rsidR="00C7067C" w:rsidRPr="00C7067C" w:rsidRDefault="00C7067C" w:rsidP="00C7067C">
      <w:pPr>
        <w:keepNext/>
        <w:widowControl w:val="0"/>
        <w:autoSpaceDE w:val="0"/>
        <w:autoSpaceDN w:val="0"/>
        <w:ind w:firstLine="709"/>
        <w:jc w:val="center"/>
        <w:outlineLvl w:val="0"/>
        <w:rPr>
          <w:color w:val="000000"/>
          <w:sz w:val="20"/>
          <w:szCs w:val="20"/>
        </w:rPr>
      </w:pPr>
    </w:p>
    <w:p w:rsidR="00C7067C" w:rsidRPr="00C7067C" w:rsidRDefault="00C7067C" w:rsidP="00C706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067C" w:rsidRPr="00C7067C" w:rsidRDefault="00C7067C" w:rsidP="00C7067C">
      <w:pPr>
        <w:keepNext/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color w:val="000000"/>
          <w:sz w:val="26"/>
          <w:szCs w:val="26"/>
        </w:rPr>
      </w:pPr>
      <w:r w:rsidRPr="00C7067C">
        <w:rPr>
          <w:color w:val="000000"/>
          <w:sz w:val="26"/>
          <w:szCs w:val="26"/>
        </w:rPr>
        <w:t>В целях разработки проекта бюджета Дальнегорского городского округа на 2017 год и плановый период 2018 и 2019 годов</w:t>
      </w:r>
      <w:r>
        <w:rPr>
          <w:color w:val="000000"/>
          <w:sz w:val="26"/>
          <w:szCs w:val="26"/>
        </w:rPr>
        <w:t xml:space="preserve"> </w:t>
      </w:r>
      <w:r w:rsidRPr="00C7067C">
        <w:rPr>
          <w:color w:val="000000"/>
          <w:sz w:val="26"/>
          <w:szCs w:val="26"/>
        </w:rPr>
        <w:t>администрация Дальнегорского городского округа</w:t>
      </w:r>
    </w:p>
    <w:p w:rsidR="00C7067C" w:rsidRPr="00C7067C" w:rsidRDefault="00C7067C" w:rsidP="00C7067C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C7067C" w:rsidRPr="00C7067C" w:rsidRDefault="00C7067C" w:rsidP="00C7067C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C7067C" w:rsidRPr="00C7067C" w:rsidRDefault="00C7067C" w:rsidP="00C7067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7067C">
        <w:rPr>
          <w:sz w:val="26"/>
          <w:szCs w:val="26"/>
        </w:rPr>
        <w:t>ПОСТАНОВЛЯЕТ:</w:t>
      </w:r>
    </w:p>
    <w:p w:rsidR="00C7067C" w:rsidRPr="00C7067C" w:rsidRDefault="00C7067C" w:rsidP="00C7067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067C" w:rsidRPr="00C7067C" w:rsidRDefault="00C7067C" w:rsidP="00C7067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067C" w:rsidRPr="00C7067C" w:rsidRDefault="00C7067C" w:rsidP="006514CC">
      <w:pPr>
        <w:widowControl w:val="0"/>
        <w:numPr>
          <w:ilvl w:val="0"/>
          <w:numId w:val="2"/>
        </w:numPr>
        <w:tabs>
          <w:tab w:val="clear" w:pos="851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7067C">
        <w:rPr>
          <w:sz w:val="26"/>
          <w:szCs w:val="26"/>
        </w:rPr>
        <w:t>Утвердить п</w:t>
      </w:r>
      <w:bookmarkStart w:id="0" w:name="_GoBack"/>
      <w:bookmarkEnd w:id="0"/>
      <w:r w:rsidRPr="00C7067C">
        <w:rPr>
          <w:sz w:val="26"/>
          <w:szCs w:val="26"/>
        </w:rPr>
        <w:t>рилагаемые основные направления бюджетной политики Дальнегорского городского округа на 2017 год и плановый период 2018 и 2019 годов.</w:t>
      </w:r>
    </w:p>
    <w:p w:rsidR="00C7067C" w:rsidRPr="00C7067C" w:rsidRDefault="00C7067C" w:rsidP="006514CC">
      <w:pPr>
        <w:widowControl w:val="0"/>
        <w:numPr>
          <w:ilvl w:val="0"/>
          <w:numId w:val="2"/>
        </w:numPr>
        <w:tabs>
          <w:tab w:val="clear" w:pos="851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7067C">
        <w:rPr>
          <w:sz w:val="26"/>
          <w:szCs w:val="26"/>
        </w:rPr>
        <w:t>Утвердить прилагаемые основные направления налоговой политики Дальнегорского городского округа на 2017 год и плановый период 2018 и 2019 годов.</w:t>
      </w:r>
    </w:p>
    <w:p w:rsidR="00C7067C" w:rsidRPr="00C7067C" w:rsidRDefault="00C7067C" w:rsidP="006514CC">
      <w:pPr>
        <w:widowControl w:val="0"/>
        <w:numPr>
          <w:ilvl w:val="0"/>
          <w:numId w:val="2"/>
        </w:numPr>
        <w:tabs>
          <w:tab w:val="clear" w:pos="851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7067C">
        <w:rPr>
          <w:sz w:val="26"/>
          <w:szCs w:val="26"/>
        </w:rPr>
        <w:t xml:space="preserve">Финансовому управлению администрации Дальнегорского городского округа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Ю.В.) </w:t>
      </w:r>
      <w:r w:rsidRPr="00C7067C">
        <w:rPr>
          <w:sz w:val="26"/>
          <w:szCs w:val="26"/>
        </w:rPr>
        <w:t xml:space="preserve">при формировании проекта бюджета Дальнегорского городского округа на 2017 год и плановый период 2018 и 2019 годов руководствоваться </w:t>
      </w:r>
      <w:r>
        <w:rPr>
          <w:sz w:val="26"/>
          <w:szCs w:val="26"/>
        </w:rPr>
        <w:t xml:space="preserve">настоящими </w:t>
      </w:r>
      <w:r w:rsidRPr="00C7067C">
        <w:rPr>
          <w:sz w:val="26"/>
          <w:szCs w:val="26"/>
        </w:rPr>
        <w:t>направлениями бюджетной и налоговой политики.</w:t>
      </w:r>
    </w:p>
    <w:p w:rsidR="00C7067C" w:rsidRPr="00C7067C" w:rsidRDefault="00C7067C" w:rsidP="006514CC">
      <w:pPr>
        <w:widowControl w:val="0"/>
        <w:numPr>
          <w:ilvl w:val="0"/>
          <w:numId w:val="2"/>
        </w:numPr>
        <w:tabs>
          <w:tab w:val="clear" w:pos="851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7067C">
        <w:rPr>
          <w:sz w:val="26"/>
          <w:szCs w:val="26"/>
        </w:rPr>
        <w:t xml:space="preserve"> Настоящее постановление подлежит размещению на официальном сайте Дальнегорского городского округа в сети Интернет.</w:t>
      </w:r>
    </w:p>
    <w:p w:rsidR="00C7067C" w:rsidRPr="00C7067C" w:rsidRDefault="00C7067C" w:rsidP="006514CC">
      <w:pPr>
        <w:widowControl w:val="0"/>
        <w:numPr>
          <w:ilvl w:val="0"/>
          <w:numId w:val="2"/>
        </w:numPr>
        <w:tabs>
          <w:tab w:val="clear" w:pos="851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7067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7067C" w:rsidRDefault="00C7067C" w:rsidP="00C706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067C" w:rsidRPr="00C7067C" w:rsidRDefault="00C7067C" w:rsidP="00C706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067C">
        <w:rPr>
          <w:sz w:val="26"/>
          <w:szCs w:val="26"/>
        </w:rPr>
        <w:t>И.о. Главы Дальнегорского</w:t>
      </w:r>
    </w:p>
    <w:p w:rsidR="00C7067C" w:rsidRPr="00C7067C" w:rsidRDefault="00C7067C" w:rsidP="00C706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7067C">
        <w:rPr>
          <w:sz w:val="26"/>
          <w:szCs w:val="26"/>
        </w:rPr>
        <w:t>городского округа                                                                                       В.Н. Колосков</w:t>
      </w:r>
    </w:p>
    <w:p w:rsidR="007B3675" w:rsidRPr="007B3675" w:rsidRDefault="007B3675" w:rsidP="007B3675">
      <w:pPr>
        <w:ind w:left="1843" w:right="1700"/>
        <w:rPr>
          <w:sz w:val="20"/>
          <w:szCs w:val="20"/>
        </w:rPr>
      </w:pPr>
    </w:p>
    <w:sectPr w:rsidR="007B3675" w:rsidRPr="007B3675" w:rsidSect="00C706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D5A"/>
    <w:multiLevelType w:val="hybridMultilevel"/>
    <w:tmpl w:val="E21012FA"/>
    <w:lvl w:ilvl="0" w:tplc="07EAF2D2">
      <w:start w:val="1"/>
      <w:numFmt w:val="decimal"/>
      <w:lvlText w:val="%1."/>
      <w:lvlJc w:val="left"/>
      <w:pPr>
        <w:tabs>
          <w:tab w:val="num" w:pos="851"/>
        </w:tabs>
        <w:ind w:left="1134" w:hanging="59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7C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27A7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514CC"/>
    <w:rsid w:val="00665FD4"/>
    <w:rsid w:val="006D625C"/>
    <w:rsid w:val="00711563"/>
    <w:rsid w:val="0075030D"/>
    <w:rsid w:val="007977CE"/>
    <w:rsid w:val="007B3675"/>
    <w:rsid w:val="007F557B"/>
    <w:rsid w:val="00804545"/>
    <w:rsid w:val="00814249"/>
    <w:rsid w:val="00837359"/>
    <w:rsid w:val="00844637"/>
    <w:rsid w:val="00893DB0"/>
    <w:rsid w:val="00931FCD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96F05"/>
    <w:rsid w:val="00AC4071"/>
    <w:rsid w:val="00AD1D80"/>
    <w:rsid w:val="00AE62E9"/>
    <w:rsid w:val="00B13254"/>
    <w:rsid w:val="00B16B32"/>
    <w:rsid w:val="00B24B5F"/>
    <w:rsid w:val="00B83BCB"/>
    <w:rsid w:val="00BB2D41"/>
    <w:rsid w:val="00BC282C"/>
    <w:rsid w:val="00BC4480"/>
    <w:rsid w:val="00C22698"/>
    <w:rsid w:val="00C5414E"/>
    <w:rsid w:val="00C7067C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4;&#1086;&#1085;&#1086;&#1074;&#1072;\Desktop\&#1064;&#1072;&#1073;&#1083;&#1086;&#1085;&#1099;\&#1087;&#1086;&#1089;&#1090;&#1072;&#1085;&#1086;&#1074;&#1083;&#1077;&#1085;&#1080;&#1077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cp:lastModifiedBy>RePack by SPecialiST</cp:lastModifiedBy>
  <cp:revision>3</cp:revision>
  <cp:lastPrinted>2016-04-28T04:59:00Z</cp:lastPrinted>
  <dcterms:created xsi:type="dcterms:W3CDTF">2016-08-25T06:18:00Z</dcterms:created>
  <dcterms:modified xsi:type="dcterms:W3CDTF">2016-09-05T04:21:00Z</dcterms:modified>
</cp:coreProperties>
</file>