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83" w:rsidRDefault="00592C83" w:rsidP="00592C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Городецкое</w:t>
      </w:r>
      <w:proofErr w:type="gramEnd"/>
    </w:p>
    <w:p w:rsidR="00592C83" w:rsidRDefault="00592C83" w:rsidP="00592C8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Кичменгск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Городецкого муниципального района </w:t>
      </w:r>
    </w:p>
    <w:p w:rsidR="00592C83" w:rsidRDefault="00592C83" w:rsidP="00592C8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Вологодской области</w:t>
      </w:r>
    </w:p>
    <w:p w:rsidR="00592C83" w:rsidRDefault="00592C83" w:rsidP="00592C8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92C83" w:rsidRDefault="00592C83" w:rsidP="00592C8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92C83" w:rsidRDefault="00592C83" w:rsidP="00592C8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92C83" w:rsidRDefault="00592C83" w:rsidP="00592C8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92C83" w:rsidRDefault="00592C83" w:rsidP="00592C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92C83" w:rsidRDefault="00592C83" w:rsidP="00592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C83" w:rsidRDefault="00592C83" w:rsidP="00592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10.06.2021                                                                                               № 137</w:t>
      </w:r>
    </w:p>
    <w:p w:rsidR="00592C83" w:rsidRDefault="00592C83" w:rsidP="00592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постановление администрации</w:t>
      </w:r>
    </w:p>
    <w:p w:rsidR="00592C83" w:rsidRDefault="00592C83" w:rsidP="00592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Городецкое</w:t>
      </w:r>
      <w:proofErr w:type="gramEnd"/>
      <w:r>
        <w:rPr>
          <w:rFonts w:ascii="Times New Roman" w:hAnsi="Times New Roman"/>
          <w:sz w:val="28"/>
          <w:szCs w:val="28"/>
        </w:rPr>
        <w:t xml:space="preserve"> от 04.12.2017 № 167                                                                                                     </w:t>
      </w:r>
    </w:p>
    <w:p w:rsidR="00592C83" w:rsidRDefault="00592C83" w:rsidP="00592C8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C83" w:rsidRDefault="00592C83" w:rsidP="00592C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по присвоению</w:t>
      </w:r>
    </w:p>
    <w:p w:rsidR="00592C83" w:rsidRDefault="00592C83" w:rsidP="00592C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или аннулированию адресов »</w:t>
      </w:r>
    </w:p>
    <w:p w:rsidR="00592C83" w:rsidRDefault="00592C83" w:rsidP="00592C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C83" w:rsidRDefault="00592C83" w:rsidP="00592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C83" w:rsidRDefault="00592C83" w:rsidP="00592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(с последующими изменениями),  администрация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Городецкое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592C83" w:rsidRDefault="00592C83" w:rsidP="00592C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 Внести в административный регламент по присвоению</w:t>
      </w:r>
    </w:p>
    <w:p w:rsidR="00592C83" w:rsidRDefault="00592C83" w:rsidP="00592C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или аннулированию адресов,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Городецкое </w:t>
      </w:r>
      <w:r>
        <w:rPr>
          <w:rFonts w:ascii="Times New Roman" w:hAnsi="Times New Roman"/>
          <w:b w:val="0"/>
          <w:sz w:val="28"/>
          <w:szCs w:val="28"/>
        </w:rPr>
        <w:t>от 04.12.2017 № 167</w:t>
      </w:r>
      <w:r>
        <w:rPr>
          <w:szCs w:val="28"/>
        </w:rPr>
        <w:t xml:space="preserve">                                                                                                     (</w:t>
      </w:r>
      <w:r>
        <w:rPr>
          <w:rFonts w:ascii="Times New Roman" w:hAnsi="Times New Roman" w:cs="Times New Roman"/>
          <w:b w:val="0"/>
          <w:sz w:val="28"/>
          <w:szCs w:val="28"/>
        </w:rPr>
        <w:t>в редакции решений Совета муниципального образования Городецкое  от 14.11.2018 года № 205, 11.03.2020 года № 95)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 и дополнения:</w:t>
      </w:r>
    </w:p>
    <w:p w:rsidR="00592C83" w:rsidRDefault="00592C83" w:rsidP="00592C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2C83" w:rsidRDefault="00592C83" w:rsidP="00592C83">
      <w:pPr>
        <w:pStyle w:val="ConsPlusNormal0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регламента дополнить следующим абзацем:</w:t>
      </w:r>
    </w:p>
    <w:p w:rsidR="00592C83" w:rsidRDefault="00592C83" w:rsidP="00592C8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 От имени </w:t>
      </w:r>
      <w:r w:rsidR="005677BE">
        <w:rPr>
          <w:rFonts w:ascii="Times New Roman" w:hAnsi="Times New Roman" w:cs="Times New Roman"/>
          <w:sz w:val="28"/>
          <w:szCs w:val="28"/>
        </w:rPr>
        <w:t>лиц, указанных в абзацах 2-6 пункта 1.2. административного регламента, вправе обратится кадастровый инженер, выполняющий на основании документа, предусмотренного статьёй 35 или статьёй 42</w:t>
      </w:r>
      <w:r w:rsidR="005677BE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5677BE" w:rsidRPr="005677BE">
        <w:rPr>
          <w:rFonts w:ascii="Times New Roman" w:hAnsi="Times New Roman" w:cs="Times New Roman"/>
          <w:sz w:val="28"/>
          <w:szCs w:val="28"/>
        </w:rPr>
        <w:t>Федерального закона от 24.07.2007 № 221</w:t>
      </w:r>
      <w:r w:rsidR="005677BE">
        <w:rPr>
          <w:rFonts w:ascii="Times New Roman" w:hAnsi="Times New Roman" w:cs="Times New Roman"/>
          <w:sz w:val="28"/>
          <w:szCs w:val="28"/>
        </w:rPr>
        <w:t>-ФЗ « О кадастровой деятельности»</w:t>
      </w:r>
      <w:proofErr w:type="gramStart"/>
      <w:r w:rsidR="005677BE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5677BE">
        <w:rPr>
          <w:rFonts w:ascii="Times New Roman" w:hAnsi="Times New Roman" w:cs="Times New Roman"/>
          <w:sz w:val="28"/>
          <w:szCs w:val="28"/>
        </w:rPr>
        <w:t>адастровые работы или комплексные кадастровые работы в отношении существующего объекта недвижимости, являющегося объектом адресации.»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2C83" w:rsidRDefault="005677BE" w:rsidP="00592C83">
      <w:pPr>
        <w:pStyle w:val="ConsPlusNormal0"/>
        <w:jc w:val="both"/>
        <w:rPr>
          <w:rFonts w:ascii="Times New Roman" w:hAnsi="Times New Roman"/>
          <w:spacing w:val="-4"/>
          <w:sz w:val="28"/>
          <w:szCs w:val="20"/>
        </w:rPr>
      </w:pPr>
      <w:r>
        <w:rPr>
          <w:rFonts w:ascii="Times New Roman" w:hAnsi="Times New Roman"/>
          <w:spacing w:val="-4"/>
          <w:sz w:val="28"/>
        </w:rPr>
        <w:t xml:space="preserve">1.2.    </w:t>
      </w:r>
      <w:proofErr w:type="gramStart"/>
      <w:r>
        <w:rPr>
          <w:rFonts w:ascii="Times New Roman" w:hAnsi="Times New Roman"/>
          <w:spacing w:val="-4"/>
          <w:sz w:val="28"/>
        </w:rPr>
        <w:t>пункте</w:t>
      </w:r>
      <w:proofErr w:type="gramEnd"/>
      <w:r>
        <w:rPr>
          <w:rFonts w:ascii="Times New Roman" w:hAnsi="Times New Roman"/>
          <w:spacing w:val="-4"/>
          <w:sz w:val="28"/>
        </w:rPr>
        <w:t xml:space="preserve"> 2.5</w:t>
      </w:r>
      <w:r w:rsidR="00592C83">
        <w:rPr>
          <w:rFonts w:ascii="Times New Roman" w:hAnsi="Times New Roman"/>
          <w:spacing w:val="-4"/>
          <w:sz w:val="28"/>
        </w:rPr>
        <w:t xml:space="preserve">  </w:t>
      </w:r>
      <w:r>
        <w:rPr>
          <w:rFonts w:ascii="Times New Roman" w:hAnsi="Times New Roman"/>
          <w:spacing w:val="-4"/>
          <w:sz w:val="28"/>
        </w:rPr>
        <w:t>цифру «18» заменить цифрой « 10»</w:t>
      </w:r>
      <w:r w:rsidR="00592C83">
        <w:rPr>
          <w:rFonts w:ascii="Times New Roman" w:hAnsi="Times New Roman"/>
          <w:spacing w:val="-4"/>
          <w:sz w:val="28"/>
        </w:rPr>
        <w:t>;</w:t>
      </w:r>
    </w:p>
    <w:p w:rsidR="005677BE" w:rsidRDefault="00592C83" w:rsidP="005677BE">
      <w:pPr>
        <w:pStyle w:val="ConsPlusNormal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1.3. </w:t>
      </w:r>
      <w:proofErr w:type="gramStart"/>
      <w:r w:rsidR="005677BE">
        <w:rPr>
          <w:rFonts w:ascii="Times New Roman" w:hAnsi="Times New Roman"/>
          <w:spacing w:val="-4"/>
          <w:sz w:val="28"/>
        </w:rPr>
        <w:t>пункте</w:t>
      </w:r>
      <w:proofErr w:type="gramEnd"/>
      <w:r w:rsidR="005677BE">
        <w:rPr>
          <w:rFonts w:ascii="Times New Roman" w:hAnsi="Times New Roman"/>
          <w:spacing w:val="-4"/>
          <w:sz w:val="28"/>
        </w:rPr>
        <w:t xml:space="preserve"> 3.4.5 раздела 3</w:t>
      </w:r>
      <w:r w:rsidR="0040542E">
        <w:rPr>
          <w:rFonts w:ascii="Times New Roman" w:hAnsi="Times New Roman"/>
          <w:spacing w:val="-4"/>
          <w:sz w:val="28"/>
        </w:rPr>
        <w:t xml:space="preserve"> цифру «15» заменить цифрой « </w:t>
      </w:r>
      <w:r w:rsidR="0040542E" w:rsidRPr="00612CA9">
        <w:rPr>
          <w:rFonts w:ascii="Times New Roman" w:hAnsi="Times New Roman"/>
          <w:spacing w:val="-4"/>
          <w:sz w:val="28"/>
        </w:rPr>
        <w:t>8</w:t>
      </w:r>
      <w:r w:rsidR="0040542E">
        <w:rPr>
          <w:rFonts w:ascii="Times New Roman" w:hAnsi="Times New Roman"/>
          <w:spacing w:val="-4"/>
          <w:sz w:val="28"/>
        </w:rPr>
        <w:t xml:space="preserve"> </w:t>
      </w:r>
      <w:r w:rsidR="005677BE">
        <w:rPr>
          <w:rFonts w:ascii="Times New Roman" w:hAnsi="Times New Roman"/>
          <w:spacing w:val="-4"/>
          <w:sz w:val="28"/>
        </w:rPr>
        <w:t>»;</w:t>
      </w:r>
    </w:p>
    <w:p w:rsidR="00612CA9" w:rsidRDefault="00612CA9" w:rsidP="00612CA9">
      <w:pPr>
        <w:pStyle w:val="ConsPlusNormal0"/>
        <w:jc w:val="both"/>
        <w:rPr>
          <w:rFonts w:ascii="Times New Roman" w:hAnsi="Times New Roman"/>
          <w:spacing w:val="-4"/>
          <w:sz w:val="28"/>
          <w:szCs w:val="20"/>
        </w:rPr>
      </w:pPr>
      <w:r>
        <w:rPr>
          <w:rFonts w:ascii="Times New Roman" w:hAnsi="Times New Roman"/>
          <w:spacing w:val="-4"/>
          <w:sz w:val="28"/>
        </w:rPr>
        <w:t xml:space="preserve">1.4. </w:t>
      </w:r>
      <w:proofErr w:type="gramStart"/>
      <w:r>
        <w:rPr>
          <w:rFonts w:ascii="Times New Roman" w:hAnsi="Times New Roman"/>
          <w:spacing w:val="-4"/>
          <w:sz w:val="28"/>
        </w:rPr>
        <w:t>пункте</w:t>
      </w:r>
      <w:proofErr w:type="gramEnd"/>
      <w:r>
        <w:rPr>
          <w:rFonts w:ascii="Times New Roman" w:hAnsi="Times New Roman"/>
          <w:spacing w:val="-4"/>
          <w:sz w:val="28"/>
        </w:rPr>
        <w:t xml:space="preserve"> 3.4.6 раздела 3 цифру «5» заменить цифрой « </w:t>
      </w:r>
      <w:r w:rsidRPr="00612CA9">
        <w:rPr>
          <w:rFonts w:ascii="Times New Roman" w:hAnsi="Times New Roman"/>
          <w:spacing w:val="-4"/>
          <w:sz w:val="28"/>
        </w:rPr>
        <w:t>2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»;</w:t>
      </w:r>
    </w:p>
    <w:p w:rsidR="00592C83" w:rsidRDefault="00612CA9" w:rsidP="00592C83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592C8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947B8">
        <w:rPr>
          <w:rFonts w:ascii="Times New Roman" w:hAnsi="Times New Roman"/>
          <w:spacing w:val="-4"/>
          <w:sz w:val="28"/>
        </w:rPr>
        <w:t>пункте</w:t>
      </w:r>
      <w:proofErr w:type="gramEnd"/>
      <w:r w:rsidR="000947B8">
        <w:rPr>
          <w:rFonts w:ascii="Times New Roman" w:hAnsi="Times New Roman"/>
          <w:spacing w:val="-4"/>
          <w:sz w:val="28"/>
        </w:rPr>
        <w:t xml:space="preserve"> 3.4.7 раздела 3 цифру «17» заменить цифрой « 10»;</w:t>
      </w:r>
      <w:r w:rsidR="00592C83">
        <w:rPr>
          <w:rFonts w:ascii="Times New Roman" w:hAnsi="Times New Roman"/>
          <w:spacing w:val="-4"/>
          <w:sz w:val="28"/>
        </w:rPr>
        <w:t xml:space="preserve"> </w:t>
      </w:r>
    </w:p>
    <w:p w:rsidR="000947B8" w:rsidRDefault="00612CA9" w:rsidP="00592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4"/>
          <w:sz w:val="28"/>
        </w:rPr>
        <w:t>1.6</w:t>
      </w:r>
      <w:r w:rsidR="000947B8">
        <w:rPr>
          <w:rFonts w:ascii="Times New Roman" w:hAnsi="Times New Roman"/>
          <w:spacing w:val="-4"/>
          <w:sz w:val="28"/>
        </w:rPr>
        <w:t xml:space="preserve">. пункт 2.9 дополнить подпунктом 5 следующего содержания: « 5) копия документа, предусмотренного статьёй </w:t>
      </w:r>
      <w:r w:rsidR="000947B8">
        <w:rPr>
          <w:rFonts w:ascii="Times New Roman" w:hAnsi="Times New Roman"/>
          <w:sz w:val="28"/>
          <w:szCs w:val="28"/>
        </w:rPr>
        <w:t>35 или статьёй 42</w:t>
      </w:r>
      <w:r w:rsidR="000947B8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="000947B8" w:rsidRPr="005677BE">
        <w:rPr>
          <w:rFonts w:ascii="Times New Roman" w:hAnsi="Times New Roman"/>
          <w:sz w:val="28"/>
          <w:szCs w:val="28"/>
        </w:rPr>
        <w:t>Федерального закона от 24.07.2007 № 221</w:t>
      </w:r>
      <w:r w:rsidR="000947B8">
        <w:rPr>
          <w:rFonts w:ascii="Times New Roman" w:hAnsi="Times New Roman"/>
          <w:sz w:val="28"/>
          <w:szCs w:val="28"/>
        </w:rPr>
        <w:t>-ФЗ « О кадастровой деятельности», на основании которого осуществляется выполнение кадастровых работ</w:t>
      </w:r>
      <w:r w:rsidR="000947B8" w:rsidRPr="000947B8">
        <w:rPr>
          <w:rFonts w:ascii="Times New Roman" w:hAnsi="Times New Roman"/>
          <w:sz w:val="28"/>
          <w:szCs w:val="28"/>
        </w:rPr>
        <w:t xml:space="preserve"> </w:t>
      </w:r>
      <w:r w:rsidR="000947B8">
        <w:rPr>
          <w:rFonts w:ascii="Times New Roman" w:hAnsi="Times New Roman"/>
          <w:sz w:val="28"/>
          <w:szCs w:val="28"/>
        </w:rPr>
        <w:t>или комплексные кадастровые работы в отношении существующего объекта недвижимости,</w:t>
      </w:r>
      <w:r w:rsidR="000947B8" w:rsidRPr="000947B8">
        <w:rPr>
          <w:rFonts w:ascii="Times New Roman" w:hAnsi="Times New Roman"/>
          <w:sz w:val="28"/>
          <w:szCs w:val="28"/>
        </w:rPr>
        <w:t xml:space="preserve"> </w:t>
      </w:r>
      <w:r w:rsidR="000947B8">
        <w:rPr>
          <w:rFonts w:ascii="Times New Roman" w:hAnsi="Times New Roman"/>
          <w:sz w:val="28"/>
          <w:szCs w:val="28"/>
        </w:rPr>
        <w:lastRenderedPageBreak/>
        <w:t xml:space="preserve">являющегося объектом адресации (в случае обращения за получением муниципальной услуги кадастрового инженера).»; </w:t>
      </w:r>
      <w:proofErr w:type="gramEnd"/>
    </w:p>
    <w:p w:rsidR="00C61734" w:rsidRDefault="00612CA9" w:rsidP="00C61734">
      <w:pPr>
        <w:pStyle w:val="ConsPlusNormal0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F00BA6">
        <w:rPr>
          <w:rFonts w:ascii="Times New Roman" w:hAnsi="Times New Roman"/>
          <w:sz w:val="28"/>
          <w:szCs w:val="28"/>
        </w:rPr>
        <w:t>.</w:t>
      </w:r>
      <w:r w:rsidR="00C61734">
        <w:rPr>
          <w:rFonts w:ascii="Times New Roman" w:hAnsi="Times New Roman"/>
          <w:sz w:val="28"/>
          <w:szCs w:val="28"/>
        </w:rPr>
        <w:t xml:space="preserve"> пункт 2.15. дополнить абзацем следующего содержания:</w:t>
      </w:r>
    </w:p>
    <w:p w:rsidR="00C61734" w:rsidRPr="00C61734" w:rsidRDefault="00C61734" w:rsidP="00612CA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2CA9">
        <w:rPr>
          <w:rFonts w:ascii="Times New Roman" w:hAnsi="Times New Roman" w:cs="Times New Roman"/>
          <w:sz w:val="28"/>
          <w:szCs w:val="28"/>
        </w:rPr>
        <w:t xml:space="preserve">« </w:t>
      </w:r>
      <w:r w:rsidRPr="00C61734">
        <w:rPr>
          <w:rFonts w:ascii="Times New Roman" w:hAnsi="Times New Roman" w:cs="Times New Roman"/>
          <w:color w:val="00000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Pr="00C61734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00BA6" w:rsidRPr="00C61734" w:rsidRDefault="00F00BA6" w:rsidP="00592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94E" w:rsidRPr="006D21CD" w:rsidRDefault="00612CA9" w:rsidP="00AB09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F00BA6">
        <w:rPr>
          <w:rFonts w:ascii="Times New Roman" w:hAnsi="Times New Roman"/>
          <w:sz w:val="28"/>
          <w:szCs w:val="28"/>
        </w:rPr>
        <w:t>.</w:t>
      </w:r>
      <w:r w:rsidR="00AB094E">
        <w:rPr>
          <w:rFonts w:ascii="Times New Roman" w:hAnsi="Times New Roman"/>
          <w:sz w:val="28"/>
          <w:szCs w:val="28"/>
        </w:rPr>
        <w:t>пункт 2.16 изложить в новой редакции « 2.16.</w:t>
      </w:r>
      <w:r w:rsidR="00AB094E" w:rsidRPr="00AB094E">
        <w:rPr>
          <w:rFonts w:ascii="Times New Roman" w:hAnsi="Times New Roman"/>
          <w:sz w:val="28"/>
          <w:szCs w:val="28"/>
        </w:rPr>
        <w:t xml:space="preserve"> </w:t>
      </w:r>
      <w:r w:rsidR="00AB094E" w:rsidRPr="006D21CD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</w:t>
      </w:r>
      <w:proofErr w:type="gramStart"/>
      <w:r w:rsidR="00AB094E" w:rsidRPr="006D21CD">
        <w:rPr>
          <w:rFonts w:ascii="Times New Roman" w:hAnsi="Times New Roman"/>
          <w:sz w:val="28"/>
          <w:szCs w:val="28"/>
        </w:rPr>
        <w:t>.</w:t>
      </w:r>
      <w:r w:rsidR="00AB094E">
        <w:rPr>
          <w:rFonts w:ascii="Times New Roman" w:hAnsi="Times New Roman"/>
          <w:sz w:val="28"/>
          <w:szCs w:val="28"/>
        </w:rPr>
        <w:t>»</w:t>
      </w:r>
      <w:r w:rsidR="009033B6">
        <w:rPr>
          <w:rFonts w:ascii="Times New Roman" w:hAnsi="Times New Roman"/>
          <w:sz w:val="28"/>
          <w:szCs w:val="28"/>
        </w:rPr>
        <w:t>;</w:t>
      </w:r>
      <w:proofErr w:type="gramEnd"/>
    </w:p>
    <w:p w:rsidR="00AB094E" w:rsidRDefault="00612CA9" w:rsidP="00AB094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F448F1">
        <w:rPr>
          <w:rFonts w:ascii="Times New Roman" w:hAnsi="Times New Roman"/>
          <w:sz w:val="28"/>
          <w:szCs w:val="28"/>
        </w:rPr>
        <w:t>.</w:t>
      </w:r>
      <w:r w:rsidR="00AB094E">
        <w:rPr>
          <w:rFonts w:ascii="Times New Roman" w:hAnsi="Times New Roman"/>
          <w:sz w:val="28"/>
          <w:szCs w:val="28"/>
        </w:rPr>
        <w:t xml:space="preserve"> часть </w:t>
      </w:r>
      <w:r w:rsidR="00AB094E" w:rsidRPr="00AB094E">
        <w:rPr>
          <w:rFonts w:ascii="Times New Roman" w:hAnsi="Times New Roman"/>
          <w:sz w:val="28"/>
          <w:szCs w:val="28"/>
        </w:rPr>
        <w:t xml:space="preserve">«Исчерпывающий перечень оснований для приостановления или  отказа в предоставлении муниципальной услуги» дополнить пунктом 2.17.1 следующего содержания « 2.17.1. </w:t>
      </w:r>
      <w:r w:rsidR="00AB094E" w:rsidRPr="006D21CD">
        <w:rPr>
          <w:rFonts w:ascii="Times New Roman" w:hAnsi="Times New Roman"/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6" w:history="1">
        <w:r w:rsidR="00AB094E" w:rsidRPr="006D21CD">
          <w:rPr>
            <w:rFonts w:ascii="Times New Roman" w:hAnsi="Times New Roman"/>
            <w:sz w:val="28"/>
            <w:szCs w:val="28"/>
          </w:rPr>
          <w:t>статьей 11</w:t>
        </w:r>
      </w:hyperlink>
      <w:r w:rsidR="00AB094E" w:rsidRPr="006D21CD">
        <w:rPr>
          <w:rFonts w:ascii="Times New Roman" w:hAnsi="Times New Roman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</w:t>
      </w:r>
      <w:proofErr w:type="gramStart"/>
      <w:r w:rsidR="00AB094E" w:rsidRPr="006D21CD">
        <w:rPr>
          <w:rFonts w:ascii="Times New Roman" w:hAnsi="Times New Roman"/>
          <w:sz w:val="28"/>
          <w:szCs w:val="28"/>
        </w:rPr>
        <w:t>.</w:t>
      </w:r>
      <w:r w:rsidR="00AB094E">
        <w:rPr>
          <w:rFonts w:ascii="Times New Roman" w:hAnsi="Times New Roman"/>
          <w:sz w:val="28"/>
          <w:szCs w:val="28"/>
        </w:rPr>
        <w:t>»</w:t>
      </w:r>
      <w:proofErr w:type="gramEnd"/>
      <w:r w:rsidR="009033B6">
        <w:rPr>
          <w:rFonts w:ascii="Times New Roman" w:hAnsi="Times New Roman"/>
          <w:sz w:val="28"/>
          <w:szCs w:val="28"/>
        </w:rPr>
        <w:t>;</w:t>
      </w:r>
    </w:p>
    <w:p w:rsidR="009033B6" w:rsidRPr="009033B6" w:rsidRDefault="009033B6" w:rsidP="009033B6">
      <w:pPr>
        <w:pStyle w:val="4"/>
        <w:keepLines w:val="0"/>
        <w:spacing w:before="0" w:line="240" w:lineRule="auto"/>
        <w:jc w:val="both"/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</w:t>
      </w:r>
      <w:r w:rsidR="00612CA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1.10</w:t>
      </w:r>
      <w:r w:rsidRPr="009033B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Пункт 2.19</w:t>
      </w:r>
      <w:r w:rsidRPr="009033B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изложить в новой редакции </w:t>
      </w:r>
    </w:p>
    <w:p w:rsidR="009033B6" w:rsidRPr="009033B6" w:rsidRDefault="009033B6" w:rsidP="009033B6">
      <w:pPr>
        <w:pStyle w:val="4"/>
        <w:spacing w:before="0"/>
        <w:ind w:left="720"/>
        <w:jc w:val="both"/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9033B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«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2.19</w:t>
      </w:r>
      <w:r w:rsidRPr="009033B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 Услуг, которые являются необходимыми и обязательными для предоставления муниципальной услуги, не имеется</w:t>
      </w:r>
      <w:proofErr w:type="gramStart"/>
      <w:r w:rsidRPr="009033B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».</w:t>
      </w:r>
      <w:proofErr w:type="gramEnd"/>
    </w:p>
    <w:p w:rsidR="009033B6" w:rsidRDefault="009033B6" w:rsidP="00592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8F1" w:rsidRDefault="00612CA9" w:rsidP="00592C83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1.11</w:t>
      </w:r>
      <w:r w:rsidR="00F448F1">
        <w:rPr>
          <w:rFonts w:ascii="Times New Roman" w:hAnsi="Times New Roman"/>
          <w:spacing w:val="-4"/>
          <w:sz w:val="28"/>
        </w:rPr>
        <w:t xml:space="preserve">. </w:t>
      </w:r>
      <w:proofErr w:type="gramStart"/>
      <w:r w:rsidR="00F448F1">
        <w:rPr>
          <w:rFonts w:ascii="Times New Roman" w:hAnsi="Times New Roman"/>
          <w:spacing w:val="-4"/>
          <w:sz w:val="28"/>
        </w:rPr>
        <w:t>абзаце</w:t>
      </w:r>
      <w:proofErr w:type="gramEnd"/>
      <w:r w:rsidR="00F448F1">
        <w:rPr>
          <w:rFonts w:ascii="Times New Roman" w:hAnsi="Times New Roman"/>
          <w:spacing w:val="-4"/>
          <w:sz w:val="28"/>
        </w:rPr>
        <w:t xml:space="preserve"> 3 пункта 4.3 «цифру «2» заменить цифрой « 1».</w:t>
      </w:r>
    </w:p>
    <w:p w:rsidR="000947B8" w:rsidRDefault="000947B8" w:rsidP="00592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3D2" w:rsidRPr="00A41103" w:rsidRDefault="002653D2" w:rsidP="002653D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Pr="00A41103">
        <w:rPr>
          <w:rFonts w:ascii="Times New Roman" w:hAnsi="Times New Roman" w:cs="Times New Roman"/>
          <w:sz w:val="28"/>
          <w:szCs w:val="28"/>
        </w:rPr>
        <w:t>. Настоящее 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тановление подлежит </w:t>
      </w:r>
      <w:r w:rsidRPr="00A41103">
        <w:rPr>
          <w:rFonts w:ascii="Times New Roman" w:hAnsi="Times New Roman" w:cs="Times New Roman"/>
          <w:sz w:val="28"/>
          <w:szCs w:val="28"/>
        </w:rPr>
        <w:t xml:space="preserve"> опубликованию в газете "Заря Севера" и размещению на официальном </w:t>
      </w:r>
      <w:hyperlink r:id="rId7" w:history="1">
        <w:r w:rsidRPr="00A41103">
          <w:rPr>
            <w:rStyle w:val="a3"/>
            <w:rFonts w:ascii="Times New Roman" w:hAnsi="Times New Roman"/>
            <w:sz w:val="28"/>
            <w:szCs w:val="28"/>
          </w:rPr>
          <w:t>сайте</w:t>
        </w:r>
      </w:hyperlink>
      <w:r w:rsidRPr="00A411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Городецкое в информационно-телекоммуникационной сети "Интернет".</w:t>
      </w:r>
    </w:p>
    <w:p w:rsidR="00592C83" w:rsidRDefault="00592C83" w:rsidP="00592C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92C83" w:rsidRDefault="00592C83" w:rsidP="00592C83">
      <w:pPr>
        <w:spacing w:after="0" w:line="240" w:lineRule="auto"/>
        <w:jc w:val="both"/>
        <w:rPr>
          <w:rStyle w:val="2"/>
          <w:rFonts w:eastAsiaTheme="major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92C83" w:rsidRDefault="00592C83" w:rsidP="00592C83">
      <w:pPr>
        <w:spacing w:after="0" w:line="240" w:lineRule="auto"/>
        <w:jc w:val="both"/>
        <w:rPr>
          <w:rStyle w:val="30"/>
          <w:rFonts w:eastAsia="Calibri"/>
          <w:b w:val="0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Глава муниципального образования                                          Некипелова И.В.</w:t>
      </w:r>
    </w:p>
    <w:p w:rsidR="00592C83" w:rsidRDefault="00592C83" w:rsidP="00592C83">
      <w:pPr>
        <w:pStyle w:val="3"/>
        <w:jc w:val="both"/>
        <w:rPr>
          <w:rFonts w:eastAsia="Calibri"/>
        </w:rPr>
      </w:pPr>
      <w:r>
        <w:rPr>
          <w:rStyle w:val="30"/>
          <w:rFonts w:eastAsia="Calibri"/>
          <w:sz w:val="28"/>
          <w:szCs w:val="28"/>
        </w:rPr>
        <w:t xml:space="preserve">                                                            </w:t>
      </w:r>
    </w:p>
    <w:p w:rsidR="00592C83" w:rsidRDefault="00592C83" w:rsidP="00592C83"/>
    <w:p w:rsidR="00592C83" w:rsidRDefault="00592C83" w:rsidP="00592C83"/>
    <w:p w:rsidR="0040542E" w:rsidRDefault="0040542E"/>
    <w:sectPr w:rsidR="0040542E" w:rsidSect="00AD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F18C1"/>
    <w:multiLevelType w:val="hybridMultilevel"/>
    <w:tmpl w:val="FD124C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23B1A"/>
    <w:multiLevelType w:val="multilevel"/>
    <w:tmpl w:val="082A7B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C83"/>
    <w:rsid w:val="000947B8"/>
    <w:rsid w:val="002653D2"/>
    <w:rsid w:val="003F2A57"/>
    <w:rsid w:val="0040542E"/>
    <w:rsid w:val="005677BE"/>
    <w:rsid w:val="00592C83"/>
    <w:rsid w:val="00612CA9"/>
    <w:rsid w:val="006D7A4D"/>
    <w:rsid w:val="009033B6"/>
    <w:rsid w:val="00A1772F"/>
    <w:rsid w:val="00A75909"/>
    <w:rsid w:val="00A93E91"/>
    <w:rsid w:val="00AB094E"/>
    <w:rsid w:val="00AD259E"/>
    <w:rsid w:val="00C61734"/>
    <w:rsid w:val="00F00BA6"/>
    <w:rsid w:val="00F4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83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92C8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C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592C83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592C83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592C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592C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">
    <w:name w:val="Основной текст2"/>
    <w:basedOn w:val="a0"/>
    <w:rsid w:val="00592C8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03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656CE92A08E9BD6C6EE8EBFFE90316EC5DB16712AB059975C36E9097E4DFBA1C26FD2039021C549BBFBD28g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16297AE893B6B7391D086B5E884F35F1831BBEB36328ED641890D3839C58CDA48DB4BE9CEA3D0Fn4e0Q" TargetMode="External"/><Relationship Id="rId5" Type="http://schemas.openxmlformats.org/officeDocument/2006/relationships/hyperlink" Target="consultantplus://offline/ref=6B656CE92A08E9BD6C6EE8FDFC855D12E851E9691DA90AC8219C35CDC0EDD5ED5B69A4627D0F1D5D29g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2021-06-10T09:23:00Z</dcterms:created>
  <dcterms:modified xsi:type="dcterms:W3CDTF">2021-06-15T07:06:00Z</dcterms:modified>
</cp:coreProperties>
</file>